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3378" w:rsidRPr="00264BFC" w:rsidRDefault="00AA3378" w:rsidP="00AA3378">
      <w:pPr>
        <w:jc w:val="center"/>
        <w:rPr>
          <w:rFonts w:ascii="Times New Roman" w:hAnsi="Times New Roman"/>
          <w:b/>
          <w:sz w:val="24"/>
          <w:szCs w:val="24"/>
        </w:rPr>
      </w:pPr>
      <w:r w:rsidRPr="00264BFC">
        <w:rPr>
          <w:rFonts w:ascii="Times New Roman" w:hAnsi="Times New Roman"/>
          <w:b/>
          <w:sz w:val="24"/>
          <w:szCs w:val="24"/>
        </w:rPr>
        <w:t>МИНИСТЕРСТВО ОБРАЗОВАНИЯ И НАУКИ РОССИЙСКОЙ ФЕДЕРАЦИИ</w:t>
      </w:r>
    </w:p>
    <w:p w:rsidR="00AA3378" w:rsidRPr="00264BFC" w:rsidRDefault="00AA3378" w:rsidP="00AA3378">
      <w:pPr>
        <w:jc w:val="center"/>
        <w:rPr>
          <w:rFonts w:ascii="Times New Roman" w:hAnsi="Times New Roman"/>
          <w:b/>
          <w:sz w:val="24"/>
          <w:szCs w:val="24"/>
        </w:rPr>
      </w:pPr>
    </w:p>
    <w:p w:rsidR="00AA3378" w:rsidRPr="00264BFC" w:rsidRDefault="00AA3378" w:rsidP="00AA3378">
      <w:pPr>
        <w:jc w:val="center"/>
        <w:rPr>
          <w:rFonts w:ascii="Times New Roman" w:hAnsi="Times New Roman"/>
          <w:b/>
          <w:sz w:val="24"/>
          <w:szCs w:val="24"/>
        </w:rPr>
      </w:pPr>
      <w:r w:rsidRPr="00264BFC">
        <w:rPr>
          <w:rFonts w:ascii="Times New Roman" w:hAnsi="Times New Roman"/>
          <w:b/>
          <w:sz w:val="24"/>
          <w:szCs w:val="24"/>
        </w:rPr>
        <w:t>ВЛАДИВОСТОКСКИЙ ГОСУДАРСТВЕННЫЙ УНИВЕРСИТЕТ ЭКОНОМИКИ И СЕРВИСА</w:t>
      </w:r>
    </w:p>
    <w:p w:rsidR="00AA3378" w:rsidRPr="00264BFC" w:rsidRDefault="00AA3378" w:rsidP="00AA3378">
      <w:pPr>
        <w:jc w:val="center"/>
        <w:rPr>
          <w:rFonts w:ascii="Times New Roman" w:hAnsi="Times New Roman"/>
          <w:b/>
          <w:sz w:val="24"/>
          <w:szCs w:val="24"/>
        </w:rPr>
      </w:pPr>
    </w:p>
    <w:p w:rsidR="00AA3378" w:rsidRPr="00264BFC" w:rsidRDefault="00AA3378" w:rsidP="00AA3378">
      <w:pPr>
        <w:jc w:val="center"/>
        <w:rPr>
          <w:rFonts w:ascii="Times New Roman" w:hAnsi="Times New Roman"/>
          <w:b/>
          <w:sz w:val="24"/>
          <w:szCs w:val="24"/>
        </w:rPr>
      </w:pPr>
    </w:p>
    <w:p w:rsidR="00AA3378" w:rsidRPr="00264BFC" w:rsidRDefault="00AA3378" w:rsidP="00AA3378">
      <w:pPr>
        <w:jc w:val="center"/>
        <w:rPr>
          <w:rFonts w:ascii="Times New Roman" w:hAnsi="Times New Roman"/>
          <w:b/>
          <w:sz w:val="24"/>
          <w:szCs w:val="24"/>
        </w:rPr>
      </w:pPr>
      <w:r w:rsidRPr="00264BFC">
        <w:rPr>
          <w:rFonts w:ascii="Times New Roman" w:hAnsi="Times New Roman"/>
          <w:b/>
          <w:sz w:val="24"/>
          <w:szCs w:val="24"/>
        </w:rPr>
        <w:t>КАФЕДРА МЕЖДУНАРОДНОГО МАРКЕТИНГА И ТОРГОВЛИ</w:t>
      </w:r>
    </w:p>
    <w:p w:rsidR="00AA3378" w:rsidRPr="00264BFC" w:rsidRDefault="00AA3378" w:rsidP="00AA3378">
      <w:pPr>
        <w:jc w:val="center"/>
        <w:rPr>
          <w:rFonts w:ascii="Times New Roman" w:hAnsi="Times New Roman"/>
          <w:sz w:val="24"/>
          <w:szCs w:val="24"/>
        </w:rPr>
      </w:pPr>
    </w:p>
    <w:p w:rsidR="00AA3378" w:rsidRPr="00264BFC" w:rsidRDefault="00AA3378" w:rsidP="00AA3378">
      <w:pPr>
        <w:jc w:val="center"/>
        <w:rPr>
          <w:rFonts w:ascii="Times New Roman" w:hAnsi="Times New Roman"/>
          <w:i/>
          <w:sz w:val="24"/>
          <w:szCs w:val="24"/>
        </w:rPr>
      </w:pPr>
    </w:p>
    <w:p w:rsidR="00AA3378" w:rsidRPr="00264BFC" w:rsidRDefault="00AA3378" w:rsidP="00AA3378">
      <w:pPr>
        <w:rPr>
          <w:rFonts w:ascii="Times New Roman" w:hAnsi="Times New Roman"/>
        </w:rPr>
      </w:pPr>
    </w:p>
    <w:p w:rsidR="00AA3378" w:rsidRPr="00264BFC" w:rsidRDefault="00AA3378" w:rsidP="00AA3378">
      <w:pPr>
        <w:rPr>
          <w:rFonts w:ascii="Times New Roman" w:hAnsi="Times New Roman"/>
        </w:rPr>
      </w:pPr>
    </w:p>
    <w:p w:rsidR="00AA3378" w:rsidRPr="00264BFC" w:rsidRDefault="00AA3378" w:rsidP="00AA3378">
      <w:pPr>
        <w:rPr>
          <w:rFonts w:ascii="Times New Roman" w:hAnsi="Times New Roman"/>
        </w:rPr>
      </w:pPr>
    </w:p>
    <w:p w:rsidR="00AA3378" w:rsidRPr="00264BFC" w:rsidRDefault="00AA3378" w:rsidP="00AA3378">
      <w:pPr>
        <w:rPr>
          <w:rFonts w:ascii="Times New Roman" w:hAnsi="Times New Roman"/>
        </w:rPr>
      </w:pPr>
    </w:p>
    <w:p w:rsidR="00AA3378" w:rsidRPr="00264BFC" w:rsidRDefault="00AA3378" w:rsidP="00AA3378">
      <w:pPr>
        <w:rPr>
          <w:rFonts w:ascii="Times New Roman" w:hAnsi="Times New Roman"/>
        </w:rPr>
      </w:pPr>
    </w:p>
    <w:p w:rsidR="00AA3378" w:rsidRPr="00264BFC" w:rsidRDefault="00AA3378" w:rsidP="00AA3378">
      <w:pPr>
        <w:rPr>
          <w:rFonts w:ascii="Times New Roman" w:hAnsi="Times New Roman"/>
        </w:rPr>
      </w:pPr>
    </w:p>
    <w:p w:rsidR="00AA3378" w:rsidRPr="00264BFC" w:rsidRDefault="00AA3378" w:rsidP="00AA3378">
      <w:pPr>
        <w:rPr>
          <w:rFonts w:ascii="Times New Roman" w:hAnsi="Times New Roman"/>
        </w:rPr>
      </w:pPr>
    </w:p>
    <w:p w:rsidR="00AA3378" w:rsidRPr="00264BFC" w:rsidRDefault="00AA3378" w:rsidP="00AA3378">
      <w:pPr>
        <w:rPr>
          <w:rFonts w:ascii="Times New Roman" w:hAnsi="Times New Roman"/>
        </w:rPr>
      </w:pPr>
    </w:p>
    <w:p w:rsidR="00AA3378" w:rsidRPr="00264BFC" w:rsidRDefault="00AA3378" w:rsidP="00AA3378">
      <w:pPr>
        <w:ind w:firstLine="720"/>
        <w:rPr>
          <w:rFonts w:ascii="Times New Roman" w:hAnsi="Times New Roman"/>
        </w:rPr>
      </w:pPr>
    </w:p>
    <w:p w:rsidR="00AA3378" w:rsidRPr="00264BFC" w:rsidRDefault="00AA3378" w:rsidP="00AA3378">
      <w:pPr>
        <w:jc w:val="center"/>
        <w:rPr>
          <w:rFonts w:ascii="Times New Roman" w:hAnsi="Times New Roman"/>
          <w:b/>
        </w:rPr>
      </w:pPr>
    </w:p>
    <w:p w:rsidR="00AA3378" w:rsidRPr="00264BFC" w:rsidRDefault="000A7AE0" w:rsidP="00AA3378">
      <w:pPr>
        <w:jc w:val="center"/>
        <w:rPr>
          <w:rFonts w:ascii="Times New Roman" w:hAnsi="Times New Roman"/>
          <w:b/>
          <w:sz w:val="32"/>
          <w:szCs w:val="32"/>
        </w:rPr>
      </w:pPr>
      <w:r>
        <w:rPr>
          <w:rFonts w:ascii="Times New Roman" w:hAnsi="Times New Roman"/>
          <w:b/>
          <w:sz w:val="32"/>
          <w:szCs w:val="32"/>
        </w:rPr>
        <w:t xml:space="preserve"> Коммерческая</w:t>
      </w:r>
      <w:r w:rsidR="00723CDB">
        <w:rPr>
          <w:rFonts w:ascii="Times New Roman" w:hAnsi="Times New Roman"/>
          <w:b/>
          <w:sz w:val="32"/>
          <w:szCs w:val="32"/>
        </w:rPr>
        <w:t xml:space="preserve"> </w:t>
      </w:r>
      <w:r>
        <w:rPr>
          <w:rFonts w:ascii="Times New Roman" w:hAnsi="Times New Roman"/>
          <w:b/>
          <w:sz w:val="32"/>
          <w:szCs w:val="32"/>
        </w:rPr>
        <w:t>л</w:t>
      </w:r>
      <w:r w:rsidR="00AA3378">
        <w:rPr>
          <w:rFonts w:ascii="Times New Roman" w:hAnsi="Times New Roman"/>
          <w:b/>
          <w:sz w:val="32"/>
          <w:szCs w:val="32"/>
        </w:rPr>
        <w:t>огистика</w:t>
      </w:r>
    </w:p>
    <w:p w:rsidR="00AA3378" w:rsidRPr="00264BFC" w:rsidRDefault="00AA3378" w:rsidP="00AA3378">
      <w:pPr>
        <w:jc w:val="center"/>
        <w:rPr>
          <w:rFonts w:ascii="Times New Roman" w:hAnsi="Times New Roman"/>
          <w:b/>
          <w:sz w:val="32"/>
          <w:szCs w:val="32"/>
        </w:rPr>
      </w:pPr>
    </w:p>
    <w:p w:rsidR="00AA3378" w:rsidRPr="00264BFC" w:rsidRDefault="00AA3378" w:rsidP="00AA3378">
      <w:pPr>
        <w:jc w:val="center"/>
        <w:rPr>
          <w:rFonts w:ascii="Times New Roman" w:hAnsi="Times New Roman"/>
          <w:sz w:val="28"/>
          <w:szCs w:val="28"/>
        </w:rPr>
      </w:pPr>
      <w:r w:rsidRPr="00264BFC">
        <w:rPr>
          <w:rFonts w:ascii="Times New Roman" w:hAnsi="Times New Roman"/>
          <w:sz w:val="28"/>
          <w:szCs w:val="28"/>
        </w:rPr>
        <w:t xml:space="preserve">Рабочая программа дисциплины </w:t>
      </w:r>
    </w:p>
    <w:p w:rsidR="00AA3378" w:rsidRPr="00264BFC" w:rsidRDefault="00AA3378" w:rsidP="00AA3378">
      <w:pPr>
        <w:rPr>
          <w:rFonts w:ascii="Times New Roman" w:hAnsi="Times New Roman"/>
          <w:b/>
          <w:sz w:val="24"/>
          <w:szCs w:val="24"/>
        </w:rPr>
      </w:pPr>
    </w:p>
    <w:p w:rsidR="008D4484" w:rsidRPr="00264BFC" w:rsidRDefault="008D4484" w:rsidP="008D4484">
      <w:pPr>
        <w:jc w:val="center"/>
        <w:rPr>
          <w:rFonts w:ascii="Times New Roman" w:hAnsi="Times New Roman"/>
          <w:sz w:val="24"/>
          <w:szCs w:val="24"/>
        </w:rPr>
      </w:pPr>
      <w:r w:rsidRPr="00264BFC">
        <w:rPr>
          <w:rFonts w:ascii="Times New Roman" w:hAnsi="Times New Roman"/>
          <w:sz w:val="24"/>
          <w:szCs w:val="24"/>
        </w:rPr>
        <w:t>по направлению</w:t>
      </w:r>
      <w:r w:rsidRPr="00264BFC">
        <w:rPr>
          <w:rFonts w:ascii="Times New Roman" w:hAnsi="Times New Roman"/>
          <w:b/>
          <w:sz w:val="24"/>
          <w:szCs w:val="24"/>
        </w:rPr>
        <w:t xml:space="preserve">  </w:t>
      </w:r>
      <w:r w:rsidRPr="00264BFC">
        <w:rPr>
          <w:rFonts w:ascii="Times New Roman" w:hAnsi="Times New Roman"/>
          <w:sz w:val="24"/>
          <w:szCs w:val="24"/>
        </w:rPr>
        <w:t xml:space="preserve">подготовки </w:t>
      </w:r>
    </w:p>
    <w:p w:rsidR="008D4484" w:rsidRPr="00264BFC" w:rsidRDefault="008D4484" w:rsidP="008D4484">
      <w:pPr>
        <w:jc w:val="center"/>
        <w:rPr>
          <w:rFonts w:ascii="Times New Roman" w:hAnsi="Times New Roman"/>
          <w:caps/>
          <w:sz w:val="24"/>
          <w:szCs w:val="24"/>
        </w:rPr>
      </w:pPr>
      <w:r>
        <w:rPr>
          <w:rFonts w:ascii="Times New Roman" w:hAnsi="Times New Roman"/>
          <w:caps/>
          <w:sz w:val="24"/>
          <w:szCs w:val="24"/>
        </w:rPr>
        <w:t>38.03.07</w:t>
      </w:r>
      <w:r w:rsidRPr="00264BFC">
        <w:rPr>
          <w:rFonts w:ascii="Times New Roman" w:hAnsi="Times New Roman"/>
          <w:caps/>
          <w:sz w:val="24"/>
          <w:szCs w:val="24"/>
        </w:rPr>
        <w:t xml:space="preserve"> </w:t>
      </w:r>
      <w:r>
        <w:rPr>
          <w:rFonts w:ascii="Times New Roman" w:hAnsi="Times New Roman"/>
          <w:sz w:val="24"/>
          <w:szCs w:val="24"/>
        </w:rPr>
        <w:t>Товароведение</w:t>
      </w:r>
      <w:r w:rsidRPr="00264BFC">
        <w:rPr>
          <w:rFonts w:ascii="Times New Roman" w:hAnsi="Times New Roman"/>
          <w:caps/>
          <w:sz w:val="24"/>
          <w:szCs w:val="24"/>
        </w:rPr>
        <w:t xml:space="preserve"> </w:t>
      </w:r>
    </w:p>
    <w:p w:rsidR="008D4484" w:rsidRPr="00EA6033" w:rsidRDefault="008D4484" w:rsidP="008D4484">
      <w:pPr>
        <w:jc w:val="center"/>
        <w:rPr>
          <w:rFonts w:ascii="Times New Roman" w:hAnsi="Times New Roman"/>
          <w:sz w:val="24"/>
          <w:szCs w:val="24"/>
        </w:rPr>
      </w:pPr>
      <w:r w:rsidRPr="00264BFC">
        <w:rPr>
          <w:rFonts w:ascii="Times New Roman" w:hAnsi="Times New Roman"/>
          <w:sz w:val="24"/>
          <w:szCs w:val="24"/>
        </w:rPr>
        <w:t>Профили</w:t>
      </w:r>
      <w:r w:rsidRPr="00F944BB">
        <w:rPr>
          <w:rFonts w:ascii="Times New Roman" w:hAnsi="Times New Roman"/>
          <w:caps/>
          <w:color w:val="FF0000"/>
          <w:sz w:val="24"/>
          <w:szCs w:val="24"/>
        </w:rPr>
        <w:t xml:space="preserve">: </w:t>
      </w:r>
      <w:r w:rsidRPr="00EA6033">
        <w:rPr>
          <w:rFonts w:ascii="Times New Roman" w:hAnsi="Times New Roman"/>
          <w:sz w:val="24"/>
          <w:szCs w:val="24"/>
        </w:rPr>
        <w:t>Товароведение и экспертиза товаров в таможенной деятельности</w:t>
      </w:r>
    </w:p>
    <w:p w:rsidR="008D4484" w:rsidRPr="00EA6033" w:rsidRDefault="008D4484" w:rsidP="008D4484">
      <w:pPr>
        <w:jc w:val="center"/>
        <w:rPr>
          <w:rFonts w:ascii="Times New Roman" w:hAnsi="Times New Roman"/>
          <w:sz w:val="24"/>
          <w:szCs w:val="24"/>
        </w:rPr>
      </w:pPr>
      <w:r w:rsidRPr="00EA6033">
        <w:rPr>
          <w:rFonts w:ascii="Times New Roman" w:hAnsi="Times New Roman"/>
          <w:sz w:val="24"/>
          <w:szCs w:val="24"/>
        </w:rPr>
        <w:t>Товароведение и экспертиза товаров во внутренней и внешней торговле</w:t>
      </w:r>
    </w:p>
    <w:p w:rsidR="008D4484" w:rsidRPr="00264BFC" w:rsidRDefault="008D4484" w:rsidP="008D4484">
      <w:pPr>
        <w:jc w:val="center"/>
        <w:rPr>
          <w:rFonts w:ascii="Times New Roman" w:hAnsi="Times New Roman"/>
          <w:sz w:val="24"/>
          <w:szCs w:val="24"/>
        </w:rPr>
      </w:pPr>
    </w:p>
    <w:p w:rsidR="00AA3378" w:rsidRPr="00264BFC" w:rsidRDefault="00AA3378" w:rsidP="00AA3378">
      <w:pPr>
        <w:rPr>
          <w:rFonts w:ascii="Times New Roman" w:hAnsi="Times New Roman"/>
          <w:sz w:val="24"/>
          <w:szCs w:val="24"/>
        </w:rPr>
      </w:pPr>
    </w:p>
    <w:p w:rsidR="00AA3378" w:rsidRPr="00264BFC" w:rsidRDefault="00AA3378" w:rsidP="00AA3378">
      <w:pPr>
        <w:pStyle w:val="a9"/>
        <w:spacing w:line="360" w:lineRule="auto"/>
        <w:jc w:val="center"/>
      </w:pPr>
      <w:r w:rsidRPr="00264BFC">
        <w:t>тип О</w:t>
      </w:r>
      <w:r w:rsidR="00723CDB">
        <w:t>ПОП</w:t>
      </w:r>
      <w:r w:rsidRPr="00264BFC">
        <w:t xml:space="preserve"> прикладной </w:t>
      </w:r>
      <w:proofErr w:type="spellStart"/>
      <w:r w:rsidRPr="00264BFC">
        <w:t>бакалавриат</w:t>
      </w:r>
      <w:proofErr w:type="spellEnd"/>
    </w:p>
    <w:p w:rsidR="00AA3378" w:rsidRPr="00264BFC" w:rsidRDefault="00AA3378" w:rsidP="00AA3378">
      <w:pPr>
        <w:rPr>
          <w:rFonts w:ascii="Times New Roman" w:hAnsi="Times New Roman"/>
          <w:sz w:val="24"/>
          <w:szCs w:val="24"/>
        </w:rPr>
      </w:pPr>
    </w:p>
    <w:p w:rsidR="00AA3378" w:rsidRPr="00264BFC" w:rsidRDefault="00AA3378" w:rsidP="00AA3378">
      <w:pPr>
        <w:rPr>
          <w:rFonts w:ascii="Times New Roman" w:hAnsi="Times New Roman"/>
          <w:sz w:val="24"/>
          <w:szCs w:val="24"/>
        </w:rPr>
      </w:pPr>
    </w:p>
    <w:p w:rsidR="00AA3378" w:rsidRPr="00264BFC" w:rsidRDefault="00AA3378" w:rsidP="00AA3378">
      <w:pPr>
        <w:rPr>
          <w:rFonts w:ascii="Times New Roman" w:hAnsi="Times New Roman"/>
          <w:sz w:val="24"/>
          <w:szCs w:val="24"/>
        </w:rPr>
      </w:pPr>
    </w:p>
    <w:p w:rsidR="00AA3378" w:rsidRPr="00264BFC" w:rsidRDefault="00AA3378" w:rsidP="00AA3378">
      <w:pPr>
        <w:rPr>
          <w:rFonts w:ascii="Times New Roman" w:hAnsi="Times New Roman"/>
          <w:sz w:val="24"/>
          <w:szCs w:val="24"/>
        </w:rPr>
      </w:pPr>
    </w:p>
    <w:p w:rsidR="00AA3378" w:rsidRPr="00264BFC" w:rsidRDefault="00AA3378" w:rsidP="00AA3378">
      <w:pPr>
        <w:rPr>
          <w:rFonts w:ascii="Times New Roman" w:hAnsi="Times New Roman"/>
          <w:sz w:val="24"/>
          <w:szCs w:val="24"/>
        </w:rPr>
      </w:pPr>
    </w:p>
    <w:p w:rsidR="00AA3378" w:rsidRPr="00264BFC" w:rsidRDefault="00AA3378" w:rsidP="00AA3378">
      <w:pPr>
        <w:rPr>
          <w:rFonts w:ascii="Times New Roman" w:hAnsi="Times New Roman"/>
          <w:sz w:val="24"/>
          <w:szCs w:val="24"/>
        </w:rPr>
      </w:pPr>
    </w:p>
    <w:p w:rsidR="00AA3378" w:rsidRPr="00264BFC" w:rsidRDefault="00AA3378" w:rsidP="00AA3378">
      <w:pPr>
        <w:jc w:val="center"/>
        <w:rPr>
          <w:rFonts w:ascii="Times New Roman" w:hAnsi="Times New Roman"/>
          <w:sz w:val="24"/>
          <w:szCs w:val="24"/>
        </w:rPr>
      </w:pPr>
    </w:p>
    <w:p w:rsidR="00AA3378" w:rsidRPr="00264BFC" w:rsidRDefault="00AA3378" w:rsidP="00AA3378">
      <w:pPr>
        <w:jc w:val="center"/>
        <w:rPr>
          <w:rFonts w:ascii="Times New Roman" w:hAnsi="Times New Roman"/>
          <w:sz w:val="24"/>
          <w:szCs w:val="24"/>
        </w:rPr>
      </w:pPr>
    </w:p>
    <w:p w:rsidR="00AA3378" w:rsidRPr="00264BFC" w:rsidRDefault="00AA3378" w:rsidP="00AA3378">
      <w:pPr>
        <w:jc w:val="center"/>
        <w:rPr>
          <w:rFonts w:ascii="Times New Roman" w:hAnsi="Times New Roman"/>
          <w:sz w:val="24"/>
          <w:szCs w:val="24"/>
        </w:rPr>
      </w:pPr>
    </w:p>
    <w:p w:rsidR="00AA3378" w:rsidRPr="00264BFC" w:rsidRDefault="00AA3378" w:rsidP="00AA3378">
      <w:pPr>
        <w:jc w:val="center"/>
        <w:rPr>
          <w:rFonts w:ascii="Times New Roman" w:hAnsi="Times New Roman"/>
          <w:sz w:val="24"/>
          <w:szCs w:val="24"/>
        </w:rPr>
      </w:pPr>
    </w:p>
    <w:p w:rsidR="00AA3378" w:rsidRPr="00264BFC" w:rsidRDefault="00AA3378" w:rsidP="00AA3378">
      <w:pPr>
        <w:jc w:val="center"/>
        <w:rPr>
          <w:rFonts w:ascii="Times New Roman" w:hAnsi="Times New Roman"/>
          <w:sz w:val="24"/>
          <w:szCs w:val="24"/>
        </w:rPr>
      </w:pPr>
    </w:p>
    <w:p w:rsidR="00AA3378" w:rsidRPr="00264BFC" w:rsidRDefault="00AA3378" w:rsidP="00AA3378">
      <w:pPr>
        <w:jc w:val="center"/>
        <w:rPr>
          <w:rFonts w:ascii="Times New Roman" w:hAnsi="Times New Roman"/>
          <w:sz w:val="24"/>
          <w:szCs w:val="24"/>
        </w:rPr>
      </w:pPr>
    </w:p>
    <w:p w:rsidR="00AA3378" w:rsidRPr="00264BFC" w:rsidRDefault="00AA3378" w:rsidP="00AA3378">
      <w:pPr>
        <w:jc w:val="center"/>
        <w:rPr>
          <w:rFonts w:ascii="Times New Roman" w:hAnsi="Times New Roman"/>
          <w:sz w:val="24"/>
          <w:szCs w:val="24"/>
        </w:rPr>
      </w:pPr>
    </w:p>
    <w:p w:rsidR="00AA3378" w:rsidRPr="00264BFC" w:rsidRDefault="00AA3378" w:rsidP="00AA3378">
      <w:pPr>
        <w:jc w:val="center"/>
        <w:rPr>
          <w:rFonts w:ascii="Times New Roman" w:hAnsi="Times New Roman"/>
          <w:sz w:val="24"/>
          <w:szCs w:val="24"/>
        </w:rPr>
      </w:pPr>
    </w:p>
    <w:p w:rsidR="00AA3378" w:rsidRPr="00264BFC" w:rsidRDefault="00AA3378" w:rsidP="00AA3378">
      <w:pPr>
        <w:jc w:val="center"/>
        <w:rPr>
          <w:rFonts w:ascii="Times New Roman" w:hAnsi="Times New Roman"/>
          <w:sz w:val="24"/>
          <w:szCs w:val="24"/>
        </w:rPr>
      </w:pPr>
    </w:p>
    <w:p w:rsidR="00AA3378" w:rsidRPr="00264BFC" w:rsidRDefault="00AA3378" w:rsidP="00AA3378">
      <w:pPr>
        <w:jc w:val="center"/>
        <w:rPr>
          <w:rFonts w:ascii="Times New Roman" w:hAnsi="Times New Roman"/>
          <w:sz w:val="24"/>
          <w:szCs w:val="24"/>
        </w:rPr>
      </w:pPr>
    </w:p>
    <w:p w:rsidR="00AA3378" w:rsidRPr="00264BFC" w:rsidRDefault="00AA3378" w:rsidP="00AA3378">
      <w:pPr>
        <w:jc w:val="center"/>
        <w:rPr>
          <w:rFonts w:ascii="Times New Roman" w:hAnsi="Times New Roman"/>
          <w:sz w:val="24"/>
          <w:szCs w:val="24"/>
        </w:rPr>
      </w:pPr>
    </w:p>
    <w:p w:rsidR="00AA3378" w:rsidRPr="00264BFC" w:rsidRDefault="00AA3378" w:rsidP="00AA3378">
      <w:pPr>
        <w:jc w:val="center"/>
        <w:rPr>
          <w:rFonts w:ascii="Times New Roman" w:hAnsi="Times New Roman"/>
          <w:sz w:val="24"/>
          <w:szCs w:val="24"/>
        </w:rPr>
      </w:pPr>
    </w:p>
    <w:p w:rsidR="00AA3378" w:rsidRDefault="00AA3378" w:rsidP="00AA3378">
      <w:pPr>
        <w:jc w:val="center"/>
        <w:rPr>
          <w:rFonts w:ascii="Times New Roman" w:hAnsi="Times New Roman"/>
          <w:sz w:val="24"/>
          <w:szCs w:val="24"/>
        </w:rPr>
      </w:pPr>
      <w:r w:rsidRPr="00264BFC">
        <w:rPr>
          <w:rFonts w:ascii="Times New Roman" w:hAnsi="Times New Roman"/>
          <w:sz w:val="24"/>
          <w:szCs w:val="24"/>
        </w:rPr>
        <w:t>Владивосток   2016</w:t>
      </w:r>
      <w:r>
        <w:rPr>
          <w:rFonts w:ascii="Times New Roman" w:hAnsi="Times New Roman"/>
          <w:sz w:val="24"/>
          <w:szCs w:val="24"/>
        </w:rPr>
        <w:t xml:space="preserve"> г.</w:t>
      </w:r>
    </w:p>
    <w:p w:rsidR="00447C63" w:rsidRDefault="00447C63" w:rsidP="00AA3378">
      <w:pPr>
        <w:jc w:val="center"/>
        <w:rPr>
          <w:rFonts w:ascii="Times New Roman" w:hAnsi="Times New Roman"/>
          <w:sz w:val="24"/>
          <w:szCs w:val="24"/>
        </w:rPr>
      </w:pPr>
    </w:p>
    <w:p w:rsidR="00447C63" w:rsidRPr="00264BFC" w:rsidRDefault="00447C63" w:rsidP="00AA3378">
      <w:pPr>
        <w:jc w:val="center"/>
        <w:rPr>
          <w:rFonts w:ascii="Times New Roman" w:hAnsi="Times New Roman"/>
          <w:sz w:val="24"/>
          <w:szCs w:val="24"/>
        </w:rPr>
      </w:pPr>
    </w:p>
    <w:p w:rsidR="00AA3378" w:rsidRPr="00264BFC" w:rsidRDefault="00AA3378" w:rsidP="00AA3378">
      <w:pPr>
        <w:rPr>
          <w:rFonts w:ascii="Times New Roman" w:hAnsi="Times New Roman"/>
          <w:iCs/>
          <w:sz w:val="24"/>
          <w:szCs w:val="24"/>
          <w:lang w:eastAsia="ar-SA"/>
        </w:rPr>
      </w:pPr>
    </w:p>
    <w:p w:rsidR="00AA3378" w:rsidRPr="00264BFC" w:rsidRDefault="00AA3378" w:rsidP="00AA3378">
      <w:pPr>
        <w:pStyle w:val="a9"/>
        <w:jc w:val="both"/>
        <w:rPr>
          <w:lang w:eastAsia="ar-SA"/>
        </w:rPr>
      </w:pPr>
    </w:p>
    <w:p w:rsidR="00AA3378" w:rsidRPr="00723CDB" w:rsidRDefault="00AA3378" w:rsidP="008D4484">
      <w:pPr>
        <w:jc w:val="both"/>
        <w:rPr>
          <w:rFonts w:ascii="Times New Roman" w:hAnsi="Times New Roman"/>
          <w:sz w:val="24"/>
          <w:szCs w:val="24"/>
        </w:rPr>
      </w:pPr>
      <w:r w:rsidRPr="00723CDB">
        <w:rPr>
          <w:rFonts w:ascii="Times New Roman" w:hAnsi="Times New Roman"/>
          <w:sz w:val="24"/>
          <w:szCs w:val="24"/>
          <w:lang w:eastAsia="ar-SA"/>
        </w:rPr>
        <w:t xml:space="preserve">Рабочая программа дисциплины </w:t>
      </w:r>
      <w:r w:rsidR="00447C63" w:rsidRPr="00723CDB">
        <w:rPr>
          <w:rFonts w:ascii="Times New Roman" w:hAnsi="Times New Roman"/>
          <w:sz w:val="24"/>
          <w:szCs w:val="24"/>
          <w:lang w:eastAsia="ar-SA"/>
        </w:rPr>
        <w:t>«</w:t>
      </w:r>
      <w:r w:rsidR="000A7AE0" w:rsidRPr="00723CDB">
        <w:rPr>
          <w:rFonts w:ascii="Times New Roman" w:hAnsi="Times New Roman"/>
          <w:sz w:val="24"/>
          <w:szCs w:val="24"/>
          <w:lang w:eastAsia="ar-SA"/>
        </w:rPr>
        <w:t>Коммерческая</w:t>
      </w:r>
      <w:r w:rsidR="00723CDB" w:rsidRPr="00723CDB">
        <w:rPr>
          <w:rFonts w:ascii="Times New Roman" w:hAnsi="Times New Roman"/>
          <w:sz w:val="24"/>
          <w:szCs w:val="24"/>
          <w:lang w:eastAsia="ar-SA"/>
        </w:rPr>
        <w:t xml:space="preserve"> </w:t>
      </w:r>
      <w:r w:rsidR="000A7AE0" w:rsidRPr="00723CDB">
        <w:rPr>
          <w:rFonts w:ascii="Times New Roman" w:hAnsi="Times New Roman"/>
          <w:sz w:val="24"/>
          <w:szCs w:val="24"/>
        </w:rPr>
        <w:t>л</w:t>
      </w:r>
      <w:r w:rsidR="00E54709" w:rsidRPr="00723CDB">
        <w:rPr>
          <w:rFonts w:ascii="Times New Roman" w:hAnsi="Times New Roman"/>
          <w:sz w:val="24"/>
          <w:szCs w:val="24"/>
        </w:rPr>
        <w:t>огистика</w:t>
      </w:r>
      <w:r w:rsidRPr="00723CDB">
        <w:rPr>
          <w:rFonts w:ascii="Times New Roman" w:hAnsi="Times New Roman"/>
          <w:sz w:val="24"/>
          <w:szCs w:val="24"/>
        </w:rPr>
        <w:t xml:space="preserve">» </w:t>
      </w:r>
      <w:r w:rsidRPr="00723CDB">
        <w:rPr>
          <w:rFonts w:ascii="Times New Roman" w:hAnsi="Times New Roman"/>
          <w:sz w:val="24"/>
          <w:szCs w:val="24"/>
          <w:lang w:eastAsia="ar-SA"/>
        </w:rPr>
        <w:t xml:space="preserve"> составлена в соответствии с требованиями ФГОС </w:t>
      </w:r>
      <w:proofErr w:type="gramStart"/>
      <w:r w:rsidRPr="00723CDB">
        <w:rPr>
          <w:rFonts w:ascii="Times New Roman" w:hAnsi="Times New Roman"/>
          <w:sz w:val="24"/>
          <w:szCs w:val="24"/>
          <w:lang w:eastAsia="ar-SA"/>
        </w:rPr>
        <w:t>ВО</w:t>
      </w:r>
      <w:proofErr w:type="gramEnd"/>
      <w:r w:rsidRPr="00723CDB">
        <w:rPr>
          <w:rFonts w:ascii="Times New Roman" w:hAnsi="Times New Roman"/>
          <w:sz w:val="24"/>
          <w:szCs w:val="24"/>
          <w:lang w:eastAsia="ar-SA"/>
        </w:rPr>
        <w:t xml:space="preserve"> </w:t>
      </w:r>
      <w:proofErr w:type="gramStart"/>
      <w:r w:rsidRPr="00723CDB">
        <w:rPr>
          <w:rFonts w:ascii="Times New Roman" w:hAnsi="Times New Roman"/>
          <w:sz w:val="24"/>
          <w:szCs w:val="24"/>
          <w:lang w:eastAsia="ar-SA"/>
        </w:rPr>
        <w:t>по</w:t>
      </w:r>
      <w:proofErr w:type="gramEnd"/>
      <w:r w:rsidRPr="00723CDB">
        <w:rPr>
          <w:rFonts w:ascii="Times New Roman" w:hAnsi="Times New Roman"/>
          <w:sz w:val="24"/>
          <w:szCs w:val="24"/>
          <w:lang w:eastAsia="ar-SA"/>
        </w:rPr>
        <w:t xml:space="preserve"> направлению подготовки </w:t>
      </w:r>
      <w:r w:rsidR="008D4484" w:rsidRPr="00723CDB">
        <w:rPr>
          <w:rFonts w:ascii="Times New Roman" w:hAnsi="Times New Roman"/>
          <w:caps/>
          <w:sz w:val="24"/>
          <w:szCs w:val="24"/>
        </w:rPr>
        <w:t xml:space="preserve">38.03.07 </w:t>
      </w:r>
      <w:r w:rsidR="008D4484" w:rsidRPr="00723CDB">
        <w:rPr>
          <w:rFonts w:ascii="Times New Roman" w:hAnsi="Times New Roman"/>
          <w:sz w:val="24"/>
          <w:szCs w:val="24"/>
        </w:rPr>
        <w:t>Товароведение</w:t>
      </w:r>
      <w:r w:rsidR="008D4484" w:rsidRPr="00723CDB">
        <w:rPr>
          <w:rFonts w:ascii="Times New Roman" w:hAnsi="Times New Roman"/>
          <w:caps/>
          <w:sz w:val="24"/>
          <w:szCs w:val="24"/>
        </w:rPr>
        <w:t xml:space="preserve"> </w:t>
      </w:r>
      <w:r w:rsidRPr="00723CDB">
        <w:rPr>
          <w:rFonts w:ascii="Times New Roman" w:hAnsi="Times New Roman"/>
          <w:sz w:val="24"/>
          <w:szCs w:val="24"/>
          <w:lang w:eastAsia="ar-SA"/>
        </w:rPr>
        <w:t xml:space="preserve">и Порядком организации и осуществления образовательной деятельности по образовательным программам высшего образования – программам магистратуры (утв. приказом </w:t>
      </w:r>
      <w:proofErr w:type="spellStart"/>
      <w:r w:rsidRPr="00723CDB">
        <w:rPr>
          <w:rFonts w:ascii="Times New Roman" w:hAnsi="Times New Roman"/>
          <w:sz w:val="24"/>
          <w:szCs w:val="24"/>
          <w:lang w:eastAsia="ar-SA"/>
        </w:rPr>
        <w:t>Минобрнауки</w:t>
      </w:r>
      <w:proofErr w:type="spellEnd"/>
      <w:r w:rsidRPr="00723CDB">
        <w:rPr>
          <w:rFonts w:ascii="Times New Roman" w:hAnsi="Times New Roman"/>
          <w:sz w:val="24"/>
          <w:szCs w:val="24"/>
          <w:lang w:eastAsia="ar-SA"/>
        </w:rPr>
        <w:t xml:space="preserve"> России от 19 декабря 2013 г. N 1367)</w:t>
      </w:r>
    </w:p>
    <w:p w:rsidR="00AA3378" w:rsidRPr="00264BFC" w:rsidRDefault="00AA3378" w:rsidP="00AA3378">
      <w:pPr>
        <w:rPr>
          <w:rFonts w:ascii="Times New Roman" w:hAnsi="Times New Roman"/>
          <w:iCs/>
          <w:sz w:val="24"/>
          <w:szCs w:val="24"/>
          <w:lang w:eastAsia="ar-SA"/>
        </w:rPr>
      </w:pPr>
    </w:p>
    <w:p w:rsidR="00AA3378" w:rsidRPr="00264BFC" w:rsidRDefault="00AA3378" w:rsidP="00AA3378">
      <w:pPr>
        <w:rPr>
          <w:rFonts w:ascii="Times New Roman" w:hAnsi="Times New Roman"/>
          <w:iCs/>
          <w:sz w:val="24"/>
          <w:szCs w:val="24"/>
          <w:lang w:eastAsia="ar-SA"/>
        </w:rPr>
      </w:pPr>
    </w:p>
    <w:p w:rsidR="00AA3378" w:rsidRPr="00264BFC" w:rsidRDefault="00AA3378" w:rsidP="00AA3378">
      <w:pPr>
        <w:rPr>
          <w:rFonts w:ascii="Times New Roman" w:hAnsi="Times New Roman"/>
          <w:iCs/>
          <w:sz w:val="24"/>
          <w:szCs w:val="24"/>
          <w:lang w:eastAsia="ar-SA"/>
        </w:rPr>
      </w:pPr>
    </w:p>
    <w:p w:rsidR="00AA3378" w:rsidRPr="00264BFC" w:rsidRDefault="00AA3378" w:rsidP="00AA3378">
      <w:pPr>
        <w:rPr>
          <w:rFonts w:ascii="Times New Roman" w:hAnsi="Times New Roman"/>
          <w:iCs/>
          <w:sz w:val="24"/>
          <w:szCs w:val="24"/>
          <w:lang w:eastAsia="ar-SA"/>
        </w:rPr>
      </w:pPr>
    </w:p>
    <w:p w:rsidR="00AA3378" w:rsidRPr="00264BFC" w:rsidRDefault="00AA3378" w:rsidP="00AA3378">
      <w:pPr>
        <w:rPr>
          <w:rFonts w:ascii="Times New Roman" w:hAnsi="Times New Roman"/>
          <w:iCs/>
          <w:sz w:val="24"/>
          <w:szCs w:val="24"/>
          <w:lang w:eastAsia="ar-SA"/>
        </w:rPr>
      </w:pPr>
    </w:p>
    <w:p w:rsidR="00AA3378" w:rsidRPr="00264BFC" w:rsidRDefault="00AA3378" w:rsidP="00723CDB">
      <w:pPr>
        <w:jc w:val="both"/>
        <w:rPr>
          <w:rFonts w:ascii="Times New Roman" w:hAnsi="Times New Roman"/>
          <w:sz w:val="24"/>
          <w:szCs w:val="24"/>
        </w:rPr>
      </w:pPr>
      <w:r w:rsidRPr="00264BFC">
        <w:rPr>
          <w:rFonts w:ascii="Times New Roman" w:hAnsi="Times New Roman"/>
          <w:iCs/>
          <w:sz w:val="24"/>
          <w:szCs w:val="24"/>
          <w:lang w:eastAsia="ar-SA"/>
        </w:rPr>
        <w:t xml:space="preserve">Составитель: </w:t>
      </w:r>
      <w:proofErr w:type="spellStart"/>
      <w:r w:rsidR="00E54709">
        <w:rPr>
          <w:rFonts w:ascii="Times New Roman" w:hAnsi="Times New Roman"/>
          <w:sz w:val="24"/>
          <w:szCs w:val="24"/>
        </w:rPr>
        <w:t>Локша</w:t>
      </w:r>
      <w:proofErr w:type="spellEnd"/>
      <w:r w:rsidR="00E54709">
        <w:rPr>
          <w:rFonts w:ascii="Times New Roman" w:hAnsi="Times New Roman"/>
          <w:sz w:val="24"/>
          <w:szCs w:val="24"/>
        </w:rPr>
        <w:t xml:space="preserve"> А.В.</w:t>
      </w:r>
      <w:r w:rsidRPr="00264BFC">
        <w:rPr>
          <w:rFonts w:ascii="Times New Roman" w:hAnsi="Times New Roman"/>
          <w:sz w:val="24"/>
          <w:szCs w:val="24"/>
        </w:rPr>
        <w:t>., к</w:t>
      </w:r>
      <w:r w:rsidR="00723CDB">
        <w:rPr>
          <w:rFonts w:ascii="Times New Roman" w:hAnsi="Times New Roman"/>
          <w:sz w:val="24"/>
          <w:szCs w:val="24"/>
        </w:rPr>
        <w:t>анд</w:t>
      </w:r>
      <w:r w:rsidRPr="00264BFC">
        <w:rPr>
          <w:rFonts w:ascii="Times New Roman" w:hAnsi="Times New Roman"/>
          <w:sz w:val="24"/>
          <w:szCs w:val="24"/>
        </w:rPr>
        <w:t>.</w:t>
      </w:r>
      <w:r w:rsidR="00E54709">
        <w:rPr>
          <w:rFonts w:ascii="Times New Roman" w:hAnsi="Times New Roman"/>
          <w:sz w:val="24"/>
          <w:szCs w:val="24"/>
        </w:rPr>
        <w:t xml:space="preserve"> филолог</w:t>
      </w:r>
      <w:proofErr w:type="gramStart"/>
      <w:r w:rsidRPr="00264BFC">
        <w:rPr>
          <w:rFonts w:ascii="Times New Roman" w:hAnsi="Times New Roman"/>
          <w:sz w:val="24"/>
          <w:szCs w:val="24"/>
        </w:rPr>
        <w:t>.</w:t>
      </w:r>
      <w:proofErr w:type="gramEnd"/>
      <w:r w:rsidR="00E54709">
        <w:rPr>
          <w:rFonts w:ascii="Times New Roman" w:hAnsi="Times New Roman"/>
          <w:sz w:val="24"/>
          <w:szCs w:val="24"/>
        </w:rPr>
        <w:t xml:space="preserve"> </w:t>
      </w:r>
      <w:proofErr w:type="gramStart"/>
      <w:r w:rsidRPr="00264BFC">
        <w:rPr>
          <w:rFonts w:ascii="Times New Roman" w:hAnsi="Times New Roman"/>
          <w:sz w:val="24"/>
          <w:szCs w:val="24"/>
        </w:rPr>
        <w:t>н</w:t>
      </w:r>
      <w:proofErr w:type="gramEnd"/>
      <w:r w:rsidR="00723CDB">
        <w:rPr>
          <w:rFonts w:ascii="Times New Roman" w:hAnsi="Times New Roman"/>
          <w:sz w:val="24"/>
          <w:szCs w:val="24"/>
        </w:rPr>
        <w:t>аук</w:t>
      </w:r>
      <w:r w:rsidRPr="00264BFC">
        <w:rPr>
          <w:rFonts w:ascii="Times New Roman" w:hAnsi="Times New Roman"/>
          <w:sz w:val="24"/>
          <w:szCs w:val="24"/>
        </w:rPr>
        <w:t>, доцент  кафедры международного маркетинга и торговли</w:t>
      </w:r>
    </w:p>
    <w:p w:rsidR="00AA3378" w:rsidRPr="00264BFC" w:rsidRDefault="00AA3378" w:rsidP="00AA3378">
      <w:pPr>
        <w:spacing w:line="360" w:lineRule="auto"/>
        <w:ind w:firstLine="708"/>
        <w:rPr>
          <w:rFonts w:ascii="Times New Roman" w:hAnsi="Times New Roman"/>
          <w:iCs/>
          <w:sz w:val="24"/>
          <w:szCs w:val="24"/>
          <w:lang w:eastAsia="ar-SA"/>
        </w:rPr>
      </w:pPr>
    </w:p>
    <w:p w:rsidR="00AA3378" w:rsidRPr="00264BFC" w:rsidRDefault="00AA3378" w:rsidP="00AA3378">
      <w:pPr>
        <w:spacing w:line="360" w:lineRule="auto"/>
        <w:rPr>
          <w:rFonts w:ascii="Times New Roman" w:hAnsi="Times New Roman"/>
          <w:iCs/>
          <w:sz w:val="24"/>
          <w:szCs w:val="24"/>
          <w:lang w:eastAsia="ar-SA"/>
        </w:rPr>
      </w:pPr>
    </w:p>
    <w:p w:rsidR="00AA3378" w:rsidRPr="00264BFC" w:rsidRDefault="00AA3378" w:rsidP="00AA3378">
      <w:pPr>
        <w:spacing w:line="360" w:lineRule="auto"/>
        <w:rPr>
          <w:rFonts w:ascii="Times New Roman" w:hAnsi="Times New Roman"/>
          <w:iCs/>
          <w:sz w:val="24"/>
          <w:szCs w:val="24"/>
          <w:lang w:eastAsia="ar-SA"/>
        </w:rPr>
      </w:pPr>
    </w:p>
    <w:p w:rsidR="00AA3378" w:rsidRPr="00264BFC" w:rsidRDefault="00AA3378" w:rsidP="00AA3378">
      <w:pPr>
        <w:rPr>
          <w:rFonts w:ascii="Times New Roman" w:hAnsi="Times New Roman"/>
          <w:iCs/>
          <w:sz w:val="24"/>
          <w:szCs w:val="24"/>
          <w:lang w:eastAsia="ar-SA"/>
        </w:rPr>
      </w:pPr>
    </w:p>
    <w:p w:rsidR="00723CDB" w:rsidRPr="00264BFC" w:rsidRDefault="00723CDB" w:rsidP="00723CDB">
      <w:pPr>
        <w:jc w:val="both"/>
        <w:rPr>
          <w:rFonts w:ascii="Times New Roman" w:hAnsi="Times New Roman"/>
          <w:spacing w:val="8"/>
          <w:sz w:val="24"/>
          <w:szCs w:val="24"/>
          <w:lang w:eastAsia="ar-SA"/>
        </w:rPr>
      </w:pPr>
      <w:proofErr w:type="gramStart"/>
      <w:r>
        <w:rPr>
          <w:rFonts w:ascii="Times New Roman" w:hAnsi="Times New Roman"/>
          <w:sz w:val="24"/>
          <w:szCs w:val="24"/>
          <w:lang w:eastAsia="ar-SA"/>
        </w:rPr>
        <w:t>Утверждена</w:t>
      </w:r>
      <w:proofErr w:type="gramEnd"/>
      <w:r>
        <w:rPr>
          <w:rFonts w:ascii="Times New Roman" w:hAnsi="Times New Roman"/>
          <w:sz w:val="24"/>
          <w:szCs w:val="24"/>
          <w:lang w:eastAsia="ar-SA"/>
        </w:rPr>
        <w:t xml:space="preserve"> на заседании кафедры ММТ, протокол </w:t>
      </w:r>
      <w:r w:rsidRPr="00264BFC">
        <w:rPr>
          <w:rFonts w:ascii="Times New Roman" w:hAnsi="Times New Roman"/>
          <w:sz w:val="24"/>
          <w:szCs w:val="24"/>
          <w:lang w:eastAsia="ar-SA"/>
        </w:rPr>
        <w:t>№ 10 от 26.05.2016 г.</w:t>
      </w:r>
    </w:p>
    <w:p w:rsidR="00AA3378" w:rsidRPr="00264BFC" w:rsidRDefault="00AA3378" w:rsidP="00AA3378">
      <w:pPr>
        <w:jc w:val="both"/>
        <w:rPr>
          <w:rFonts w:ascii="Times New Roman" w:hAnsi="Times New Roman"/>
          <w:iCs/>
          <w:sz w:val="24"/>
          <w:szCs w:val="24"/>
          <w:lang w:eastAsia="ar-SA"/>
        </w:rPr>
      </w:pPr>
    </w:p>
    <w:p w:rsidR="00AA3378" w:rsidRPr="00264BFC" w:rsidRDefault="00AA3378" w:rsidP="00AA3378">
      <w:pPr>
        <w:rPr>
          <w:rFonts w:ascii="Times New Roman" w:hAnsi="Times New Roman"/>
          <w:iCs/>
          <w:sz w:val="24"/>
          <w:szCs w:val="24"/>
          <w:lang w:eastAsia="ar-SA"/>
        </w:rPr>
      </w:pPr>
    </w:p>
    <w:p w:rsidR="00AA3378" w:rsidRPr="00264BFC" w:rsidRDefault="00AA3378" w:rsidP="00AA3378">
      <w:pPr>
        <w:jc w:val="both"/>
        <w:rPr>
          <w:rFonts w:ascii="Times New Roman" w:hAnsi="Times New Roman"/>
          <w:sz w:val="24"/>
          <w:szCs w:val="24"/>
          <w:lang w:eastAsia="ar-SA"/>
        </w:rPr>
      </w:pPr>
    </w:p>
    <w:p w:rsidR="00AA3378" w:rsidRPr="00264BFC" w:rsidRDefault="00AA3378" w:rsidP="00AA3378">
      <w:pPr>
        <w:spacing w:line="360" w:lineRule="auto"/>
        <w:rPr>
          <w:rFonts w:ascii="Times New Roman" w:hAnsi="Times New Roman"/>
          <w:lang w:eastAsia="ar-SA"/>
        </w:rPr>
      </w:pPr>
    </w:p>
    <w:p w:rsidR="00AA3378" w:rsidRPr="00264BFC" w:rsidRDefault="00AA3378" w:rsidP="00AA3378">
      <w:pPr>
        <w:spacing w:line="360" w:lineRule="auto"/>
        <w:rPr>
          <w:rFonts w:ascii="Times New Roman" w:hAnsi="Times New Roman"/>
          <w:lang w:eastAsia="ar-SA"/>
        </w:rPr>
      </w:pPr>
    </w:p>
    <w:p w:rsidR="00AA3378" w:rsidRPr="00264BFC" w:rsidRDefault="00AA3378" w:rsidP="00AA3378">
      <w:pPr>
        <w:spacing w:line="360" w:lineRule="auto"/>
        <w:ind w:firstLine="708"/>
        <w:rPr>
          <w:rFonts w:ascii="Times New Roman" w:hAnsi="Times New Roman"/>
          <w:sz w:val="24"/>
          <w:szCs w:val="24"/>
        </w:rPr>
      </w:pPr>
      <w:r w:rsidRPr="00264BFC">
        <w:rPr>
          <w:rFonts w:ascii="Times New Roman" w:hAnsi="Times New Roman"/>
          <w:sz w:val="24"/>
          <w:szCs w:val="24"/>
        </w:rPr>
        <w:t xml:space="preserve">Заведующий кафедрой (разработчика) _____________________ </w:t>
      </w:r>
      <w:proofErr w:type="spellStart"/>
      <w:r w:rsidRPr="00264BFC">
        <w:rPr>
          <w:rFonts w:ascii="Times New Roman" w:hAnsi="Times New Roman"/>
          <w:sz w:val="24"/>
          <w:szCs w:val="24"/>
        </w:rPr>
        <w:t>Драгилева</w:t>
      </w:r>
      <w:proofErr w:type="spellEnd"/>
      <w:r w:rsidRPr="00264BFC">
        <w:rPr>
          <w:rFonts w:ascii="Times New Roman" w:hAnsi="Times New Roman"/>
          <w:sz w:val="24"/>
          <w:szCs w:val="24"/>
        </w:rPr>
        <w:t xml:space="preserve"> Л.Ю.</w:t>
      </w:r>
    </w:p>
    <w:p w:rsidR="00AA3378" w:rsidRPr="00264BFC" w:rsidRDefault="00AA3378" w:rsidP="00AA3378">
      <w:pPr>
        <w:spacing w:line="360" w:lineRule="auto"/>
        <w:ind w:firstLine="708"/>
        <w:rPr>
          <w:rFonts w:ascii="Times New Roman" w:hAnsi="Times New Roman"/>
          <w:sz w:val="24"/>
          <w:szCs w:val="24"/>
        </w:rPr>
      </w:pPr>
      <w:r w:rsidRPr="00264BFC">
        <w:rPr>
          <w:rFonts w:ascii="Times New Roman" w:hAnsi="Times New Roman"/>
          <w:sz w:val="24"/>
          <w:szCs w:val="24"/>
          <w:vertAlign w:val="superscript"/>
        </w:rPr>
        <w:t xml:space="preserve">                                               </w:t>
      </w:r>
      <w:r w:rsidRPr="00264BFC">
        <w:rPr>
          <w:rFonts w:ascii="Times New Roman" w:hAnsi="Times New Roman"/>
          <w:sz w:val="24"/>
          <w:szCs w:val="24"/>
          <w:vertAlign w:val="superscript"/>
        </w:rPr>
        <w:tab/>
      </w:r>
      <w:r w:rsidRPr="00264BFC">
        <w:rPr>
          <w:rFonts w:ascii="Times New Roman" w:hAnsi="Times New Roman"/>
          <w:sz w:val="24"/>
          <w:szCs w:val="24"/>
          <w:vertAlign w:val="superscript"/>
        </w:rPr>
        <w:tab/>
      </w:r>
      <w:r w:rsidRPr="00264BFC">
        <w:rPr>
          <w:rFonts w:ascii="Times New Roman" w:hAnsi="Times New Roman"/>
          <w:sz w:val="24"/>
          <w:szCs w:val="24"/>
          <w:vertAlign w:val="superscript"/>
        </w:rPr>
        <w:tab/>
      </w:r>
      <w:r w:rsidRPr="00264BFC">
        <w:rPr>
          <w:rFonts w:ascii="Times New Roman" w:hAnsi="Times New Roman"/>
          <w:sz w:val="24"/>
          <w:szCs w:val="24"/>
          <w:vertAlign w:val="superscript"/>
        </w:rPr>
        <w:tab/>
        <w:t xml:space="preserve"> </w:t>
      </w:r>
      <w:r w:rsidRPr="00264BFC">
        <w:rPr>
          <w:rFonts w:ascii="Times New Roman" w:hAnsi="Times New Roman"/>
          <w:i/>
          <w:color w:val="808080"/>
          <w:sz w:val="24"/>
          <w:szCs w:val="24"/>
        </w:rPr>
        <w:t>подпись                  фамилия, инициалы</w:t>
      </w:r>
    </w:p>
    <w:p w:rsidR="00AA3378" w:rsidRPr="00264BFC" w:rsidRDefault="00AA3378" w:rsidP="00AA3378">
      <w:pPr>
        <w:spacing w:line="360" w:lineRule="auto"/>
        <w:ind w:firstLine="708"/>
        <w:rPr>
          <w:rFonts w:ascii="Times New Roman" w:hAnsi="Times New Roman"/>
          <w:sz w:val="24"/>
          <w:szCs w:val="24"/>
        </w:rPr>
      </w:pPr>
      <w:r w:rsidRPr="00264BFC">
        <w:rPr>
          <w:rFonts w:ascii="Times New Roman" w:hAnsi="Times New Roman"/>
          <w:sz w:val="24"/>
          <w:szCs w:val="24"/>
        </w:rPr>
        <w:t>«____»_______________20__г.</w:t>
      </w:r>
    </w:p>
    <w:p w:rsidR="00AA3378" w:rsidRPr="00264BFC" w:rsidRDefault="00AA3378" w:rsidP="00AA3378">
      <w:pPr>
        <w:ind w:firstLine="708"/>
        <w:rPr>
          <w:rFonts w:ascii="Times New Roman" w:hAnsi="Times New Roman"/>
          <w:sz w:val="24"/>
          <w:szCs w:val="24"/>
        </w:rPr>
      </w:pPr>
    </w:p>
    <w:p w:rsidR="00AA3378" w:rsidRPr="00264BFC" w:rsidRDefault="00AA3378" w:rsidP="00AA3378">
      <w:pPr>
        <w:rPr>
          <w:rFonts w:ascii="Times New Roman" w:hAnsi="Times New Roman"/>
          <w:sz w:val="24"/>
          <w:szCs w:val="24"/>
        </w:rPr>
      </w:pPr>
    </w:p>
    <w:p w:rsidR="00AA3378" w:rsidRPr="00264BFC" w:rsidRDefault="00AA3378" w:rsidP="00AA3378">
      <w:pPr>
        <w:spacing w:line="360" w:lineRule="auto"/>
        <w:ind w:firstLine="709"/>
        <w:rPr>
          <w:rFonts w:ascii="Times New Roman" w:hAnsi="Times New Roman"/>
          <w:sz w:val="24"/>
          <w:szCs w:val="24"/>
        </w:rPr>
      </w:pPr>
    </w:p>
    <w:p w:rsidR="00AA3378" w:rsidRPr="00264BFC" w:rsidRDefault="00AA3378" w:rsidP="00AA3378">
      <w:pPr>
        <w:spacing w:line="360" w:lineRule="auto"/>
        <w:rPr>
          <w:rFonts w:ascii="Times New Roman" w:hAnsi="Times New Roman"/>
          <w:sz w:val="24"/>
          <w:szCs w:val="24"/>
        </w:rPr>
      </w:pPr>
    </w:p>
    <w:p w:rsidR="00AA3378" w:rsidRPr="00264BFC" w:rsidRDefault="00AA3378" w:rsidP="00AA3378">
      <w:pPr>
        <w:spacing w:line="360" w:lineRule="auto"/>
        <w:rPr>
          <w:rFonts w:ascii="Times New Roman" w:hAnsi="Times New Roman"/>
          <w:sz w:val="24"/>
          <w:szCs w:val="24"/>
        </w:rPr>
      </w:pPr>
    </w:p>
    <w:p w:rsidR="00AA3378" w:rsidRPr="00264BFC" w:rsidRDefault="00AA3378" w:rsidP="00AA3378">
      <w:pPr>
        <w:spacing w:line="360" w:lineRule="auto"/>
        <w:ind w:firstLine="708"/>
        <w:rPr>
          <w:rFonts w:ascii="Times New Roman" w:hAnsi="Times New Roman"/>
          <w:sz w:val="24"/>
          <w:szCs w:val="24"/>
        </w:rPr>
      </w:pPr>
      <w:r w:rsidRPr="00264BFC">
        <w:rPr>
          <w:rFonts w:ascii="Times New Roman" w:hAnsi="Times New Roman"/>
          <w:sz w:val="24"/>
          <w:szCs w:val="24"/>
        </w:rPr>
        <w:t xml:space="preserve">Заведующий кафедрой (выпускающей) _____________________    </w:t>
      </w:r>
      <w:proofErr w:type="spellStart"/>
      <w:r w:rsidRPr="00264BFC">
        <w:rPr>
          <w:rFonts w:ascii="Times New Roman" w:hAnsi="Times New Roman"/>
          <w:sz w:val="24"/>
          <w:szCs w:val="24"/>
        </w:rPr>
        <w:t>Драгилева</w:t>
      </w:r>
      <w:proofErr w:type="spellEnd"/>
      <w:r w:rsidRPr="00264BFC">
        <w:rPr>
          <w:rFonts w:ascii="Times New Roman" w:hAnsi="Times New Roman"/>
          <w:sz w:val="24"/>
          <w:szCs w:val="24"/>
        </w:rPr>
        <w:t xml:space="preserve"> Л.Ю.</w:t>
      </w:r>
    </w:p>
    <w:p w:rsidR="00AA3378" w:rsidRPr="00264BFC" w:rsidRDefault="00AA3378" w:rsidP="00AA3378">
      <w:pPr>
        <w:spacing w:line="360" w:lineRule="auto"/>
        <w:ind w:firstLine="708"/>
        <w:rPr>
          <w:rFonts w:ascii="Times New Roman" w:hAnsi="Times New Roman"/>
          <w:sz w:val="24"/>
          <w:szCs w:val="24"/>
        </w:rPr>
      </w:pPr>
      <w:r w:rsidRPr="00264BFC">
        <w:rPr>
          <w:rFonts w:ascii="Times New Roman" w:hAnsi="Times New Roman"/>
          <w:sz w:val="24"/>
          <w:szCs w:val="24"/>
          <w:vertAlign w:val="superscript"/>
        </w:rPr>
        <w:t xml:space="preserve">                                               </w:t>
      </w:r>
      <w:r w:rsidRPr="00264BFC">
        <w:rPr>
          <w:rFonts w:ascii="Times New Roman" w:hAnsi="Times New Roman"/>
          <w:sz w:val="24"/>
          <w:szCs w:val="24"/>
          <w:vertAlign w:val="superscript"/>
        </w:rPr>
        <w:tab/>
      </w:r>
      <w:r w:rsidRPr="00264BFC">
        <w:rPr>
          <w:rFonts w:ascii="Times New Roman" w:hAnsi="Times New Roman"/>
          <w:sz w:val="24"/>
          <w:szCs w:val="24"/>
          <w:vertAlign w:val="superscript"/>
        </w:rPr>
        <w:tab/>
      </w:r>
      <w:r w:rsidRPr="00264BFC">
        <w:rPr>
          <w:rFonts w:ascii="Times New Roman" w:hAnsi="Times New Roman"/>
          <w:sz w:val="24"/>
          <w:szCs w:val="24"/>
          <w:vertAlign w:val="superscript"/>
        </w:rPr>
        <w:tab/>
      </w:r>
      <w:r w:rsidRPr="00264BFC">
        <w:rPr>
          <w:rFonts w:ascii="Times New Roman" w:hAnsi="Times New Roman"/>
          <w:sz w:val="24"/>
          <w:szCs w:val="24"/>
          <w:vertAlign w:val="superscript"/>
        </w:rPr>
        <w:tab/>
        <w:t xml:space="preserve"> </w:t>
      </w:r>
      <w:r w:rsidRPr="00264BFC">
        <w:rPr>
          <w:rFonts w:ascii="Times New Roman" w:hAnsi="Times New Roman"/>
          <w:i/>
          <w:color w:val="808080"/>
          <w:sz w:val="24"/>
          <w:szCs w:val="24"/>
        </w:rPr>
        <w:t xml:space="preserve">подпись          </w:t>
      </w:r>
      <w:r w:rsidRPr="00264BFC">
        <w:rPr>
          <w:rFonts w:ascii="Times New Roman" w:hAnsi="Times New Roman"/>
          <w:i/>
          <w:color w:val="808080"/>
          <w:sz w:val="24"/>
          <w:szCs w:val="24"/>
        </w:rPr>
        <w:tab/>
        <w:t>фамилия, инициалы</w:t>
      </w:r>
    </w:p>
    <w:p w:rsidR="00AA3378" w:rsidRPr="00264BFC" w:rsidRDefault="00AA3378" w:rsidP="00AA3378">
      <w:pPr>
        <w:spacing w:line="360" w:lineRule="auto"/>
        <w:ind w:firstLine="708"/>
        <w:rPr>
          <w:rFonts w:ascii="Times New Roman" w:hAnsi="Times New Roman"/>
          <w:sz w:val="24"/>
          <w:szCs w:val="24"/>
        </w:rPr>
      </w:pPr>
      <w:r w:rsidRPr="00264BFC">
        <w:rPr>
          <w:rFonts w:ascii="Times New Roman" w:hAnsi="Times New Roman"/>
          <w:sz w:val="24"/>
          <w:szCs w:val="24"/>
        </w:rPr>
        <w:t>«____»_______________20__г.</w:t>
      </w:r>
    </w:p>
    <w:p w:rsidR="00AA3378" w:rsidRPr="00264BFC" w:rsidRDefault="00AA3378" w:rsidP="00AA3378">
      <w:pPr>
        <w:jc w:val="both"/>
        <w:rPr>
          <w:rFonts w:ascii="Times New Roman" w:hAnsi="Times New Roman"/>
          <w:sz w:val="24"/>
          <w:szCs w:val="24"/>
          <w:lang w:eastAsia="ar-SA"/>
        </w:rPr>
      </w:pPr>
    </w:p>
    <w:p w:rsidR="00AA3378" w:rsidRPr="00264BFC" w:rsidRDefault="00AA3378" w:rsidP="00AA3378">
      <w:pPr>
        <w:rPr>
          <w:rFonts w:ascii="Times New Roman" w:hAnsi="Times New Roman"/>
          <w:sz w:val="24"/>
          <w:szCs w:val="24"/>
          <w:lang w:eastAsia="ar-SA"/>
        </w:rPr>
      </w:pPr>
    </w:p>
    <w:p w:rsidR="00AA3378" w:rsidRPr="00264BFC" w:rsidRDefault="00AA3378" w:rsidP="00AA3378">
      <w:pPr>
        <w:rPr>
          <w:rFonts w:ascii="Times New Roman" w:hAnsi="Times New Roman"/>
          <w:sz w:val="24"/>
          <w:szCs w:val="24"/>
          <w:lang w:eastAsia="ar-SA"/>
        </w:rPr>
      </w:pPr>
    </w:p>
    <w:p w:rsidR="00AA3378" w:rsidRPr="00264BFC" w:rsidRDefault="00AA3378" w:rsidP="00AA3378">
      <w:pPr>
        <w:rPr>
          <w:rFonts w:ascii="Times New Roman" w:hAnsi="Times New Roman"/>
          <w:sz w:val="24"/>
          <w:szCs w:val="24"/>
          <w:lang w:eastAsia="ar-SA"/>
        </w:rPr>
      </w:pPr>
    </w:p>
    <w:p w:rsidR="00AA3378" w:rsidRPr="00264BFC" w:rsidRDefault="00AA3378" w:rsidP="00AA3378">
      <w:pPr>
        <w:rPr>
          <w:rFonts w:ascii="Times New Roman" w:hAnsi="Times New Roman"/>
          <w:sz w:val="24"/>
          <w:szCs w:val="24"/>
          <w:lang w:eastAsia="ar-SA"/>
        </w:rPr>
      </w:pPr>
    </w:p>
    <w:p w:rsidR="00AA3378" w:rsidRPr="00264BFC" w:rsidRDefault="00AA3378" w:rsidP="00AA3378">
      <w:pPr>
        <w:rPr>
          <w:rFonts w:ascii="Times New Roman" w:hAnsi="Times New Roman"/>
          <w:sz w:val="24"/>
          <w:szCs w:val="24"/>
          <w:lang w:eastAsia="ar-SA"/>
        </w:rPr>
      </w:pPr>
    </w:p>
    <w:p w:rsidR="00AA3378" w:rsidRPr="00264BFC" w:rsidRDefault="00AA3378" w:rsidP="00AA3378">
      <w:pPr>
        <w:rPr>
          <w:rFonts w:ascii="Times New Roman" w:hAnsi="Times New Roman"/>
          <w:sz w:val="24"/>
          <w:szCs w:val="24"/>
          <w:lang w:eastAsia="ar-SA"/>
        </w:rPr>
      </w:pPr>
    </w:p>
    <w:p w:rsidR="00AA3378" w:rsidRDefault="00AA3378" w:rsidP="00AA3378">
      <w:pPr>
        <w:rPr>
          <w:rFonts w:ascii="Times New Roman" w:hAnsi="Times New Roman"/>
          <w:sz w:val="24"/>
          <w:szCs w:val="24"/>
          <w:lang w:eastAsia="ar-SA"/>
        </w:rPr>
      </w:pPr>
    </w:p>
    <w:p w:rsidR="00E54709" w:rsidRDefault="00E54709" w:rsidP="00AA3378">
      <w:pPr>
        <w:rPr>
          <w:rFonts w:ascii="Times New Roman" w:hAnsi="Times New Roman"/>
          <w:sz w:val="24"/>
          <w:szCs w:val="24"/>
          <w:lang w:eastAsia="ar-SA"/>
        </w:rPr>
      </w:pPr>
    </w:p>
    <w:p w:rsidR="00E54709" w:rsidRPr="00264BFC" w:rsidRDefault="00E54709" w:rsidP="00AA3378">
      <w:pPr>
        <w:rPr>
          <w:rFonts w:ascii="Times New Roman" w:hAnsi="Times New Roman"/>
          <w:sz w:val="24"/>
          <w:szCs w:val="24"/>
          <w:lang w:eastAsia="ar-SA"/>
        </w:rPr>
      </w:pPr>
    </w:p>
    <w:p w:rsidR="00AA3378" w:rsidRPr="00264BFC" w:rsidRDefault="00AA3378" w:rsidP="00AA3378">
      <w:pPr>
        <w:rPr>
          <w:rFonts w:ascii="Times New Roman" w:hAnsi="Times New Roman"/>
          <w:sz w:val="24"/>
          <w:szCs w:val="24"/>
          <w:lang w:eastAsia="ar-SA"/>
        </w:rPr>
      </w:pPr>
    </w:p>
    <w:p w:rsidR="00AA3378" w:rsidRPr="00264BFC" w:rsidRDefault="00AA3378" w:rsidP="00AA3378">
      <w:pPr>
        <w:rPr>
          <w:rFonts w:ascii="Times New Roman" w:hAnsi="Times New Roman"/>
          <w:sz w:val="24"/>
          <w:szCs w:val="24"/>
          <w:lang w:eastAsia="ar-SA"/>
        </w:rPr>
      </w:pPr>
    </w:p>
    <w:p w:rsidR="00AA3378" w:rsidRPr="00F25396" w:rsidRDefault="00AA3378" w:rsidP="00AA3378">
      <w:pPr>
        <w:spacing w:after="120"/>
        <w:ind w:firstLine="709"/>
        <w:rPr>
          <w:rFonts w:ascii="Arial" w:hAnsi="Arial" w:cs="Arial"/>
          <w:b/>
          <w:sz w:val="24"/>
          <w:szCs w:val="24"/>
        </w:rPr>
      </w:pPr>
      <w:r w:rsidRPr="00F25396">
        <w:rPr>
          <w:rFonts w:ascii="Arial" w:hAnsi="Arial" w:cs="Arial"/>
          <w:b/>
          <w:sz w:val="24"/>
          <w:szCs w:val="24"/>
        </w:rPr>
        <w:lastRenderedPageBreak/>
        <w:t xml:space="preserve">1 Цель и задачи освоения дисциплины </w:t>
      </w:r>
    </w:p>
    <w:p w:rsidR="00E54709" w:rsidRPr="000B6051" w:rsidRDefault="00E54709" w:rsidP="00E54709">
      <w:pPr>
        <w:ind w:firstLine="397"/>
        <w:jc w:val="both"/>
        <w:rPr>
          <w:rFonts w:ascii="Times New Roman" w:hAnsi="Times New Roman"/>
          <w:sz w:val="24"/>
          <w:szCs w:val="24"/>
        </w:rPr>
      </w:pPr>
      <w:r w:rsidRPr="000B6051">
        <w:rPr>
          <w:rFonts w:ascii="Times New Roman" w:hAnsi="Times New Roman"/>
          <w:sz w:val="24"/>
          <w:szCs w:val="24"/>
        </w:rPr>
        <w:t xml:space="preserve">Целью освоения </w:t>
      </w:r>
      <w:r w:rsidRPr="000B6051">
        <w:rPr>
          <w:rFonts w:ascii="Times New Roman" w:hAnsi="Times New Roman"/>
          <w:spacing w:val="-3"/>
          <w:sz w:val="24"/>
          <w:szCs w:val="24"/>
        </w:rPr>
        <w:t>дисциплин</w:t>
      </w:r>
      <w:r w:rsidRPr="000B6051">
        <w:rPr>
          <w:rFonts w:ascii="Times New Roman" w:hAnsi="Times New Roman"/>
          <w:sz w:val="24"/>
          <w:szCs w:val="24"/>
        </w:rPr>
        <w:t xml:space="preserve">ы </w:t>
      </w:r>
      <w:r w:rsidR="000A7AE0">
        <w:rPr>
          <w:rStyle w:val="a3"/>
          <w:rFonts w:ascii="Times New Roman" w:hAnsi="Times New Roman"/>
          <w:sz w:val="24"/>
          <w:szCs w:val="24"/>
        </w:rPr>
        <w:t>«</w:t>
      </w:r>
      <w:r w:rsidR="00723CDB">
        <w:rPr>
          <w:rStyle w:val="a3"/>
          <w:rFonts w:ascii="Times New Roman" w:hAnsi="Times New Roman"/>
          <w:sz w:val="24"/>
          <w:szCs w:val="24"/>
        </w:rPr>
        <w:t>К</w:t>
      </w:r>
      <w:r w:rsidR="000A7AE0">
        <w:rPr>
          <w:rStyle w:val="a3"/>
          <w:rFonts w:ascii="Times New Roman" w:hAnsi="Times New Roman"/>
          <w:sz w:val="24"/>
          <w:szCs w:val="24"/>
        </w:rPr>
        <w:t>оммерческая л</w:t>
      </w:r>
      <w:r w:rsidR="00447C63">
        <w:rPr>
          <w:rStyle w:val="a3"/>
          <w:rFonts w:ascii="Times New Roman" w:hAnsi="Times New Roman"/>
          <w:sz w:val="24"/>
          <w:szCs w:val="24"/>
        </w:rPr>
        <w:t xml:space="preserve">огистика» </w:t>
      </w:r>
      <w:r w:rsidRPr="000B6051">
        <w:rPr>
          <w:rFonts w:ascii="Times New Roman" w:hAnsi="Times New Roman"/>
          <w:sz w:val="24"/>
          <w:szCs w:val="24"/>
        </w:rPr>
        <w:t xml:space="preserve">является формирование у студентов системного представления о </w:t>
      </w:r>
      <w:r w:rsidRPr="00990A63">
        <w:rPr>
          <w:rFonts w:ascii="Times New Roman" w:hAnsi="Times New Roman"/>
          <w:sz w:val="24"/>
          <w:szCs w:val="24"/>
        </w:rPr>
        <w:t xml:space="preserve">планировании, организации и управлении </w:t>
      </w:r>
      <w:r>
        <w:rPr>
          <w:rFonts w:ascii="Times New Roman" w:hAnsi="Times New Roman"/>
          <w:sz w:val="24"/>
          <w:szCs w:val="24"/>
        </w:rPr>
        <w:t xml:space="preserve">материальными, информационными и финансовыми потоками </w:t>
      </w:r>
      <w:r w:rsidRPr="00990A63">
        <w:rPr>
          <w:rFonts w:ascii="Times New Roman" w:hAnsi="Times New Roman"/>
          <w:sz w:val="24"/>
          <w:szCs w:val="24"/>
        </w:rPr>
        <w:t xml:space="preserve">в основных функциональных областях логистики, а именно, на транспорте, в </w:t>
      </w:r>
      <w:r>
        <w:rPr>
          <w:rFonts w:ascii="Times New Roman" w:hAnsi="Times New Roman"/>
          <w:sz w:val="24"/>
          <w:szCs w:val="24"/>
        </w:rPr>
        <w:t xml:space="preserve">снабжении и </w:t>
      </w:r>
      <w:r w:rsidRPr="00990A63">
        <w:rPr>
          <w:rFonts w:ascii="Times New Roman" w:hAnsi="Times New Roman"/>
          <w:sz w:val="24"/>
          <w:szCs w:val="24"/>
        </w:rPr>
        <w:t>сбыте товаров</w:t>
      </w:r>
      <w:r>
        <w:rPr>
          <w:rFonts w:ascii="Times New Roman" w:hAnsi="Times New Roman"/>
          <w:sz w:val="24"/>
          <w:szCs w:val="24"/>
        </w:rPr>
        <w:t>,</w:t>
      </w:r>
      <w:r w:rsidRPr="00990A63">
        <w:rPr>
          <w:rFonts w:ascii="Times New Roman" w:hAnsi="Times New Roman"/>
          <w:sz w:val="24"/>
          <w:szCs w:val="24"/>
        </w:rPr>
        <w:t xml:space="preserve"> </w:t>
      </w:r>
      <w:r>
        <w:rPr>
          <w:rFonts w:ascii="Times New Roman" w:hAnsi="Times New Roman"/>
          <w:sz w:val="24"/>
          <w:szCs w:val="24"/>
        </w:rPr>
        <w:t xml:space="preserve">в </w:t>
      </w:r>
      <w:r w:rsidRPr="00990A63">
        <w:rPr>
          <w:rFonts w:ascii="Times New Roman" w:hAnsi="Times New Roman"/>
          <w:sz w:val="24"/>
          <w:szCs w:val="24"/>
        </w:rPr>
        <w:t>управлении запасами,</w:t>
      </w:r>
      <w:r>
        <w:rPr>
          <w:rFonts w:ascii="Times New Roman" w:hAnsi="Times New Roman"/>
          <w:sz w:val="24"/>
          <w:szCs w:val="24"/>
        </w:rPr>
        <w:t xml:space="preserve"> в</w:t>
      </w:r>
      <w:r w:rsidRPr="00990A63">
        <w:rPr>
          <w:rFonts w:ascii="Times New Roman" w:hAnsi="Times New Roman"/>
          <w:sz w:val="24"/>
          <w:szCs w:val="24"/>
        </w:rPr>
        <w:t xml:space="preserve"> складском хозяйстве</w:t>
      </w:r>
      <w:r>
        <w:rPr>
          <w:rFonts w:ascii="Times New Roman" w:hAnsi="Times New Roman"/>
          <w:sz w:val="24"/>
          <w:szCs w:val="24"/>
        </w:rPr>
        <w:t>.</w:t>
      </w:r>
    </w:p>
    <w:p w:rsidR="00E54709" w:rsidRDefault="00E54709" w:rsidP="00E54709">
      <w:pPr>
        <w:ind w:firstLine="397"/>
        <w:jc w:val="both"/>
        <w:rPr>
          <w:rFonts w:ascii="Times New Roman" w:hAnsi="Times New Roman"/>
          <w:sz w:val="24"/>
          <w:szCs w:val="24"/>
        </w:rPr>
      </w:pPr>
      <w:r w:rsidRPr="00E70273">
        <w:rPr>
          <w:rFonts w:ascii="Times New Roman" w:hAnsi="Times New Roman"/>
          <w:sz w:val="24"/>
          <w:szCs w:val="24"/>
        </w:rPr>
        <w:t>В ходе достижения цели решаются следующие основные задачи:</w:t>
      </w:r>
    </w:p>
    <w:p w:rsidR="00E54709" w:rsidRDefault="00E54709" w:rsidP="00E54709">
      <w:pPr>
        <w:ind w:firstLine="397"/>
        <w:jc w:val="both"/>
        <w:rPr>
          <w:rFonts w:ascii="Times New Roman" w:hAnsi="Times New Roman"/>
          <w:sz w:val="24"/>
          <w:szCs w:val="24"/>
        </w:rPr>
      </w:pPr>
      <w:r>
        <w:rPr>
          <w:rFonts w:ascii="Times New Roman" w:hAnsi="Times New Roman"/>
          <w:sz w:val="24"/>
          <w:szCs w:val="24"/>
        </w:rPr>
        <w:t xml:space="preserve">- </w:t>
      </w:r>
      <w:r w:rsidRPr="00965FC3">
        <w:rPr>
          <w:rFonts w:ascii="Times New Roman" w:hAnsi="Times New Roman"/>
          <w:sz w:val="24"/>
          <w:szCs w:val="24"/>
        </w:rPr>
        <w:t xml:space="preserve">формирование системного подхода к </w:t>
      </w:r>
      <w:r>
        <w:rPr>
          <w:rFonts w:ascii="Times New Roman" w:hAnsi="Times New Roman"/>
          <w:sz w:val="24"/>
          <w:szCs w:val="24"/>
        </w:rPr>
        <w:t xml:space="preserve">управлению </w:t>
      </w:r>
      <w:r w:rsidRPr="00965FC3">
        <w:rPr>
          <w:rFonts w:ascii="Times New Roman" w:hAnsi="Times New Roman"/>
          <w:sz w:val="24"/>
          <w:szCs w:val="24"/>
        </w:rPr>
        <w:t>логистическим</w:t>
      </w:r>
      <w:r>
        <w:rPr>
          <w:rFonts w:ascii="Times New Roman" w:hAnsi="Times New Roman"/>
          <w:sz w:val="24"/>
          <w:szCs w:val="24"/>
        </w:rPr>
        <w:t>и</w:t>
      </w:r>
      <w:r w:rsidRPr="00965FC3">
        <w:rPr>
          <w:rFonts w:ascii="Times New Roman" w:hAnsi="Times New Roman"/>
          <w:sz w:val="24"/>
          <w:szCs w:val="24"/>
        </w:rPr>
        <w:t xml:space="preserve"> процессам</w:t>
      </w:r>
      <w:r>
        <w:rPr>
          <w:rFonts w:ascii="Times New Roman" w:hAnsi="Times New Roman"/>
          <w:sz w:val="24"/>
          <w:szCs w:val="24"/>
        </w:rPr>
        <w:t>и</w:t>
      </w:r>
      <w:r w:rsidRPr="00965FC3">
        <w:rPr>
          <w:rFonts w:ascii="Times New Roman" w:hAnsi="Times New Roman"/>
          <w:sz w:val="24"/>
          <w:szCs w:val="24"/>
        </w:rPr>
        <w:t xml:space="preserve"> на предприятии</w:t>
      </w:r>
      <w:r>
        <w:rPr>
          <w:rFonts w:ascii="Times New Roman" w:hAnsi="Times New Roman"/>
          <w:sz w:val="24"/>
          <w:szCs w:val="24"/>
        </w:rPr>
        <w:t>;</w:t>
      </w:r>
    </w:p>
    <w:p w:rsidR="00E54709" w:rsidRDefault="00E54709" w:rsidP="00E54709">
      <w:pPr>
        <w:ind w:firstLine="397"/>
        <w:jc w:val="both"/>
        <w:rPr>
          <w:rFonts w:ascii="Times New Roman" w:hAnsi="Times New Roman"/>
          <w:sz w:val="24"/>
          <w:szCs w:val="24"/>
        </w:rPr>
      </w:pPr>
      <w:r>
        <w:rPr>
          <w:rFonts w:ascii="Times New Roman" w:hAnsi="Times New Roman"/>
          <w:sz w:val="24"/>
          <w:szCs w:val="24"/>
        </w:rPr>
        <w:t xml:space="preserve">- </w:t>
      </w:r>
      <w:r w:rsidRPr="00965FC3">
        <w:rPr>
          <w:rFonts w:ascii="Times New Roman" w:hAnsi="Times New Roman"/>
          <w:sz w:val="24"/>
          <w:szCs w:val="24"/>
        </w:rPr>
        <w:t>изучение способов минимизации логистических издержек и ресурсов, обеспечивающих</w:t>
      </w:r>
      <w:r>
        <w:rPr>
          <w:rFonts w:ascii="Times New Roman" w:hAnsi="Times New Roman"/>
          <w:sz w:val="24"/>
          <w:szCs w:val="24"/>
        </w:rPr>
        <w:t xml:space="preserve"> </w:t>
      </w:r>
      <w:r w:rsidRPr="00965FC3">
        <w:rPr>
          <w:rFonts w:ascii="Times New Roman" w:hAnsi="Times New Roman"/>
          <w:sz w:val="24"/>
          <w:szCs w:val="24"/>
        </w:rPr>
        <w:t>функционирование материального потока</w:t>
      </w:r>
      <w:r>
        <w:rPr>
          <w:rFonts w:ascii="Times New Roman" w:hAnsi="Times New Roman"/>
          <w:sz w:val="24"/>
          <w:szCs w:val="24"/>
        </w:rPr>
        <w:t>;</w:t>
      </w:r>
    </w:p>
    <w:p w:rsidR="00E54709" w:rsidRPr="00990A63" w:rsidRDefault="00E54709" w:rsidP="00E54709">
      <w:pPr>
        <w:ind w:firstLine="397"/>
        <w:jc w:val="both"/>
        <w:rPr>
          <w:rFonts w:ascii="Times New Roman" w:hAnsi="Times New Roman"/>
          <w:sz w:val="24"/>
          <w:szCs w:val="24"/>
        </w:rPr>
      </w:pPr>
      <w:r>
        <w:rPr>
          <w:rFonts w:ascii="Times New Roman" w:hAnsi="Times New Roman"/>
          <w:sz w:val="24"/>
          <w:szCs w:val="24"/>
        </w:rPr>
        <w:t xml:space="preserve">- </w:t>
      </w:r>
      <w:r w:rsidRPr="00965FC3">
        <w:rPr>
          <w:rFonts w:ascii="Times New Roman" w:hAnsi="Times New Roman"/>
          <w:sz w:val="24"/>
          <w:szCs w:val="24"/>
        </w:rPr>
        <w:t xml:space="preserve">приобретение навыков </w:t>
      </w:r>
      <w:r w:rsidRPr="00990A63">
        <w:rPr>
          <w:rFonts w:ascii="Times New Roman" w:hAnsi="Times New Roman"/>
          <w:sz w:val="24"/>
          <w:szCs w:val="24"/>
        </w:rPr>
        <w:t>самостоятельного решения логистических задач.</w:t>
      </w:r>
    </w:p>
    <w:p w:rsidR="00AA3378" w:rsidRPr="00264BFC" w:rsidRDefault="00AA3378" w:rsidP="00AA3378">
      <w:pPr>
        <w:ind w:firstLine="709"/>
        <w:rPr>
          <w:rFonts w:ascii="Times New Roman" w:hAnsi="Times New Roman"/>
          <w:i/>
          <w:color w:val="808080"/>
        </w:rPr>
      </w:pPr>
    </w:p>
    <w:p w:rsidR="00AA3378" w:rsidRPr="00F25396" w:rsidRDefault="00AA3378" w:rsidP="00AA3378">
      <w:pPr>
        <w:spacing w:after="120"/>
        <w:ind w:firstLine="709"/>
        <w:jc w:val="both"/>
        <w:rPr>
          <w:rFonts w:ascii="Arial" w:hAnsi="Arial" w:cs="Arial"/>
          <w:b/>
          <w:sz w:val="24"/>
          <w:szCs w:val="24"/>
        </w:rPr>
      </w:pPr>
      <w:r w:rsidRPr="00F25396">
        <w:rPr>
          <w:rFonts w:ascii="Arial" w:hAnsi="Arial" w:cs="Arial"/>
          <w:b/>
          <w:sz w:val="24"/>
          <w:szCs w:val="24"/>
        </w:rPr>
        <w:t>2 Перечень планируемых результатов</w:t>
      </w:r>
      <w:r w:rsidR="00E54709">
        <w:rPr>
          <w:rFonts w:ascii="Arial" w:hAnsi="Arial" w:cs="Arial"/>
          <w:b/>
          <w:sz w:val="24"/>
          <w:szCs w:val="24"/>
        </w:rPr>
        <w:t xml:space="preserve"> </w:t>
      </w:r>
      <w:proofErr w:type="gramStart"/>
      <w:r w:rsidR="00E54709">
        <w:rPr>
          <w:rFonts w:ascii="Arial" w:hAnsi="Arial" w:cs="Arial"/>
          <w:b/>
          <w:sz w:val="24"/>
          <w:szCs w:val="24"/>
        </w:rPr>
        <w:t>обучения по дисциплине</w:t>
      </w:r>
      <w:proofErr w:type="gramEnd"/>
      <w:r w:rsidRPr="00F25396">
        <w:rPr>
          <w:rFonts w:ascii="Arial" w:hAnsi="Arial" w:cs="Arial"/>
          <w:b/>
          <w:sz w:val="24"/>
          <w:szCs w:val="24"/>
        </w:rPr>
        <w:t>, соотнесенных с планируемыми результатами освоения образовательной программы</w:t>
      </w:r>
    </w:p>
    <w:p w:rsidR="00AA3378" w:rsidRPr="00264BFC" w:rsidRDefault="00AA3378" w:rsidP="00AA3378">
      <w:pPr>
        <w:pStyle w:val="Default"/>
        <w:ind w:firstLine="709"/>
        <w:jc w:val="both"/>
      </w:pPr>
      <w:r w:rsidRPr="00264BFC">
        <w:t xml:space="preserve">Планируемыми результатами </w:t>
      </w:r>
      <w:proofErr w:type="gramStart"/>
      <w:r w:rsidRPr="00264BFC">
        <w:t>обучения по дисциплине</w:t>
      </w:r>
      <w:proofErr w:type="gramEnd"/>
      <w:r w:rsidRPr="00264BFC">
        <w:t xml:space="preserve"> </w:t>
      </w:r>
      <w:r w:rsidR="00666B7D">
        <w:rPr>
          <w:rStyle w:val="a3"/>
        </w:rPr>
        <w:t>«К</w:t>
      </w:r>
      <w:bookmarkStart w:id="0" w:name="_GoBack"/>
      <w:bookmarkEnd w:id="0"/>
      <w:r w:rsidR="000A7AE0">
        <w:rPr>
          <w:rStyle w:val="a3"/>
        </w:rPr>
        <w:t>оммерческая л</w:t>
      </w:r>
      <w:r w:rsidR="00E54709">
        <w:rPr>
          <w:rStyle w:val="a3"/>
        </w:rPr>
        <w:t>огистика</w:t>
      </w:r>
      <w:r w:rsidR="00E54709" w:rsidRPr="000B6051">
        <w:rPr>
          <w:rStyle w:val="a3"/>
        </w:rPr>
        <w:t>»</w:t>
      </w:r>
      <w:r w:rsidRPr="00264BFC">
        <w:t>, являются знания, умения, владения и/или опыт деятельности, характеризующие этапы/уровни формирования компетенций и обеспечивающие достижение планируемых результатов освоения образовательной программы в целом. Перечень компетенций, формируемых в результате изучения дисциплины, приведен в таблице 1.</w:t>
      </w:r>
    </w:p>
    <w:p w:rsidR="00AA3378" w:rsidRPr="00264BFC" w:rsidRDefault="00AA3378" w:rsidP="00AA3378">
      <w:pPr>
        <w:spacing w:line="360" w:lineRule="auto"/>
        <w:rPr>
          <w:rFonts w:ascii="Times New Roman" w:hAnsi="Times New Roman"/>
        </w:rPr>
      </w:pPr>
    </w:p>
    <w:p w:rsidR="00061137" w:rsidRPr="00F25396" w:rsidRDefault="00061137" w:rsidP="00061137">
      <w:pPr>
        <w:spacing w:line="360" w:lineRule="auto"/>
        <w:rPr>
          <w:rFonts w:ascii="Times New Roman" w:hAnsi="Times New Roman"/>
          <w:sz w:val="24"/>
          <w:szCs w:val="24"/>
        </w:rPr>
      </w:pPr>
      <w:r w:rsidRPr="00F25396">
        <w:rPr>
          <w:rFonts w:ascii="Times New Roman" w:hAnsi="Times New Roman"/>
          <w:sz w:val="24"/>
          <w:szCs w:val="24"/>
        </w:rPr>
        <w:t xml:space="preserve">Таблица 1 – Формируемые компетенции </w:t>
      </w:r>
    </w:p>
    <w:tbl>
      <w:tblPr>
        <w:tblW w:w="494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7"/>
        <w:gridCol w:w="1377"/>
        <w:gridCol w:w="2528"/>
        <w:gridCol w:w="1213"/>
        <w:gridCol w:w="2649"/>
      </w:tblGrid>
      <w:tr w:rsidR="00061137" w:rsidRPr="00264BFC" w:rsidTr="00723CDB">
        <w:trPr>
          <w:trHeight w:val="586"/>
        </w:trPr>
        <w:tc>
          <w:tcPr>
            <w:tcW w:w="897" w:type="pct"/>
            <w:hideMark/>
          </w:tcPr>
          <w:p w:rsidR="00061137" w:rsidRPr="00DA6381" w:rsidRDefault="00061137" w:rsidP="00723CDB">
            <w:pPr>
              <w:jc w:val="center"/>
              <w:rPr>
                <w:rFonts w:ascii="Times New Roman" w:hAnsi="Times New Roman"/>
                <w:sz w:val="20"/>
                <w:szCs w:val="20"/>
              </w:rPr>
            </w:pPr>
            <w:r w:rsidRPr="00DA6381">
              <w:rPr>
                <w:rFonts w:ascii="Times New Roman" w:hAnsi="Times New Roman"/>
                <w:sz w:val="20"/>
                <w:szCs w:val="20"/>
              </w:rPr>
              <w:t xml:space="preserve">Название </w:t>
            </w:r>
            <w:r w:rsidR="00723CDB">
              <w:rPr>
                <w:rFonts w:ascii="Times New Roman" w:hAnsi="Times New Roman"/>
                <w:sz w:val="20"/>
                <w:szCs w:val="20"/>
              </w:rPr>
              <w:t>ОПОП</w:t>
            </w:r>
            <w:r w:rsidRPr="00DA6381">
              <w:rPr>
                <w:rFonts w:ascii="Times New Roman" w:hAnsi="Times New Roman"/>
                <w:sz w:val="20"/>
                <w:szCs w:val="20"/>
              </w:rPr>
              <w:t xml:space="preserve"> </w:t>
            </w:r>
            <w:proofErr w:type="gramStart"/>
            <w:r w:rsidRPr="00DA6381">
              <w:rPr>
                <w:rFonts w:ascii="Times New Roman" w:hAnsi="Times New Roman"/>
                <w:sz w:val="20"/>
                <w:szCs w:val="20"/>
              </w:rPr>
              <w:t>ВО</w:t>
            </w:r>
            <w:proofErr w:type="gramEnd"/>
            <w:r w:rsidRPr="00DA6381">
              <w:rPr>
                <w:rFonts w:ascii="Times New Roman" w:hAnsi="Times New Roman"/>
                <w:sz w:val="20"/>
                <w:szCs w:val="20"/>
              </w:rPr>
              <w:t xml:space="preserve"> (сокращенное название)</w:t>
            </w:r>
          </w:p>
        </w:tc>
        <w:tc>
          <w:tcPr>
            <w:tcW w:w="727" w:type="pct"/>
            <w:hideMark/>
          </w:tcPr>
          <w:p w:rsidR="00061137" w:rsidRPr="00DA6381" w:rsidRDefault="00061137" w:rsidP="00447C63">
            <w:pPr>
              <w:spacing w:line="360" w:lineRule="auto"/>
              <w:jc w:val="center"/>
              <w:rPr>
                <w:rFonts w:ascii="Times New Roman" w:hAnsi="Times New Roman"/>
                <w:sz w:val="20"/>
                <w:szCs w:val="20"/>
              </w:rPr>
            </w:pPr>
            <w:r w:rsidRPr="00DA6381">
              <w:rPr>
                <w:rFonts w:ascii="Times New Roman" w:hAnsi="Times New Roman"/>
                <w:sz w:val="20"/>
                <w:szCs w:val="20"/>
              </w:rPr>
              <w:t>Компетенции</w:t>
            </w:r>
          </w:p>
        </w:tc>
        <w:tc>
          <w:tcPr>
            <w:tcW w:w="1336" w:type="pct"/>
          </w:tcPr>
          <w:p w:rsidR="00061137" w:rsidRPr="00DA6381" w:rsidRDefault="00061137" w:rsidP="00447C63">
            <w:pPr>
              <w:jc w:val="center"/>
              <w:rPr>
                <w:rFonts w:ascii="Times New Roman" w:hAnsi="Times New Roman"/>
                <w:sz w:val="20"/>
                <w:szCs w:val="20"/>
              </w:rPr>
            </w:pPr>
            <w:r w:rsidRPr="00DA6381">
              <w:rPr>
                <w:rFonts w:ascii="Times New Roman" w:hAnsi="Times New Roman"/>
                <w:sz w:val="20"/>
                <w:szCs w:val="20"/>
              </w:rPr>
              <w:t>Название компетенции</w:t>
            </w:r>
          </w:p>
        </w:tc>
        <w:tc>
          <w:tcPr>
            <w:tcW w:w="2040" w:type="pct"/>
            <w:gridSpan w:val="2"/>
          </w:tcPr>
          <w:p w:rsidR="00061137" w:rsidRPr="00DA6381" w:rsidRDefault="00061137" w:rsidP="00447C63">
            <w:pPr>
              <w:spacing w:line="360" w:lineRule="auto"/>
              <w:jc w:val="center"/>
              <w:rPr>
                <w:rFonts w:ascii="Times New Roman" w:hAnsi="Times New Roman"/>
                <w:sz w:val="20"/>
                <w:szCs w:val="20"/>
              </w:rPr>
            </w:pPr>
            <w:r w:rsidRPr="00DA6381">
              <w:rPr>
                <w:rFonts w:ascii="Times New Roman" w:hAnsi="Times New Roman"/>
                <w:sz w:val="20"/>
                <w:szCs w:val="20"/>
              </w:rPr>
              <w:t>Составляющие компетенции</w:t>
            </w:r>
          </w:p>
        </w:tc>
      </w:tr>
      <w:tr w:rsidR="00723CDB" w:rsidRPr="00264BFC" w:rsidTr="00723CDB">
        <w:trPr>
          <w:trHeight w:val="555"/>
        </w:trPr>
        <w:tc>
          <w:tcPr>
            <w:tcW w:w="897" w:type="pct"/>
            <w:vMerge w:val="restart"/>
            <w:vAlign w:val="center"/>
            <w:hideMark/>
          </w:tcPr>
          <w:p w:rsidR="00723CDB" w:rsidRPr="00723CDB" w:rsidRDefault="00723CDB" w:rsidP="00723CDB">
            <w:pPr>
              <w:jc w:val="center"/>
              <w:rPr>
                <w:rFonts w:ascii="Times New Roman" w:hAnsi="Times New Roman"/>
                <w:sz w:val="20"/>
                <w:szCs w:val="20"/>
              </w:rPr>
            </w:pPr>
            <w:r w:rsidRPr="00723CDB">
              <w:rPr>
                <w:rFonts w:ascii="Times New Roman" w:hAnsi="Times New Roman"/>
                <w:caps/>
                <w:sz w:val="20"/>
                <w:szCs w:val="20"/>
              </w:rPr>
              <w:t xml:space="preserve">38.03.07 </w:t>
            </w:r>
            <w:r w:rsidRPr="00723CDB">
              <w:rPr>
                <w:rFonts w:ascii="Times New Roman" w:hAnsi="Times New Roman"/>
                <w:sz w:val="20"/>
                <w:szCs w:val="20"/>
              </w:rPr>
              <w:t>Товароведение</w:t>
            </w:r>
            <w:r w:rsidRPr="00723CDB">
              <w:rPr>
                <w:rFonts w:ascii="Times New Roman" w:hAnsi="Times New Roman"/>
                <w:caps/>
                <w:sz w:val="20"/>
                <w:szCs w:val="20"/>
              </w:rPr>
              <w:t xml:space="preserve"> </w:t>
            </w:r>
          </w:p>
        </w:tc>
        <w:tc>
          <w:tcPr>
            <w:tcW w:w="727" w:type="pct"/>
            <w:vMerge w:val="restart"/>
            <w:vAlign w:val="center"/>
            <w:hideMark/>
          </w:tcPr>
          <w:p w:rsidR="00723CDB" w:rsidRPr="00723CDB" w:rsidRDefault="00723CDB" w:rsidP="00447C63">
            <w:pPr>
              <w:spacing w:line="360" w:lineRule="auto"/>
              <w:rPr>
                <w:rStyle w:val="spelle"/>
                <w:rFonts w:ascii="Times New Roman" w:hAnsi="Times New Roman"/>
                <w:sz w:val="20"/>
                <w:szCs w:val="20"/>
                <w:lang w:eastAsia="ar-SA"/>
              </w:rPr>
            </w:pPr>
            <w:r w:rsidRPr="00723CDB">
              <w:rPr>
                <w:rStyle w:val="spelle"/>
                <w:rFonts w:ascii="Times New Roman" w:hAnsi="Times New Roman"/>
                <w:sz w:val="20"/>
                <w:szCs w:val="20"/>
                <w:lang w:eastAsia="ar-SA"/>
              </w:rPr>
              <w:t xml:space="preserve">     </w:t>
            </w:r>
          </w:p>
          <w:p w:rsidR="00723CDB" w:rsidRPr="00723CDB" w:rsidRDefault="00723CDB" w:rsidP="00447C63">
            <w:pPr>
              <w:spacing w:line="360" w:lineRule="auto"/>
              <w:rPr>
                <w:rStyle w:val="spelle"/>
                <w:rFonts w:ascii="Times New Roman" w:hAnsi="Times New Roman"/>
                <w:sz w:val="20"/>
                <w:szCs w:val="20"/>
                <w:lang w:eastAsia="ar-SA"/>
              </w:rPr>
            </w:pPr>
          </w:p>
          <w:p w:rsidR="00723CDB" w:rsidRPr="00723CDB" w:rsidRDefault="00723CDB" w:rsidP="00447C63">
            <w:pPr>
              <w:spacing w:line="360" w:lineRule="auto"/>
              <w:rPr>
                <w:rStyle w:val="spelle"/>
                <w:rFonts w:ascii="Times New Roman" w:hAnsi="Times New Roman"/>
                <w:sz w:val="20"/>
                <w:szCs w:val="20"/>
                <w:lang w:eastAsia="ar-SA"/>
              </w:rPr>
            </w:pPr>
          </w:p>
          <w:p w:rsidR="00723CDB" w:rsidRPr="00723CDB" w:rsidRDefault="00723CDB" w:rsidP="00447C63">
            <w:pPr>
              <w:spacing w:line="360" w:lineRule="auto"/>
              <w:rPr>
                <w:rStyle w:val="spelle"/>
                <w:rFonts w:ascii="Times New Roman" w:hAnsi="Times New Roman"/>
                <w:sz w:val="20"/>
                <w:szCs w:val="20"/>
                <w:lang w:eastAsia="ar-SA"/>
              </w:rPr>
            </w:pPr>
          </w:p>
          <w:p w:rsidR="00723CDB" w:rsidRPr="00723CDB" w:rsidRDefault="00723CDB" w:rsidP="00447C63">
            <w:pPr>
              <w:spacing w:line="360" w:lineRule="auto"/>
              <w:rPr>
                <w:rStyle w:val="spelle"/>
                <w:rFonts w:ascii="Times New Roman" w:hAnsi="Times New Roman"/>
                <w:sz w:val="20"/>
                <w:szCs w:val="20"/>
                <w:lang w:eastAsia="ar-SA"/>
              </w:rPr>
            </w:pPr>
          </w:p>
          <w:p w:rsidR="00723CDB" w:rsidRPr="00723CDB" w:rsidRDefault="00723CDB" w:rsidP="00447C63">
            <w:pPr>
              <w:spacing w:line="360" w:lineRule="auto"/>
              <w:rPr>
                <w:rStyle w:val="spelle"/>
                <w:rFonts w:ascii="Times New Roman" w:hAnsi="Times New Roman"/>
                <w:sz w:val="20"/>
                <w:szCs w:val="20"/>
                <w:lang w:eastAsia="ar-SA"/>
              </w:rPr>
            </w:pPr>
          </w:p>
          <w:p w:rsidR="00723CDB" w:rsidRPr="00723CDB" w:rsidRDefault="00723CDB" w:rsidP="00447C63">
            <w:pPr>
              <w:spacing w:line="360" w:lineRule="auto"/>
              <w:rPr>
                <w:rFonts w:ascii="Times New Roman" w:hAnsi="Times New Roman"/>
                <w:sz w:val="20"/>
                <w:szCs w:val="20"/>
              </w:rPr>
            </w:pPr>
            <w:r w:rsidRPr="00723CDB">
              <w:rPr>
                <w:rStyle w:val="spelle"/>
                <w:rFonts w:ascii="Times New Roman" w:hAnsi="Times New Roman"/>
                <w:sz w:val="20"/>
                <w:szCs w:val="20"/>
                <w:lang w:eastAsia="ar-SA"/>
              </w:rPr>
              <w:t>ПК-1</w:t>
            </w:r>
          </w:p>
          <w:p w:rsidR="00723CDB" w:rsidRPr="00723CDB" w:rsidRDefault="00723CDB" w:rsidP="00447C63">
            <w:pPr>
              <w:spacing w:line="360" w:lineRule="auto"/>
              <w:rPr>
                <w:rFonts w:ascii="Times New Roman" w:hAnsi="Times New Roman"/>
                <w:sz w:val="20"/>
                <w:szCs w:val="20"/>
              </w:rPr>
            </w:pPr>
          </w:p>
          <w:p w:rsidR="00723CDB" w:rsidRPr="00723CDB" w:rsidRDefault="00723CDB" w:rsidP="00447C63">
            <w:pPr>
              <w:spacing w:line="360" w:lineRule="auto"/>
              <w:rPr>
                <w:rFonts w:ascii="Times New Roman" w:hAnsi="Times New Roman"/>
                <w:sz w:val="20"/>
                <w:szCs w:val="20"/>
              </w:rPr>
            </w:pPr>
          </w:p>
        </w:tc>
        <w:tc>
          <w:tcPr>
            <w:tcW w:w="1336" w:type="pct"/>
            <w:vMerge w:val="restart"/>
          </w:tcPr>
          <w:p w:rsidR="00723CDB" w:rsidRPr="00723CDB" w:rsidRDefault="00723CDB" w:rsidP="008D4484">
            <w:pPr>
              <w:jc w:val="both"/>
              <w:rPr>
                <w:rFonts w:ascii="Times New Roman" w:hAnsi="Times New Roman"/>
                <w:color w:val="000000"/>
                <w:sz w:val="20"/>
                <w:szCs w:val="20"/>
              </w:rPr>
            </w:pPr>
            <w:r w:rsidRPr="00723CDB">
              <w:rPr>
                <w:rFonts w:ascii="Times New Roman" w:hAnsi="Times New Roman"/>
                <w:color w:val="000000"/>
                <w:sz w:val="20"/>
                <w:szCs w:val="20"/>
              </w:rPr>
              <w:t>Умение анализировать коммерческие предложения и выбирать поставщиков потребительских товаров с учетом требований к качеству и безопасности, экологии, тенденций спроса, моды, новых технологий производства</w:t>
            </w:r>
          </w:p>
        </w:tc>
        <w:tc>
          <w:tcPr>
            <w:tcW w:w="641" w:type="pct"/>
          </w:tcPr>
          <w:p w:rsidR="00723CDB" w:rsidRPr="00723CDB" w:rsidRDefault="00723CDB" w:rsidP="008D4484">
            <w:pPr>
              <w:jc w:val="both"/>
              <w:rPr>
                <w:rFonts w:ascii="Times New Roman" w:hAnsi="Times New Roman"/>
                <w:color w:val="000000"/>
                <w:sz w:val="20"/>
                <w:szCs w:val="20"/>
              </w:rPr>
            </w:pPr>
            <w:r w:rsidRPr="00723CDB">
              <w:rPr>
                <w:rFonts w:ascii="Times New Roman" w:hAnsi="Times New Roman"/>
                <w:color w:val="000000"/>
                <w:sz w:val="20"/>
                <w:szCs w:val="20"/>
              </w:rPr>
              <w:t>Знания:</w:t>
            </w:r>
          </w:p>
        </w:tc>
        <w:tc>
          <w:tcPr>
            <w:tcW w:w="1400" w:type="pct"/>
          </w:tcPr>
          <w:p w:rsidR="00723CDB" w:rsidRPr="00723CDB" w:rsidRDefault="00723CDB" w:rsidP="008D4484">
            <w:pPr>
              <w:rPr>
                <w:rFonts w:ascii="Times New Roman" w:hAnsi="Times New Roman"/>
                <w:color w:val="000000"/>
                <w:sz w:val="20"/>
                <w:szCs w:val="20"/>
              </w:rPr>
            </w:pPr>
            <w:r w:rsidRPr="00723CDB">
              <w:rPr>
                <w:rFonts w:ascii="Times New Roman" w:hAnsi="Times New Roman"/>
                <w:color w:val="000000"/>
                <w:sz w:val="20"/>
                <w:szCs w:val="20"/>
              </w:rPr>
              <w:t>профессиональные функции в соответствии с направлением и профилем подготовки</w:t>
            </w:r>
          </w:p>
        </w:tc>
      </w:tr>
      <w:tr w:rsidR="00723CDB" w:rsidRPr="00264BFC" w:rsidTr="00723CDB">
        <w:trPr>
          <w:trHeight w:val="256"/>
        </w:trPr>
        <w:tc>
          <w:tcPr>
            <w:tcW w:w="897" w:type="pct"/>
            <w:vMerge/>
            <w:vAlign w:val="center"/>
          </w:tcPr>
          <w:p w:rsidR="00723CDB" w:rsidRPr="00723CDB" w:rsidRDefault="00723CDB" w:rsidP="00447C63">
            <w:pPr>
              <w:spacing w:line="360" w:lineRule="auto"/>
              <w:rPr>
                <w:rFonts w:ascii="Times New Roman" w:hAnsi="Times New Roman"/>
                <w:sz w:val="20"/>
                <w:szCs w:val="20"/>
              </w:rPr>
            </w:pPr>
          </w:p>
        </w:tc>
        <w:tc>
          <w:tcPr>
            <w:tcW w:w="727" w:type="pct"/>
            <w:vMerge/>
            <w:vAlign w:val="center"/>
          </w:tcPr>
          <w:p w:rsidR="00723CDB" w:rsidRPr="00723CDB" w:rsidRDefault="00723CDB" w:rsidP="00447C63">
            <w:pPr>
              <w:spacing w:line="360" w:lineRule="auto"/>
              <w:rPr>
                <w:rFonts w:ascii="Times New Roman" w:hAnsi="Times New Roman"/>
                <w:sz w:val="20"/>
                <w:szCs w:val="20"/>
              </w:rPr>
            </w:pPr>
          </w:p>
        </w:tc>
        <w:tc>
          <w:tcPr>
            <w:tcW w:w="1336" w:type="pct"/>
            <w:vMerge/>
          </w:tcPr>
          <w:p w:rsidR="00723CDB" w:rsidRPr="00723CDB" w:rsidRDefault="00723CDB" w:rsidP="008D4484">
            <w:pPr>
              <w:jc w:val="both"/>
              <w:rPr>
                <w:rFonts w:ascii="Times New Roman" w:hAnsi="Times New Roman"/>
                <w:color w:val="000000"/>
                <w:sz w:val="20"/>
                <w:szCs w:val="20"/>
              </w:rPr>
            </w:pPr>
          </w:p>
        </w:tc>
        <w:tc>
          <w:tcPr>
            <w:tcW w:w="641" w:type="pct"/>
          </w:tcPr>
          <w:p w:rsidR="00723CDB" w:rsidRPr="00723CDB" w:rsidRDefault="00723CDB" w:rsidP="008D4484">
            <w:pPr>
              <w:jc w:val="both"/>
              <w:rPr>
                <w:rFonts w:ascii="Times New Roman" w:hAnsi="Times New Roman"/>
                <w:color w:val="000000"/>
                <w:sz w:val="20"/>
                <w:szCs w:val="20"/>
              </w:rPr>
            </w:pPr>
            <w:r w:rsidRPr="00723CDB">
              <w:rPr>
                <w:rFonts w:ascii="Times New Roman" w:hAnsi="Times New Roman"/>
                <w:color w:val="000000"/>
                <w:sz w:val="20"/>
                <w:szCs w:val="20"/>
              </w:rPr>
              <w:t>Умения:</w:t>
            </w:r>
          </w:p>
        </w:tc>
        <w:tc>
          <w:tcPr>
            <w:tcW w:w="1400" w:type="pct"/>
          </w:tcPr>
          <w:p w:rsidR="00723CDB" w:rsidRPr="00723CDB" w:rsidRDefault="00723CDB" w:rsidP="008D4484">
            <w:pPr>
              <w:rPr>
                <w:rFonts w:ascii="Times New Roman" w:hAnsi="Times New Roman"/>
                <w:sz w:val="20"/>
                <w:szCs w:val="20"/>
              </w:rPr>
            </w:pPr>
            <w:r w:rsidRPr="00723CDB">
              <w:rPr>
                <w:rFonts w:ascii="Times New Roman" w:hAnsi="Times New Roman"/>
                <w:sz w:val="20"/>
                <w:szCs w:val="20"/>
              </w:rPr>
              <w:t>формулировать задачи и цели современного товароведения</w:t>
            </w:r>
          </w:p>
        </w:tc>
      </w:tr>
      <w:tr w:rsidR="00723CDB" w:rsidRPr="00264BFC" w:rsidTr="00723CDB">
        <w:trPr>
          <w:trHeight w:val="1431"/>
        </w:trPr>
        <w:tc>
          <w:tcPr>
            <w:tcW w:w="897" w:type="pct"/>
            <w:vMerge/>
            <w:vAlign w:val="center"/>
            <w:hideMark/>
          </w:tcPr>
          <w:p w:rsidR="00723CDB" w:rsidRPr="00723CDB" w:rsidRDefault="00723CDB" w:rsidP="00447C63">
            <w:pPr>
              <w:spacing w:line="360" w:lineRule="auto"/>
              <w:rPr>
                <w:rFonts w:ascii="Times New Roman" w:hAnsi="Times New Roman"/>
                <w:sz w:val="20"/>
                <w:szCs w:val="20"/>
              </w:rPr>
            </w:pPr>
          </w:p>
        </w:tc>
        <w:tc>
          <w:tcPr>
            <w:tcW w:w="727" w:type="pct"/>
            <w:vMerge/>
            <w:vAlign w:val="center"/>
            <w:hideMark/>
          </w:tcPr>
          <w:p w:rsidR="00723CDB" w:rsidRPr="00723CDB" w:rsidRDefault="00723CDB" w:rsidP="00447C63">
            <w:pPr>
              <w:spacing w:line="360" w:lineRule="auto"/>
              <w:rPr>
                <w:rFonts w:ascii="Times New Roman" w:hAnsi="Times New Roman"/>
                <w:sz w:val="20"/>
                <w:szCs w:val="20"/>
              </w:rPr>
            </w:pPr>
          </w:p>
        </w:tc>
        <w:tc>
          <w:tcPr>
            <w:tcW w:w="1336" w:type="pct"/>
            <w:vMerge/>
          </w:tcPr>
          <w:p w:rsidR="00723CDB" w:rsidRPr="00723CDB" w:rsidRDefault="00723CDB" w:rsidP="00447C63">
            <w:pPr>
              <w:rPr>
                <w:rFonts w:ascii="Times New Roman" w:hAnsi="Times New Roman"/>
                <w:sz w:val="20"/>
                <w:szCs w:val="20"/>
              </w:rPr>
            </w:pPr>
          </w:p>
        </w:tc>
        <w:tc>
          <w:tcPr>
            <w:tcW w:w="641" w:type="pct"/>
            <w:hideMark/>
          </w:tcPr>
          <w:p w:rsidR="00723CDB" w:rsidRPr="00723CDB" w:rsidRDefault="00723CDB" w:rsidP="00447C63">
            <w:pPr>
              <w:rPr>
                <w:rFonts w:ascii="Times New Roman" w:hAnsi="Times New Roman"/>
                <w:sz w:val="20"/>
                <w:szCs w:val="20"/>
              </w:rPr>
            </w:pPr>
            <w:r w:rsidRPr="00723CDB">
              <w:rPr>
                <w:rFonts w:ascii="Times New Roman" w:hAnsi="Times New Roman"/>
                <w:color w:val="000000"/>
                <w:sz w:val="20"/>
                <w:szCs w:val="20"/>
              </w:rPr>
              <w:t>Владения:</w:t>
            </w:r>
          </w:p>
        </w:tc>
        <w:tc>
          <w:tcPr>
            <w:tcW w:w="1400" w:type="pct"/>
          </w:tcPr>
          <w:p w:rsidR="00723CDB" w:rsidRPr="00723CDB" w:rsidRDefault="00723CDB" w:rsidP="008D4484">
            <w:pPr>
              <w:rPr>
                <w:rFonts w:ascii="Times New Roman" w:hAnsi="Times New Roman"/>
                <w:color w:val="000000"/>
                <w:sz w:val="20"/>
                <w:szCs w:val="20"/>
              </w:rPr>
            </w:pPr>
            <w:r w:rsidRPr="00723CDB">
              <w:rPr>
                <w:rFonts w:ascii="Times New Roman" w:hAnsi="Times New Roman"/>
                <w:color w:val="000000"/>
                <w:sz w:val="20"/>
                <w:szCs w:val="20"/>
              </w:rPr>
              <w:t>навыками саморазвития и методами повышения квалификации;</w:t>
            </w:r>
          </w:p>
          <w:p w:rsidR="00723CDB" w:rsidRPr="00723CDB" w:rsidRDefault="00723CDB" w:rsidP="00447C63">
            <w:pPr>
              <w:jc w:val="both"/>
              <w:rPr>
                <w:rFonts w:ascii="Times New Roman" w:hAnsi="Times New Roman"/>
                <w:sz w:val="20"/>
                <w:szCs w:val="20"/>
              </w:rPr>
            </w:pPr>
            <w:r w:rsidRPr="00723CDB">
              <w:rPr>
                <w:rFonts w:ascii="Times New Roman" w:hAnsi="Times New Roman"/>
                <w:color w:val="000000"/>
                <w:sz w:val="20"/>
                <w:szCs w:val="20"/>
              </w:rPr>
              <w:t>стремлением к саморазвитию и повышению квалификации</w:t>
            </w:r>
          </w:p>
        </w:tc>
      </w:tr>
      <w:tr w:rsidR="002D46E2" w:rsidRPr="00264BFC" w:rsidTr="00723CDB">
        <w:trPr>
          <w:trHeight w:val="550"/>
        </w:trPr>
        <w:tc>
          <w:tcPr>
            <w:tcW w:w="897" w:type="pct"/>
            <w:vMerge w:val="restart"/>
            <w:vAlign w:val="center"/>
          </w:tcPr>
          <w:p w:rsidR="002D46E2" w:rsidRPr="00723CDB" w:rsidRDefault="002D46E2" w:rsidP="00447C63">
            <w:pPr>
              <w:spacing w:line="360" w:lineRule="auto"/>
              <w:rPr>
                <w:rFonts w:ascii="Times New Roman" w:hAnsi="Times New Roman"/>
                <w:sz w:val="20"/>
                <w:szCs w:val="20"/>
              </w:rPr>
            </w:pPr>
          </w:p>
        </w:tc>
        <w:tc>
          <w:tcPr>
            <w:tcW w:w="727" w:type="pct"/>
            <w:vMerge w:val="restart"/>
            <w:vAlign w:val="center"/>
          </w:tcPr>
          <w:p w:rsidR="002D46E2" w:rsidRPr="00723CDB" w:rsidRDefault="002D46E2" w:rsidP="00447C63">
            <w:pPr>
              <w:spacing w:line="360" w:lineRule="auto"/>
              <w:rPr>
                <w:rFonts w:ascii="Times New Roman" w:hAnsi="Times New Roman"/>
                <w:sz w:val="20"/>
                <w:szCs w:val="20"/>
              </w:rPr>
            </w:pPr>
            <w:r w:rsidRPr="00723CDB">
              <w:rPr>
                <w:rFonts w:ascii="Times New Roman" w:hAnsi="Times New Roman"/>
                <w:sz w:val="20"/>
                <w:szCs w:val="20"/>
              </w:rPr>
              <w:t>ПК-6</w:t>
            </w:r>
          </w:p>
        </w:tc>
        <w:tc>
          <w:tcPr>
            <w:tcW w:w="1336" w:type="pct"/>
            <w:vMerge w:val="restart"/>
          </w:tcPr>
          <w:p w:rsidR="002D46E2" w:rsidRPr="00723CDB" w:rsidRDefault="002D46E2" w:rsidP="00447C63">
            <w:pPr>
              <w:rPr>
                <w:rFonts w:ascii="Times New Roman" w:hAnsi="Times New Roman"/>
                <w:sz w:val="20"/>
                <w:szCs w:val="20"/>
              </w:rPr>
            </w:pPr>
            <w:r w:rsidRPr="00723CDB">
              <w:rPr>
                <w:rFonts w:ascii="Times New Roman" w:hAnsi="Times New Roman"/>
                <w:sz w:val="20"/>
                <w:szCs w:val="20"/>
              </w:rPr>
              <w:t>навыками управления основными характеристиками товаров (количественными, качественными, ассортиментными и стоимостными) на всех этапах жизненного цикла с целью оптимизации ассортимента, сокращения товарных потерь и сверхнормативных товарных запасов</w:t>
            </w:r>
          </w:p>
          <w:p w:rsidR="002D46E2" w:rsidRPr="00723CDB" w:rsidRDefault="002D46E2" w:rsidP="00447C63">
            <w:pPr>
              <w:rPr>
                <w:rFonts w:ascii="Times New Roman" w:hAnsi="Times New Roman"/>
                <w:sz w:val="20"/>
                <w:szCs w:val="20"/>
              </w:rPr>
            </w:pPr>
          </w:p>
          <w:p w:rsidR="002D46E2" w:rsidRPr="00723CDB" w:rsidRDefault="002D46E2" w:rsidP="00447C63">
            <w:pPr>
              <w:rPr>
                <w:rFonts w:ascii="Times New Roman" w:hAnsi="Times New Roman"/>
                <w:sz w:val="20"/>
                <w:szCs w:val="20"/>
              </w:rPr>
            </w:pPr>
          </w:p>
          <w:p w:rsidR="002D46E2" w:rsidRPr="00723CDB" w:rsidRDefault="002D46E2" w:rsidP="00447C63">
            <w:pPr>
              <w:rPr>
                <w:rFonts w:ascii="Times New Roman" w:hAnsi="Times New Roman"/>
                <w:sz w:val="20"/>
                <w:szCs w:val="20"/>
              </w:rPr>
            </w:pPr>
          </w:p>
          <w:p w:rsidR="002D46E2" w:rsidRPr="00723CDB" w:rsidRDefault="002D46E2" w:rsidP="00447C63">
            <w:pPr>
              <w:rPr>
                <w:rFonts w:ascii="Times New Roman" w:hAnsi="Times New Roman"/>
                <w:sz w:val="20"/>
                <w:szCs w:val="20"/>
              </w:rPr>
            </w:pPr>
          </w:p>
          <w:p w:rsidR="002D46E2" w:rsidRPr="00723CDB" w:rsidRDefault="002D46E2" w:rsidP="00447C63">
            <w:pPr>
              <w:rPr>
                <w:rFonts w:ascii="Times New Roman" w:hAnsi="Times New Roman"/>
                <w:sz w:val="20"/>
                <w:szCs w:val="20"/>
              </w:rPr>
            </w:pPr>
          </w:p>
          <w:p w:rsidR="002D46E2" w:rsidRPr="00723CDB" w:rsidRDefault="002D46E2" w:rsidP="00447C63">
            <w:pPr>
              <w:rPr>
                <w:rFonts w:ascii="Times New Roman" w:hAnsi="Times New Roman"/>
                <w:sz w:val="20"/>
                <w:szCs w:val="20"/>
              </w:rPr>
            </w:pPr>
          </w:p>
          <w:p w:rsidR="002D46E2" w:rsidRPr="00723CDB" w:rsidRDefault="002D46E2" w:rsidP="00447C63">
            <w:pPr>
              <w:rPr>
                <w:rFonts w:ascii="Times New Roman" w:hAnsi="Times New Roman"/>
                <w:sz w:val="20"/>
                <w:szCs w:val="20"/>
              </w:rPr>
            </w:pPr>
          </w:p>
          <w:p w:rsidR="002D46E2" w:rsidRPr="00723CDB" w:rsidRDefault="002D46E2" w:rsidP="00447C63">
            <w:pPr>
              <w:rPr>
                <w:rFonts w:ascii="Times New Roman" w:hAnsi="Times New Roman"/>
                <w:sz w:val="20"/>
                <w:szCs w:val="20"/>
              </w:rPr>
            </w:pPr>
          </w:p>
          <w:p w:rsidR="002D46E2" w:rsidRPr="00723CDB" w:rsidRDefault="002D46E2" w:rsidP="00447C63">
            <w:pPr>
              <w:rPr>
                <w:rFonts w:ascii="Times New Roman" w:hAnsi="Times New Roman"/>
                <w:sz w:val="20"/>
                <w:szCs w:val="20"/>
              </w:rPr>
            </w:pPr>
          </w:p>
          <w:p w:rsidR="002D46E2" w:rsidRPr="00723CDB" w:rsidRDefault="002D46E2" w:rsidP="00447C63">
            <w:pPr>
              <w:rPr>
                <w:rFonts w:ascii="Times New Roman" w:hAnsi="Times New Roman"/>
                <w:sz w:val="20"/>
                <w:szCs w:val="20"/>
              </w:rPr>
            </w:pPr>
          </w:p>
          <w:p w:rsidR="002D46E2" w:rsidRPr="00723CDB" w:rsidRDefault="002D46E2" w:rsidP="00447C63">
            <w:pPr>
              <w:rPr>
                <w:rFonts w:ascii="Times New Roman" w:hAnsi="Times New Roman"/>
                <w:sz w:val="20"/>
                <w:szCs w:val="20"/>
              </w:rPr>
            </w:pPr>
          </w:p>
          <w:p w:rsidR="002D46E2" w:rsidRPr="00723CDB" w:rsidRDefault="002D46E2" w:rsidP="00447C63">
            <w:pPr>
              <w:jc w:val="both"/>
              <w:rPr>
                <w:rFonts w:ascii="Times New Roman" w:hAnsi="Times New Roman"/>
                <w:sz w:val="20"/>
                <w:szCs w:val="20"/>
              </w:rPr>
            </w:pPr>
          </w:p>
        </w:tc>
        <w:tc>
          <w:tcPr>
            <w:tcW w:w="641" w:type="pct"/>
          </w:tcPr>
          <w:p w:rsidR="002D46E2" w:rsidRPr="00723CDB" w:rsidRDefault="002D46E2" w:rsidP="00447C63">
            <w:pPr>
              <w:rPr>
                <w:rFonts w:ascii="Times New Roman" w:hAnsi="Times New Roman"/>
                <w:sz w:val="20"/>
                <w:szCs w:val="20"/>
              </w:rPr>
            </w:pPr>
            <w:r w:rsidRPr="00723CDB">
              <w:rPr>
                <w:rFonts w:ascii="Times New Roman" w:hAnsi="Times New Roman"/>
                <w:sz w:val="20"/>
                <w:szCs w:val="20"/>
              </w:rPr>
              <w:lastRenderedPageBreak/>
              <w:t xml:space="preserve">Знания: </w:t>
            </w:r>
          </w:p>
        </w:tc>
        <w:tc>
          <w:tcPr>
            <w:tcW w:w="1400" w:type="pct"/>
          </w:tcPr>
          <w:p w:rsidR="002D46E2" w:rsidRPr="00723CDB" w:rsidRDefault="002D46E2" w:rsidP="008D4484">
            <w:pPr>
              <w:jc w:val="both"/>
              <w:rPr>
                <w:rFonts w:ascii="Times New Roman" w:hAnsi="Times New Roman"/>
                <w:sz w:val="20"/>
                <w:szCs w:val="20"/>
              </w:rPr>
            </w:pPr>
            <w:r w:rsidRPr="00723CDB">
              <w:rPr>
                <w:rFonts w:ascii="Times New Roman" w:hAnsi="Times New Roman"/>
                <w:iCs/>
                <w:sz w:val="20"/>
                <w:szCs w:val="20"/>
              </w:rPr>
              <w:t>классификацию укрупненного ассортимента потребительских товаров; факторы, их обеспечивающие виды товарных потерь, причины возникновения, порядок списания, меры предупреждения и сокращения  особенности логистики в торговле</w:t>
            </w:r>
          </w:p>
        </w:tc>
      </w:tr>
      <w:tr w:rsidR="002D46E2" w:rsidRPr="00264BFC" w:rsidTr="00723CDB">
        <w:trPr>
          <w:trHeight w:val="550"/>
        </w:trPr>
        <w:tc>
          <w:tcPr>
            <w:tcW w:w="897" w:type="pct"/>
            <w:vMerge/>
            <w:vAlign w:val="center"/>
          </w:tcPr>
          <w:p w:rsidR="002D46E2" w:rsidRPr="00723CDB" w:rsidRDefault="002D46E2" w:rsidP="00447C63">
            <w:pPr>
              <w:spacing w:line="360" w:lineRule="auto"/>
              <w:rPr>
                <w:rFonts w:ascii="Times New Roman" w:hAnsi="Times New Roman"/>
                <w:sz w:val="20"/>
                <w:szCs w:val="20"/>
              </w:rPr>
            </w:pPr>
          </w:p>
        </w:tc>
        <w:tc>
          <w:tcPr>
            <w:tcW w:w="727" w:type="pct"/>
            <w:vMerge/>
            <w:vAlign w:val="center"/>
          </w:tcPr>
          <w:p w:rsidR="002D46E2" w:rsidRPr="00723CDB" w:rsidRDefault="002D46E2" w:rsidP="00447C63">
            <w:pPr>
              <w:spacing w:line="360" w:lineRule="auto"/>
              <w:rPr>
                <w:rFonts w:ascii="Times New Roman" w:hAnsi="Times New Roman"/>
                <w:sz w:val="20"/>
                <w:szCs w:val="20"/>
              </w:rPr>
            </w:pPr>
          </w:p>
        </w:tc>
        <w:tc>
          <w:tcPr>
            <w:tcW w:w="1336" w:type="pct"/>
            <w:vMerge/>
          </w:tcPr>
          <w:p w:rsidR="002D46E2" w:rsidRPr="00723CDB" w:rsidRDefault="002D46E2" w:rsidP="00447C63">
            <w:pPr>
              <w:rPr>
                <w:rFonts w:ascii="Times New Roman" w:eastAsiaTheme="minorEastAsia" w:hAnsi="Times New Roman"/>
                <w:sz w:val="20"/>
                <w:szCs w:val="20"/>
                <w:lang w:eastAsia="ru-RU"/>
              </w:rPr>
            </w:pPr>
          </w:p>
        </w:tc>
        <w:tc>
          <w:tcPr>
            <w:tcW w:w="641" w:type="pct"/>
          </w:tcPr>
          <w:p w:rsidR="002D46E2" w:rsidRPr="00723CDB" w:rsidRDefault="002D46E2" w:rsidP="00447C63">
            <w:pPr>
              <w:rPr>
                <w:rFonts w:ascii="Times New Roman" w:hAnsi="Times New Roman"/>
                <w:sz w:val="20"/>
                <w:szCs w:val="20"/>
              </w:rPr>
            </w:pPr>
            <w:r w:rsidRPr="00723CDB">
              <w:rPr>
                <w:rFonts w:ascii="Times New Roman" w:hAnsi="Times New Roman"/>
                <w:sz w:val="20"/>
                <w:szCs w:val="20"/>
              </w:rPr>
              <w:t xml:space="preserve">Умения: </w:t>
            </w:r>
          </w:p>
        </w:tc>
        <w:tc>
          <w:tcPr>
            <w:tcW w:w="1400" w:type="pct"/>
          </w:tcPr>
          <w:p w:rsidR="002D46E2" w:rsidRPr="00723CDB" w:rsidRDefault="002D46E2" w:rsidP="008D4484">
            <w:pPr>
              <w:jc w:val="both"/>
              <w:rPr>
                <w:rFonts w:ascii="Times New Roman" w:hAnsi="Times New Roman"/>
                <w:sz w:val="20"/>
                <w:szCs w:val="20"/>
              </w:rPr>
            </w:pPr>
            <w:r w:rsidRPr="00723CDB">
              <w:rPr>
                <w:rFonts w:ascii="Times New Roman" w:hAnsi="Times New Roman"/>
                <w:iCs/>
                <w:sz w:val="20"/>
                <w:szCs w:val="20"/>
              </w:rPr>
              <w:t xml:space="preserve">ориентироваться в вопросах управления ассортиментом, проводить учет товаров и материальных ценностей - осуществлять учет, </w:t>
            </w:r>
            <w:r w:rsidRPr="00723CDB">
              <w:rPr>
                <w:rFonts w:ascii="Times New Roman" w:hAnsi="Times New Roman"/>
                <w:iCs/>
                <w:sz w:val="20"/>
                <w:szCs w:val="20"/>
              </w:rPr>
              <w:lastRenderedPageBreak/>
              <w:t>контроль и анализ затрат в торгово-технологических процессах</w:t>
            </w:r>
          </w:p>
        </w:tc>
      </w:tr>
      <w:tr w:rsidR="002D46E2" w:rsidRPr="00264BFC" w:rsidTr="00723CDB">
        <w:trPr>
          <w:trHeight w:val="1842"/>
        </w:trPr>
        <w:tc>
          <w:tcPr>
            <w:tcW w:w="897" w:type="pct"/>
            <w:vMerge/>
            <w:vAlign w:val="center"/>
          </w:tcPr>
          <w:p w:rsidR="002D46E2" w:rsidRPr="00723CDB" w:rsidRDefault="002D46E2" w:rsidP="00447C63">
            <w:pPr>
              <w:spacing w:line="360" w:lineRule="auto"/>
              <w:rPr>
                <w:rFonts w:ascii="Times New Roman" w:hAnsi="Times New Roman"/>
                <w:sz w:val="20"/>
                <w:szCs w:val="20"/>
              </w:rPr>
            </w:pPr>
          </w:p>
        </w:tc>
        <w:tc>
          <w:tcPr>
            <w:tcW w:w="727" w:type="pct"/>
            <w:vMerge/>
            <w:vAlign w:val="center"/>
          </w:tcPr>
          <w:p w:rsidR="002D46E2" w:rsidRPr="00723CDB" w:rsidRDefault="002D46E2" w:rsidP="00447C63">
            <w:pPr>
              <w:spacing w:line="360" w:lineRule="auto"/>
              <w:rPr>
                <w:rFonts w:ascii="Times New Roman" w:hAnsi="Times New Roman"/>
                <w:sz w:val="20"/>
                <w:szCs w:val="20"/>
              </w:rPr>
            </w:pPr>
          </w:p>
        </w:tc>
        <w:tc>
          <w:tcPr>
            <w:tcW w:w="1336" w:type="pct"/>
            <w:vMerge/>
          </w:tcPr>
          <w:p w:rsidR="002D46E2" w:rsidRPr="00723CDB" w:rsidRDefault="002D46E2" w:rsidP="00447C63">
            <w:pPr>
              <w:rPr>
                <w:rFonts w:ascii="Times New Roman" w:eastAsiaTheme="minorEastAsia" w:hAnsi="Times New Roman"/>
                <w:sz w:val="20"/>
                <w:szCs w:val="20"/>
                <w:lang w:eastAsia="ru-RU"/>
              </w:rPr>
            </w:pPr>
          </w:p>
        </w:tc>
        <w:tc>
          <w:tcPr>
            <w:tcW w:w="641" w:type="pct"/>
            <w:vAlign w:val="center"/>
          </w:tcPr>
          <w:p w:rsidR="002D46E2" w:rsidRPr="00723CDB" w:rsidRDefault="002D46E2" w:rsidP="00447C63">
            <w:pPr>
              <w:rPr>
                <w:rFonts w:ascii="Times New Roman" w:hAnsi="Times New Roman"/>
                <w:sz w:val="20"/>
                <w:szCs w:val="20"/>
              </w:rPr>
            </w:pPr>
            <w:r w:rsidRPr="00723CDB">
              <w:rPr>
                <w:rFonts w:ascii="Times New Roman" w:eastAsia="Times New Roman" w:hAnsi="Times New Roman"/>
                <w:sz w:val="20"/>
                <w:szCs w:val="20"/>
                <w:lang w:eastAsia="ru-RU"/>
              </w:rPr>
              <w:t>владение</w:t>
            </w:r>
          </w:p>
        </w:tc>
        <w:tc>
          <w:tcPr>
            <w:tcW w:w="1400" w:type="pct"/>
          </w:tcPr>
          <w:p w:rsidR="002D46E2" w:rsidRPr="00723CDB" w:rsidRDefault="002D46E2" w:rsidP="008D4484">
            <w:pPr>
              <w:jc w:val="both"/>
              <w:rPr>
                <w:rFonts w:ascii="Times New Roman" w:hAnsi="Times New Roman"/>
                <w:sz w:val="20"/>
                <w:szCs w:val="20"/>
              </w:rPr>
            </w:pPr>
            <w:r w:rsidRPr="00723CDB">
              <w:rPr>
                <w:rFonts w:ascii="Times New Roman" w:eastAsia="Times New Roman" w:hAnsi="Times New Roman"/>
                <w:sz w:val="20"/>
                <w:szCs w:val="20"/>
                <w:lang w:eastAsia="ru-RU"/>
              </w:rPr>
              <w:t xml:space="preserve"> </w:t>
            </w:r>
            <w:r w:rsidRPr="00723CDB">
              <w:rPr>
                <w:rFonts w:ascii="Times New Roman" w:hAnsi="Times New Roman"/>
                <w:iCs/>
                <w:sz w:val="20"/>
                <w:szCs w:val="20"/>
              </w:rPr>
              <w:t>методами получения и анализа ассортимента  на предприятии,   процедурами инвентаризации</w:t>
            </w:r>
            <w:proofErr w:type="gramStart"/>
            <w:r w:rsidRPr="00723CDB">
              <w:rPr>
                <w:rFonts w:ascii="Times New Roman" w:hAnsi="Times New Roman"/>
                <w:iCs/>
                <w:sz w:val="20"/>
                <w:szCs w:val="20"/>
              </w:rPr>
              <w:t xml:space="preserve"> ,</w:t>
            </w:r>
            <w:proofErr w:type="gramEnd"/>
            <w:r w:rsidRPr="00723CDB">
              <w:rPr>
                <w:rFonts w:ascii="Times New Roman" w:hAnsi="Times New Roman"/>
                <w:iCs/>
                <w:sz w:val="20"/>
                <w:szCs w:val="20"/>
              </w:rPr>
              <w:t xml:space="preserve"> методами контроля за соблюдением правил и сроков хранения товарно- материальных ценностей</w:t>
            </w:r>
          </w:p>
        </w:tc>
      </w:tr>
      <w:tr w:rsidR="002D46E2" w:rsidRPr="00264BFC" w:rsidTr="00723CDB">
        <w:trPr>
          <w:trHeight w:val="480"/>
        </w:trPr>
        <w:tc>
          <w:tcPr>
            <w:tcW w:w="897" w:type="pct"/>
            <w:vMerge/>
            <w:vAlign w:val="center"/>
          </w:tcPr>
          <w:p w:rsidR="002D46E2" w:rsidRPr="00723CDB" w:rsidRDefault="002D46E2" w:rsidP="00447C63">
            <w:pPr>
              <w:spacing w:line="360" w:lineRule="auto"/>
              <w:rPr>
                <w:rFonts w:ascii="Times New Roman" w:hAnsi="Times New Roman"/>
                <w:sz w:val="20"/>
                <w:szCs w:val="20"/>
              </w:rPr>
            </w:pPr>
          </w:p>
        </w:tc>
        <w:tc>
          <w:tcPr>
            <w:tcW w:w="727" w:type="pct"/>
            <w:vMerge w:val="restart"/>
            <w:vAlign w:val="center"/>
          </w:tcPr>
          <w:p w:rsidR="002D46E2" w:rsidRPr="00723CDB" w:rsidRDefault="002D46E2" w:rsidP="00447C63">
            <w:pPr>
              <w:spacing w:line="360" w:lineRule="auto"/>
              <w:rPr>
                <w:rFonts w:ascii="Times New Roman" w:hAnsi="Times New Roman"/>
                <w:sz w:val="20"/>
                <w:szCs w:val="20"/>
              </w:rPr>
            </w:pPr>
            <w:r w:rsidRPr="00723CDB">
              <w:rPr>
                <w:rFonts w:ascii="Times New Roman" w:hAnsi="Times New Roman"/>
                <w:sz w:val="20"/>
                <w:szCs w:val="20"/>
              </w:rPr>
              <w:t>ПК 15</w:t>
            </w:r>
          </w:p>
        </w:tc>
        <w:tc>
          <w:tcPr>
            <w:tcW w:w="1336" w:type="pct"/>
            <w:vMerge w:val="restart"/>
          </w:tcPr>
          <w:p w:rsidR="002D46E2" w:rsidRPr="00723CDB" w:rsidRDefault="002D46E2" w:rsidP="00447C63">
            <w:pPr>
              <w:rPr>
                <w:rFonts w:ascii="Times New Roman" w:hAnsi="Times New Roman"/>
                <w:sz w:val="20"/>
                <w:szCs w:val="20"/>
              </w:rPr>
            </w:pPr>
          </w:p>
          <w:p w:rsidR="002D46E2" w:rsidRPr="00723CDB" w:rsidRDefault="002D46E2" w:rsidP="00447C63">
            <w:pPr>
              <w:rPr>
                <w:rFonts w:ascii="Times New Roman" w:hAnsi="Times New Roman"/>
                <w:sz w:val="20"/>
                <w:szCs w:val="20"/>
              </w:rPr>
            </w:pPr>
            <w:r w:rsidRPr="00723CDB">
              <w:rPr>
                <w:rFonts w:ascii="Times New Roman" w:hAnsi="Times New Roman"/>
                <w:sz w:val="20"/>
                <w:szCs w:val="20"/>
              </w:rPr>
              <w:t>умением работать с товаросопроводительными документами, контролировать выполнение условий и сроков поставки товаров, оформлять документацию по учету торговых операций, использовать современные информационные технологии в торговой деятельности, проводить инвентаризацию товарно-материальных ценностей</w:t>
            </w:r>
          </w:p>
          <w:p w:rsidR="002D46E2" w:rsidRPr="00723CDB" w:rsidRDefault="002D46E2" w:rsidP="00447C63">
            <w:pPr>
              <w:rPr>
                <w:rFonts w:ascii="Times New Roman" w:hAnsi="Times New Roman"/>
                <w:sz w:val="20"/>
                <w:szCs w:val="20"/>
              </w:rPr>
            </w:pPr>
          </w:p>
          <w:p w:rsidR="002D46E2" w:rsidRPr="00723CDB" w:rsidRDefault="002D46E2" w:rsidP="00447C63">
            <w:pPr>
              <w:rPr>
                <w:rFonts w:ascii="Times New Roman" w:hAnsi="Times New Roman"/>
                <w:sz w:val="20"/>
                <w:szCs w:val="20"/>
              </w:rPr>
            </w:pPr>
          </w:p>
          <w:p w:rsidR="002D46E2" w:rsidRPr="00723CDB" w:rsidRDefault="002D46E2" w:rsidP="00447C63">
            <w:pPr>
              <w:rPr>
                <w:rFonts w:ascii="Times New Roman" w:hAnsi="Times New Roman"/>
                <w:sz w:val="20"/>
                <w:szCs w:val="20"/>
              </w:rPr>
            </w:pPr>
          </w:p>
          <w:p w:rsidR="002D46E2" w:rsidRPr="00723CDB" w:rsidRDefault="002D46E2" w:rsidP="00447C63">
            <w:pPr>
              <w:jc w:val="both"/>
              <w:rPr>
                <w:rFonts w:ascii="Times New Roman" w:eastAsiaTheme="minorEastAsia" w:hAnsi="Times New Roman"/>
                <w:sz w:val="20"/>
                <w:szCs w:val="20"/>
                <w:lang w:eastAsia="ru-RU"/>
              </w:rPr>
            </w:pPr>
          </w:p>
        </w:tc>
        <w:tc>
          <w:tcPr>
            <w:tcW w:w="641" w:type="pct"/>
          </w:tcPr>
          <w:p w:rsidR="002D46E2" w:rsidRPr="00723CDB" w:rsidRDefault="002D46E2" w:rsidP="00723CDB">
            <w:pPr>
              <w:rPr>
                <w:rFonts w:ascii="Times New Roman" w:hAnsi="Times New Roman"/>
                <w:sz w:val="20"/>
                <w:szCs w:val="20"/>
              </w:rPr>
            </w:pPr>
            <w:r w:rsidRPr="00723CDB">
              <w:rPr>
                <w:rFonts w:ascii="Times New Roman" w:hAnsi="Times New Roman"/>
                <w:sz w:val="20"/>
                <w:szCs w:val="20"/>
              </w:rPr>
              <w:t xml:space="preserve">Знания: </w:t>
            </w:r>
          </w:p>
        </w:tc>
        <w:tc>
          <w:tcPr>
            <w:tcW w:w="1400" w:type="pct"/>
          </w:tcPr>
          <w:p w:rsidR="002D46E2" w:rsidRPr="00723CDB" w:rsidRDefault="00D32C67" w:rsidP="008D4484">
            <w:pPr>
              <w:jc w:val="both"/>
              <w:rPr>
                <w:rFonts w:ascii="Times New Roman" w:eastAsia="Times New Roman" w:hAnsi="Times New Roman"/>
                <w:sz w:val="20"/>
                <w:szCs w:val="20"/>
                <w:lang w:eastAsia="ru-RU"/>
              </w:rPr>
            </w:pPr>
            <w:r w:rsidRPr="00723CDB">
              <w:rPr>
                <w:rFonts w:ascii="Times New Roman" w:hAnsi="Times New Roman"/>
                <w:sz w:val="20"/>
                <w:szCs w:val="20"/>
              </w:rPr>
              <w:t>работать с товаросопроводительными документами, контролировать выполнение условий и сроков поставки товаров, оформлять документацию по учету торговых операций</w:t>
            </w:r>
          </w:p>
        </w:tc>
      </w:tr>
      <w:tr w:rsidR="002D46E2" w:rsidRPr="00264BFC" w:rsidTr="00723CDB">
        <w:trPr>
          <w:trHeight w:val="570"/>
        </w:trPr>
        <w:tc>
          <w:tcPr>
            <w:tcW w:w="897" w:type="pct"/>
            <w:vMerge/>
            <w:vAlign w:val="center"/>
          </w:tcPr>
          <w:p w:rsidR="002D46E2" w:rsidRPr="00723CDB" w:rsidRDefault="002D46E2" w:rsidP="00447C63">
            <w:pPr>
              <w:spacing w:line="360" w:lineRule="auto"/>
              <w:rPr>
                <w:rFonts w:ascii="Times New Roman" w:hAnsi="Times New Roman"/>
                <w:sz w:val="20"/>
                <w:szCs w:val="20"/>
              </w:rPr>
            </w:pPr>
          </w:p>
        </w:tc>
        <w:tc>
          <w:tcPr>
            <w:tcW w:w="727" w:type="pct"/>
            <w:vMerge/>
            <w:vAlign w:val="center"/>
          </w:tcPr>
          <w:p w:rsidR="002D46E2" w:rsidRPr="00723CDB" w:rsidRDefault="002D46E2" w:rsidP="00447C63">
            <w:pPr>
              <w:spacing w:line="360" w:lineRule="auto"/>
              <w:rPr>
                <w:rFonts w:ascii="Times New Roman" w:hAnsi="Times New Roman"/>
                <w:sz w:val="20"/>
                <w:szCs w:val="20"/>
              </w:rPr>
            </w:pPr>
          </w:p>
        </w:tc>
        <w:tc>
          <w:tcPr>
            <w:tcW w:w="1336" w:type="pct"/>
            <w:vMerge/>
          </w:tcPr>
          <w:p w:rsidR="002D46E2" w:rsidRPr="00723CDB" w:rsidRDefault="002D46E2" w:rsidP="00447C63">
            <w:pPr>
              <w:rPr>
                <w:rFonts w:ascii="Times New Roman" w:hAnsi="Times New Roman"/>
                <w:sz w:val="20"/>
                <w:szCs w:val="20"/>
              </w:rPr>
            </w:pPr>
          </w:p>
        </w:tc>
        <w:tc>
          <w:tcPr>
            <w:tcW w:w="641" w:type="pct"/>
          </w:tcPr>
          <w:p w:rsidR="002D46E2" w:rsidRPr="00723CDB" w:rsidRDefault="002D46E2" w:rsidP="00723CDB">
            <w:pPr>
              <w:rPr>
                <w:rFonts w:ascii="Times New Roman" w:hAnsi="Times New Roman"/>
                <w:sz w:val="20"/>
                <w:szCs w:val="20"/>
              </w:rPr>
            </w:pPr>
            <w:r w:rsidRPr="00723CDB">
              <w:rPr>
                <w:rFonts w:ascii="Times New Roman" w:hAnsi="Times New Roman"/>
                <w:sz w:val="20"/>
                <w:szCs w:val="20"/>
              </w:rPr>
              <w:t xml:space="preserve">Умения: </w:t>
            </w:r>
          </w:p>
        </w:tc>
        <w:tc>
          <w:tcPr>
            <w:tcW w:w="1400" w:type="pct"/>
          </w:tcPr>
          <w:p w:rsidR="002D46E2" w:rsidRPr="00723CDB" w:rsidRDefault="00D32C67" w:rsidP="00D32C67">
            <w:pPr>
              <w:rPr>
                <w:rFonts w:ascii="Times New Roman" w:eastAsia="Times New Roman" w:hAnsi="Times New Roman"/>
                <w:sz w:val="20"/>
                <w:szCs w:val="20"/>
                <w:lang w:eastAsia="ru-RU"/>
              </w:rPr>
            </w:pPr>
            <w:r w:rsidRPr="00723CDB">
              <w:rPr>
                <w:rFonts w:ascii="Times New Roman" w:hAnsi="Times New Roman"/>
                <w:sz w:val="20"/>
                <w:szCs w:val="20"/>
              </w:rPr>
              <w:t>работать с товаросопроводительными документами, контролировать выполнение условий и сроков поставки товаров</w:t>
            </w:r>
          </w:p>
        </w:tc>
      </w:tr>
      <w:tr w:rsidR="002D46E2" w:rsidRPr="00264BFC" w:rsidTr="00723CDB">
        <w:trPr>
          <w:trHeight w:val="675"/>
        </w:trPr>
        <w:tc>
          <w:tcPr>
            <w:tcW w:w="897" w:type="pct"/>
            <w:vMerge/>
            <w:vAlign w:val="center"/>
          </w:tcPr>
          <w:p w:rsidR="002D46E2" w:rsidRPr="00723CDB" w:rsidRDefault="002D46E2" w:rsidP="00447C63">
            <w:pPr>
              <w:spacing w:line="360" w:lineRule="auto"/>
              <w:rPr>
                <w:rFonts w:ascii="Times New Roman" w:hAnsi="Times New Roman"/>
                <w:sz w:val="20"/>
                <w:szCs w:val="20"/>
              </w:rPr>
            </w:pPr>
          </w:p>
        </w:tc>
        <w:tc>
          <w:tcPr>
            <w:tcW w:w="727" w:type="pct"/>
            <w:vMerge/>
            <w:vAlign w:val="center"/>
          </w:tcPr>
          <w:p w:rsidR="002D46E2" w:rsidRPr="00723CDB" w:rsidRDefault="002D46E2" w:rsidP="00447C63">
            <w:pPr>
              <w:spacing w:line="360" w:lineRule="auto"/>
              <w:rPr>
                <w:rFonts w:ascii="Times New Roman" w:hAnsi="Times New Roman"/>
                <w:sz w:val="20"/>
                <w:szCs w:val="20"/>
              </w:rPr>
            </w:pPr>
          </w:p>
        </w:tc>
        <w:tc>
          <w:tcPr>
            <w:tcW w:w="1336" w:type="pct"/>
            <w:vMerge/>
          </w:tcPr>
          <w:p w:rsidR="002D46E2" w:rsidRPr="00723CDB" w:rsidRDefault="002D46E2" w:rsidP="00447C63">
            <w:pPr>
              <w:rPr>
                <w:rFonts w:ascii="Times New Roman" w:hAnsi="Times New Roman"/>
                <w:sz w:val="20"/>
                <w:szCs w:val="20"/>
              </w:rPr>
            </w:pPr>
          </w:p>
        </w:tc>
        <w:tc>
          <w:tcPr>
            <w:tcW w:w="641" w:type="pct"/>
            <w:vAlign w:val="center"/>
          </w:tcPr>
          <w:p w:rsidR="002D46E2" w:rsidRPr="00723CDB" w:rsidRDefault="00D32C67" w:rsidP="00447C63">
            <w:pPr>
              <w:rPr>
                <w:rFonts w:ascii="Times New Roman" w:eastAsia="Times New Roman" w:hAnsi="Times New Roman"/>
                <w:sz w:val="20"/>
                <w:szCs w:val="20"/>
                <w:lang w:eastAsia="ru-RU"/>
              </w:rPr>
            </w:pPr>
            <w:r w:rsidRPr="00723CDB">
              <w:rPr>
                <w:rFonts w:ascii="Times New Roman" w:eastAsia="Times New Roman" w:hAnsi="Times New Roman"/>
                <w:sz w:val="20"/>
                <w:szCs w:val="20"/>
                <w:lang w:eastAsia="ru-RU"/>
              </w:rPr>
              <w:t>владение</w:t>
            </w:r>
          </w:p>
        </w:tc>
        <w:tc>
          <w:tcPr>
            <w:tcW w:w="1400" w:type="pct"/>
          </w:tcPr>
          <w:p w:rsidR="002D46E2" w:rsidRPr="00723CDB" w:rsidRDefault="00D32C67" w:rsidP="008D4484">
            <w:pPr>
              <w:jc w:val="both"/>
              <w:rPr>
                <w:rFonts w:ascii="Times New Roman" w:eastAsia="Times New Roman" w:hAnsi="Times New Roman"/>
                <w:sz w:val="20"/>
                <w:szCs w:val="20"/>
                <w:lang w:eastAsia="ru-RU"/>
              </w:rPr>
            </w:pPr>
            <w:r w:rsidRPr="00723CDB">
              <w:rPr>
                <w:rFonts w:ascii="Times New Roman" w:hAnsi="Times New Roman"/>
                <w:sz w:val="20"/>
                <w:szCs w:val="20"/>
              </w:rPr>
              <w:t>современные информационные технологии в торговой деятельности, проводить инвентаризацию товарно-материальных ценностей</w:t>
            </w:r>
          </w:p>
        </w:tc>
      </w:tr>
    </w:tbl>
    <w:p w:rsidR="00AA3378" w:rsidRDefault="00AA3378" w:rsidP="00AA3378">
      <w:pPr>
        <w:spacing w:before="120" w:line="360" w:lineRule="auto"/>
        <w:ind w:firstLine="709"/>
        <w:rPr>
          <w:rFonts w:ascii="Arial" w:hAnsi="Arial" w:cs="Arial"/>
          <w:b/>
        </w:rPr>
      </w:pPr>
    </w:p>
    <w:p w:rsidR="00AA3378" w:rsidRPr="00723CDB" w:rsidRDefault="00AA3378" w:rsidP="00723CDB">
      <w:pPr>
        <w:spacing w:before="120" w:after="120"/>
        <w:ind w:firstLine="709"/>
        <w:jc w:val="both"/>
        <w:rPr>
          <w:rFonts w:ascii="Arial" w:hAnsi="Arial" w:cs="Arial"/>
          <w:b/>
          <w:sz w:val="24"/>
          <w:szCs w:val="24"/>
        </w:rPr>
      </w:pPr>
      <w:r w:rsidRPr="00723CDB">
        <w:rPr>
          <w:rFonts w:ascii="Arial" w:hAnsi="Arial" w:cs="Arial"/>
          <w:b/>
          <w:sz w:val="24"/>
          <w:szCs w:val="24"/>
        </w:rPr>
        <w:t xml:space="preserve">3 Место дисциплины в структуре основной образовательной программы </w:t>
      </w:r>
    </w:p>
    <w:p w:rsidR="00E54709" w:rsidRDefault="00E54709" w:rsidP="00E54709">
      <w:pPr>
        <w:ind w:firstLine="709"/>
        <w:jc w:val="both"/>
        <w:rPr>
          <w:rStyle w:val="a3"/>
          <w:rFonts w:ascii="Times New Roman" w:hAnsi="Times New Roman"/>
          <w:sz w:val="24"/>
          <w:szCs w:val="24"/>
        </w:rPr>
      </w:pPr>
      <w:r w:rsidRPr="00CD2F78">
        <w:rPr>
          <w:rStyle w:val="a3"/>
          <w:rFonts w:ascii="Times New Roman" w:hAnsi="Times New Roman"/>
          <w:sz w:val="24"/>
          <w:szCs w:val="24"/>
        </w:rPr>
        <w:t xml:space="preserve">Дисциплина </w:t>
      </w:r>
      <w:r w:rsidR="00723CDB">
        <w:rPr>
          <w:rStyle w:val="a3"/>
          <w:rFonts w:ascii="Times New Roman" w:hAnsi="Times New Roman"/>
          <w:sz w:val="24"/>
          <w:szCs w:val="24"/>
        </w:rPr>
        <w:t>«К</w:t>
      </w:r>
      <w:r w:rsidR="000A7AE0">
        <w:rPr>
          <w:rStyle w:val="a3"/>
          <w:rFonts w:ascii="Times New Roman" w:hAnsi="Times New Roman"/>
          <w:sz w:val="24"/>
          <w:szCs w:val="24"/>
        </w:rPr>
        <w:t>оммерческая л</w:t>
      </w:r>
      <w:r w:rsidR="00447C63">
        <w:rPr>
          <w:rStyle w:val="a3"/>
          <w:rFonts w:ascii="Times New Roman" w:hAnsi="Times New Roman"/>
          <w:sz w:val="24"/>
          <w:szCs w:val="24"/>
        </w:rPr>
        <w:t>огистика»</w:t>
      </w:r>
      <w:r w:rsidR="00376976">
        <w:rPr>
          <w:rStyle w:val="a3"/>
          <w:rFonts w:ascii="Times New Roman" w:hAnsi="Times New Roman"/>
          <w:sz w:val="24"/>
          <w:szCs w:val="24"/>
        </w:rPr>
        <w:t xml:space="preserve"> </w:t>
      </w:r>
      <w:r w:rsidRPr="00CD2F78">
        <w:rPr>
          <w:rStyle w:val="a3"/>
          <w:rFonts w:ascii="Times New Roman" w:hAnsi="Times New Roman"/>
          <w:sz w:val="24"/>
          <w:szCs w:val="24"/>
        </w:rPr>
        <w:t xml:space="preserve">относится к </w:t>
      </w:r>
      <w:r>
        <w:rPr>
          <w:rStyle w:val="a3"/>
          <w:rFonts w:ascii="Times New Roman" w:hAnsi="Times New Roman"/>
          <w:sz w:val="24"/>
          <w:szCs w:val="24"/>
        </w:rPr>
        <w:t>базовой</w:t>
      </w:r>
      <w:r w:rsidRPr="00CD2F78">
        <w:rPr>
          <w:rStyle w:val="a3"/>
          <w:rFonts w:ascii="Times New Roman" w:hAnsi="Times New Roman"/>
          <w:sz w:val="24"/>
          <w:szCs w:val="24"/>
        </w:rPr>
        <w:t xml:space="preserve"> части профессионального цикла. </w:t>
      </w:r>
    </w:p>
    <w:p w:rsidR="00E54709" w:rsidRDefault="00E54709" w:rsidP="00E54709">
      <w:pPr>
        <w:ind w:firstLine="709"/>
        <w:jc w:val="both"/>
        <w:rPr>
          <w:rFonts w:ascii="Times New Roman" w:hAnsi="Times New Roman"/>
          <w:sz w:val="24"/>
          <w:szCs w:val="24"/>
        </w:rPr>
      </w:pPr>
      <w:r w:rsidRPr="00CD2F78">
        <w:rPr>
          <w:rFonts w:ascii="Times New Roman" w:hAnsi="Times New Roman"/>
          <w:sz w:val="24"/>
          <w:szCs w:val="24"/>
        </w:rPr>
        <w:t>Данная дисциплина базируется на компетенциях, полученных при изучении дисциплин</w:t>
      </w:r>
      <w:r>
        <w:rPr>
          <w:rFonts w:ascii="Times New Roman" w:hAnsi="Times New Roman"/>
          <w:sz w:val="24"/>
          <w:szCs w:val="24"/>
        </w:rPr>
        <w:t xml:space="preserve">: </w:t>
      </w:r>
      <w:r w:rsidRPr="00CD2F78">
        <w:rPr>
          <w:rFonts w:ascii="Times New Roman" w:hAnsi="Times New Roman"/>
          <w:sz w:val="24"/>
          <w:szCs w:val="24"/>
        </w:rPr>
        <w:t xml:space="preserve"> «</w:t>
      </w:r>
      <w:r w:rsidRPr="00345705">
        <w:rPr>
          <w:rFonts w:ascii="Times New Roman" w:hAnsi="Times New Roman"/>
          <w:sz w:val="24"/>
          <w:szCs w:val="24"/>
        </w:rPr>
        <w:t>Эконометрика</w:t>
      </w:r>
      <w:r w:rsidRPr="00CD2F78">
        <w:rPr>
          <w:rFonts w:ascii="Times New Roman" w:hAnsi="Times New Roman"/>
          <w:sz w:val="24"/>
          <w:szCs w:val="24"/>
        </w:rPr>
        <w:t>»,  «</w:t>
      </w:r>
      <w:r w:rsidRPr="00345705">
        <w:rPr>
          <w:rFonts w:ascii="Times New Roman" w:hAnsi="Times New Roman"/>
          <w:sz w:val="24"/>
          <w:szCs w:val="24"/>
        </w:rPr>
        <w:t>Экономика организаций (предприятий)</w:t>
      </w:r>
      <w:r w:rsidRPr="00CD2F78">
        <w:rPr>
          <w:rFonts w:ascii="Times New Roman" w:hAnsi="Times New Roman"/>
          <w:sz w:val="24"/>
          <w:szCs w:val="24"/>
        </w:rPr>
        <w:t>», «</w:t>
      </w:r>
      <w:r w:rsidRPr="00345705">
        <w:rPr>
          <w:rFonts w:ascii="Times New Roman" w:hAnsi="Times New Roman"/>
          <w:sz w:val="24"/>
          <w:szCs w:val="24"/>
        </w:rPr>
        <w:t>Статистика</w:t>
      </w:r>
      <w:r>
        <w:rPr>
          <w:rFonts w:ascii="Times New Roman" w:hAnsi="Times New Roman"/>
          <w:sz w:val="24"/>
          <w:szCs w:val="24"/>
        </w:rPr>
        <w:t>», «Торговое дело».</w:t>
      </w:r>
      <w:r w:rsidRPr="00CD2F78">
        <w:rPr>
          <w:rFonts w:ascii="Times New Roman" w:hAnsi="Times New Roman"/>
          <w:sz w:val="24"/>
          <w:szCs w:val="24"/>
        </w:rPr>
        <w:t xml:space="preserve"> В то же время компетенции, полученные при освоении дисциплины </w:t>
      </w:r>
      <w:r w:rsidR="00447C63">
        <w:rPr>
          <w:rFonts w:ascii="Times New Roman" w:hAnsi="Times New Roman"/>
          <w:sz w:val="24"/>
          <w:szCs w:val="24"/>
        </w:rPr>
        <w:t>«Логистика»</w:t>
      </w:r>
      <w:r w:rsidR="00376976">
        <w:rPr>
          <w:rFonts w:ascii="Times New Roman" w:hAnsi="Times New Roman"/>
          <w:sz w:val="24"/>
          <w:szCs w:val="24"/>
        </w:rPr>
        <w:t xml:space="preserve"> </w:t>
      </w:r>
      <w:r w:rsidRPr="00CD2F78">
        <w:rPr>
          <w:rFonts w:ascii="Times New Roman" w:hAnsi="Times New Roman"/>
          <w:sz w:val="24"/>
          <w:szCs w:val="24"/>
        </w:rPr>
        <w:t>необходимы для изучения следующих дисциплин: «</w:t>
      </w:r>
      <w:r w:rsidRPr="00345705">
        <w:rPr>
          <w:rFonts w:ascii="Times New Roman" w:hAnsi="Times New Roman"/>
          <w:sz w:val="24"/>
          <w:szCs w:val="24"/>
        </w:rPr>
        <w:t>Управление цепями поставок в торговле</w:t>
      </w:r>
      <w:r w:rsidRPr="00CD2F78">
        <w:rPr>
          <w:rFonts w:ascii="Times New Roman" w:hAnsi="Times New Roman"/>
          <w:sz w:val="24"/>
          <w:szCs w:val="24"/>
        </w:rPr>
        <w:t>», «</w:t>
      </w:r>
      <w:r w:rsidRPr="004427EF">
        <w:rPr>
          <w:rFonts w:ascii="Times New Roman" w:hAnsi="Times New Roman"/>
          <w:sz w:val="24"/>
          <w:szCs w:val="24"/>
        </w:rPr>
        <w:t>Международные аспекты логистики</w:t>
      </w:r>
      <w:r w:rsidRPr="00CD2F78">
        <w:rPr>
          <w:rFonts w:ascii="Times New Roman" w:hAnsi="Times New Roman"/>
          <w:sz w:val="24"/>
          <w:szCs w:val="24"/>
        </w:rPr>
        <w:t>», «</w:t>
      </w:r>
      <w:r w:rsidRPr="004427EF">
        <w:rPr>
          <w:rFonts w:ascii="Times New Roman" w:hAnsi="Times New Roman"/>
          <w:sz w:val="24"/>
          <w:szCs w:val="24"/>
        </w:rPr>
        <w:t>Автоматизация бизнес-процессов торгового предприятия</w:t>
      </w:r>
      <w:r w:rsidRPr="00CD2F78">
        <w:rPr>
          <w:rFonts w:ascii="Times New Roman" w:hAnsi="Times New Roman"/>
          <w:sz w:val="24"/>
          <w:szCs w:val="24"/>
        </w:rPr>
        <w:t>», «</w:t>
      </w:r>
      <w:r w:rsidRPr="004427EF">
        <w:rPr>
          <w:rFonts w:ascii="Times New Roman" w:hAnsi="Times New Roman"/>
          <w:sz w:val="24"/>
          <w:szCs w:val="24"/>
        </w:rPr>
        <w:t>Информационные системы и технологии в логистике</w:t>
      </w:r>
      <w:r w:rsidRPr="00CD2F78">
        <w:rPr>
          <w:rFonts w:ascii="Times New Roman" w:hAnsi="Times New Roman"/>
          <w:sz w:val="24"/>
          <w:szCs w:val="24"/>
        </w:rPr>
        <w:t>».</w:t>
      </w:r>
    </w:p>
    <w:p w:rsidR="00AA3378" w:rsidRPr="00264BFC" w:rsidRDefault="00AA3378" w:rsidP="00AA3378">
      <w:pPr>
        <w:pStyle w:val="2"/>
        <w:tabs>
          <w:tab w:val="left" w:pos="993"/>
        </w:tabs>
        <w:ind w:left="0"/>
        <w:jc w:val="both"/>
        <w:rPr>
          <w:i/>
          <w:color w:val="808080"/>
          <w:u w:val="single"/>
        </w:rPr>
      </w:pPr>
    </w:p>
    <w:p w:rsidR="00AA3378" w:rsidRPr="00F25396" w:rsidRDefault="00723CDB" w:rsidP="00AA3378">
      <w:pPr>
        <w:spacing w:before="120" w:after="120"/>
        <w:ind w:firstLine="709"/>
        <w:rPr>
          <w:rFonts w:ascii="Arial" w:hAnsi="Arial" w:cs="Arial"/>
          <w:b/>
          <w:sz w:val="24"/>
          <w:szCs w:val="24"/>
        </w:rPr>
      </w:pPr>
      <w:r>
        <w:rPr>
          <w:rFonts w:ascii="Arial" w:hAnsi="Arial" w:cs="Arial"/>
          <w:b/>
          <w:sz w:val="24"/>
          <w:szCs w:val="24"/>
        </w:rPr>
        <w:t>4</w:t>
      </w:r>
      <w:r w:rsidR="00AA3378" w:rsidRPr="00F25396">
        <w:rPr>
          <w:rFonts w:ascii="Arial" w:hAnsi="Arial" w:cs="Arial"/>
          <w:b/>
          <w:sz w:val="24"/>
          <w:szCs w:val="24"/>
        </w:rPr>
        <w:t xml:space="preserve"> Объем дисциплины </w:t>
      </w:r>
    </w:p>
    <w:p w:rsidR="00AA3378" w:rsidRDefault="00AA3378" w:rsidP="00AA3378">
      <w:pPr>
        <w:ind w:firstLine="709"/>
        <w:jc w:val="both"/>
        <w:rPr>
          <w:rFonts w:ascii="Times New Roman" w:hAnsi="Times New Roman"/>
          <w:sz w:val="24"/>
          <w:szCs w:val="24"/>
        </w:rPr>
      </w:pPr>
      <w:r w:rsidRPr="00264BFC">
        <w:rPr>
          <w:rFonts w:ascii="Times New Roman" w:hAnsi="Times New Roman"/>
          <w:sz w:val="24"/>
          <w:szCs w:val="24"/>
        </w:rPr>
        <w:t xml:space="preserve">Объем дисциплины </w:t>
      </w:r>
      <w:r w:rsidR="000A7AE0">
        <w:rPr>
          <w:rStyle w:val="a3"/>
          <w:rFonts w:ascii="Times New Roman" w:hAnsi="Times New Roman"/>
          <w:sz w:val="24"/>
          <w:szCs w:val="24"/>
        </w:rPr>
        <w:t>«</w:t>
      </w:r>
      <w:r w:rsidR="00666B7D">
        <w:rPr>
          <w:rStyle w:val="a3"/>
          <w:rFonts w:ascii="Times New Roman" w:hAnsi="Times New Roman"/>
          <w:sz w:val="24"/>
          <w:szCs w:val="24"/>
        </w:rPr>
        <w:t>К</w:t>
      </w:r>
      <w:r w:rsidR="000A7AE0">
        <w:rPr>
          <w:rStyle w:val="a3"/>
          <w:rFonts w:ascii="Times New Roman" w:hAnsi="Times New Roman"/>
          <w:sz w:val="24"/>
          <w:szCs w:val="24"/>
        </w:rPr>
        <w:t>оммерческая л</w:t>
      </w:r>
      <w:r w:rsidR="00447C63">
        <w:rPr>
          <w:rStyle w:val="a3"/>
          <w:rFonts w:ascii="Times New Roman" w:hAnsi="Times New Roman"/>
          <w:sz w:val="24"/>
          <w:szCs w:val="24"/>
        </w:rPr>
        <w:t>огистика»</w:t>
      </w:r>
      <w:r w:rsidR="00376976">
        <w:rPr>
          <w:rStyle w:val="a3"/>
          <w:rFonts w:ascii="Times New Roman" w:hAnsi="Times New Roman"/>
          <w:sz w:val="24"/>
          <w:szCs w:val="24"/>
        </w:rPr>
        <w:t xml:space="preserve"> </w:t>
      </w:r>
      <w:r w:rsidRPr="00264BFC">
        <w:rPr>
          <w:rFonts w:ascii="Times New Roman" w:hAnsi="Times New Roman"/>
          <w:sz w:val="24"/>
          <w:szCs w:val="24"/>
        </w:rPr>
        <w:t xml:space="preserve">в зачетных единицах с указанием количества академических часов, выделенных на контактную работу с </w:t>
      </w:r>
      <w:proofErr w:type="gramStart"/>
      <w:r w:rsidRPr="00264BFC">
        <w:rPr>
          <w:rFonts w:ascii="Times New Roman" w:hAnsi="Times New Roman"/>
          <w:sz w:val="24"/>
          <w:szCs w:val="24"/>
        </w:rPr>
        <w:t>обучающимися</w:t>
      </w:r>
      <w:proofErr w:type="gramEnd"/>
      <w:r w:rsidRPr="00264BFC">
        <w:rPr>
          <w:rFonts w:ascii="Times New Roman" w:hAnsi="Times New Roman"/>
          <w:sz w:val="24"/>
          <w:szCs w:val="24"/>
        </w:rPr>
        <w:t xml:space="preserve"> (по видам учебных занятий) и на самостоятельную работу по всем формам обучения, приведен в таблице 3. </w:t>
      </w:r>
    </w:p>
    <w:p w:rsidR="00A849FD" w:rsidRDefault="00A849FD" w:rsidP="00AA3378">
      <w:pPr>
        <w:ind w:firstLine="709"/>
        <w:jc w:val="both"/>
        <w:rPr>
          <w:rFonts w:ascii="Times New Roman" w:hAnsi="Times New Roman"/>
          <w:sz w:val="24"/>
          <w:szCs w:val="24"/>
        </w:rPr>
      </w:pPr>
    </w:p>
    <w:p w:rsidR="00AA3378" w:rsidRPr="00264BFC" w:rsidRDefault="00AA3378" w:rsidP="00AA3378">
      <w:pPr>
        <w:ind w:firstLine="709"/>
        <w:rPr>
          <w:rFonts w:ascii="Times New Roman" w:hAnsi="Times New Roman"/>
        </w:rPr>
      </w:pPr>
    </w:p>
    <w:p w:rsidR="00723CDB" w:rsidRDefault="00723CDB" w:rsidP="00AA3378">
      <w:pPr>
        <w:spacing w:line="360" w:lineRule="auto"/>
        <w:rPr>
          <w:rFonts w:ascii="Times New Roman" w:hAnsi="Times New Roman"/>
          <w:color w:val="C00000"/>
          <w:sz w:val="24"/>
          <w:szCs w:val="24"/>
        </w:rPr>
      </w:pPr>
    </w:p>
    <w:p w:rsidR="00723CDB" w:rsidRDefault="00723CDB" w:rsidP="00AA3378">
      <w:pPr>
        <w:spacing w:line="360" w:lineRule="auto"/>
        <w:rPr>
          <w:rFonts w:ascii="Times New Roman" w:hAnsi="Times New Roman"/>
          <w:color w:val="C00000"/>
          <w:sz w:val="24"/>
          <w:szCs w:val="24"/>
        </w:rPr>
      </w:pPr>
    </w:p>
    <w:p w:rsidR="00AA3378" w:rsidRPr="00723CDB" w:rsidRDefault="00AA3378" w:rsidP="00AA3378">
      <w:pPr>
        <w:spacing w:line="360" w:lineRule="auto"/>
        <w:rPr>
          <w:rFonts w:ascii="Times New Roman" w:hAnsi="Times New Roman"/>
          <w:sz w:val="24"/>
          <w:szCs w:val="24"/>
        </w:rPr>
      </w:pPr>
      <w:r w:rsidRPr="00723CDB">
        <w:rPr>
          <w:rFonts w:ascii="Times New Roman" w:hAnsi="Times New Roman"/>
          <w:sz w:val="24"/>
          <w:szCs w:val="24"/>
        </w:rPr>
        <w:lastRenderedPageBreak/>
        <w:t>Таблица 3 – Общая трудоемкость дисциплины</w:t>
      </w:r>
    </w:p>
    <w:tbl>
      <w:tblPr>
        <w:tblpPr w:leftFromText="180" w:rightFromText="180" w:vertAnchor="text" w:horzAnchor="margin" w:tblpY="33"/>
        <w:tblW w:w="9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42"/>
        <w:gridCol w:w="709"/>
        <w:gridCol w:w="851"/>
        <w:gridCol w:w="742"/>
        <w:gridCol w:w="992"/>
        <w:gridCol w:w="709"/>
        <w:gridCol w:w="567"/>
        <w:gridCol w:w="567"/>
        <w:gridCol w:w="567"/>
        <w:gridCol w:w="567"/>
        <w:gridCol w:w="567"/>
        <w:gridCol w:w="601"/>
        <w:gridCol w:w="992"/>
      </w:tblGrid>
      <w:tr w:rsidR="00723CDB" w:rsidRPr="00723CDB" w:rsidTr="00E54709">
        <w:trPr>
          <w:trHeight w:val="528"/>
        </w:trPr>
        <w:tc>
          <w:tcPr>
            <w:tcW w:w="1242" w:type="dxa"/>
            <w:vMerge w:val="restart"/>
          </w:tcPr>
          <w:p w:rsidR="00AA3378" w:rsidRPr="00723CDB" w:rsidRDefault="00AA3378" w:rsidP="00723CDB">
            <w:pPr>
              <w:jc w:val="center"/>
              <w:rPr>
                <w:rFonts w:ascii="Times New Roman" w:eastAsia="Calibri" w:hAnsi="Times New Roman"/>
                <w:sz w:val="20"/>
                <w:szCs w:val="20"/>
              </w:rPr>
            </w:pPr>
            <w:r w:rsidRPr="00723CDB">
              <w:rPr>
                <w:rFonts w:ascii="Times New Roman" w:eastAsia="Calibri" w:hAnsi="Times New Roman"/>
                <w:sz w:val="20"/>
                <w:szCs w:val="20"/>
              </w:rPr>
              <w:t xml:space="preserve">Название </w:t>
            </w:r>
            <w:r w:rsidR="00723CDB" w:rsidRPr="00723CDB">
              <w:rPr>
                <w:rFonts w:ascii="Times New Roman" w:eastAsia="Calibri" w:hAnsi="Times New Roman"/>
                <w:sz w:val="20"/>
                <w:szCs w:val="20"/>
              </w:rPr>
              <w:t>ОПОП</w:t>
            </w:r>
          </w:p>
        </w:tc>
        <w:tc>
          <w:tcPr>
            <w:tcW w:w="709" w:type="dxa"/>
            <w:vMerge w:val="restart"/>
          </w:tcPr>
          <w:p w:rsidR="00AA3378" w:rsidRPr="00723CDB" w:rsidRDefault="00AA3378" w:rsidP="00723CDB">
            <w:pPr>
              <w:jc w:val="center"/>
              <w:rPr>
                <w:rFonts w:ascii="Times New Roman" w:hAnsi="Times New Roman"/>
                <w:sz w:val="20"/>
                <w:szCs w:val="20"/>
              </w:rPr>
            </w:pPr>
            <w:r w:rsidRPr="00723CDB">
              <w:rPr>
                <w:rFonts w:ascii="Times New Roman" w:eastAsia="Calibri" w:hAnsi="Times New Roman"/>
                <w:sz w:val="20"/>
                <w:szCs w:val="20"/>
              </w:rPr>
              <w:t>Форма обучения</w:t>
            </w:r>
          </w:p>
        </w:tc>
        <w:tc>
          <w:tcPr>
            <w:tcW w:w="851" w:type="dxa"/>
            <w:vMerge w:val="restart"/>
            <w:shd w:val="clear" w:color="auto" w:fill="FFFFFF"/>
          </w:tcPr>
          <w:p w:rsidR="00AA3378" w:rsidRPr="00723CDB" w:rsidRDefault="00AA3378" w:rsidP="00723CDB">
            <w:pPr>
              <w:rPr>
                <w:rFonts w:ascii="Times New Roman" w:hAnsi="Times New Roman"/>
                <w:sz w:val="20"/>
                <w:szCs w:val="20"/>
              </w:rPr>
            </w:pPr>
            <w:r w:rsidRPr="00723CDB">
              <w:rPr>
                <w:rFonts w:ascii="Times New Roman" w:eastAsia="Calibri" w:hAnsi="Times New Roman"/>
                <w:sz w:val="20"/>
                <w:szCs w:val="20"/>
              </w:rPr>
              <w:t>Индекс</w:t>
            </w:r>
          </w:p>
        </w:tc>
        <w:tc>
          <w:tcPr>
            <w:tcW w:w="742" w:type="dxa"/>
            <w:vMerge w:val="restart"/>
            <w:shd w:val="clear" w:color="auto" w:fill="auto"/>
          </w:tcPr>
          <w:p w:rsidR="00AA3378" w:rsidRPr="00723CDB" w:rsidRDefault="00AA3378" w:rsidP="00723CDB">
            <w:pPr>
              <w:jc w:val="center"/>
              <w:rPr>
                <w:rFonts w:ascii="Times New Roman" w:eastAsia="Calibri" w:hAnsi="Times New Roman"/>
                <w:sz w:val="20"/>
                <w:szCs w:val="20"/>
              </w:rPr>
            </w:pPr>
            <w:r w:rsidRPr="00723CDB">
              <w:rPr>
                <w:rFonts w:ascii="Times New Roman" w:eastAsia="Calibri" w:hAnsi="Times New Roman"/>
                <w:sz w:val="20"/>
                <w:szCs w:val="20"/>
              </w:rPr>
              <w:t>Семестр</w:t>
            </w:r>
          </w:p>
          <w:p w:rsidR="00AA3378" w:rsidRPr="00723CDB" w:rsidRDefault="00AA3378" w:rsidP="00723CDB">
            <w:pPr>
              <w:jc w:val="center"/>
              <w:rPr>
                <w:rFonts w:ascii="Times New Roman" w:hAnsi="Times New Roman"/>
                <w:sz w:val="20"/>
                <w:szCs w:val="20"/>
              </w:rPr>
            </w:pPr>
            <w:r w:rsidRPr="00723CDB">
              <w:rPr>
                <w:rFonts w:ascii="Times New Roman" w:eastAsia="Calibri" w:hAnsi="Times New Roman"/>
                <w:sz w:val="20"/>
                <w:szCs w:val="20"/>
              </w:rPr>
              <w:t>курс</w:t>
            </w:r>
          </w:p>
        </w:tc>
        <w:tc>
          <w:tcPr>
            <w:tcW w:w="992" w:type="dxa"/>
            <w:shd w:val="clear" w:color="auto" w:fill="auto"/>
          </w:tcPr>
          <w:p w:rsidR="00AA3378" w:rsidRPr="00723CDB" w:rsidRDefault="00AA3378" w:rsidP="00723CDB">
            <w:pPr>
              <w:rPr>
                <w:rFonts w:ascii="Times New Roman" w:eastAsia="Calibri" w:hAnsi="Times New Roman"/>
                <w:sz w:val="20"/>
                <w:szCs w:val="20"/>
              </w:rPr>
            </w:pPr>
            <w:r w:rsidRPr="00723CDB">
              <w:rPr>
                <w:rFonts w:ascii="Times New Roman" w:eastAsia="Calibri" w:hAnsi="Times New Roman"/>
                <w:sz w:val="20"/>
                <w:szCs w:val="20"/>
              </w:rPr>
              <w:t>Трудоемкость</w:t>
            </w:r>
          </w:p>
        </w:tc>
        <w:tc>
          <w:tcPr>
            <w:tcW w:w="3544" w:type="dxa"/>
            <w:gridSpan w:val="6"/>
          </w:tcPr>
          <w:p w:rsidR="00AA3378" w:rsidRPr="00723CDB" w:rsidRDefault="00AA3378" w:rsidP="00723CDB">
            <w:pPr>
              <w:rPr>
                <w:rFonts w:ascii="Times New Roman" w:hAnsi="Times New Roman"/>
                <w:sz w:val="20"/>
                <w:szCs w:val="20"/>
              </w:rPr>
            </w:pPr>
            <w:r w:rsidRPr="00723CDB">
              <w:rPr>
                <w:rFonts w:ascii="Times New Roman" w:hAnsi="Times New Roman"/>
                <w:sz w:val="20"/>
                <w:szCs w:val="20"/>
              </w:rPr>
              <w:t>Объем контактной работы (час)</w:t>
            </w:r>
          </w:p>
        </w:tc>
        <w:tc>
          <w:tcPr>
            <w:tcW w:w="601" w:type="dxa"/>
            <w:vMerge w:val="restart"/>
          </w:tcPr>
          <w:p w:rsidR="00AA3378" w:rsidRPr="00723CDB" w:rsidRDefault="00AA3378" w:rsidP="00723CDB">
            <w:pPr>
              <w:rPr>
                <w:rFonts w:ascii="Times New Roman" w:hAnsi="Times New Roman"/>
                <w:sz w:val="20"/>
                <w:szCs w:val="20"/>
              </w:rPr>
            </w:pPr>
            <w:r w:rsidRPr="00723CDB">
              <w:rPr>
                <w:rFonts w:ascii="Times New Roman" w:hAnsi="Times New Roman"/>
                <w:sz w:val="20"/>
                <w:szCs w:val="20"/>
              </w:rPr>
              <w:t>СРС</w:t>
            </w:r>
          </w:p>
        </w:tc>
        <w:tc>
          <w:tcPr>
            <w:tcW w:w="992" w:type="dxa"/>
            <w:vMerge w:val="restart"/>
          </w:tcPr>
          <w:p w:rsidR="00AA3378" w:rsidRPr="00723CDB" w:rsidRDefault="00AA3378" w:rsidP="00723CDB">
            <w:pPr>
              <w:jc w:val="center"/>
              <w:rPr>
                <w:rFonts w:ascii="Times New Roman" w:hAnsi="Times New Roman"/>
                <w:sz w:val="20"/>
                <w:szCs w:val="20"/>
              </w:rPr>
            </w:pPr>
            <w:r w:rsidRPr="00723CDB">
              <w:rPr>
                <w:rFonts w:ascii="Times New Roman" w:hAnsi="Times New Roman"/>
                <w:sz w:val="20"/>
                <w:szCs w:val="20"/>
              </w:rPr>
              <w:t>Форма аттестации</w:t>
            </w:r>
          </w:p>
        </w:tc>
      </w:tr>
      <w:tr w:rsidR="00723CDB" w:rsidRPr="00723CDB" w:rsidTr="00E54709">
        <w:trPr>
          <w:trHeight w:val="528"/>
        </w:trPr>
        <w:tc>
          <w:tcPr>
            <w:tcW w:w="1242" w:type="dxa"/>
            <w:vMerge/>
          </w:tcPr>
          <w:p w:rsidR="00AA3378" w:rsidRPr="00723CDB" w:rsidRDefault="00AA3378" w:rsidP="00723CDB">
            <w:pPr>
              <w:rPr>
                <w:rFonts w:ascii="Times New Roman" w:hAnsi="Times New Roman"/>
                <w:sz w:val="20"/>
                <w:szCs w:val="20"/>
              </w:rPr>
            </w:pPr>
          </w:p>
        </w:tc>
        <w:tc>
          <w:tcPr>
            <w:tcW w:w="709" w:type="dxa"/>
            <w:vMerge/>
          </w:tcPr>
          <w:p w:rsidR="00AA3378" w:rsidRPr="00723CDB" w:rsidRDefault="00AA3378" w:rsidP="00723CDB">
            <w:pPr>
              <w:rPr>
                <w:rFonts w:ascii="Times New Roman" w:hAnsi="Times New Roman"/>
                <w:sz w:val="20"/>
                <w:szCs w:val="20"/>
              </w:rPr>
            </w:pPr>
          </w:p>
        </w:tc>
        <w:tc>
          <w:tcPr>
            <w:tcW w:w="851" w:type="dxa"/>
            <w:vMerge/>
            <w:shd w:val="clear" w:color="auto" w:fill="FFFFFF"/>
          </w:tcPr>
          <w:p w:rsidR="00AA3378" w:rsidRPr="00723CDB" w:rsidRDefault="00AA3378" w:rsidP="00723CDB">
            <w:pPr>
              <w:rPr>
                <w:rFonts w:ascii="Times New Roman" w:hAnsi="Times New Roman"/>
                <w:sz w:val="20"/>
                <w:szCs w:val="20"/>
              </w:rPr>
            </w:pPr>
          </w:p>
        </w:tc>
        <w:tc>
          <w:tcPr>
            <w:tcW w:w="742" w:type="dxa"/>
            <w:vMerge/>
            <w:shd w:val="clear" w:color="auto" w:fill="auto"/>
          </w:tcPr>
          <w:p w:rsidR="00AA3378" w:rsidRPr="00723CDB" w:rsidRDefault="00AA3378" w:rsidP="00723CDB">
            <w:pPr>
              <w:rPr>
                <w:rFonts w:ascii="Times New Roman" w:hAnsi="Times New Roman"/>
                <w:sz w:val="20"/>
                <w:szCs w:val="20"/>
              </w:rPr>
            </w:pPr>
          </w:p>
        </w:tc>
        <w:tc>
          <w:tcPr>
            <w:tcW w:w="992" w:type="dxa"/>
            <w:vMerge w:val="restart"/>
            <w:shd w:val="clear" w:color="auto" w:fill="auto"/>
          </w:tcPr>
          <w:p w:rsidR="00AA3378" w:rsidRPr="00723CDB" w:rsidRDefault="00A849FD" w:rsidP="00723CDB">
            <w:pPr>
              <w:jc w:val="center"/>
              <w:rPr>
                <w:rFonts w:ascii="Times New Roman" w:eastAsia="Calibri" w:hAnsi="Times New Roman"/>
                <w:sz w:val="20"/>
                <w:szCs w:val="20"/>
              </w:rPr>
            </w:pPr>
            <w:r w:rsidRPr="00723CDB">
              <w:rPr>
                <w:rFonts w:ascii="Times New Roman" w:eastAsia="Calibri" w:hAnsi="Times New Roman"/>
                <w:sz w:val="20"/>
                <w:szCs w:val="20"/>
              </w:rPr>
              <w:t>(4</w:t>
            </w:r>
            <w:r w:rsidR="00AA3378" w:rsidRPr="00723CDB">
              <w:rPr>
                <w:rFonts w:ascii="Times New Roman" w:eastAsia="Calibri" w:hAnsi="Times New Roman"/>
                <w:sz w:val="20"/>
                <w:szCs w:val="20"/>
              </w:rPr>
              <w:t>.Е.)</w:t>
            </w:r>
          </w:p>
        </w:tc>
        <w:tc>
          <w:tcPr>
            <w:tcW w:w="709" w:type="dxa"/>
            <w:vMerge w:val="restart"/>
            <w:shd w:val="clear" w:color="auto" w:fill="auto"/>
          </w:tcPr>
          <w:p w:rsidR="00AA3378" w:rsidRPr="00723CDB" w:rsidRDefault="00AA3378" w:rsidP="00723CDB">
            <w:pPr>
              <w:rPr>
                <w:rFonts w:ascii="Times New Roman" w:hAnsi="Times New Roman"/>
                <w:sz w:val="20"/>
                <w:szCs w:val="20"/>
              </w:rPr>
            </w:pPr>
            <w:r w:rsidRPr="00723CDB">
              <w:rPr>
                <w:rFonts w:ascii="Times New Roman" w:hAnsi="Times New Roman"/>
                <w:sz w:val="20"/>
                <w:szCs w:val="20"/>
              </w:rPr>
              <w:t>Всего</w:t>
            </w:r>
          </w:p>
        </w:tc>
        <w:tc>
          <w:tcPr>
            <w:tcW w:w="1701" w:type="dxa"/>
            <w:gridSpan w:val="3"/>
          </w:tcPr>
          <w:p w:rsidR="00AA3378" w:rsidRPr="00723CDB" w:rsidRDefault="00AA3378" w:rsidP="00723CDB">
            <w:pPr>
              <w:jc w:val="center"/>
              <w:rPr>
                <w:rFonts w:ascii="Times New Roman" w:hAnsi="Times New Roman"/>
                <w:sz w:val="20"/>
                <w:szCs w:val="20"/>
              </w:rPr>
            </w:pPr>
            <w:r w:rsidRPr="00723CDB">
              <w:rPr>
                <w:rFonts w:ascii="Times New Roman" w:hAnsi="Times New Roman"/>
                <w:sz w:val="20"/>
                <w:szCs w:val="20"/>
              </w:rPr>
              <w:t>Аудиторная</w:t>
            </w:r>
          </w:p>
        </w:tc>
        <w:tc>
          <w:tcPr>
            <w:tcW w:w="1134" w:type="dxa"/>
            <w:gridSpan w:val="2"/>
          </w:tcPr>
          <w:p w:rsidR="00AA3378" w:rsidRPr="00723CDB" w:rsidRDefault="00AA3378" w:rsidP="00723CDB">
            <w:pPr>
              <w:rPr>
                <w:rFonts w:ascii="Times New Roman" w:hAnsi="Times New Roman"/>
                <w:sz w:val="20"/>
                <w:szCs w:val="20"/>
              </w:rPr>
            </w:pPr>
            <w:proofErr w:type="spellStart"/>
            <w:r w:rsidRPr="00723CDB">
              <w:rPr>
                <w:rFonts w:ascii="Times New Roman" w:hAnsi="Times New Roman"/>
                <w:sz w:val="20"/>
                <w:szCs w:val="20"/>
              </w:rPr>
              <w:t>Внеаудитор</w:t>
            </w:r>
            <w:proofErr w:type="spellEnd"/>
          </w:p>
          <w:p w:rsidR="00AA3378" w:rsidRPr="00723CDB" w:rsidRDefault="00AA3378" w:rsidP="00723CDB">
            <w:pPr>
              <w:rPr>
                <w:rFonts w:ascii="Times New Roman" w:hAnsi="Times New Roman"/>
                <w:sz w:val="20"/>
                <w:szCs w:val="20"/>
              </w:rPr>
            </w:pPr>
            <w:proofErr w:type="spellStart"/>
            <w:r w:rsidRPr="00723CDB">
              <w:rPr>
                <w:rFonts w:ascii="Times New Roman" w:hAnsi="Times New Roman"/>
                <w:sz w:val="20"/>
                <w:szCs w:val="20"/>
              </w:rPr>
              <w:t>ная</w:t>
            </w:r>
            <w:proofErr w:type="spellEnd"/>
          </w:p>
        </w:tc>
        <w:tc>
          <w:tcPr>
            <w:tcW w:w="601" w:type="dxa"/>
            <w:vMerge/>
          </w:tcPr>
          <w:p w:rsidR="00AA3378" w:rsidRPr="00723CDB" w:rsidRDefault="00AA3378" w:rsidP="00723CDB">
            <w:pPr>
              <w:rPr>
                <w:rFonts w:ascii="Times New Roman" w:hAnsi="Times New Roman"/>
                <w:sz w:val="20"/>
                <w:szCs w:val="20"/>
              </w:rPr>
            </w:pPr>
          </w:p>
        </w:tc>
        <w:tc>
          <w:tcPr>
            <w:tcW w:w="992" w:type="dxa"/>
            <w:vMerge/>
          </w:tcPr>
          <w:p w:rsidR="00AA3378" w:rsidRPr="00723CDB" w:rsidRDefault="00AA3378" w:rsidP="00723CDB">
            <w:pPr>
              <w:rPr>
                <w:rFonts w:ascii="Times New Roman" w:hAnsi="Times New Roman"/>
                <w:sz w:val="20"/>
                <w:szCs w:val="20"/>
              </w:rPr>
            </w:pPr>
          </w:p>
        </w:tc>
      </w:tr>
      <w:tr w:rsidR="00723CDB" w:rsidRPr="00723CDB" w:rsidTr="00E54709">
        <w:trPr>
          <w:trHeight w:val="195"/>
        </w:trPr>
        <w:tc>
          <w:tcPr>
            <w:tcW w:w="1242" w:type="dxa"/>
            <w:vMerge/>
          </w:tcPr>
          <w:p w:rsidR="00AA3378" w:rsidRPr="00723CDB" w:rsidRDefault="00AA3378" w:rsidP="00723CDB">
            <w:pPr>
              <w:rPr>
                <w:rFonts w:ascii="Times New Roman" w:hAnsi="Times New Roman"/>
                <w:sz w:val="20"/>
                <w:szCs w:val="20"/>
              </w:rPr>
            </w:pPr>
          </w:p>
        </w:tc>
        <w:tc>
          <w:tcPr>
            <w:tcW w:w="709" w:type="dxa"/>
            <w:vMerge/>
          </w:tcPr>
          <w:p w:rsidR="00AA3378" w:rsidRPr="00723CDB" w:rsidRDefault="00AA3378" w:rsidP="00723CDB">
            <w:pPr>
              <w:rPr>
                <w:rFonts w:ascii="Times New Roman" w:hAnsi="Times New Roman"/>
                <w:sz w:val="20"/>
                <w:szCs w:val="20"/>
              </w:rPr>
            </w:pPr>
          </w:p>
        </w:tc>
        <w:tc>
          <w:tcPr>
            <w:tcW w:w="851" w:type="dxa"/>
            <w:vMerge/>
            <w:shd w:val="clear" w:color="auto" w:fill="FFFFFF"/>
          </w:tcPr>
          <w:p w:rsidR="00AA3378" w:rsidRPr="00723CDB" w:rsidRDefault="00AA3378" w:rsidP="00723CDB">
            <w:pPr>
              <w:rPr>
                <w:rFonts w:ascii="Times New Roman" w:hAnsi="Times New Roman"/>
                <w:sz w:val="20"/>
                <w:szCs w:val="20"/>
              </w:rPr>
            </w:pPr>
          </w:p>
        </w:tc>
        <w:tc>
          <w:tcPr>
            <w:tcW w:w="742" w:type="dxa"/>
            <w:vMerge/>
            <w:shd w:val="clear" w:color="auto" w:fill="auto"/>
          </w:tcPr>
          <w:p w:rsidR="00AA3378" w:rsidRPr="00723CDB" w:rsidRDefault="00AA3378" w:rsidP="00723CDB">
            <w:pPr>
              <w:rPr>
                <w:rFonts w:ascii="Times New Roman" w:hAnsi="Times New Roman"/>
                <w:sz w:val="20"/>
                <w:szCs w:val="20"/>
              </w:rPr>
            </w:pPr>
          </w:p>
        </w:tc>
        <w:tc>
          <w:tcPr>
            <w:tcW w:w="992" w:type="dxa"/>
            <w:vMerge/>
            <w:shd w:val="clear" w:color="auto" w:fill="auto"/>
          </w:tcPr>
          <w:p w:rsidR="00AA3378" w:rsidRPr="00723CDB" w:rsidRDefault="00AA3378" w:rsidP="00723CDB">
            <w:pPr>
              <w:rPr>
                <w:rFonts w:ascii="Times New Roman" w:hAnsi="Times New Roman"/>
                <w:sz w:val="20"/>
                <w:szCs w:val="20"/>
              </w:rPr>
            </w:pPr>
          </w:p>
        </w:tc>
        <w:tc>
          <w:tcPr>
            <w:tcW w:w="709" w:type="dxa"/>
            <w:vMerge/>
            <w:shd w:val="clear" w:color="auto" w:fill="auto"/>
          </w:tcPr>
          <w:p w:rsidR="00AA3378" w:rsidRPr="00723CDB" w:rsidRDefault="00AA3378" w:rsidP="00723CDB">
            <w:pPr>
              <w:rPr>
                <w:rFonts w:ascii="Times New Roman" w:hAnsi="Times New Roman"/>
                <w:b/>
                <w:sz w:val="20"/>
                <w:szCs w:val="20"/>
              </w:rPr>
            </w:pPr>
          </w:p>
        </w:tc>
        <w:tc>
          <w:tcPr>
            <w:tcW w:w="567" w:type="dxa"/>
          </w:tcPr>
          <w:p w:rsidR="00AA3378" w:rsidRPr="00723CDB" w:rsidRDefault="00AA3378" w:rsidP="00723CDB">
            <w:pPr>
              <w:rPr>
                <w:rFonts w:ascii="Times New Roman" w:hAnsi="Times New Roman"/>
                <w:sz w:val="20"/>
                <w:szCs w:val="20"/>
              </w:rPr>
            </w:pPr>
            <w:r w:rsidRPr="00723CDB">
              <w:rPr>
                <w:rFonts w:ascii="Times New Roman" w:hAnsi="Times New Roman"/>
                <w:sz w:val="20"/>
                <w:szCs w:val="20"/>
              </w:rPr>
              <w:t>лек</w:t>
            </w:r>
          </w:p>
        </w:tc>
        <w:tc>
          <w:tcPr>
            <w:tcW w:w="567" w:type="dxa"/>
          </w:tcPr>
          <w:p w:rsidR="00AA3378" w:rsidRPr="00723CDB" w:rsidRDefault="00AA3378" w:rsidP="00723CDB">
            <w:pPr>
              <w:rPr>
                <w:rFonts w:ascii="Times New Roman" w:hAnsi="Times New Roman"/>
                <w:sz w:val="20"/>
                <w:szCs w:val="20"/>
              </w:rPr>
            </w:pPr>
            <w:proofErr w:type="spellStart"/>
            <w:r w:rsidRPr="00723CDB">
              <w:rPr>
                <w:rFonts w:ascii="Times New Roman" w:hAnsi="Times New Roman"/>
                <w:sz w:val="20"/>
                <w:szCs w:val="20"/>
              </w:rPr>
              <w:t>прак</w:t>
            </w:r>
            <w:proofErr w:type="spellEnd"/>
          </w:p>
        </w:tc>
        <w:tc>
          <w:tcPr>
            <w:tcW w:w="567" w:type="dxa"/>
          </w:tcPr>
          <w:p w:rsidR="00AA3378" w:rsidRPr="00723CDB" w:rsidRDefault="00AA3378" w:rsidP="00723CDB">
            <w:pPr>
              <w:rPr>
                <w:rFonts w:ascii="Times New Roman" w:hAnsi="Times New Roman"/>
                <w:sz w:val="20"/>
                <w:szCs w:val="20"/>
              </w:rPr>
            </w:pPr>
            <w:proofErr w:type="spellStart"/>
            <w:proofErr w:type="gramStart"/>
            <w:r w:rsidRPr="00723CDB">
              <w:rPr>
                <w:rFonts w:ascii="Times New Roman" w:hAnsi="Times New Roman"/>
                <w:sz w:val="20"/>
                <w:szCs w:val="20"/>
              </w:rPr>
              <w:t>лаб</w:t>
            </w:r>
            <w:proofErr w:type="spellEnd"/>
            <w:proofErr w:type="gramEnd"/>
          </w:p>
        </w:tc>
        <w:tc>
          <w:tcPr>
            <w:tcW w:w="567" w:type="dxa"/>
          </w:tcPr>
          <w:p w:rsidR="00AA3378" w:rsidRPr="00723CDB" w:rsidRDefault="00AA3378" w:rsidP="00723CDB">
            <w:pPr>
              <w:rPr>
                <w:rFonts w:ascii="Times New Roman" w:hAnsi="Times New Roman"/>
                <w:sz w:val="20"/>
                <w:szCs w:val="20"/>
              </w:rPr>
            </w:pPr>
            <w:r w:rsidRPr="00723CDB">
              <w:rPr>
                <w:rFonts w:ascii="Times New Roman" w:hAnsi="Times New Roman"/>
                <w:sz w:val="20"/>
                <w:szCs w:val="20"/>
              </w:rPr>
              <w:t>ПА</w:t>
            </w:r>
          </w:p>
        </w:tc>
        <w:tc>
          <w:tcPr>
            <w:tcW w:w="567" w:type="dxa"/>
          </w:tcPr>
          <w:p w:rsidR="00AA3378" w:rsidRPr="00723CDB" w:rsidRDefault="00AA3378" w:rsidP="00723CDB">
            <w:pPr>
              <w:rPr>
                <w:rFonts w:ascii="Times New Roman" w:hAnsi="Times New Roman"/>
                <w:sz w:val="20"/>
                <w:szCs w:val="20"/>
              </w:rPr>
            </w:pPr>
            <w:r w:rsidRPr="00723CDB">
              <w:rPr>
                <w:rFonts w:ascii="Times New Roman" w:hAnsi="Times New Roman"/>
                <w:sz w:val="20"/>
                <w:szCs w:val="20"/>
              </w:rPr>
              <w:t>КСР</w:t>
            </w:r>
          </w:p>
        </w:tc>
        <w:tc>
          <w:tcPr>
            <w:tcW w:w="601" w:type="dxa"/>
            <w:vMerge/>
          </w:tcPr>
          <w:p w:rsidR="00AA3378" w:rsidRPr="00723CDB" w:rsidRDefault="00AA3378" w:rsidP="00723CDB">
            <w:pPr>
              <w:rPr>
                <w:rFonts w:ascii="Times New Roman" w:hAnsi="Times New Roman"/>
                <w:sz w:val="20"/>
                <w:szCs w:val="20"/>
              </w:rPr>
            </w:pPr>
          </w:p>
        </w:tc>
        <w:tc>
          <w:tcPr>
            <w:tcW w:w="992" w:type="dxa"/>
            <w:vMerge/>
          </w:tcPr>
          <w:p w:rsidR="00AA3378" w:rsidRPr="00723CDB" w:rsidRDefault="00AA3378" w:rsidP="00723CDB">
            <w:pPr>
              <w:rPr>
                <w:rFonts w:ascii="Times New Roman" w:hAnsi="Times New Roman"/>
                <w:sz w:val="20"/>
                <w:szCs w:val="20"/>
              </w:rPr>
            </w:pPr>
          </w:p>
        </w:tc>
      </w:tr>
      <w:tr w:rsidR="008F2CFB" w:rsidRPr="00723CDB" w:rsidTr="00E54709">
        <w:trPr>
          <w:trHeight w:val="1408"/>
        </w:trPr>
        <w:tc>
          <w:tcPr>
            <w:tcW w:w="1242" w:type="dxa"/>
          </w:tcPr>
          <w:p w:rsidR="008F2CFB" w:rsidRPr="00723CDB" w:rsidRDefault="008F2CFB" w:rsidP="008F2CFB">
            <w:pPr>
              <w:jc w:val="center"/>
              <w:rPr>
                <w:rFonts w:ascii="Times New Roman" w:hAnsi="Times New Roman"/>
                <w:caps/>
                <w:sz w:val="24"/>
                <w:szCs w:val="24"/>
              </w:rPr>
            </w:pPr>
            <w:r w:rsidRPr="00723CDB">
              <w:rPr>
                <w:rFonts w:ascii="Times New Roman" w:hAnsi="Times New Roman"/>
                <w:caps/>
                <w:sz w:val="24"/>
                <w:szCs w:val="24"/>
              </w:rPr>
              <w:t xml:space="preserve">38.03.07 </w:t>
            </w:r>
            <w:r w:rsidRPr="00723CDB">
              <w:rPr>
                <w:rFonts w:ascii="Times New Roman" w:hAnsi="Times New Roman"/>
                <w:sz w:val="24"/>
                <w:szCs w:val="24"/>
              </w:rPr>
              <w:t>Товароведение</w:t>
            </w:r>
            <w:r w:rsidRPr="00723CDB">
              <w:rPr>
                <w:rFonts w:ascii="Times New Roman" w:hAnsi="Times New Roman"/>
                <w:caps/>
                <w:sz w:val="24"/>
                <w:szCs w:val="24"/>
              </w:rPr>
              <w:t xml:space="preserve"> </w:t>
            </w:r>
          </w:p>
          <w:p w:rsidR="008F2CFB" w:rsidRPr="00723CDB" w:rsidRDefault="008F2CFB" w:rsidP="008F2CFB">
            <w:pPr>
              <w:rPr>
                <w:rFonts w:ascii="Times New Roman" w:hAnsi="Times New Roman"/>
                <w:sz w:val="20"/>
                <w:szCs w:val="20"/>
              </w:rPr>
            </w:pPr>
          </w:p>
        </w:tc>
        <w:tc>
          <w:tcPr>
            <w:tcW w:w="709" w:type="dxa"/>
          </w:tcPr>
          <w:p w:rsidR="008F2CFB" w:rsidRPr="00723CDB" w:rsidRDefault="008F2CFB" w:rsidP="008F2CFB">
            <w:pPr>
              <w:rPr>
                <w:rFonts w:ascii="Times New Roman" w:hAnsi="Times New Roman"/>
                <w:sz w:val="20"/>
                <w:szCs w:val="20"/>
              </w:rPr>
            </w:pPr>
            <w:r w:rsidRPr="00723CDB">
              <w:rPr>
                <w:rFonts w:ascii="Times New Roman" w:hAnsi="Times New Roman"/>
                <w:sz w:val="20"/>
                <w:szCs w:val="20"/>
              </w:rPr>
              <w:t>ОФО</w:t>
            </w:r>
          </w:p>
        </w:tc>
        <w:tc>
          <w:tcPr>
            <w:tcW w:w="851" w:type="dxa"/>
            <w:shd w:val="clear" w:color="auto" w:fill="auto"/>
          </w:tcPr>
          <w:p w:rsidR="008F2CFB" w:rsidRPr="00723CDB" w:rsidRDefault="008F2CFB" w:rsidP="008F2CFB">
            <w:pPr>
              <w:rPr>
                <w:rFonts w:ascii="Times New Roman" w:hAnsi="Times New Roman"/>
                <w:sz w:val="20"/>
                <w:szCs w:val="20"/>
              </w:rPr>
            </w:pPr>
            <w:r w:rsidRPr="00723CDB">
              <w:rPr>
                <w:rFonts w:ascii="Times New Roman" w:hAnsi="Times New Roman"/>
                <w:caps/>
                <w:sz w:val="20"/>
                <w:szCs w:val="20"/>
              </w:rPr>
              <w:t>38.03.07</w:t>
            </w:r>
          </w:p>
        </w:tc>
        <w:tc>
          <w:tcPr>
            <w:tcW w:w="742" w:type="dxa"/>
            <w:shd w:val="clear" w:color="auto" w:fill="auto"/>
          </w:tcPr>
          <w:p w:rsidR="008F2CFB" w:rsidRPr="00723CDB" w:rsidRDefault="008F2CFB" w:rsidP="008F2CFB">
            <w:pPr>
              <w:rPr>
                <w:rFonts w:ascii="Times New Roman" w:hAnsi="Times New Roman"/>
                <w:sz w:val="20"/>
                <w:szCs w:val="20"/>
              </w:rPr>
            </w:pPr>
            <w:r w:rsidRPr="00723CDB">
              <w:rPr>
                <w:rFonts w:ascii="Times New Roman" w:hAnsi="Times New Roman"/>
                <w:sz w:val="20"/>
                <w:szCs w:val="20"/>
              </w:rPr>
              <w:t>6</w:t>
            </w:r>
          </w:p>
          <w:p w:rsidR="008F2CFB" w:rsidRPr="00723CDB" w:rsidRDefault="008F2CFB" w:rsidP="008F2CFB">
            <w:pPr>
              <w:rPr>
                <w:rFonts w:ascii="Times New Roman" w:hAnsi="Times New Roman"/>
                <w:sz w:val="20"/>
                <w:szCs w:val="20"/>
              </w:rPr>
            </w:pPr>
            <w:r w:rsidRPr="00723CDB">
              <w:rPr>
                <w:rFonts w:ascii="Times New Roman" w:hAnsi="Times New Roman"/>
                <w:sz w:val="20"/>
                <w:szCs w:val="20"/>
              </w:rPr>
              <w:t xml:space="preserve">семестр </w:t>
            </w:r>
          </w:p>
          <w:p w:rsidR="008F2CFB" w:rsidRPr="00723CDB" w:rsidRDefault="008F2CFB" w:rsidP="008F2CFB">
            <w:pPr>
              <w:rPr>
                <w:rFonts w:ascii="Times New Roman" w:hAnsi="Times New Roman"/>
                <w:sz w:val="20"/>
                <w:szCs w:val="20"/>
              </w:rPr>
            </w:pPr>
            <w:r w:rsidRPr="00723CDB">
              <w:rPr>
                <w:rFonts w:ascii="Times New Roman" w:hAnsi="Times New Roman"/>
                <w:sz w:val="20"/>
                <w:szCs w:val="20"/>
              </w:rPr>
              <w:t xml:space="preserve"> 3  курс</w:t>
            </w:r>
          </w:p>
        </w:tc>
        <w:tc>
          <w:tcPr>
            <w:tcW w:w="992" w:type="dxa"/>
            <w:shd w:val="clear" w:color="auto" w:fill="auto"/>
          </w:tcPr>
          <w:p w:rsidR="008F2CFB" w:rsidRPr="00723CDB" w:rsidRDefault="008F2CFB" w:rsidP="008F2CFB">
            <w:pPr>
              <w:rPr>
                <w:rFonts w:ascii="Times New Roman" w:hAnsi="Times New Roman"/>
                <w:sz w:val="20"/>
                <w:szCs w:val="20"/>
              </w:rPr>
            </w:pPr>
            <w:r w:rsidRPr="00723CDB">
              <w:rPr>
                <w:rFonts w:ascii="Times New Roman" w:hAnsi="Times New Roman"/>
                <w:sz w:val="20"/>
                <w:szCs w:val="20"/>
              </w:rPr>
              <w:t>3</w:t>
            </w:r>
          </w:p>
        </w:tc>
        <w:tc>
          <w:tcPr>
            <w:tcW w:w="709" w:type="dxa"/>
            <w:shd w:val="clear" w:color="auto" w:fill="auto"/>
          </w:tcPr>
          <w:p w:rsidR="008F2CFB" w:rsidRPr="007A27DD" w:rsidRDefault="008F2CFB" w:rsidP="008F2CFB">
            <w:pPr>
              <w:spacing w:line="360" w:lineRule="auto"/>
              <w:rPr>
                <w:rFonts w:ascii="Times New Roman" w:hAnsi="Times New Roman"/>
                <w:sz w:val="20"/>
                <w:szCs w:val="20"/>
              </w:rPr>
            </w:pPr>
            <w:r>
              <w:rPr>
                <w:rFonts w:ascii="Times New Roman" w:hAnsi="Times New Roman"/>
                <w:sz w:val="20"/>
                <w:szCs w:val="20"/>
              </w:rPr>
              <w:t>108</w:t>
            </w:r>
          </w:p>
        </w:tc>
        <w:tc>
          <w:tcPr>
            <w:tcW w:w="567" w:type="dxa"/>
          </w:tcPr>
          <w:p w:rsidR="008F2CFB" w:rsidRPr="007A27DD" w:rsidRDefault="008F2CFB" w:rsidP="008F2CFB">
            <w:pPr>
              <w:spacing w:line="360" w:lineRule="auto"/>
              <w:rPr>
                <w:rFonts w:ascii="Times New Roman" w:hAnsi="Times New Roman"/>
                <w:sz w:val="20"/>
                <w:szCs w:val="20"/>
              </w:rPr>
            </w:pPr>
            <w:r w:rsidRPr="007A27DD">
              <w:rPr>
                <w:rFonts w:ascii="Times New Roman" w:hAnsi="Times New Roman"/>
                <w:sz w:val="20"/>
                <w:szCs w:val="20"/>
              </w:rPr>
              <w:t>34</w:t>
            </w:r>
          </w:p>
        </w:tc>
        <w:tc>
          <w:tcPr>
            <w:tcW w:w="567" w:type="dxa"/>
          </w:tcPr>
          <w:p w:rsidR="008F2CFB" w:rsidRPr="007A27DD" w:rsidRDefault="008F2CFB" w:rsidP="008F2CFB">
            <w:pPr>
              <w:spacing w:line="360" w:lineRule="auto"/>
              <w:rPr>
                <w:rFonts w:ascii="Times New Roman" w:hAnsi="Times New Roman"/>
                <w:sz w:val="20"/>
                <w:szCs w:val="20"/>
              </w:rPr>
            </w:pPr>
            <w:r w:rsidRPr="007A27DD">
              <w:rPr>
                <w:rFonts w:ascii="Times New Roman" w:hAnsi="Times New Roman"/>
                <w:sz w:val="20"/>
                <w:szCs w:val="20"/>
              </w:rPr>
              <w:t>17</w:t>
            </w:r>
          </w:p>
        </w:tc>
        <w:tc>
          <w:tcPr>
            <w:tcW w:w="567" w:type="dxa"/>
          </w:tcPr>
          <w:p w:rsidR="008F2CFB" w:rsidRPr="007A27DD" w:rsidRDefault="008F2CFB" w:rsidP="008F2CFB">
            <w:pPr>
              <w:spacing w:line="360" w:lineRule="auto"/>
              <w:rPr>
                <w:rFonts w:ascii="Times New Roman" w:hAnsi="Times New Roman"/>
                <w:sz w:val="20"/>
                <w:szCs w:val="20"/>
              </w:rPr>
            </w:pPr>
            <w:r w:rsidRPr="007A27DD">
              <w:rPr>
                <w:rFonts w:ascii="Times New Roman" w:hAnsi="Times New Roman"/>
                <w:sz w:val="20"/>
                <w:szCs w:val="20"/>
              </w:rPr>
              <w:t>-</w:t>
            </w:r>
          </w:p>
        </w:tc>
        <w:tc>
          <w:tcPr>
            <w:tcW w:w="567" w:type="dxa"/>
          </w:tcPr>
          <w:p w:rsidR="008F2CFB" w:rsidRPr="007A27DD" w:rsidRDefault="008F2CFB" w:rsidP="008F2CFB">
            <w:pPr>
              <w:spacing w:line="360" w:lineRule="auto"/>
              <w:rPr>
                <w:rFonts w:ascii="Times New Roman" w:hAnsi="Times New Roman"/>
                <w:sz w:val="20"/>
                <w:szCs w:val="20"/>
              </w:rPr>
            </w:pPr>
            <w:r w:rsidRPr="007A27DD">
              <w:rPr>
                <w:rFonts w:ascii="Times New Roman" w:hAnsi="Times New Roman"/>
                <w:sz w:val="20"/>
                <w:szCs w:val="20"/>
              </w:rPr>
              <w:t>4</w:t>
            </w:r>
          </w:p>
        </w:tc>
        <w:tc>
          <w:tcPr>
            <w:tcW w:w="567" w:type="dxa"/>
          </w:tcPr>
          <w:p w:rsidR="008F2CFB" w:rsidRPr="007A27DD" w:rsidRDefault="008F2CFB" w:rsidP="008F2CFB">
            <w:pPr>
              <w:spacing w:line="360" w:lineRule="auto"/>
              <w:rPr>
                <w:rFonts w:ascii="Times New Roman" w:hAnsi="Times New Roman"/>
                <w:sz w:val="20"/>
                <w:szCs w:val="20"/>
              </w:rPr>
            </w:pPr>
          </w:p>
        </w:tc>
        <w:tc>
          <w:tcPr>
            <w:tcW w:w="601" w:type="dxa"/>
          </w:tcPr>
          <w:p w:rsidR="008F2CFB" w:rsidRPr="007A27DD" w:rsidRDefault="008F2CFB" w:rsidP="008F2CFB">
            <w:pPr>
              <w:spacing w:line="360" w:lineRule="auto"/>
              <w:rPr>
                <w:rFonts w:ascii="Times New Roman" w:hAnsi="Times New Roman"/>
                <w:sz w:val="20"/>
                <w:szCs w:val="20"/>
              </w:rPr>
            </w:pPr>
            <w:r w:rsidRPr="007A27DD">
              <w:rPr>
                <w:rFonts w:ascii="Times New Roman" w:hAnsi="Times New Roman"/>
                <w:sz w:val="20"/>
                <w:szCs w:val="20"/>
              </w:rPr>
              <w:t>48</w:t>
            </w:r>
          </w:p>
        </w:tc>
        <w:tc>
          <w:tcPr>
            <w:tcW w:w="992" w:type="dxa"/>
          </w:tcPr>
          <w:p w:rsidR="008F2CFB" w:rsidRPr="007A27DD" w:rsidRDefault="008F2CFB" w:rsidP="008F2CFB">
            <w:pPr>
              <w:spacing w:line="360" w:lineRule="auto"/>
              <w:rPr>
                <w:rFonts w:ascii="Times New Roman" w:hAnsi="Times New Roman"/>
                <w:sz w:val="20"/>
                <w:szCs w:val="20"/>
              </w:rPr>
            </w:pPr>
            <w:r w:rsidRPr="007A27DD">
              <w:rPr>
                <w:rFonts w:ascii="Times New Roman" w:hAnsi="Times New Roman"/>
                <w:sz w:val="20"/>
                <w:szCs w:val="20"/>
              </w:rPr>
              <w:t>экзамен</w:t>
            </w:r>
          </w:p>
        </w:tc>
      </w:tr>
    </w:tbl>
    <w:p w:rsidR="00AA3378" w:rsidRPr="00264BFC" w:rsidRDefault="00AA3378" w:rsidP="00AA3378">
      <w:pPr>
        <w:ind w:firstLine="357"/>
        <w:rPr>
          <w:rFonts w:ascii="Times New Roman" w:hAnsi="Times New Roman"/>
        </w:rPr>
      </w:pPr>
    </w:p>
    <w:p w:rsidR="00AA3378" w:rsidRPr="00264BFC" w:rsidRDefault="00AA3378" w:rsidP="00AA3378">
      <w:pPr>
        <w:ind w:firstLine="357"/>
        <w:rPr>
          <w:rFonts w:ascii="Times New Roman" w:hAnsi="Times New Roman"/>
        </w:rPr>
      </w:pPr>
    </w:p>
    <w:p w:rsidR="00E54709" w:rsidRPr="00383757" w:rsidRDefault="00E54709" w:rsidP="00E54709">
      <w:pPr>
        <w:ind w:firstLine="357"/>
        <w:jc w:val="both"/>
        <w:rPr>
          <w:rFonts w:ascii="Times New Roman" w:hAnsi="Times New Roman"/>
          <w:sz w:val="24"/>
          <w:szCs w:val="24"/>
        </w:rPr>
      </w:pPr>
      <w:r w:rsidRPr="00383757">
        <w:rPr>
          <w:rFonts w:ascii="Times New Roman" w:hAnsi="Times New Roman"/>
          <w:sz w:val="24"/>
          <w:szCs w:val="24"/>
        </w:rPr>
        <w:t xml:space="preserve">Дисциплина читается для </w:t>
      </w:r>
      <w:r w:rsidRPr="00F86ED2">
        <w:rPr>
          <w:rFonts w:ascii="Times New Roman" w:hAnsi="Times New Roman"/>
          <w:sz w:val="24"/>
          <w:szCs w:val="24"/>
        </w:rPr>
        <w:t xml:space="preserve">бакалавров третьего курса в осеннем семестре. Общая трудоемкость дисциплины составляет </w:t>
      </w:r>
      <w:r w:rsidR="00564DA7">
        <w:rPr>
          <w:rFonts w:ascii="Times New Roman" w:hAnsi="Times New Roman"/>
          <w:sz w:val="24"/>
          <w:szCs w:val="24"/>
        </w:rPr>
        <w:t>3</w:t>
      </w:r>
      <w:r w:rsidRPr="00F86ED2">
        <w:rPr>
          <w:rFonts w:ascii="Times New Roman" w:hAnsi="Times New Roman"/>
          <w:sz w:val="24"/>
          <w:szCs w:val="24"/>
        </w:rPr>
        <w:t xml:space="preserve"> зачетные единицы, 1</w:t>
      </w:r>
      <w:r w:rsidR="00564DA7">
        <w:rPr>
          <w:rFonts w:ascii="Times New Roman" w:hAnsi="Times New Roman"/>
          <w:sz w:val="24"/>
          <w:szCs w:val="24"/>
        </w:rPr>
        <w:t>08</w:t>
      </w:r>
      <w:r w:rsidRPr="00F86ED2">
        <w:rPr>
          <w:rFonts w:ascii="Times New Roman" w:hAnsi="Times New Roman"/>
          <w:sz w:val="24"/>
          <w:szCs w:val="24"/>
        </w:rPr>
        <w:t xml:space="preserve"> часа. Из </w:t>
      </w:r>
      <w:r w:rsidR="00564DA7">
        <w:rPr>
          <w:rFonts w:ascii="Times New Roman" w:hAnsi="Times New Roman"/>
          <w:sz w:val="24"/>
          <w:szCs w:val="24"/>
        </w:rPr>
        <w:t xml:space="preserve">них 51 час аудиторной работы, 48 </w:t>
      </w:r>
      <w:r w:rsidRPr="00F86ED2">
        <w:rPr>
          <w:rFonts w:ascii="Times New Roman" w:hAnsi="Times New Roman"/>
          <w:sz w:val="24"/>
          <w:szCs w:val="24"/>
        </w:rPr>
        <w:t>часов самостоятельной работы. Промежуточная аттестация по дисциплине – экзамен.</w:t>
      </w:r>
    </w:p>
    <w:p w:rsidR="00AA3378" w:rsidRPr="00264BFC" w:rsidRDefault="00E54709" w:rsidP="00AA3378">
      <w:pPr>
        <w:jc w:val="both"/>
        <w:rPr>
          <w:rFonts w:ascii="Times New Roman" w:hAnsi="Times New Roman"/>
          <w:sz w:val="24"/>
          <w:szCs w:val="24"/>
        </w:rPr>
      </w:pPr>
      <w:r w:rsidRPr="00383757">
        <w:rPr>
          <w:rFonts w:ascii="Times New Roman" w:hAnsi="Times New Roman"/>
          <w:sz w:val="24"/>
          <w:szCs w:val="24"/>
        </w:rPr>
        <w:t xml:space="preserve">      Для реализации </w:t>
      </w:r>
      <w:proofErr w:type="spellStart"/>
      <w:r w:rsidRPr="00383757">
        <w:rPr>
          <w:rFonts w:ascii="Times New Roman" w:hAnsi="Times New Roman"/>
          <w:sz w:val="24"/>
          <w:szCs w:val="24"/>
        </w:rPr>
        <w:t>компетентностного</w:t>
      </w:r>
      <w:proofErr w:type="spellEnd"/>
      <w:r w:rsidRPr="00383757">
        <w:rPr>
          <w:rFonts w:ascii="Times New Roman" w:hAnsi="Times New Roman"/>
          <w:sz w:val="24"/>
          <w:szCs w:val="24"/>
        </w:rPr>
        <w:t xml:space="preserve"> подхода при изучении дисциплины предусматривается проведение интерактивных лекций, проблемных семинаров, групповых дискуссий. Удельный вес занятий, проводимых в интерактивных формах, составляет 25 % процентов аудиторных занятий.</w:t>
      </w:r>
      <w:r>
        <w:rPr>
          <w:rFonts w:ascii="Times New Roman" w:hAnsi="Times New Roman"/>
          <w:sz w:val="24"/>
          <w:szCs w:val="24"/>
        </w:rPr>
        <w:t xml:space="preserve"> </w:t>
      </w:r>
      <w:r w:rsidR="00AA3378" w:rsidRPr="00264BFC">
        <w:rPr>
          <w:rFonts w:ascii="Times New Roman" w:hAnsi="Times New Roman"/>
          <w:sz w:val="24"/>
          <w:szCs w:val="24"/>
        </w:rPr>
        <w:t xml:space="preserve"> </w:t>
      </w:r>
      <w:r w:rsidR="00AA3378" w:rsidRPr="00264BFC">
        <w:rPr>
          <w:rFonts w:ascii="Times New Roman" w:hAnsi="Times New Roman"/>
          <w:color w:val="000000"/>
          <w:sz w:val="24"/>
          <w:szCs w:val="24"/>
        </w:rPr>
        <w:t>Самостоятельная работа студентов необходима для закрепления теоретического материала и подготовки к различным формам проведения практических занятий. СРС может осуществляться в виде таких форм как сравнительный анализ нескольких авторских точек зрения по исследуемому вопросу, аналитический обзор по заданной тематике, составления презентаций по одной из тем дисциплины, рецензирования работ своих коллег и т.д.</w:t>
      </w:r>
    </w:p>
    <w:p w:rsidR="00AA3378" w:rsidRPr="00264BFC" w:rsidRDefault="00AA3378" w:rsidP="00AA3378">
      <w:pPr>
        <w:ind w:firstLine="397"/>
        <w:jc w:val="both"/>
        <w:rPr>
          <w:rFonts w:ascii="Times New Roman" w:hAnsi="Times New Roman"/>
          <w:color w:val="000000"/>
          <w:sz w:val="24"/>
          <w:szCs w:val="24"/>
        </w:rPr>
      </w:pPr>
      <w:r w:rsidRPr="00264BFC">
        <w:rPr>
          <w:rFonts w:ascii="Times New Roman" w:hAnsi="Times New Roman"/>
          <w:color w:val="000000"/>
          <w:sz w:val="24"/>
          <w:szCs w:val="24"/>
        </w:rPr>
        <w:t>Контроль успеваемости бакалавров осуществляется в соответствии с рейтинговой системой оценки знаний студентов.</w:t>
      </w:r>
    </w:p>
    <w:p w:rsidR="00AA3378" w:rsidRPr="00264BFC" w:rsidRDefault="00AA3378" w:rsidP="00AA3378">
      <w:pPr>
        <w:ind w:firstLine="397"/>
        <w:jc w:val="both"/>
        <w:rPr>
          <w:rFonts w:ascii="Times New Roman" w:hAnsi="Times New Roman"/>
          <w:sz w:val="24"/>
          <w:szCs w:val="24"/>
        </w:rPr>
      </w:pPr>
      <w:r w:rsidRPr="00264BFC">
        <w:rPr>
          <w:rFonts w:ascii="Times New Roman" w:hAnsi="Times New Roman"/>
          <w:sz w:val="24"/>
          <w:szCs w:val="24"/>
        </w:rPr>
        <w:t>Оценочные фонды включают: контрольные и типовые ситуационные задания для аудиторных и внеаудиторных занятий, тесты для бланкового тестирования.</w:t>
      </w:r>
    </w:p>
    <w:p w:rsidR="00AA3378" w:rsidRPr="00264BFC" w:rsidRDefault="00AA3378" w:rsidP="00AA3378">
      <w:pPr>
        <w:ind w:firstLine="397"/>
        <w:jc w:val="both"/>
        <w:rPr>
          <w:rFonts w:ascii="Times New Roman" w:hAnsi="Times New Roman"/>
          <w:sz w:val="24"/>
          <w:szCs w:val="24"/>
        </w:rPr>
      </w:pPr>
      <w:r w:rsidRPr="00264BFC">
        <w:rPr>
          <w:rFonts w:ascii="Times New Roman" w:hAnsi="Times New Roman"/>
          <w:sz w:val="24"/>
          <w:szCs w:val="24"/>
        </w:rPr>
        <w:t>В течение периода обучения предполагаются следующие виды контроля:</w:t>
      </w:r>
    </w:p>
    <w:p w:rsidR="00AA3378" w:rsidRPr="00264BFC" w:rsidRDefault="00AA3378" w:rsidP="00AA3378">
      <w:pPr>
        <w:ind w:firstLine="397"/>
        <w:jc w:val="both"/>
        <w:rPr>
          <w:rFonts w:ascii="Times New Roman" w:hAnsi="Times New Roman"/>
          <w:color w:val="FF0000"/>
          <w:sz w:val="24"/>
          <w:szCs w:val="24"/>
        </w:rPr>
      </w:pPr>
      <w:r w:rsidRPr="00264BFC">
        <w:rPr>
          <w:rFonts w:ascii="Times New Roman" w:hAnsi="Times New Roman"/>
          <w:sz w:val="24"/>
          <w:szCs w:val="24"/>
        </w:rPr>
        <w:t xml:space="preserve">- </w:t>
      </w:r>
      <w:r w:rsidRPr="00264BFC">
        <w:rPr>
          <w:rFonts w:ascii="Times New Roman" w:hAnsi="Times New Roman"/>
          <w:iCs/>
          <w:sz w:val="24"/>
          <w:szCs w:val="24"/>
        </w:rPr>
        <w:t>текущий контроль</w:t>
      </w:r>
      <w:r w:rsidRPr="00264BFC">
        <w:rPr>
          <w:rFonts w:ascii="Times New Roman" w:hAnsi="Times New Roman"/>
          <w:sz w:val="24"/>
          <w:szCs w:val="24"/>
        </w:rPr>
        <w:t xml:space="preserve">, предусматривающий контроль индивидуальных знаний студентов в рамках аудиторных занятий. Видами текущего контроля в рамках дисциплины выступают комплексные задания, </w:t>
      </w:r>
      <w:r w:rsidRPr="00264BFC">
        <w:rPr>
          <w:rFonts w:ascii="Times New Roman" w:hAnsi="Times New Roman"/>
          <w:color w:val="000000"/>
          <w:sz w:val="24"/>
          <w:szCs w:val="24"/>
        </w:rPr>
        <w:t xml:space="preserve">включающих </w:t>
      </w:r>
      <w:r w:rsidRPr="00264BFC">
        <w:rPr>
          <w:rFonts w:ascii="Times New Roman" w:hAnsi="Times New Roman"/>
          <w:iCs/>
          <w:color w:val="000000"/>
          <w:sz w:val="24"/>
          <w:szCs w:val="24"/>
        </w:rPr>
        <w:t>бланковое тестирование, ситуационные задания</w:t>
      </w:r>
      <w:r w:rsidRPr="00264BFC">
        <w:rPr>
          <w:rFonts w:ascii="Times New Roman" w:hAnsi="Times New Roman"/>
          <w:sz w:val="24"/>
          <w:szCs w:val="24"/>
        </w:rPr>
        <w:t xml:space="preserve">, опросы и дискуссии по основным моментам изучаемой темы. Текущий контроль осуществляется посредством индивидуальных и групповых методов оценки и </w:t>
      </w:r>
      <w:proofErr w:type="spellStart"/>
      <w:r w:rsidRPr="00264BFC">
        <w:rPr>
          <w:rFonts w:ascii="Times New Roman" w:hAnsi="Times New Roman"/>
          <w:sz w:val="24"/>
          <w:szCs w:val="24"/>
        </w:rPr>
        <w:t>взаимооценки</w:t>
      </w:r>
      <w:proofErr w:type="spellEnd"/>
      <w:r w:rsidRPr="00264BFC">
        <w:rPr>
          <w:rFonts w:ascii="Times New Roman" w:hAnsi="Times New Roman"/>
          <w:sz w:val="24"/>
          <w:szCs w:val="24"/>
        </w:rPr>
        <w:t xml:space="preserve">: рецензирование студентами работ друг друга; оппонирование студентами, проектов, исследовательских работ; экспертные оценки группами, состоящими из студентов, преподавателей и работодателей </w:t>
      </w:r>
    </w:p>
    <w:p w:rsidR="00AA3378" w:rsidRPr="00264BFC" w:rsidRDefault="00AA3378" w:rsidP="00AA3378">
      <w:pPr>
        <w:ind w:firstLine="397"/>
        <w:jc w:val="both"/>
        <w:rPr>
          <w:rFonts w:ascii="Times New Roman" w:hAnsi="Times New Roman"/>
          <w:sz w:val="24"/>
          <w:szCs w:val="24"/>
        </w:rPr>
      </w:pPr>
      <w:r w:rsidRPr="00264BFC">
        <w:rPr>
          <w:rFonts w:ascii="Times New Roman" w:hAnsi="Times New Roman"/>
          <w:sz w:val="24"/>
          <w:szCs w:val="24"/>
        </w:rPr>
        <w:t xml:space="preserve">- </w:t>
      </w:r>
      <w:r w:rsidRPr="00264BFC">
        <w:rPr>
          <w:rFonts w:ascii="Times New Roman" w:hAnsi="Times New Roman"/>
          <w:iCs/>
          <w:sz w:val="24"/>
          <w:szCs w:val="24"/>
        </w:rPr>
        <w:t xml:space="preserve">промежуточный контроль </w:t>
      </w:r>
      <w:r w:rsidRPr="00264BFC">
        <w:rPr>
          <w:rFonts w:ascii="Times New Roman" w:hAnsi="Times New Roman"/>
          <w:sz w:val="24"/>
          <w:szCs w:val="24"/>
        </w:rPr>
        <w:t>в виде экзамена, к которому допускаются студенты, освоившие в полном объеме материал дисциплины и успешно прошедшие текущий контроль.</w:t>
      </w:r>
    </w:p>
    <w:p w:rsidR="00AA3378" w:rsidRPr="00264BFC" w:rsidRDefault="00AA3378" w:rsidP="00AA3378">
      <w:pPr>
        <w:ind w:firstLine="426"/>
        <w:jc w:val="both"/>
        <w:rPr>
          <w:rFonts w:ascii="Times New Roman" w:hAnsi="Times New Roman"/>
          <w:sz w:val="24"/>
          <w:szCs w:val="24"/>
        </w:rPr>
      </w:pPr>
      <w:r w:rsidRPr="00264BFC">
        <w:rPr>
          <w:rFonts w:ascii="Times New Roman" w:hAnsi="Times New Roman"/>
          <w:sz w:val="24"/>
          <w:szCs w:val="24"/>
        </w:rPr>
        <w:t xml:space="preserve">Все виды контроля осуществляются в соответствии с </w:t>
      </w:r>
      <w:r w:rsidRPr="00264BFC">
        <w:rPr>
          <w:rFonts w:ascii="Times New Roman" w:hAnsi="Times New Roman"/>
          <w:color w:val="000000"/>
          <w:sz w:val="24"/>
          <w:szCs w:val="24"/>
        </w:rPr>
        <w:t>действующей системой оценки успеваемости студентов во ВГУЭС.</w:t>
      </w:r>
    </w:p>
    <w:p w:rsidR="00AA3378" w:rsidRDefault="00AA3378" w:rsidP="00AA3378">
      <w:pPr>
        <w:spacing w:before="120" w:line="360" w:lineRule="auto"/>
        <w:ind w:firstLine="709"/>
        <w:rPr>
          <w:rFonts w:ascii="Arial" w:hAnsi="Arial" w:cs="Arial"/>
          <w:b/>
          <w:sz w:val="24"/>
          <w:szCs w:val="24"/>
        </w:rPr>
      </w:pPr>
    </w:p>
    <w:p w:rsidR="008F2CFB" w:rsidRDefault="008F2CFB">
      <w:pPr>
        <w:suppressAutoHyphens w:val="0"/>
        <w:spacing w:after="200" w:line="276" w:lineRule="auto"/>
        <w:rPr>
          <w:rFonts w:ascii="Arial" w:hAnsi="Arial" w:cs="Arial"/>
          <w:b/>
          <w:sz w:val="24"/>
          <w:szCs w:val="24"/>
        </w:rPr>
      </w:pPr>
      <w:r>
        <w:rPr>
          <w:rFonts w:ascii="Arial" w:hAnsi="Arial" w:cs="Arial"/>
          <w:b/>
          <w:sz w:val="24"/>
          <w:szCs w:val="24"/>
        </w:rPr>
        <w:br w:type="page"/>
      </w:r>
    </w:p>
    <w:p w:rsidR="00AA3378" w:rsidRPr="00655628" w:rsidRDefault="00AA3378" w:rsidP="00AA3378">
      <w:pPr>
        <w:spacing w:before="120" w:line="360" w:lineRule="auto"/>
        <w:ind w:firstLine="709"/>
        <w:rPr>
          <w:rFonts w:ascii="Arial" w:hAnsi="Arial" w:cs="Arial"/>
          <w:b/>
          <w:sz w:val="24"/>
          <w:szCs w:val="24"/>
        </w:rPr>
      </w:pPr>
      <w:r w:rsidRPr="00655628">
        <w:rPr>
          <w:rFonts w:ascii="Arial" w:hAnsi="Arial" w:cs="Arial"/>
          <w:b/>
          <w:sz w:val="24"/>
          <w:szCs w:val="24"/>
        </w:rPr>
        <w:lastRenderedPageBreak/>
        <w:t xml:space="preserve">5 Структура и содержание дисциплины </w:t>
      </w:r>
    </w:p>
    <w:p w:rsidR="00AA3378" w:rsidRPr="00655628" w:rsidRDefault="00AA3378" w:rsidP="00AA3378">
      <w:pPr>
        <w:spacing w:after="120"/>
        <w:ind w:firstLine="709"/>
        <w:rPr>
          <w:rFonts w:ascii="Arial" w:hAnsi="Arial" w:cs="Arial"/>
          <w:b/>
          <w:sz w:val="24"/>
          <w:szCs w:val="24"/>
        </w:rPr>
      </w:pPr>
      <w:r w:rsidRPr="00655628">
        <w:rPr>
          <w:rFonts w:ascii="Arial" w:hAnsi="Arial" w:cs="Arial"/>
          <w:b/>
          <w:sz w:val="24"/>
          <w:szCs w:val="24"/>
        </w:rPr>
        <w:t xml:space="preserve">5.1 Структура дисциплины </w:t>
      </w:r>
    </w:p>
    <w:p w:rsidR="00AA3378" w:rsidRPr="006C49A1" w:rsidRDefault="00AA3378" w:rsidP="00AA3378">
      <w:pPr>
        <w:ind w:firstLine="709"/>
        <w:jc w:val="both"/>
        <w:rPr>
          <w:rFonts w:ascii="Times New Roman" w:hAnsi="Times New Roman"/>
          <w:sz w:val="24"/>
          <w:szCs w:val="24"/>
        </w:rPr>
      </w:pPr>
      <w:r w:rsidRPr="006C49A1">
        <w:rPr>
          <w:rFonts w:ascii="Times New Roman" w:hAnsi="Times New Roman"/>
          <w:sz w:val="24"/>
          <w:szCs w:val="24"/>
        </w:rPr>
        <w:t>Тематический план, отражающий содержание дисциплины (перечень разделов и тем), структурированное  по видам учебных занятий с указанием их объемов в соответствии с учебным планом, приведен в таблице 4.</w:t>
      </w:r>
    </w:p>
    <w:p w:rsidR="00AA3378" w:rsidRPr="006C49A1" w:rsidRDefault="00AA3378" w:rsidP="00AA3378">
      <w:pPr>
        <w:spacing w:line="360" w:lineRule="auto"/>
        <w:jc w:val="both"/>
        <w:rPr>
          <w:rFonts w:ascii="Times New Roman" w:hAnsi="Times New Roman"/>
        </w:rPr>
      </w:pPr>
      <w:r w:rsidRPr="006C49A1">
        <w:rPr>
          <w:rFonts w:ascii="Times New Roman" w:hAnsi="Times New Roman"/>
          <w:sz w:val="24"/>
          <w:szCs w:val="24"/>
        </w:rPr>
        <w:t>Таблица 4 – Структура дисциплины</w:t>
      </w:r>
    </w:p>
    <w:tbl>
      <w:tblPr>
        <w:tblW w:w="963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6"/>
        <w:gridCol w:w="3260"/>
        <w:gridCol w:w="2268"/>
        <w:gridCol w:w="992"/>
        <w:gridCol w:w="1701"/>
        <w:gridCol w:w="992"/>
      </w:tblGrid>
      <w:tr w:rsidR="00061137" w:rsidRPr="006C49A1" w:rsidTr="00E54709">
        <w:trPr>
          <w:cantSplit/>
        </w:trPr>
        <w:tc>
          <w:tcPr>
            <w:tcW w:w="426" w:type="dxa"/>
          </w:tcPr>
          <w:p w:rsidR="00AA3378" w:rsidRPr="006C49A1" w:rsidRDefault="00AA3378" w:rsidP="00E54709">
            <w:pPr>
              <w:jc w:val="center"/>
              <w:rPr>
                <w:rFonts w:ascii="Times New Roman" w:hAnsi="Times New Roman"/>
                <w:sz w:val="20"/>
                <w:szCs w:val="20"/>
              </w:rPr>
            </w:pPr>
            <w:r w:rsidRPr="006C49A1">
              <w:rPr>
                <w:rFonts w:ascii="Times New Roman" w:hAnsi="Times New Roman"/>
                <w:sz w:val="20"/>
                <w:szCs w:val="20"/>
              </w:rPr>
              <w:t>№</w:t>
            </w:r>
          </w:p>
        </w:tc>
        <w:tc>
          <w:tcPr>
            <w:tcW w:w="3260" w:type="dxa"/>
          </w:tcPr>
          <w:p w:rsidR="00AA3378" w:rsidRPr="006C49A1" w:rsidRDefault="00AA3378" w:rsidP="00E54709">
            <w:pPr>
              <w:jc w:val="center"/>
              <w:rPr>
                <w:rFonts w:ascii="Times New Roman" w:hAnsi="Times New Roman"/>
                <w:sz w:val="20"/>
                <w:szCs w:val="20"/>
              </w:rPr>
            </w:pPr>
            <w:r w:rsidRPr="006C49A1">
              <w:rPr>
                <w:rFonts w:ascii="Times New Roman" w:eastAsia="Calibri" w:hAnsi="Times New Roman"/>
                <w:sz w:val="20"/>
                <w:szCs w:val="20"/>
              </w:rPr>
              <w:t xml:space="preserve">Название темы </w:t>
            </w:r>
          </w:p>
        </w:tc>
        <w:tc>
          <w:tcPr>
            <w:tcW w:w="2268" w:type="dxa"/>
            <w:shd w:val="clear" w:color="auto" w:fill="auto"/>
          </w:tcPr>
          <w:p w:rsidR="00AA3378" w:rsidRPr="006C49A1" w:rsidRDefault="00AA3378" w:rsidP="00E54709">
            <w:pPr>
              <w:jc w:val="center"/>
              <w:rPr>
                <w:rFonts w:ascii="Times New Roman" w:eastAsia="Calibri" w:hAnsi="Times New Roman"/>
                <w:sz w:val="20"/>
                <w:szCs w:val="20"/>
              </w:rPr>
            </w:pPr>
            <w:r w:rsidRPr="006C49A1">
              <w:rPr>
                <w:rFonts w:ascii="Times New Roman" w:hAnsi="Times New Roman"/>
                <w:sz w:val="20"/>
                <w:szCs w:val="20"/>
              </w:rPr>
              <w:t>Вид занятия</w:t>
            </w:r>
          </w:p>
        </w:tc>
        <w:tc>
          <w:tcPr>
            <w:tcW w:w="992" w:type="dxa"/>
            <w:shd w:val="clear" w:color="auto" w:fill="auto"/>
          </w:tcPr>
          <w:p w:rsidR="00AA3378" w:rsidRPr="006C49A1" w:rsidRDefault="00AA3378" w:rsidP="00E54709">
            <w:pPr>
              <w:jc w:val="center"/>
              <w:rPr>
                <w:rFonts w:ascii="Times New Roman" w:eastAsia="Calibri" w:hAnsi="Times New Roman"/>
                <w:sz w:val="20"/>
                <w:szCs w:val="20"/>
              </w:rPr>
            </w:pPr>
            <w:r w:rsidRPr="006C49A1">
              <w:rPr>
                <w:rFonts w:ascii="Times New Roman" w:eastAsia="Calibri" w:hAnsi="Times New Roman"/>
                <w:sz w:val="20"/>
                <w:szCs w:val="20"/>
              </w:rPr>
              <w:t>Объем час</w:t>
            </w:r>
          </w:p>
        </w:tc>
        <w:tc>
          <w:tcPr>
            <w:tcW w:w="1701" w:type="dxa"/>
            <w:shd w:val="clear" w:color="auto" w:fill="auto"/>
          </w:tcPr>
          <w:p w:rsidR="00AA3378" w:rsidRPr="006C49A1" w:rsidRDefault="00AA3378" w:rsidP="00E54709">
            <w:pPr>
              <w:jc w:val="center"/>
              <w:rPr>
                <w:rFonts w:ascii="Times New Roman" w:eastAsia="Calibri" w:hAnsi="Times New Roman"/>
                <w:sz w:val="20"/>
                <w:szCs w:val="20"/>
              </w:rPr>
            </w:pPr>
            <w:r w:rsidRPr="006C49A1">
              <w:rPr>
                <w:rFonts w:ascii="Times New Roman" w:eastAsia="Calibri" w:hAnsi="Times New Roman"/>
                <w:sz w:val="20"/>
                <w:szCs w:val="20"/>
              </w:rPr>
              <w:t xml:space="preserve">Кол-во часов в </w:t>
            </w:r>
            <w:proofErr w:type="gramStart"/>
            <w:r w:rsidRPr="006C49A1">
              <w:rPr>
                <w:rFonts w:ascii="Times New Roman" w:eastAsia="Calibri" w:hAnsi="Times New Roman"/>
                <w:sz w:val="20"/>
                <w:szCs w:val="20"/>
              </w:rPr>
              <w:t>интерактивной</w:t>
            </w:r>
            <w:proofErr w:type="gramEnd"/>
            <w:r w:rsidRPr="006C49A1">
              <w:rPr>
                <w:rFonts w:ascii="Times New Roman" w:eastAsia="Calibri" w:hAnsi="Times New Roman"/>
                <w:sz w:val="20"/>
                <w:szCs w:val="20"/>
              </w:rPr>
              <w:t xml:space="preserve"> и</w:t>
            </w:r>
          </w:p>
          <w:p w:rsidR="00AA3378" w:rsidRPr="006C49A1" w:rsidRDefault="00AA3378" w:rsidP="00E54709">
            <w:pPr>
              <w:jc w:val="center"/>
              <w:rPr>
                <w:rFonts w:ascii="Times New Roman" w:eastAsia="Calibri" w:hAnsi="Times New Roman"/>
                <w:sz w:val="20"/>
                <w:szCs w:val="20"/>
              </w:rPr>
            </w:pPr>
            <w:r w:rsidRPr="006C49A1">
              <w:rPr>
                <w:rFonts w:ascii="Times New Roman" w:eastAsia="Calibri" w:hAnsi="Times New Roman"/>
                <w:sz w:val="20"/>
                <w:szCs w:val="20"/>
              </w:rPr>
              <w:t>электронной</w:t>
            </w:r>
          </w:p>
          <w:p w:rsidR="00AA3378" w:rsidRPr="006C49A1" w:rsidRDefault="00AA3378" w:rsidP="00E54709">
            <w:pPr>
              <w:jc w:val="center"/>
              <w:rPr>
                <w:rFonts w:ascii="Times New Roman" w:eastAsia="Calibri" w:hAnsi="Times New Roman"/>
                <w:sz w:val="20"/>
                <w:szCs w:val="20"/>
              </w:rPr>
            </w:pPr>
            <w:r w:rsidRPr="006C49A1">
              <w:rPr>
                <w:rFonts w:ascii="Times New Roman" w:eastAsia="Calibri" w:hAnsi="Times New Roman"/>
                <w:sz w:val="20"/>
                <w:szCs w:val="20"/>
              </w:rPr>
              <w:t>форме</w:t>
            </w:r>
          </w:p>
        </w:tc>
        <w:tc>
          <w:tcPr>
            <w:tcW w:w="992" w:type="dxa"/>
          </w:tcPr>
          <w:p w:rsidR="00AA3378" w:rsidRPr="006C49A1" w:rsidRDefault="00AA3378" w:rsidP="00E54709">
            <w:pPr>
              <w:jc w:val="center"/>
              <w:rPr>
                <w:rFonts w:ascii="Times New Roman" w:eastAsia="Calibri" w:hAnsi="Times New Roman"/>
                <w:sz w:val="20"/>
                <w:szCs w:val="20"/>
              </w:rPr>
            </w:pPr>
            <w:r w:rsidRPr="006C49A1">
              <w:rPr>
                <w:rFonts w:ascii="Times New Roman" w:eastAsia="Calibri" w:hAnsi="Times New Roman"/>
                <w:sz w:val="20"/>
                <w:szCs w:val="20"/>
              </w:rPr>
              <w:t>СРС</w:t>
            </w:r>
          </w:p>
        </w:tc>
      </w:tr>
      <w:tr w:rsidR="006C49A1" w:rsidRPr="006C49A1" w:rsidTr="00E54709">
        <w:trPr>
          <w:cantSplit/>
          <w:trHeight w:val="129"/>
        </w:trPr>
        <w:tc>
          <w:tcPr>
            <w:tcW w:w="426" w:type="dxa"/>
            <w:vMerge w:val="restart"/>
          </w:tcPr>
          <w:p w:rsidR="006C49A1" w:rsidRPr="006C49A1" w:rsidRDefault="006C49A1" w:rsidP="00E54709">
            <w:pPr>
              <w:rPr>
                <w:rFonts w:ascii="Times New Roman" w:hAnsi="Times New Roman"/>
                <w:sz w:val="20"/>
                <w:szCs w:val="20"/>
              </w:rPr>
            </w:pPr>
            <w:r w:rsidRPr="006C49A1">
              <w:rPr>
                <w:rFonts w:ascii="Times New Roman" w:hAnsi="Times New Roman"/>
                <w:sz w:val="20"/>
                <w:szCs w:val="20"/>
              </w:rPr>
              <w:t>1</w:t>
            </w:r>
          </w:p>
        </w:tc>
        <w:tc>
          <w:tcPr>
            <w:tcW w:w="3260" w:type="dxa"/>
            <w:vMerge w:val="restart"/>
          </w:tcPr>
          <w:p w:rsidR="006C49A1" w:rsidRPr="006C49A1" w:rsidRDefault="006C49A1" w:rsidP="00E54709">
            <w:pPr>
              <w:rPr>
                <w:rStyle w:val="a3"/>
                <w:rFonts w:ascii="Times New Roman" w:hAnsi="Times New Roman"/>
                <w:sz w:val="24"/>
                <w:szCs w:val="24"/>
              </w:rPr>
            </w:pPr>
            <w:r w:rsidRPr="006C49A1">
              <w:rPr>
                <w:rStyle w:val="a3"/>
                <w:rFonts w:ascii="Times New Roman" w:hAnsi="Times New Roman"/>
                <w:sz w:val="24"/>
                <w:szCs w:val="24"/>
              </w:rPr>
              <w:t>Тема 1. Вводная</w:t>
            </w:r>
          </w:p>
          <w:p w:rsidR="006C49A1" w:rsidRPr="006C49A1" w:rsidRDefault="006C49A1" w:rsidP="00E54709">
            <w:pPr>
              <w:rPr>
                <w:rFonts w:ascii="Times New Roman" w:hAnsi="Times New Roman"/>
                <w:sz w:val="20"/>
                <w:szCs w:val="20"/>
              </w:rPr>
            </w:pPr>
          </w:p>
        </w:tc>
        <w:tc>
          <w:tcPr>
            <w:tcW w:w="2268" w:type="dxa"/>
            <w:shd w:val="clear" w:color="auto" w:fill="auto"/>
          </w:tcPr>
          <w:p w:rsidR="006C49A1" w:rsidRPr="006C49A1" w:rsidRDefault="006C49A1" w:rsidP="00E54709">
            <w:pPr>
              <w:rPr>
                <w:rFonts w:ascii="Times New Roman" w:hAnsi="Times New Roman"/>
                <w:i/>
                <w:sz w:val="20"/>
                <w:szCs w:val="20"/>
              </w:rPr>
            </w:pPr>
            <w:r w:rsidRPr="006C49A1">
              <w:rPr>
                <w:rFonts w:ascii="Times New Roman" w:hAnsi="Times New Roman"/>
                <w:i/>
                <w:sz w:val="20"/>
                <w:szCs w:val="20"/>
              </w:rPr>
              <w:t>Лекция</w:t>
            </w:r>
          </w:p>
        </w:tc>
        <w:tc>
          <w:tcPr>
            <w:tcW w:w="992" w:type="dxa"/>
            <w:shd w:val="clear" w:color="auto" w:fill="auto"/>
          </w:tcPr>
          <w:p w:rsidR="006C49A1" w:rsidRPr="006C49A1" w:rsidRDefault="006C49A1" w:rsidP="00E54709">
            <w:pPr>
              <w:rPr>
                <w:rFonts w:ascii="Times New Roman" w:eastAsia="Calibri" w:hAnsi="Times New Roman"/>
                <w:sz w:val="20"/>
                <w:szCs w:val="20"/>
              </w:rPr>
            </w:pPr>
            <w:r w:rsidRPr="006C49A1">
              <w:rPr>
                <w:rFonts w:ascii="Times New Roman" w:eastAsia="Calibri" w:hAnsi="Times New Roman"/>
                <w:sz w:val="20"/>
                <w:szCs w:val="20"/>
              </w:rPr>
              <w:t>1</w:t>
            </w:r>
          </w:p>
        </w:tc>
        <w:tc>
          <w:tcPr>
            <w:tcW w:w="1701" w:type="dxa"/>
            <w:shd w:val="clear" w:color="auto" w:fill="auto"/>
          </w:tcPr>
          <w:p w:rsidR="006C49A1" w:rsidRPr="006C49A1" w:rsidRDefault="006C49A1" w:rsidP="00E54709">
            <w:pPr>
              <w:rPr>
                <w:rFonts w:ascii="Times New Roman" w:hAnsi="Times New Roman"/>
                <w:sz w:val="20"/>
                <w:szCs w:val="20"/>
              </w:rPr>
            </w:pPr>
            <w:r w:rsidRPr="006C49A1">
              <w:rPr>
                <w:rFonts w:ascii="Times New Roman" w:hAnsi="Times New Roman"/>
                <w:sz w:val="20"/>
                <w:szCs w:val="20"/>
              </w:rPr>
              <w:t>Лекция – презентация</w:t>
            </w:r>
          </w:p>
          <w:p w:rsidR="006C49A1" w:rsidRPr="006C49A1" w:rsidRDefault="006C49A1" w:rsidP="00E54709">
            <w:pPr>
              <w:rPr>
                <w:rFonts w:ascii="Times New Roman" w:eastAsia="Calibri" w:hAnsi="Times New Roman"/>
                <w:sz w:val="20"/>
                <w:szCs w:val="20"/>
              </w:rPr>
            </w:pPr>
            <w:r w:rsidRPr="006C49A1">
              <w:rPr>
                <w:rFonts w:ascii="Times New Roman" w:eastAsia="Calibri" w:hAnsi="Times New Roman"/>
                <w:sz w:val="20"/>
                <w:szCs w:val="20"/>
              </w:rPr>
              <w:t>2</w:t>
            </w:r>
          </w:p>
        </w:tc>
        <w:tc>
          <w:tcPr>
            <w:tcW w:w="992" w:type="dxa"/>
            <w:vMerge w:val="restart"/>
          </w:tcPr>
          <w:p w:rsidR="006C49A1" w:rsidRPr="006C49A1" w:rsidRDefault="00564DA7">
            <w:r>
              <w:rPr>
                <w:rFonts w:ascii="Times New Roman" w:eastAsia="Calibri" w:hAnsi="Times New Roman"/>
                <w:sz w:val="20"/>
                <w:szCs w:val="20"/>
              </w:rPr>
              <w:t>6</w:t>
            </w:r>
          </w:p>
        </w:tc>
      </w:tr>
      <w:tr w:rsidR="006C49A1" w:rsidRPr="006C49A1" w:rsidTr="00E54709">
        <w:trPr>
          <w:cantSplit/>
          <w:trHeight w:val="325"/>
        </w:trPr>
        <w:tc>
          <w:tcPr>
            <w:tcW w:w="426" w:type="dxa"/>
            <w:vMerge/>
          </w:tcPr>
          <w:p w:rsidR="006C49A1" w:rsidRPr="006C49A1" w:rsidRDefault="006C49A1" w:rsidP="00E54709">
            <w:pPr>
              <w:rPr>
                <w:rFonts w:ascii="Times New Roman" w:hAnsi="Times New Roman"/>
                <w:sz w:val="20"/>
                <w:szCs w:val="20"/>
              </w:rPr>
            </w:pPr>
          </w:p>
        </w:tc>
        <w:tc>
          <w:tcPr>
            <w:tcW w:w="3260" w:type="dxa"/>
            <w:vMerge/>
          </w:tcPr>
          <w:p w:rsidR="006C49A1" w:rsidRPr="006C49A1" w:rsidRDefault="006C49A1" w:rsidP="00E54709">
            <w:pPr>
              <w:rPr>
                <w:rFonts w:ascii="Times New Roman" w:hAnsi="Times New Roman"/>
                <w:sz w:val="20"/>
                <w:szCs w:val="20"/>
              </w:rPr>
            </w:pPr>
          </w:p>
        </w:tc>
        <w:tc>
          <w:tcPr>
            <w:tcW w:w="2268" w:type="dxa"/>
            <w:shd w:val="clear" w:color="auto" w:fill="auto"/>
          </w:tcPr>
          <w:p w:rsidR="006C49A1" w:rsidRPr="006C49A1" w:rsidRDefault="006C49A1" w:rsidP="00E54709">
            <w:pPr>
              <w:rPr>
                <w:rFonts w:ascii="Times New Roman" w:hAnsi="Times New Roman"/>
                <w:i/>
                <w:sz w:val="20"/>
                <w:szCs w:val="20"/>
              </w:rPr>
            </w:pPr>
            <w:r w:rsidRPr="006C49A1">
              <w:rPr>
                <w:rFonts w:ascii="Times New Roman" w:hAnsi="Times New Roman"/>
                <w:i/>
                <w:sz w:val="20"/>
                <w:szCs w:val="20"/>
              </w:rPr>
              <w:t>Практическое занятие</w:t>
            </w:r>
          </w:p>
        </w:tc>
        <w:tc>
          <w:tcPr>
            <w:tcW w:w="992" w:type="dxa"/>
            <w:shd w:val="clear" w:color="auto" w:fill="auto"/>
          </w:tcPr>
          <w:p w:rsidR="006C49A1" w:rsidRPr="006C49A1" w:rsidRDefault="006C49A1" w:rsidP="00E54709">
            <w:pPr>
              <w:rPr>
                <w:rFonts w:ascii="Times New Roman" w:eastAsia="Calibri" w:hAnsi="Times New Roman"/>
                <w:sz w:val="20"/>
                <w:szCs w:val="20"/>
              </w:rPr>
            </w:pPr>
            <w:r w:rsidRPr="006C49A1">
              <w:rPr>
                <w:rFonts w:ascii="Times New Roman" w:eastAsia="Calibri" w:hAnsi="Times New Roman"/>
                <w:sz w:val="20"/>
                <w:szCs w:val="20"/>
              </w:rPr>
              <w:t>2</w:t>
            </w:r>
          </w:p>
        </w:tc>
        <w:tc>
          <w:tcPr>
            <w:tcW w:w="1701" w:type="dxa"/>
            <w:shd w:val="clear" w:color="auto" w:fill="auto"/>
          </w:tcPr>
          <w:p w:rsidR="006C49A1" w:rsidRPr="006C49A1" w:rsidRDefault="006C49A1" w:rsidP="00E54709">
            <w:pPr>
              <w:rPr>
                <w:rFonts w:ascii="Times New Roman" w:eastAsia="Calibri" w:hAnsi="Times New Roman"/>
                <w:sz w:val="20"/>
                <w:szCs w:val="20"/>
              </w:rPr>
            </w:pPr>
            <w:r w:rsidRPr="006C49A1">
              <w:rPr>
                <w:rFonts w:ascii="Times New Roman" w:hAnsi="Times New Roman"/>
                <w:sz w:val="20"/>
                <w:szCs w:val="20"/>
              </w:rPr>
              <w:t>Практикум</w:t>
            </w:r>
            <w:r w:rsidRPr="006C49A1">
              <w:rPr>
                <w:rFonts w:ascii="Times New Roman" w:eastAsia="Calibri" w:hAnsi="Times New Roman"/>
                <w:sz w:val="20"/>
                <w:szCs w:val="20"/>
              </w:rPr>
              <w:t xml:space="preserve"> 2</w:t>
            </w:r>
          </w:p>
        </w:tc>
        <w:tc>
          <w:tcPr>
            <w:tcW w:w="992" w:type="dxa"/>
            <w:vMerge/>
          </w:tcPr>
          <w:p w:rsidR="006C49A1" w:rsidRPr="006C49A1" w:rsidRDefault="006C49A1" w:rsidP="00E54709">
            <w:pPr>
              <w:rPr>
                <w:rFonts w:ascii="Times New Roman" w:eastAsia="Calibri" w:hAnsi="Times New Roman"/>
                <w:sz w:val="20"/>
                <w:szCs w:val="20"/>
              </w:rPr>
            </w:pPr>
          </w:p>
        </w:tc>
      </w:tr>
      <w:tr w:rsidR="00564DA7" w:rsidRPr="006C49A1" w:rsidTr="00E54709">
        <w:trPr>
          <w:cantSplit/>
          <w:trHeight w:val="129"/>
        </w:trPr>
        <w:tc>
          <w:tcPr>
            <w:tcW w:w="426" w:type="dxa"/>
            <w:vMerge w:val="restart"/>
          </w:tcPr>
          <w:p w:rsidR="00564DA7" w:rsidRPr="006C49A1" w:rsidRDefault="00564DA7" w:rsidP="00E54709">
            <w:pPr>
              <w:rPr>
                <w:rFonts w:ascii="Times New Roman" w:hAnsi="Times New Roman"/>
                <w:sz w:val="20"/>
                <w:szCs w:val="20"/>
              </w:rPr>
            </w:pPr>
            <w:r w:rsidRPr="006C49A1">
              <w:rPr>
                <w:rFonts w:ascii="Times New Roman" w:hAnsi="Times New Roman"/>
                <w:sz w:val="20"/>
                <w:szCs w:val="20"/>
              </w:rPr>
              <w:t>2</w:t>
            </w:r>
          </w:p>
        </w:tc>
        <w:tc>
          <w:tcPr>
            <w:tcW w:w="3260" w:type="dxa"/>
            <w:vMerge w:val="restart"/>
          </w:tcPr>
          <w:p w:rsidR="00564DA7" w:rsidRPr="006C49A1" w:rsidRDefault="00564DA7" w:rsidP="00E54709">
            <w:pPr>
              <w:jc w:val="both"/>
              <w:rPr>
                <w:rFonts w:ascii="Times New Roman" w:hAnsi="Times New Roman"/>
                <w:sz w:val="24"/>
                <w:szCs w:val="24"/>
              </w:rPr>
            </w:pPr>
            <w:r w:rsidRPr="006C49A1">
              <w:rPr>
                <w:rFonts w:ascii="Times New Roman" w:hAnsi="Times New Roman"/>
                <w:sz w:val="24"/>
                <w:szCs w:val="24"/>
              </w:rPr>
              <w:t>Тема 2. Логистическая система предприятия.</w:t>
            </w:r>
          </w:p>
          <w:p w:rsidR="00564DA7" w:rsidRPr="006C49A1" w:rsidRDefault="00564DA7" w:rsidP="00E54709">
            <w:pPr>
              <w:rPr>
                <w:rFonts w:ascii="Times New Roman" w:hAnsi="Times New Roman"/>
                <w:sz w:val="20"/>
                <w:szCs w:val="20"/>
              </w:rPr>
            </w:pPr>
          </w:p>
        </w:tc>
        <w:tc>
          <w:tcPr>
            <w:tcW w:w="2268" w:type="dxa"/>
            <w:shd w:val="clear" w:color="auto" w:fill="auto"/>
          </w:tcPr>
          <w:p w:rsidR="00564DA7" w:rsidRPr="006C49A1" w:rsidRDefault="00564DA7" w:rsidP="00E54709">
            <w:pPr>
              <w:rPr>
                <w:rFonts w:ascii="Times New Roman" w:hAnsi="Times New Roman"/>
                <w:i/>
                <w:sz w:val="20"/>
                <w:szCs w:val="20"/>
              </w:rPr>
            </w:pPr>
            <w:r w:rsidRPr="006C49A1">
              <w:rPr>
                <w:rFonts w:ascii="Times New Roman" w:hAnsi="Times New Roman"/>
                <w:i/>
                <w:sz w:val="20"/>
                <w:szCs w:val="20"/>
              </w:rPr>
              <w:t>Лекция</w:t>
            </w:r>
          </w:p>
        </w:tc>
        <w:tc>
          <w:tcPr>
            <w:tcW w:w="992" w:type="dxa"/>
            <w:shd w:val="clear" w:color="auto" w:fill="auto"/>
          </w:tcPr>
          <w:p w:rsidR="00564DA7" w:rsidRPr="006C49A1" w:rsidRDefault="00564DA7" w:rsidP="00E54709">
            <w:pPr>
              <w:rPr>
                <w:rFonts w:ascii="Times New Roman" w:eastAsia="Calibri" w:hAnsi="Times New Roman"/>
                <w:sz w:val="20"/>
                <w:szCs w:val="20"/>
              </w:rPr>
            </w:pPr>
            <w:r w:rsidRPr="006C49A1">
              <w:rPr>
                <w:rFonts w:ascii="Times New Roman" w:eastAsia="Calibri" w:hAnsi="Times New Roman"/>
                <w:sz w:val="20"/>
                <w:szCs w:val="20"/>
              </w:rPr>
              <w:t>2</w:t>
            </w:r>
          </w:p>
        </w:tc>
        <w:tc>
          <w:tcPr>
            <w:tcW w:w="1701" w:type="dxa"/>
            <w:shd w:val="clear" w:color="auto" w:fill="auto"/>
          </w:tcPr>
          <w:p w:rsidR="00564DA7" w:rsidRPr="006C49A1" w:rsidRDefault="00564DA7" w:rsidP="00E54709">
            <w:pPr>
              <w:rPr>
                <w:rFonts w:ascii="Times New Roman" w:hAnsi="Times New Roman"/>
                <w:sz w:val="20"/>
                <w:szCs w:val="20"/>
              </w:rPr>
            </w:pPr>
            <w:r w:rsidRPr="006C49A1">
              <w:rPr>
                <w:rFonts w:ascii="Times New Roman" w:hAnsi="Times New Roman"/>
                <w:sz w:val="20"/>
                <w:szCs w:val="20"/>
              </w:rPr>
              <w:t>Лекция – презентация</w:t>
            </w:r>
          </w:p>
          <w:p w:rsidR="00564DA7" w:rsidRPr="006C49A1" w:rsidRDefault="00564DA7" w:rsidP="00E54709">
            <w:pPr>
              <w:rPr>
                <w:rFonts w:ascii="Times New Roman" w:eastAsia="Calibri" w:hAnsi="Times New Roman"/>
                <w:sz w:val="20"/>
                <w:szCs w:val="20"/>
              </w:rPr>
            </w:pPr>
            <w:r w:rsidRPr="006C49A1">
              <w:rPr>
                <w:rFonts w:ascii="Times New Roman" w:eastAsia="Calibri" w:hAnsi="Times New Roman"/>
                <w:sz w:val="20"/>
                <w:szCs w:val="20"/>
              </w:rPr>
              <w:t>2</w:t>
            </w:r>
          </w:p>
        </w:tc>
        <w:tc>
          <w:tcPr>
            <w:tcW w:w="992" w:type="dxa"/>
            <w:vMerge w:val="restart"/>
          </w:tcPr>
          <w:p w:rsidR="00564DA7" w:rsidRDefault="00564DA7">
            <w:r w:rsidRPr="00595882">
              <w:rPr>
                <w:rFonts w:ascii="Times New Roman" w:eastAsia="Calibri" w:hAnsi="Times New Roman"/>
                <w:sz w:val="20"/>
                <w:szCs w:val="20"/>
              </w:rPr>
              <w:t>6</w:t>
            </w:r>
          </w:p>
        </w:tc>
      </w:tr>
      <w:tr w:rsidR="00564DA7" w:rsidRPr="00264BFC" w:rsidTr="00E54709">
        <w:trPr>
          <w:cantSplit/>
          <w:trHeight w:val="198"/>
        </w:trPr>
        <w:tc>
          <w:tcPr>
            <w:tcW w:w="426" w:type="dxa"/>
            <w:vMerge/>
          </w:tcPr>
          <w:p w:rsidR="00564DA7" w:rsidRPr="00264BFC" w:rsidRDefault="00564DA7" w:rsidP="00E54709">
            <w:pPr>
              <w:rPr>
                <w:rFonts w:ascii="Times New Roman" w:hAnsi="Times New Roman"/>
                <w:sz w:val="20"/>
                <w:szCs w:val="20"/>
              </w:rPr>
            </w:pPr>
          </w:p>
        </w:tc>
        <w:tc>
          <w:tcPr>
            <w:tcW w:w="3260" w:type="dxa"/>
            <w:vMerge/>
          </w:tcPr>
          <w:p w:rsidR="00564DA7" w:rsidRPr="00061137" w:rsidRDefault="00564DA7" w:rsidP="00E54709">
            <w:pPr>
              <w:rPr>
                <w:rFonts w:ascii="Times New Roman" w:hAnsi="Times New Roman"/>
                <w:sz w:val="20"/>
                <w:szCs w:val="20"/>
              </w:rPr>
            </w:pPr>
          </w:p>
        </w:tc>
        <w:tc>
          <w:tcPr>
            <w:tcW w:w="2268" w:type="dxa"/>
            <w:shd w:val="clear" w:color="auto" w:fill="auto"/>
          </w:tcPr>
          <w:p w:rsidR="00564DA7" w:rsidRPr="00264BFC" w:rsidRDefault="00564DA7" w:rsidP="00E54709">
            <w:pPr>
              <w:rPr>
                <w:rFonts w:ascii="Times New Roman" w:hAnsi="Times New Roman"/>
                <w:i/>
                <w:sz w:val="20"/>
                <w:szCs w:val="20"/>
              </w:rPr>
            </w:pPr>
            <w:r w:rsidRPr="00264BFC">
              <w:rPr>
                <w:rFonts w:ascii="Times New Roman" w:hAnsi="Times New Roman"/>
                <w:i/>
                <w:sz w:val="20"/>
                <w:szCs w:val="20"/>
              </w:rPr>
              <w:t>Практическое занятие</w:t>
            </w:r>
          </w:p>
        </w:tc>
        <w:tc>
          <w:tcPr>
            <w:tcW w:w="992" w:type="dxa"/>
            <w:shd w:val="clear" w:color="auto" w:fill="auto"/>
          </w:tcPr>
          <w:p w:rsidR="00564DA7" w:rsidRPr="00264BFC" w:rsidRDefault="00564DA7" w:rsidP="00E54709">
            <w:pPr>
              <w:rPr>
                <w:rFonts w:ascii="Times New Roman" w:eastAsia="Calibri" w:hAnsi="Times New Roman"/>
                <w:sz w:val="20"/>
                <w:szCs w:val="20"/>
              </w:rPr>
            </w:pPr>
            <w:r w:rsidRPr="00264BFC">
              <w:rPr>
                <w:rFonts w:ascii="Times New Roman" w:eastAsia="Calibri" w:hAnsi="Times New Roman"/>
                <w:sz w:val="20"/>
                <w:szCs w:val="20"/>
              </w:rPr>
              <w:t>4</w:t>
            </w:r>
          </w:p>
        </w:tc>
        <w:tc>
          <w:tcPr>
            <w:tcW w:w="1701" w:type="dxa"/>
            <w:shd w:val="clear" w:color="auto" w:fill="auto"/>
          </w:tcPr>
          <w:p w:rsidR="00564DA7" w:rsidRPr="00264BFC" w:rsidRDefault="00564DA7" w:rsidP="00E54709">
            <w:pPr>
              <w:rPr>
                <w:rFonts w:ascii="Times New Roman" w:eastAsia="Calibri" w:hAnsi="Times New Roman"/>
                <w:sz w:val="20"/>
                <w:szCs w:val="20"/>
              </w:rPr>
            </w:pPr>
            <w:r w:rsidRPr="00264BFC">
              <w:rPr>
                <w:rFonts w:ascii="Times New Roman" w:hAnsi="Times New Roman"/>
                <w:sz w:val="20"/>
                <w:szCs w:val="20"/>
              </w:rPr>
              <w:t xml:space="preserve">Дискуссия </w:t>
            </w:r>
            <w:r w:rsidRPr="00264BFC">
              <w:rPr>
                <w:rFonts w:ascii="Times New Roman" w:eastAsia="Calibri" w:hAnsi="Times New Roman"/>
                <w:sz w:val="20"/>
                <w:szCs w:val="20"/>
              </w:rPr>
              <w:t>2</w:t>
            </w:r>
          </w:p>
        </w:tc>
        <w:tc>
          <w:tcPr>
            <w:tcW w:w="992" w:type="dxa"/>
            <w:vMerge/>
          </w:tcPr>
          <w:p w:rsidR="00564DA7" w:rsidRPr="00264BFC" w:rsidRDefault="00564DA7" w:rsidP="00E54709">
            <w:pPr>
              <w:rPr>
                <w:rFonts w:ascii="Times New Roman" w:eastAsia="Calibri" w:hAnsi="Times New Roman"/>
                <w:sz w:val="20"/>
                <w:szCs w:val="20"/>
              </w:rPr>
            </w:pPr>
          </w:p>
        </w:tc>
      </w:tr>
      <w:tr w:rsidR="00564DA7" w:rsidRPr="00264BFC" w:rsidTr="00E54709">
        <w:trPr>
          <w:cantSplit/>
          <w:trHeight w:val="129"/>
        </w:trPr>
        <w:tc>
          <w:tcPr>
            <w:tcW w:w="426" w:type="dxa"/>
            <w:vMerge w:val="restart"/>
          </w:tcPr>
          <w:p w:rsidR="00564DA7" w:rsidRPr="00264BFC" w:rsidRDefault="00564DA7" w:rsidP="00E54709">
            <w:pPr>
              <w:rPr>
                <w:rFonts w:ascii="Times New Roman" w:hAnsi="Times New Roman"/>
                <w:sz w:val="20"/>
                <w:szCs w:val="20"/>
              </w:rPr>
            </w:pPr>
            <w:r w:rsidRPr="00264BFC">
              <w:rPr>
                <w:rFonts w:ascii="Times New Roman" w:hAnsi="Times New Roman"/>
                <w:sz w:val="20"/>
                <w:szCs w:val="20"/>
              </w:rPr>
              <w:t>3</w:t>
            </w:r>
          </w:p>
        </w:tc>
        <w:tc>
          <w:tcPr>
            <w:tcW w:w="3260" w:type="dxa"/>
            <w:vMerge w:val="restart"/>
          </w:tcPr>
          <w:p w:rsidR="00564DA7" w:rsidRPr="00061137" w:rsidRDefault="00564DA7" w:rsidP="00E54709">
            <w:pPr>
              <w:jc w:val="both"/>
            </w:pPr>
          </w:p>
          <w:p w:rsidR="00564DA7" w:rsidRPr="00061137" w:rsidRDefault="00564DA7" w:rsidP="00E54709">
            <w:pPr>
              <w:rPr>
                <w:rStyle w:val="a3"/>
                <w:rFonts w:ascii="Times New Roman" w:hAnsi="Times New Roman"/>
                <w:sz w:val="24"/>
                <w:szCs w:val="24"/>
              </w:rPr>
            </w:pPr>
            <w:r w:rsidRPr="00061137">
              <w:rPr>
                <w:rStyle w:val="a3"/>
                <w:rFonts w:ascii="Times New Roman" w:hAnsi="Times New Roman"/>
                <w:sz w:val="24"/>
                <w:szCs w:val="24"/>
              </w:rPr>
              <w:t xml:space="preserve">Тема 3. Закупочная логистика </w:t>
            </w:r>
          </w:p>
          <w:p w:rsidR="00564DA7" w:rsidRPr="00061137" w:rsidRDefault="00564DA7" w:rsidP="00E54709">
            <w:pPr>
              <w:rPr>
                <w:rFonts w:ascii="Times New Roman" w:hAnsi="Times New Roman"/>
                <w:sz w:val="20"/>
                <w:szCs w:val="20"/>
              </w:rPr>
            </w:pPr>
          </w:p>
        </w:tc>
        <w:tc>
          <w:tcPr>
            <w:tcW w:w="2268" w:type="dxa"/>
            <w:shd w:val="clear" w:color="auto" w:fill="auto"/>
          </w:tcPr>
          <w:p w:rsidR="00564DA7" w:rsidRPr="00264BFC" w:rsidRDefault="00564DA7" w:rsidP="00E54709">
            <w:pPr>
              <w:rPr>
                <w:rFonts w:ascii="Times New Roman" w:hAnsi="Times New Roman"/>
                <w:i/>
                <w:sz w:val="20"/>
                <w:szCs w:val="20"/>
              </w:rPr>
            </w:pPr>
            <w:r w:rsidRPr="00264BFC">
              <w:rPr>
                <w:rFonts w:ascii="Times New Roman" w:hAnsi="Times New Roman"/>
                <w:i/>
                <w:sz w:val="20"/>
                <w:szCs w:val="20"/>
              </w:rPr>
              <w:t>Лекция</w:t>
            </w:r>
          </w:p>
        </w:tc>
        <w:tc>
          <w:tcPr>
            <w:tcW w:w="992" w:type="dxa"/>
            <w:shd w:val="clear" w:color="auto" w:fill="auto"/>
          </w:tcPr>
          <w:p w:rsidR="00564DA7" w:rsidRPr="00264BFC" w:rsidRDefault="00564DA7" w:rsidP="00E54709">
            <w:pPr>
              <w:rPr>
                <w:rFonts w:ascii="Times New Roman" w:eastAsia="Calibri" w:hAnsi="Times New Roman"/>
                <w:sz w:val="20"/>
                <w:szCs w:val="20"/>
              </w:rPr>
            </w:pPr>
            <w:r>
              <w:rPr>
                <w:rFonts w:ascii="Times New Roman" w:eastAsia="Calibri" w:hAnsi="Times New Roman"/>
                <w:sz w:val="20"/>
                <w:szCs w:val="20"/>
              </w:rPr>
              <w:t>4</w:t>
            </w:r>
          </w:p>
        </w:tc>
        <w:tc>
          <w:tcPr>
            <w:tcW w:w="1701" w:type="dxa"/>
            <w:shd w:val="clear" w:color="auto" w:fill="auto"/>
          </w:tcPr>
          <w:p w:rsidR="00564DA7" w:rsidRPr="00264BFC" w:rsidRDefault="00564DA7" w:rsidP="00E54709">
            <w:pPr>
              <w:rPr>
                <w:rFonts w:ascii="Times New Roman" w:eastAsia="Calibri" w:hAnsi="Times New Roman"/>
                <w:sz w:val="20"/>
                <w:szCs w:val="20"/>
              </w:rPr>
            </w:pPr>
          </w:p>
        </w:tc>
        <w:tc>
          <w:tcPr>
            <w:tcW w:w="992" w:type="dxa"/>
            <w:vMerge w:val="restart"/>
          </w:tcPr>
          <w:p w:rsidR="00564DA7" w:rsidRDefault="00564DA7">
            <w:r w:rsidRPr="00595882">
              <w:rPr>
                <w:rFonts w:ascii="Times New Roman" w:eastAsia="Calibri" w:hAnsi="Times New Roman"/>
                <w:sz w:val="20"/>
                <w:szCs w:val="20"/>
              </w:rPr>
              <w:t>6</w:t>
            </w:r>
          </w:p>
        </w:tc>
      </w:tr>
      <w:tr w:rsidR="00564DA7" w:rsidRPr="00264BFC" w:rsidTr="00E54709">
        <w:trPr>
          <w:cantSplit/>
          <w:trHeight w:val="631"/>
        </w:trPr>
        <w:tc>
          <w:tcPr>
            <w:tcW w:w="426" w:type="dxa"/>
            <w:vMerge/>
          </w:tcPr>
          <w:p w:rsidR="00564DA7" w:rsidRPr="00264BFC" w:rsidRDefault="00564DA7" w:rsidP="00E54709">
            <w:pPr>
              <w:rPr>
                <w:rFonts w:ascii="Times New Roman" w:hAnsi="Times New Roman"/>
                <w:sz w:val="20"/>
                <w:szCs w:val="20"/>
              </w:rPr>
            </w:pPr>
          </w:p>
        </w:tc>
        <w:tc>
          <w:tcPr>
            <w:tcW w:w="3260" w:type="dxa"/>
            <w:vMerge/>
          </w:tcPr>
          <w:p w:rsidR="00564DA7" w:rsidRPr="00061137" w:rsidRDefault="00564DA7" w:rsidP="00E54709">
            <w:pPr>
              <w:rPr>
                <w:rFonts w:ascii="Times New Roman" w:hAnsi="Times New Roman"/>
                <w:sz w:val="20"/>
                <w:szCs w:val="20"/>
              </w:rPr>
            </w:pPr>
          </w:p>
        </w:tc>
        <w:tc>
          <w:tcPr>
            <w:tcW w:w="2268" w:type="dxa"/>
            <w:shd w:val="clear" w:color="auto" w:fill="auto"/>
          </w:tcPr>
          <w:p w:rsidR="00564DA7" w:rsidRPr="00264BFC" w:rsidRDefault="00564DA7" w:rsidP="00E54709">
            <w:pPr>
              <w:rPr>
                <w:rFonts w:ascii="Times New Roman" w:hAnsi="Times New Roman"/>
                <w:i/>
                <w:sz w:val="20"/>
                <w:szCs w:val="20"/>
              </w:rPr>
            </w:pPr>
            <w:r w:rsidRPr="00264BFC">
              <w:rPr>
                <w:rFonts w:ascii="Times New Roman" w:hAnsi="Times New Roman"/>
                <w:i/>
                <w:sz w:val="20"/>
                <w:szCs w:val="20"/>
              </w:rPr>
              <w:t>Практическое занятие</w:t>
            </w:r>
          </w:p>
        </w:tc>
        <w:tc>
          <w:tcPr>
            <w:tcW w:w="992" w:type="dxa"/>
            <w:shd w:val="clear" w:color="auto" w:fill="auto"/>
          </w:tcPr>
          <w:p w:rsidR="00564DA7" w:rsidRPr="00264BFC" w:rsidRDefault="00564DA7" w:rsidP="00E54709">
            <w:pPr>
              <w:rPr>
                <w:rFonts w:ascii="Times New Roman" w:eastAsia="Calibri" w:hAnsi="Times New Roman"/>
                <w:sz w:val="20"/>
                <w:szCs w:val="20"/>
              </w:rPr>
            </w:pPr>
            <w:r w:rsidRPr="00264BFC">
              <w:rPr>
                <w:rFonts w:ascii="Times New Roman" w:eastAsia="Calibri" w:hAnsi="Times New Roman"/>
                <w:sz w:val="20"/>
                <w:szCs w:val="20"/>
              </w:rPr>
              <w:t>4</w:t>
            </w:r>
          </w:p>
        </w:tc>
        <w:tc>
          <w:tcPr>
            <w:tcW w:w="1701" w:type="dxa"/>
            <w:shd w:val="clear" w:color="auto" w:fill="auto"/>
          </w:tcPr>
          <w:p w:rsidR="00564DA7" w:rsidRPr="00264BFC" w:rsidRDefault="00564DA7" w:rsidP="00E54709">
            <w:pPr>
              <w:rPr>
                <w:rFonts w:ascii="Times New Roman" w:eastAsia="Calibri" w:hAnsi="Times New Roman"/>
                <w:sz w:val="20"/>
                <w:szCs w:val="20"/>
              </w:rPr>
            </w:pPr>
            <w:r w:rsidRPr="00264BFC">
              <w:rPr>
                <w:rFonts w:ascii="Times New Roman" w:hAnsi="Times New Roman"/>
                <w:sz w:val="20"/>
                <w:szCs w:val="20"/>
              </w:rPr>
              <w:t xml:space="preserve">Дискуссия </w:t>
            </w:r>
            <w:r w:rsidRPr="00264BFC">
              <w:rPr>
                <w:rFonts w:ascii="Times New Roman" w:eastAsia="Calibri" w:hAnsi="Times New Roman"/>
                <w:sz w:val="20"/>
                <w:szCs w:val="20"/>
              </w:rPr>
              <w:t>2</w:t>
            </w:r>
          </w:p>
        </w:tc>
        <w:tc>
          <w:tcPr>
            <w:tcW w:w="992" w:type="dxa"/>
            <w:vMerge/>
          </w:tcPr>
          <w:p w:rsidR="00564DA7" w:rsidRPr="00264BFC" w:rsidRDefault="00564DA7" w:rsidP="00E54709">
            <w:pPr>
              <w:rPr>
                <w:rFonts w:ascii="Times New Roman" w:eastAsia="Calibri" w:hAnsi="Times New Roman"/>
                <w:sz w:val="20"/>
                <w:szCs w:val="20"/>
              </w:rPr>
            </w:pPr>
          </w:p>
        </w:tc>
      </w:tr>
      <w:tr w:rsidR="00564DA7" w:rsidRPr="00264BFC" w:rsidTr="00E54709">
        <w:trPr>
          <w:cantSplit/>
          <w:trHeight w:val="129"/>
        </w:trPr>
        <w:tc>
          <w:tcPr>
            <w:tcW w:w="426" w:type="dxa"/>
            <w:vMerge w:val="restart"/>
          </w:tcPr>
          <w:p w:rsidR="00564DA7" w:rsidRPr="00264BFC" w:rsidRDefault="00564DA7" w:rsidP="00E54709">
            <w:pPr>
              <w:rPr>
                <w:rFonts w:ascii="Times New Roman" w:hAnsi="Times New Roman"/>
                <w:sz w:val="20"/>
                <w:szCs w:val="20"/>
              </w:rPr>
            </w:pPr>
            <w:r w:rsidRPr="00264BFC">
              <w:rPr>
                <w:rFonts w:ascii="Times New Roman" w:hAnsi="Times New Roman"/>
                <w:sz w:val="20"/>
                <w:szCs w:val="20"/>
              </w:rPr>
              <w:t>4</w:t>
            </w:r>
          </w:p>
        </w:tc>
        <w:tc>
          <w:tcPr>
            <w:tcW w:w="3260" w:type="dxa"/>
            <w:vMerge w:val="restart"/>
          </w:tcPr>
          <w:p w:rsidR="00564DA7" w:rsidRPr="00061137" w:rsidRDefault="00564DA7" w:rsidP="00E54709">
            <w:pPr>
              <w:pStyle w:val="4"/>
              <w:jc w:val="both"/>
              <w:rPr>
                <w:rFonts w:ascii="Times New Roman" w:hAnsi="Times New Roman"/>
                <w:b w:val="0"/>
                <w:sz w:val="24"/>
                <w:szCs w:val="24"/>
              </w:rPr>
            </w:pPr>
            <w:r w:rsidRPr="00061137">
              <w:rPr>
                <w:rFonts w:ascii="Times New Roman" w:hAnsi="Times New Roman"/>
                <w:b w:val="0"/>
                <w:sz w:val="24"/>
                <w:szCs w:val="24"/>
              </w:rPr>
              <w:t xml:space="preserve">Тема 4. Управление товарными запасами </w:t>
            </w:r>
          </w:p>
          <w:p w:rsidR="00564DA7" w:rsidRPr="00061137" w:rsidRDefault="00564DA7" w:rsidP="00E54709">
            <w:pPr>
              <w:rPr>
                <w:rFonts w:ascii="Times New Roman" w:hAnsi="Times New Roman"/>
                <w:sz w:val="20"/>
                <w:szCs w:val="20"/>
              </w:rPr>
            </w:pPr>
          </w:p>
        </w:tc>
        <w:tc>
          <w:tcPr>
            <w:tcW w:w="2268" w:type="dxa"/>
            <w:shd w:val="clear" w:color="auto" w:fill="auto"/>
          </w:tcPr>
          <w:p w:rsidR="00564DA7" w:rsidRPr="00264BFC" w:rsidRDefault="00564DA7" w:rsidP="00E54709">
            <w:pPr>
              <w:rPr>
                <w:rFonts w:ascii="Times New Roman" w:hAnsi="Times New Roman"/>
                <w:i/>
                <w:sz w:val="20"/>
                <w:szCs w:val="20"/>
              </w:rPr>
            </w:pPr>
            <w:r w:rsidRPr="00264BFC">
              <w:rPr>
                <w:rFonts w:ascii="Times New Roman" w:hAnsi="Times New Roman"/>
                <w:i/>
                <w:sz w:val="20"/>
                <w:szCs w:val="20"/>
              </w:rPr>
              <w:t>Лекция</w:t>
            </w:r>
          </w:p>
        </w:tc>
        <w:tc>
          <w:tcPr>
            <w:tcW w:w="992" w:type="dxa"/>
            <w:shd w:val="clear" w:color="auto" w:fill="auto"/>
          </w:tcPr>
          <w:p w:rsidR="00564DA7" w:rsidRPr="00264BFC" w:rsidRDefault="00564DA7" w:rsidP="00E54709">
            <w:pPr>
              <w:rPr>
                <w:rFonts w:ascii="Times New Roman" w:eastAsia="Calibri" w:hAnsi="Times New Roman"/>
                <w:sz w:val="20"/>
                <w:szCs w:val="20"/>
              </w:rPr>
            </w:pPr>
            <w:r>
              <w:rPr>
                <w:rFonts w:ascii="Times New Roman" w:eastAsia="Calibri" w:hAnsi="Times New Roman"/>
                <w:sz w:val="20"/>
                <w:szCs w:val="20"/>
              </w:rPr>
              <w:t>4</w:t>
            </w:r>
          </w:p>
        </w:tc>
        <w:tc>
          <w:tcPr>
            <w:tcW w:w="1701" w:type="dxa"/>
            <w:shd w:val="clear" w:color="auto" w:fill="auto"/>
          </w:tcPr>
          <w:p w:rsidR="00564DA7" w:rsidRPr="00264BFC" w:rsidRDefault="00564DA7" w:rsidP="00E54709">
            <w:pPr>
              <w:rPr>
                <w:rFonts w:ascii="Times New Roman" w:hAnsi="Times New Roman"/>
                <w:sz w:val="20"/>
                <w:szCs w:val="20"/>
              </w:rPr>
            </w:pPr>
            <w:r w:rsidRPr="00264BFC">
              <w:rPr>
                <w:rFonts w:ascii="Times New Roman" w:hAnsi="Times New Roman"/>
                <w:sz w:val="20"/>
                <w:szCs w:val="20"/>
              </w:rPr>
              <w:t>Лекция – презентация</w:t>
            </w:r>
          </w:p>
          <w:p w:rsidR="00564DA7" w:rsidRPr="00264BFC" w:rsidRDefault="00564DA7" w:rsidP="00E54709">
            <w:pPr>
              <w:rPr>
                <w:rFonts w:ascii="Times New Roman" w:eastAsia="Calibri" w:hAnsi="Times New Roman"/>
                <w:sz w:val="20"/>
                <w:szCs w:val="20"/>
              </w:rPr>
            </w:pPr>
            <w:r w:rsidRPr="00264BFC">
              <w:rPr>
                <w:rFonts w:ascii="Times New Roman" w:eastAsia="Calibri" w:hAnsi="Times New Roman"/>
                <w:sz w:val="20"/>
                <w:szCs w:val="20"/>
              </w:rPr>
              <w:t>2</w:t>
            </w:r>
          </w:p>
        </w:tc>
        <w:tc>
          <w:tcPr>
            <w:tcW w:w="992" w:type="dxa"/>
            <w:vMerge w:val="restart"/>
          </w:tcPr>
          <w:p w:rsidR="00564DA7" w:rsidRDefault="00564DA7">
            <w:r w:rsidRPr="00595882">
              <w:rPr>
                <w:rFonts w:ascii="Times New Roman" w:eastAsia="Calibri" w:hAnsi="Times New Roman"/>
                <w:sz w:val="20"/>
                <w:szCs w:val="20"/>
              </w:rPr>
              <w:t>6</w:t>
            </w:r>
          </w:p>
        </w:tc>
      </w:tr>
      <w:tr w:rsidR="00564DA7" w:rsidRPr="00264BFC" w:rsidTr="00E54709">
        <w:trPr>
          <w:cantSplit/>
          <w:trHeight w:val="290"/>
        </w:trPr>
        <w:tc>
          <w:tcPr>
            <w:tcW w:w="426" w:type="dxa"/>
            <w:vMerge/>
          </w:tcPr>
          <w:p w:rsidR="00564DA7" w:rsidRPr="00264BFC" w:rsidRDefault="00564DA7" w:rsidP="00E54709">
            <w:pPr>
              <w:rPr>
                <w:rFonts w:ascii="Times New Roman" w:hAnsi="Times New Roman"/>
                <w:sz w:val="20"/>
                <w:szCs w:val="20"/>
              </w:rPr>
            </w:pPr>
          </w:p>
        </w:tc>
        <w:tc>
          <w:tcPr>
            <w:tcW w:w="3260" w:type="dxa"/>
            <w:vMerge/>
          </w:tcPr>
          <w:p w:rsidR="00564DA7" w:rsidRPr="00061137" w:rsidRDefault="00564DA7" w:rsidP="00E54709">
            <w:pPr>
              <w:rPr>
                <w:rFonts w:ascii="Times New Roman" w:hAnsi="Times New Roman"/>
                <w:sz w:val="20"/>
                <w:szCs w:val="20"/>
              </w:rPr>
            </w:pPr>
          </w:p>
        </w:tc>
        <w:tc>
          <w:tcPr>
            <w:tcW w:w="2268" w:type="dxa"/>
            <w:shd w:val="clear" w:color="auto" w:fill="auto"/>
          </w:tcPr>
          <w:p w:rsidR="00564DA7" w:rsidRPr="00264BFC" w:rsidRDefault="00564DA7" w:rsidP="00E54709">
            <w:pPr>
              <w:rPr>
                <w:rFonts w:ascii="Times New Roman" w:hAnsi="Times New Roman"/>
                <w:i/>
                <w:sz w:val="20"/>
                <w:szCs w:val="20"/>
              </w:rPr>
            </w:pPr>
            <w:r w:rsidRPr="00264BFC">
              <w:rPr>
                <w:rFonts w:ascii="Times New Roman" w:hAnsi="Times New Roman"/>
                <w:i/>
                <w:sz w:val="20"/>
                <w:szCs w:val="20"/>
              </w:rPr>
              <w:t>Практическое занятие</w:t>
            </w:r>
          </w:p>
        </w:tc>
        <w:tc>
          <w:tcPr>
            <w:tcW w:w="992" w:type="dxa"/>
            <w:shd w:val="clear" w:color="auto" w:fill="auto"/>
          </w:tcPr>
          <w:p w:rsidR="00564DA7" w:rsidRPr="00264BFC" w:rsidRDefault="00564DA7" w:rsidP="00E54709">
            <w:pPr>
              <w:rPr>
                <w:rFonts w:ascii="Times New Roman" w:eastAsia="Calibri" w:hAnsi="Times New Roman"/>
                <w:sz w:val="20"/>
                <w:szCs w:val="20"/>
              </w:rPr>
            </w:pPr>
            <w:r w:rsidRPr="00264BFC">
              <w:rPr>
                <w:rFonts w:ascii="Times New Roman" w:eastAsia="Calibri" w:hAnsi="Times New Roman"/>
                <w:sz w:val="20"/>
                <w:szCs w:val="20"/>
              </w:rPr>
              <w:t>4</w:t>
            </w:r>
          </w:p>
        </w:tc>
        <w:tc>
          <w:tcPr>
            <w:tcW w:w="1701" w:type="dxa"/>
            <w:shd w:val="clear" w:color="auto" w:fill="auto"/>
          </w:tcPr>
          <w:p w:rsidR="00564DA7" w:rsidRPr="00264BFC" w:rsidRDefault="00564DA7" w:rsidP="00E54709">
            <w:pPr>
              <w:rPr>
                <w:rFonts w:ascii="Times New Roman" w:eastAsia="Calibri" w:hAnsi="Times New Roman"/>
                <w:sz w:val="20"/>
                <w:szCs w:val="20"/>
              </w:rPr>
            </w:pPr>
            <w:r w:rsidRPr="00264BFC">
              <w:rPr>
                <w:rFonts w:ascii="Times New Roman" w:hAnsi="Times New Roman"/>
                <w:sz w:val="20"/>
                <w:szCs w:val="20"/>
              </w:rPr>
              <w:t>Практикум</w:t>
            </w:r>
            <w:r w:rsidRPr="00264BFC">
              <w:rPr>
                <w:rFonts w:ascii="Times New Roman" w:eastAsia="Calibri" w:hAnsi="Times New Roman"/>
                <w:sz w:val="20"/>
                <w:szCs w:val="20"/>
              </w:rPr>
              <w:t xml:space="preserve"> 2</w:t>
            </w:r>
          </w:p>
        </w:tc>
        <w:tc>
          <w:tcPr>
            <w:tcW w:w="992" w:type="dxa"/>
            <w:vMerge/>
          </w:tcPr>
          <w:p w:rsidR="00564DA7" w:rsidRPr="00264BFC" w:rsidRDefault="00564DA7" w:rsidP="00E54709">
            <w:pPr>
              <w:rPr>
                <w:rFonts w:ascii="Times New Roman" w:eastAsia="Calibri" w:hAnsi="Times New Roman"/>
                <w:sz w:val="20"/>
                <w:szCs w:val="20"/>
              </w:rPr>
            </w:pPr>
          </w:p>
        </w:tc>
      </w:tr>
      <w:tr w:rsidR="00564DA7" w:rsidRPr="00264BFC" w:rsidTr="00E54709">
        <w:trPr>
          <w:cantSplit/>
          <w:trHeight w:val="129"/>
        </w:trPr>
        <w:tc>
          <w:tcPr>
            <w:tcW w:w="426" w:type="dxa"/>
            <w:vMerge w:val="restart"/>
          </w:tcPr>
          <w:p w:rsidR="00564DA7" w:rsidRPr="00264BFC" w:rsidRDefault="00564DA7" w:rsidP="00E54709">
            <w:pPr>
              <w:rPr>
                <w:rFonts w:ascii="Times New Roman" w:hAnsi="Times New Roman"/>
                <w:sz w:val="20"/>
                <w:szCs w:val="20"/>
              </w:rPr>
            </w:pPr>
            <w:r w:rsidRPr="00264BFC">
              <w:rPr>
                <w:rFonts w:ascii="Times New Roman" w:hAnsi="Times New Roman"/>
                <w:sz w:val="20"/>
                <w:szCs w:val="20"/>
              </w:rPr>
              <w:t>5</w:t>
            </w:r>
          </w:p>
        </w:tc>
        <w:tc>
          <w:tcPr>
            <w:tcW w:w="3260" w:type="dxa"/>
            <w:vMerge w:val="restart"/>
          </w:tcPr>
          <w:p w:rsidR="00564DA7" w:rsidRPr="0049367B" w:rsidRDefault="00564DA7" w:rsidP="00E54709">
            <w:pPr>
              <w:rPr>
                <w:rFonts w:ascii="Times New Roman" w:hAnsi="Times New Roman"/>
                <w:sz w:val="24"/>
                <w:szCs w:val="24"/>
              </w:rPr>
            </w:pPr>
            <w:r w:rsidRPr="0049367B">
              <w:rPr>
                <w:rFonts w:ascii="Times New Roman" w:hAnsi="Times New Roman"/>
                <w:sz w:val="24"/>
                <w:szCs w:val="24"/>
              </w:rPr>
              <w:t>Тема 5. Производственная логистика</w:t>
            </w:r>
          </w:p>
          <w:p w:rsidR="00564DA7" w:rsidRPr="0049367B" w:rsidRDefault="00564DA7" w:rsidP="00E54709">
            <w:pPr>
              <w:rPr>
                <w:rFonts w:ascii="Times New Roman" w:hAnsi="Times New Roman"/>
                <w:sz w:val="20"/>
                <w:szCs w:val="20"/>
              </w:rPr>
            </w:pPr>
          </w:p>
        </w:tc>
        <w:tc>
          <w:tcPr>
            <w:tcW w:w="2268" w:type="dxa"/>
            <w:shd w:val="clear" w:color="auto" w:fill="auto"/>
          </w:tcPr>
          <w:p w:rsidR="00564DA7" w:rsidRPr="00264BFC" w:rsidRDefault="00564DA7" w:rsidP="00E54709">
            <w:pPr>
              <w:rPr>
                <w:rFonts w:ascii="Times New Roman" w:hAnsi="Times New Roman"/>
                <w:i/>
                <w:sz w:val="20"/>
                <w:szCs w:val="20"/>
              </w:rPr>
            </w:pPr>
            <w:r w:rsidRPr="00264BFC">
              <w:rPr>
                <w:rFonts w:ascii="Times New Roman" w:hAnsi="Times New Roman"/>
                <w:i/>
                <w:sz w:val="20"/>
                <w:szCs w:val="20"/>
              </w:rPr>
              <w:t>Лекция</w:t>
            </w:r>
          </w:p>
        </w:tc>
        <w:tc>
          <w:tcPr>
            <w:tcW w:w="992" w:type="dxa"/>
            <w:shd w:val="clear" w:color="auto" w:fill="auto"/>
          </w:tcPr>
          <w:p w:rsidR="00564DA7" w:rsidRPr="00264BFC" w:rsidRDefault="00564DA7" w:rsidP="00E54709">
            <w:pPr>
              <w:rPr>
                <w:rFonts w:ascii="Times New Roman" w:eastAsia="Calibri" w:hAnsi="Times New Roman"/>
                <w:sz w:val="20"/>
                <w:szCs w:val="20"/>
              </w:rPr>
            </w:pPr>
            <w:r w:rsidRPr="00264BFC">
              <w:rPr>
                <w:rFonts w:ascii="Times New Roman" w:eastAsia="Calibri" w:hAnsi="Times New Roman"/>
                <w:sz w:val="20"/>
                <w:szCs w:val="20"/>
              </w:rPr>
              <w:t>2</w:t>
            </w:r>
          </w:p>
        </w:tc>
        <w:tc>
          <w:tcPr>
            <w:tcW w:w="1701" w:type="dxa"/>
            <w:shd w:val="clear" w:color="auto" w:fill="auto"/>
          </w:tcPr>
          <w:p w:rsidR="00564DA7" w:rsidRPr="00264BFC" w:rsidRDefault="00564DA7" w:rsidP="00E54709">
            <w:pPr>
              <w:rPr>
                <w:rFonts w:ascii="Times New Roman" w:hAnsi="Times New Roman"/>
                <w:sz w:val="20"/>
                <w:szCs w:val="20"/>
              </w:rPr>
            </w:pPr>
            <w:r w:rsidRPr="00264BFC">
              <w:rPr>
                <w:rFonts w:ascii="Times New Roman" w:hAnsi="Times New Roman"/>
                <w:sz w:val="20"/>
                <w:szCs w:val="20"/>
              </w:rPr>
              <w:t>Лекция – презентация</w:t>
            </w:r>
          </w:p>
          <w:p w:rsidR="00564DA7" w:rsidRPr="00264BFC" w:rsidRDefault="00564DA7" w:rsidP="00E54709">
            <w:pPr>
              <w:rPr>
                <w:rFonts w:ascii="Times New Roman" w:eastAsia="Calibri" w:hAnsi="Times New Roman"/>
                <w:sz w:val="20"/>
                <w:szCs w:val="20"/>
              </w:rPr>
            </w:pPr>
            <w:r w:rsidRPr="00264BFC">
              <w:rPr>
                <w:rFonts w:ascii="Times New Roman" w:eastAsia="Calibri" w:hAnsi="Times New Roman"/>
                <w:sz w:val="20"/>
                <w:szCs w:val="20"/>
              </w:rPr>
              <w:t>2</w:t>
            </w:r>
          </w:p>
        </w:tc>
        <w:tc>
          <w:tcPr>
            <w:tcW w:w="992" w:type="dxa"/>
            <w:vMerge w:val="restart"/>
          </w:tcPr>
          <w:p w:rsidR="00564DA7" w:rsidRDefault="00564DA7">
            <w:r w:rsidRPr="00595882">
              <w:rPr>
                <w:rFonts w:ascii="Times New Roman" w:eastAsia="Calibri" w:hAnsi="Times New Roman"/>
                <w:sz w:val="20"/>
                <w:szCs w:val="20"/>
              </w:rPr>
              <w:t>6</w:t>
            </w:r>
          </w:p>
        </w:tc>
      </w:tr>
      <w:tr w:rsidR="00564DA7" w:rsidRPr="00264BFC" w:rsidTr="00E54709">
        <w:trPr>
          <w:cantSplit/>
          <w:trHeight w:val="277"/>
        </w:trPr>
        <w:tc>
          <w:tcPr>
            <w:tcW w:w="426" w:type="dxa"/>
            <w:vMerge/>
          </w:tcPr>
          <w:p w:rsidR="00564DA7" w:rsidRPr="00264BFC" w:rsidRDefault="00564DA7" w:rsidP="00E54709">
            <w:pPr>
              <w:rPr>
                <w:rFonts w:ascii="Times New Roman" w:hAnsi="Times New Roman"/>
                <w:sz w:val="20"/>
                <w:szCs w:val="20"/>
              </w:rPr>
            </w:pPr>
          </w:p>
        </w:tc>
        <w:tc>
          <w:tcPr>
            <w:tcW w:w="3260" w:type="dxa"/>
            <w:vMerge/>
          </w:tcPr>
          <w:p w:rsidR="00564DA7" w:rsidRPr="0049367B" w:rsidRDefault="00564DA7" w:rsidP="00E54709">
            <w:pPr>
              <w:rPr>
                <w:rFonts w:ascii="Times New Roman" w:hAnsi="Times New Roman"/>
                <w:sz w:val="20"/>
                <w:szCs w:val="20"/>
              </w:rPr>
            </w:pPr>
          </w:p>
        </w:tc>
        <w:tc>
          <w:tcPr>
            <w:tcW w:w="2268" w:type="dxa"/>
            <w:shd w:val="clear" w:color="auto" w:fill="auto"/>
          </w:tcPr>
          <w:p w:rsidR="00564DA7" w:rsidRPr="00264BFC" w:rsidRDefault="00564DA7" w:rsidP="00E54709">
            <w:pPr>
              <w:rPr>
                <w:rFonts w:ascii="Times New Roman" w:hAnsi="Times New Roman"/>
                <w:i/>
                <w:sz w:val="20"/>
                <w:szCs w:val="20"/>
              </w:rPr>
            </w:pPr>
            <w:r w:rsidRPr="00264BFC">
              <w:rPr>
                <w:rFonts w:ascii="Times New Roman" w:hAnsi="Times New Roman"/>
                <w:i/>
                <w:sz w:val="20"/>
                <w:szCs w:val="20"/>
              </w:rPr>
              <w:t>Практическое занятие</w:t>
            </w:r>
          </w:p>
        </w:tc>
        <w:tc>
          <w:tcPr>
            <w:tcW w:w="992" w:type="dxa"/>
            <w:shd w:val="clear" w:color="auto" w:fill="auto"/>
          </w:tcPr>
          <w:p w:rsidR="00564DA7" w:rsidRPr="00264BFC" w:rsidRDefault="00564DA7" w:rsidP="00E54709">
            <w:pPr>
              <w:rPr>
                <w:rFonts w:ascii="Times New Roman" w:eastAsia="Calibri" w:hAnsi="Times New Roman"/>
                <w:sz w:val="20"/>
                <w:szCs w:val="20"/>
              </w:rPr>
            </w:pPr>
            <w:r w:rsidRPr="00264BFC">
              <w:rPr>
                <w:rFonts w:ascii="Times New Roman" w:eastAsia="Calibri" w:hAnsi="Times New Roman"/>
                <w:sz w:val="20"/>
                <w:szCs w:val="20"/>
              </w:rPr>
              <w:t>4</w:t>
            </w:r>
          </w:p>
        </w:tc>
        <w:tc>
          <w:tcPr>
            <w:tcW w:w="1701" w:type="dxa"/>
            <w:shd w:val="clear" w:color="auto" w:fill="auto"/>
          </w:tcPr>
          <w:p w:rsidR="00564DA7" w:rsidRPr="00264BFC" w:rsidRDefault="00564DA7" w:rsidP="00E54709">
            <w:pPr>
              <w:rPr>
                <w:rFonts w:ascii="Times New Roman" w:eastAsia="Calibri" w:hAnsi="Times New Roman"/>
                <w:sz w:val="20"/>
                <w:szCs w:val="20"/>
              </w:rPr>
            </w:pPr>
            <w:r w:rsidRPr="00264BFC">
              <w:rPr>
                <w:rFonts w:ascii="Times New Roman" w:hAnsi="Times New Roman"/>
                <w:sz w:val="20"/>
                <w:szCs w:val="20"/>
              </w:rPr>
              <w:t>Практикум</w:t>
            </w:r>
            <w:r w:rsidRPr="00264BFC">
              <w:rPr>
                <w:rFonts w:ascii="Times New Roman" w:eastAsia="Calibri" w:hAnsi="Times New Roman"/>
                <w:sz w:val="20"/>
                <w:szCs w:val="20"/>
              </w:rPr>
              <w:t xml:space="preserve"> 2</w:t>
            </w:r>
          </w:p>
        </w:tc>
        <w:tc>
          <w:tcPr>
            <w:tcW w:w="992" w:type="dxa"/>
            <w:vMerge/>
          </w:tcPr>
          <w:p w:rsidR="00564DA7" w:rsidRPr="00264BFC" w:rsidRDefault="00564DA7" w:rsidP="00E54709">
            <w:pPr>
              <w:rPr>
                <w:rFonts w:ascii="Times New Roman" w:eastAsia="Calibri" w:hAnsi="Times New Roman"/>
                <w:sz w:val="20"/>
                <w:szCs w:val="20"/>
              </w:rPr>
            </w:pPr>
          </w:p>
        </w:tc>
      </w:tr>
      <w:tr w:rsidR="00564DA7" w:rsidRPr="00264BFC" w:rsidTr="00E54709">
        <w:trPr>
          <w:cantSplit/>
          <w:trHeight w:val="129"/>
        </w:trPr>
        <w:tc>
          <w:tcPr>
            <w:tcW w:w="426" w:type="dxa"/>
            <w:vMerge w:val="restart"/>
          </w:tcPr>
          <w:p w:rsidR="00564DA7" w:rsidRPr="00264BFC" w:rsidRDefault="00564DA7" w:rsidP="00E54709">
            <w:pPr>
              <w:rPr>
                <w:rFonts w:ascii="Times New Roman" w:hAnsi="Times New Roman"/>
                <w:sz w:val="20"/>
                <w:szCs w:val="20"/>
              </w:rPr>
            </w:pPr>
            <w:r w:rsidRPr="00264BFC">
              <w:rPr>
                <w:rFonts w:ascii="Times New Roman" w:hAnsi="Times New Roman"/>
                <w:sz w:val="20"/>
                <w:szCs w:val="20"/>
              </w:rPr>
              <w:t>6</w:t>
            </w:r>
          </w:p>
        </w:tc>
        <w:tc>
          <w:tcPr>
            <w:tcW w:w="3260" w:type="dxa"/>
            <w:vMerge w:val="restart"/>
          </w:tcPr>
          <w:p w:rsidR="00564DA7" w:rsidRPr="0049367B" w:rsidRDefault="00564DA7" w:rsidP="00E54709">
            <w:pPr>
              <w:autoSpaceDE w:val="0"/>
              <w:autoSpaceDN w:val="0"/>
              <w:adjustRightInd w:val="0"/>
              <w:rPr>
                <w:rFonts w:ascii="Times New Roman" w:eastAsia="Helvetica-Bold" w:hAnsi="Times New Roman"/>
                <w:bCs/>
                <w:color w:val="C00000"/>
                <w:sz w:val="24"/>
                <w:szCs w:val="24"/>
                <w:lang w:eastAsia="ru-RU"/>
              </w:rPr>
            </w:pPr>
            <w:r w:rsidRPr="0049367B">
              <w:rPr>
                <w:rFonts w:ascii="Times New Roman" w:eastAsia="Helvetica-Bold" w:hAnsi="Times New Roman"/>
                <w:bCs/>
                <w:sz w:val="24"/>
                <w:szCs w:val="24"/>
                <w:lang w:eastAsia="ru-RU"/>
              </w:rPr>
              <w:t xml:space="preserve">Тема 6.Транспортная логистика </w:t>
            </w:r>
          </w:p>
          <w:p w:rsidR="00564DA7" w:rsidRPr="0049367B" w:rsidRDefault="00564DA7" w:rsidP="00E54709">
            <w:pPr>
              <w:rPr>
                <w:rFonts w:ascii="Times New Roman" w:hAnsi="Times New Roman"/>
                <w:sz w:val="20"/>
                <w:szCs w:val="20"/>
              </w:rPr>
            </w:pPr>
          </w:p>
        </w:tc>
        <w:tc>
          <w:tcPr>
            <w:tcW w:w="2268" w:type="dxa"/>
            <w:shd w:val="clear" w:color="auto" w:fill="auto"/>
          </w:tcPr>
          <w:p w:rsidR="00564DA7" w:rsidRPr="00264BFC" w:rsidRDefault="00564DA7" w:rsidP="00E54709">
            <w:pPr>
              <w:rPr>
                <w:rFonts w:ascii="Times New Roman" w:hAnsi="Times New Roman"/>
                <w:i/>
                <w:sz w:val="20"/>
                <w:szCs w:val="20"/>
              </w:rPr>
            </w:pPr>
            <w:r w:rsidRPr="00264BFC">
              <w:rPr>
                <w:rFonts w:ascii="Times New Roman" w:hAnsi="Times New Roman"/>
                <w:i/>
                <w:sz w:val="20"/>
                <w:szCs w:val="20"/>
              </w:rPr>
              <w:t>Лекция</w:t>
            </w:r>
          </w:p>
        </w:tc>
        <w:tc>
          <w:tcPr>
            <w:tcW w:w="992" w:type="dxa"/>
            <w:shd w:val="clear" w:color="auto" w:fill="auto"/>
          </w:tcPr>
          <w:p w:rsidR="00564DA7" w:rsidRPr="00264BFC" w:rsidRDefault="00564DA7" w:rsidP="00E54709">
            <w:pPr>
              <w:rPr>
                <w:rFonts w:ascii="Times New Roman" w:eastAsia="Calibri" w:hAnsi="Times New Roman"/>
                <w:sz w:val="20"/>
                <w:szCs w:val="20"/>
              </w:rPr>
            </w:pPr>
            <w:r w:rsidRPr="00264BFC">
              <w:rPr>
                <w:rFonts w:ascii="Times New Roman" w:eastAsia="Calibri" w:hAnsi="Times New Roman"/>
                <w:sz w:val="20"/>
                <w:szCs w:val="20"/>
              </w:rPr>
              <w:t>2</w:t>
            </w:r>
          </w:p>
        </w:tc>
        <w:tc>
          <w:tcPr>
            <w:tcW w:w="1701" w:type="dxa"/>
            <w:shd w:val="clear" w:color="auto" w:fill="auto"/>
          </w:tcPr>
          <w:p w:rsidR="00564DA7" w:rsidRPr="00264BFC" w:rsidRDefault="00564DA7" w:rsidP="00E54709">
            <w:pPr>
              <w:rPr>
                <w:rFonts w:ascii="Times New Roman" w:hAnsi="Times New Roman"/>
                <w:sz w:val="20"/>
                <w:szCs w:val="20"/>
              </w:rPr>
            </w:pPr>
            <w:r w:rsidRPr="00264BFC">
              <w:rPr>
                <w:rFonts w:ascii="Times New Roman" w:hAnsi="Times New Roman"/>
                <w:sz w:val="20"/>
                <w:szCs w:val="20"/>
              </w:rPr>
              <w:t>Лекция – презентация</w:t>
            </w:r>
          </w:p>
          <w:p w:rsidR="00564DA7" w:rsidRPr="00264BFC" w:rsidRDefault="00564DA7" w:rsidP="00E54709">
            <w:pPr>
              <w:rPr>
                <w:rFonts w:ascii="Times New Roman" w:eastAsia="Calibri" w:hAnsi="Times New Roman"/>
                <w:sz w:val="20"/>
                <w:szCs w:val="20"/>
              </w:rPr>
            </w:pPr>
            <w:r w:rsidRPr="00264BFC">
              <w:rPr>
                <w:rFonts w:ascii="Times New Roman" w:eastAsia="Calibri" w:hAnsi="Times New Roman"/>
                <w:sz w:val="20"/>
                <w:szCs w:val="20"/>
              </w:rPr>
              <w:t>2</w:t>
            </w:r>
          </w:p>
        </w:tc>
        <w:tc>
          <w:tcPr>
            <w:tcW w:w="992" w:type="dxa"/>
            <w:vMerge w:val="restart"/>
          </w:tcPr>
          <w:p w:rsidR="00564DA7" w:rsidRDefault="00564DA7">
            <w:r w:rsidRPr="00595882">
              <w:rPr>
                <w:rFonts w:ascii="Times New Roman" w:eastAsia="Calibri" w:hAnsi="Times New Roman"/>
                <w:sz w:val="20"/>
                <w:szCs w:val="20"/>
              </w:rPr>
              <w:t>6</w:t>
            </w:r>
          </w:p>
        </w:tc>
      </w:tr>
      <w:tr w:rsidR="00564DA7" w:rsidRPr="00264BFC" w:rsidTr="00E54709">
        <w:trPr>
          <w:cantSplit/>
          <w:trHeight w:val="282"/>
        </w:trPr>
        <w:tc>
          <w:tcPr>
            <w:tcW w:w="426" w:type="dxa"/>
            <w:vMerge/>
          </w:tcPr>
          <w:p w:rsidR="00564DA7" w:rsidRPr="00264BFC" w:rsidRDefault="00564DA7" w:rsidP="00E54709">
            <w:pPr>
              <w:rPr>
                <w:rFonts w:ascii="Times New Roman" w:hAnsi="Times New Roman"/>
                <w:sz w:val="20"/>
                <w:szCs w:val="20"/>
              </w:rPr>
            </w:pPr>
          </w:p>
        </w:tc>
        <w:tc>
          <w:tcPr>
            <w:tcW w:w="3260" w:type="dxa"/>
            <w:vMerge/>
          </w:tcPr>
          <w:p w:rsidR="00564DA7" w:rsidRPr="0049367B" w:rsidRDefault="00564DA7" w:rsidP="00E54709">
            <w:pPr>
              <w:rPr>
                <w:rFonts w:ascii="Times New Roman" w:hAnsi="Times New Roman"/>
                <w:sz w:val="20"/>
                <w:szCs w:val="20"/>
              </w:rPr>
            </w:pPr>
          </w:p>
        </w:tc>
        <w:tc>
          <w:tcPr>
            <w:tcW w:w="2268" w:type="dxa"/>
            <w:shd w:val="clear" w:color="auto" w:fill="auto"/>
          </w:tcPr>
          <w:p w:rsidR="00564DA7" w:rsidRPr="00264BFC" w:rsidRDefault="00564DA7" w:rsidP="00E54709">
            <w:pPr>
              <w:rPr>
                <w:rFonts w:ascii="Times New Roman" w:hAnsi="Times New Roman"/>
                <w:i/>
                <w:sz w:val="20"/>
                <w:szCs w:val="20"/>
              </w:rPr>
            </w:pPr>
            <w:r w:rsidRPr="00264BFC">
              <w:rPr>
                <w:rFonts w:ascii="Times New Roman" w:hAnsi="Times New Roman"/>
                <w:i/>
                <w:sz w:val="20"/>
                <w:szCs w:val="20"/>
              </w:rPr>
              <w:t>Практическое занятие</w:t>
            </w:r>
          </w:p>
        </w:tc>
        <w:tc>
          <w:tcPr>
            <w:tcW w:w="992" w:type="dxa"/>
            <w:shd w:val="clear" w:color="auto" w:fill="auto"/>
          </w:tcPr>
          <w:p w:rsidR="00564DA7" w:rsidRPr="00264BFC" w:rsidRDefault="00564DA7" w:rsidP="00E54709">
            <w:pPr>
              <w:rPr>
                <w:rFonts w:ascii="Times New Roman" w:eastAsia="Calibri" w:hAnsi="Times New Roman"/>
                <w:sz w:val="20"/>
                <w:szCs w:val="20"/>
              </w:rPr>
            </w:pPr>
            <w:r w:rsidRPr="00264BFC">
              <w:rPr>
                <w:rFonts w:ascii="Times New Roman" w:eastAsia="Calibri" w:hAnsi="Times New Roman"/>
                <w:sz w:val="20"/>
                <w:szCs w:val="20"/>
              </w:rPr>
              <w:t>4</w:t>
            </w:r>
          </w:p>
        </w:tc>
        <w:tc>
          <w:tcPr>
            <w:tcW w:w="1701" w:type="dxa"/>
            <w:shd w:val="clear" w:color="auto" w:fill="auto"/>
          </w:tcPr>
          <w:p w:rsidR="00564DA7" w:rsidRPr="00264BFC" w:rsidRDefault="00564DA7" w:rsidP="00E54709">
            <w:pPr>
              <w:rPr>
                <w:rFonts w:ascii="Times New Roman" w:eastAsia="Calibri" w:hAnsi="Times New Roman"/>
                <w:sz w:val="20"/>
                <w:szCs w:val="20"/>
              </w:rPr>
            </w:pPr>
            <w:r w:rsidRPr="00264BFC">
              <w:rPr>
                <w:rFonts w:ascii="Times New Roman" w:hAnsi="Times New Roman"/>
                <w:sz w:val="20"/>
                <w:szCs w:val="20"/>
              </w:rPr>
              <w:t>Практикум</w:t>
            </w:r>
            <w:r w:rsidRPr="00264BFC">
              <w:rPr>
                <w:rFonts w:ascii="Times New Roman" w:eastAsia="Calibri" w:hAnsi="Times New Roman"/>
                <w:sz w:val="20"/>
                <w:szCs w:val="20"/>
              </w:rPr>
              <w:t xml:space="preserve"> 2</w:t>
            </w:r>
          </w:p>
        </w:tc>
        <w:tc>
          <w:tcPr>
            <w:tcW w:w="992" w:type="dxa"/>
            <w:vMerge/>
          </w:tcPr>
          <w:p w:rsidR="00564DA7" w:rsidRPr="00264BFC" w:rsidRDefault="00564DA7" w:rsidP="00E54709">
            <w:pPr>
              <w:rPr>
                <w:rFonts w:ascii="Times New Roman" w:eastAsia="Calibri" w:hAnsi="Times New Roman"/>
                <w:sz w:val="20"/>
                <w:szCs w:val="20"/>
              </w:rPr>
            </w:pPr>
          </w:p>
        </w:tc>
      </w:tr>
      <w:tr w:rsidR="00564DA7" w:rsidRPr="00264BFC" w:rsidTr="0049367B">
        <w:trPr>
          <w:cantSplit/>
          <w:trHeight w:val="129"/>
        </w:trPr>
        <w:tc>
          <w:tcPr>
            <w:tcW w:w="426" w:type="dxa"/>
            <w:vMerge w:val="restart"/>
          </w:tcPr>
          <w:p w:rsidR="00564DA7" w:rsidRPr="00264BFC" w:rsidRDefault="00564DA7" w:rsidP="0049367B">
            <w:pPr>
              <w:rPr>
                <w:rFonts w:ascii="Times New Roman" w:hAnsi="Times New Roman"/>
                <w:sz w:val="20"/>
                <w:szCs w:val="20"/>
              </w:rPr>
            </w:pPr>
            <w:r>
              <w:rPr>
                <w:rFonts w:ascii="Times New Roman" w:hAnsi="Times New Roman"/>
                <w:sz w:val="20"/>
                <w:szCs w:val="20"/>
              </w:rPr>
              <w:t>7</w:t>
            </w:r>
          </w:p>
        </w:tc>
        <w:tc>
          <w:tcPr>
            <w:tcW w:w="3260" w:type="dxa"/>
            <w:vMerge w:val="restart"/>
          </w:tcPr>
          <w:p w:rsidR="00564DA7" w:rsidRPr="0049367B" w:rsidRDefault="00564DA7" w:rsidP="0049367B">
            <w:pPr>
              <w:autoSpaceDE w:val="0"/>
              <w:autoSpaceDN w:val="0"/>
              <w:adjustRightInd w:val="0"/>
              <w:rPr>
                <w:rFonts w:ascii="Times New Roman" w:eastAsia="Helvetica-Bold" w:hAnsi="Times New Roman"/>
                <w:bCs/>
                <w:sz w:val="24"/>
                <w:szCs w:val="24"/>
                <w:lang w:eastAsia="ru-RU"/>
              </w:rPr>
            </w:pPr>
            <w:r w:rsidRPr="0049367B">
              <w:rPr>
                <w:rFonts w:ascii="Times New Roman" w:eastAsia="Helvetica-Bold" w:hAnsi="Times New Roman"/>
                <w:bCs/>
                <w:sz w:val="24"/>
                <w:szCs w:val="24"/>
                <w:lang w:eastAsia="ru-RU"/>
              </w:rPr>
              <w:t xml:space="preserve">Тема 7. Логистика складирования </w:t>
            </w:r>
          </w:p>
          <w:p w:rsidR="00564DA7" w:rsidRPr="0049367B" w:rsidRDefault="00564DA7" w:rsidP="0049367B">
            <w:pPr>
              <w:rPr>
                <w:rFonts w:ascii="Times New Roman" w:hAnsi="Times New Roman"/>
                <w:sz w:val="20"/>
                <w:szCs w:val="20"/>
              </w:rPr>
            </w:pPr>
          </w:p>
        </w:tc>
        <w:tc>
          <w:tcPr>
            <w:tcW w:w="2268" w:type="dxa"/>
            <w:shd w:val="clear" w:color="auto" w:fill="auto"/>
          </w:tcPr>
          <w:p w:rsidR="00564DA7" w:rsidRPr="00264BFC" w:rsidRDefault="00564DA7" w:rsidP="0049367B">
            <w:pPr>
              <w:rPr>
                <w:rFonts w:ascii="Times New Roman" w:hAnsi="Times New Roman"/>
                <w:i/>
                <w:sz w:val="20"/>
                <w:szCs w:val="20"/>
              </w:rPr>
            </w:pPr>
            <w:r w:rsidRPr="00264BFC">
              <w:rPr>
                <w:rFonts w:ascii="Times New Roman" w:hAnsi="Times New Roman"/>
                <w:i/>
                <w:sz w:val="20"/>
                <w:szCs w:val="20"/>
              </w:rPr>
              <w:t>Лекция</w:t>
            </w:r>
          </w:p>
        </w:tc>
        <w:tc>
          <w:tcPr>
            <w:tcW w:w="992" w:type="dxa"/>
            <w:shd w:val="clear" w:color="auto" w:fill="auto"/>
          </w:tcPr>
          <w:p w:rsidR="00564DA7" w:rsidRPr="00264BFC" w:rsidRDefault="00564DA7" w:rsidP="0049367B">
            <w:pPr>
              <w:rPr>
                <w:rFonts w:ascii="Times New Roman" w:eastAsia="Calibri" w:hAnsi="Times New Roman"/>
                <w:sz w:val="20"/>
                <w:szCs w:val="20"/>
              </w:rPr>
            </w:pPr>
            <w:r w:rsidRPr="00264BFC">
              <w:rPr>
                <w:rFonts w:ascii="Times New Roman" w:eastAsia="Calibri" w:hAnsi="Times New Roman"/>
                <w:sz w:val="20"/>
                <w:szCs w:val="20"/>
              </w:rPr>
              <w:t>2</w:t>
            </w:r>
          </w:p>
        </w:tc>
        <w:tc>
          <w:tcPr>
            <w:tcW w:w="1701" w:type="dxa"/>
            <w:shd w:val="clear" w:color="auto" w:fill="auto"/>
          </w:tcPr>
          <w:p w:rsidR="00564DA7" w:rsidRPr="00264BFC" w:rsidRDefault="00564DA7" w:rsidP="0049367B">
            <w:pPr>
              <w:rPr>
                <w:rFonts w:ascii="Times New Roman" w:hAnsi="Times New Roman"/>
                <w:sz w:val="20"/>
                <w:szCs w:val="20"/>
              </w:rPr>
            </w:pPr>
            <w:r w:rsidRPr="00264BFC">
              <w:rPr>
                <w:rFonts w:ascii="Times New Roman" w:hAnsi="Times New Roman"/>
                <w:sz w:val="20"/>
                <w:szCs w:val="20"/>
              </w:rPr>
              <w:t>Лекция – презентация</w:t>
            </w:r>
          </w:p>
          <w:p w:rsidR="00564DA7" w:rsidRPr="00264BFC" w:rsidRDefault="00564DA7" w:rsidP="0049367B">
            <w:pPr>
              <w:rPr>
                <w:rFonts w:ascii="Times New Roman" w:eastAsia="Calibri" w:hAnsi="Times New Roman"/>
                <w:sz w:val="20"/>
                <w:szCs w:val="20"/>
              </w:rPr>
            </w:pPr>
            <w:r w:rsidRPr="00264BFC">
              <w:rPr>
                <w:rFonts w:ascii="Times New Roman" w:eastAsia="Calibri" w:hAnsi="Times New Roman"/>
                <w:sz w:val="20"/>
                <w:szCs w:val="20"/>
              </w:rPr>
              <w:t>2</w:t>
            </w:r>
          </w:p>
        </w:tc>
        <w:tc>
          <w:tcPr>
            <w:tcW w:w="992" w:type="dxa"/>
            <w:vMerge w:val="restart"/>
          </w:tcPr>
          <w:p w:rsidR="00564DA7" w:rsidRDefault="00564DA7">
            <w:r w:rsidRPr="00595882">
              <w:rPr>
                <w:rFonts w:ascii="Times New Roman" w:eastAsia="Calibri" w:hAnsi="Times New Roman"/>
                <w:sz w:val="20"/>
                <w:szCs w:val="20"/>
              </w:rPr>
              <w:t>6</w:t>
            </w:r>
          </w:p>
        </w:tc>
      </w:tr>
      <w:tr w:rsidR="00564DA7" w:rsidRPr="00264BFC" w:rsidTr="0049367B">
        <w:trPr>
          <w:cantSplit/>
          <w:trHeight w:val="282"/>
        </w:trPr>
        <w:tc>
          <w:tcPr>
            <w:tcW w:w="426" w:type="dxa"/>
            <w:vMerge/>
          </w:tcPr>
          <w:p w:rsidR="00564DA7" w:rsidRPr="00264BFC" w:rsidRDefault="00564DA7" w:rsidP="0049367B">
            <w:pPr>
              <w:rPr>
                <w:rFonts w:ascii="Times New Roman" w:hAnsi="Times New Roman"/>
                <w:sz w:val="20"/>
                <w:szCs w:val="20"/>
              </w:rPr>
            </w:pPr>
          </w:p>
        </w:tc>
        <w:tc>
          <w:tcPr>
            <w:tcW w:w="3260" w:type="dxa"/>
            <w:vMerge/>
          </w:tcPr>
          <w:p w:rsidR="00564DA7" w:rsidRPr="0049367B" w:rsidRDefault="00564DA7" w:rsidP="0049367B">
            <w:pPr>
              <w:rPr>
                <w:rFonts w:ascii="Times New Roman" w:hAnsi="Times New Roman"/>
                <w:sz w:val="20"/>
                <w:szCs w:val="20"/>
              </w:rPr>
            </w:pPr>
          </w:p>
        </w:tc>
        <w:tc>
          <w:tcPr>
            <w:tcW w:w="2268" w:type="dxa"/>
            <w:shd w:val="clear" w:color="auto" w:fill="auto"/>
          </w:tcPr>
          <w:p w:rsidR="00564DA7" w:rsidRPr="00264BFC" w:rsidRDefault="00564DA7" w:rsidP="0049367B">
            <w:pPr>
              <w:rPr>
                <w:rFonts w:ascii="Times New Roman" w:hAnsi="Times New Roman"/>
                <w:i/>
                <w:sz w:val="20"/>
                <w:szCs w:val="20"/>
              </w:rPr>
            </w:pPr>
            <w:r w:rsidRPr="00264BFC">
              <w:rPr>
                <w:rFonts w:ascii="Times New Roman" w:hAnsi="Times New Roman"/>
                <w:i/>
                <w:sz w:val="20"/>
                <w:szCs w:val="20"/>
              </w:rPr>
              <w:t>Практическое занятие</w:t>
            </w:r>
          </w:p>
        </w:tc>
        <w:tc>
          <w:tcPr>
            <w:tcW w:w="992" w:type="dxa"/>
            <w:shd w:val="clear" w:color="auto" w:fill="auto"/>
          </w:tcPr>
          <w:p w:rsidR="00564DA7" w:rsidRPr="00264BFC" w:rsidRDefault="00564DA7" w:rsidP="0049367B">
            <w:pPr>
              <w:rPr>
                <w:rFonts w:ascii="Times New Roman" w:eastAsia="Calibri" w:hAnsi="Times New Roman"/>
                <w:sz w:val="20"/>
                <w:szCs w:val="20"/>
              </w:rPr>
            </w:pPr>
            <w:r w:rsidRPr="00264BFC">
              <w:rPr>
                <w:rFonts w:ascii="Times New Roman" w:eastAsia="Calibri" w:hAnsi="Times New Roman"/>
                <w:sz w:val="20"/>
                <w:szCs w:val="20"/>
              </w:rPr>
              <w:t>4</w:t>
            </w:r>
          </w:p>
        </w:tc>
        <w:tc>
          <w:tcPr>
            <w:tcW w:w="1701" w:type="dxa"/>
            <w:shd w:val="clear" w:color="auto" w:fill="auto"/>
          </w:tcPr>
          <w:p w:rsidR="00564DA7" w:rsidRPr="00264BFC" w:rsidRDefault="00564DA7" w:rsidP="0049367B">
            <w:pPr>
              <w:rPr>
                <w:rFonts w:ascii="Times New Roman" w:eastAsia="Calibri" w:hAnsi="Times New Roman"/>
                <w:sz w:val="20"/>
                <w:szCs w:val="20"/>
              </w:rPr>
            </w:pPr>
            <w:r w:rsidRPr="00264BFC">
              <w:rPr>
                <w:rFonts w:ascii="Times New Roman" w:hAnsi="Times New Roman"/>
                <w:sz w:val="20"/>
                <w:szCs w:val="20"/>
              </w:rPr>
              <w:t>Практикум</w:t>
            </w:r>
            <w:r w:rsidRPr="00264BFC">
              <w:rPr>
                <w:rFonts w:ascii="Times New Roman" w:eastAsia="Calibri" w:hAnsi="Times New Roman"/>
                <w:sz w:val="20"/>
                <w:szCs w:val="20"/>
              </w:rPr>
              <w:t xml:space="preserve"> 2</w:t>
            </w:r>
          </w:p>
        </w:tc>
        <w:tc>
          <w:tcPr>
            <w:tcW w:w="992" w:type="dxa"/>
            <w:vMerge/>
          </w:tcPr>
          <w:p w:rsidR="00564DA7" w:rsidRPr="00264BFC" w:rsidRDefault="00564DA7" w:rsidP="0049367B">
            <w:pPr>
              <w:rPr>
                <w:rFonts w:ascii="Times New Roman" w:eastAsia="Calibri" w:hAnsi="Times New Roman"/>
                <w:sz w:val="20"/>
                <w:szCs w:val="20"/>
              </w:rPr>
            </w:pPr>
          </w:p>
        </w:tc>
      </w:tr>
      <w:tr w:rsidR="00564DA7" w:rsidRPr="00264BFC" w:rsidTr="0049367B">
        <w:trPr>
          <w:cantSplit/>
          <w:trHeight w:val="129"/>
        </w:trPr>
        <w:tc>
          <w:tcPr>
            <w:tcW w:w="426" w:type="dxa"/>
            <w:vMerge w:val="restart"/>
          </w:tcPr>
          <w:p w:rsidR="00564DA7" w:rsidRPr="00264BFC" w:rsidRDefault="00564DA7" w:rsidP="0049367B">
            <w:pPr>
              <w:rPr>
                <w:rFonts w:ascii="Times New Roman" w:hAnsi="Times New Roman"/>
                <w:sz w:val="20"/>
                <w:szCs w:val="20"/>
              </w:rPr>
            </w:pPr>
            <w:r>
              <w:rPr>
                <w:rFonts w:ascii="Times New Roman" w:hAnsi="Times New Roman"/>
                <w:sz w:val="20"/>
                <w:szCs w:val="20"/>
              </w:rPr>
              <w:t>8</w:t>
            </w:r>
          </w:p>
        </w:tc>
        <w:tc>
          <w:tcPr>
            <w:tcW w:w="3260" w:type="dxa"/>
            <w:vMerge w:val="restart"/>
          </w:tcPr>
          <w:p w:rsidR="00564DA7" w:rsidRPr="0049367B" w:rsidRDefault="00564DA7" w:rsidP="0049367B">
            <w:pPr>
              <w:rPr>
                <w:rFonts w:ascii="Times New Roman" w:hAnsi="Times New Roman"/>
                <w:sz w:val="24"/>
                <w:szCs w:val="24"/>
              </w:rPr>
            </w:pPr>
            <w:r w:rsidRPr="0049367B">
              <w:rPr>
                <w:rFonts w:ascii="Times New Roman" w:hAnsi="Times New Roman"/>
                <w:sz w:val="24"/>
                <w:szCs w:val="24"/>
              </w:rPr>
              <w:t xml:space="preserve">Тема 8. Логистика распределения </w:t>
            </w:r>
          </w:p>
          <w:p w:rsidR="00564DA7" w:rsidRPr="0049367B" w:rsidRDefault="00564DA7" w:rsidP="0049367B">
            <w:pPr>
              <w:rPr>
                <w:rFonts w:ascii="Times New Roman" w:hAnsi="Times New Roman"/>
                <w:sz w:val="20"/>
                <w:szCs w:val="20"/>
              </w:rPr>
            </w:pPr>
          </w:p>
        </w:tc>
        <w:tc>
          <w:tcPr>
            <w:tcW w:w="2268" w:type="dxa"/>
            <w:shd w:val="clear" w:color="auto" w:fill="auto"/>
          </w:tcPr>
          <w:p w:rsidR="00564DA7" w:rsidRPr="00264BFC" w:rsidRDefault="00564DA7" w:rsidP="0049367B">
            <w:pPr>
              <w:rPr>
                <w:rFonts w:ascii="Times New Roman" w:hAnsi="Times New Roman"/>
                <w:i/>
                <w:sz w:val="20"/>
                <w:szCs w:val="20"/>
              </w:rPr>
            </w:pPr>
            <w:r w:rsidRPr="00264BFC">
              <w:rPr>
                <w:rFonts w:ascii="Times New Roman" w:hAnsi="Times New Roman"/>
                <w:i/>
                <w:sz w:val="20"/>
                <w:szCs w:val="20"/>
              </w:rPr>
              <w:t>Лекция</w:t>
            </w:r>
          </w:p>
        </w:tc>
        <w:tc>
          <w:tcPr>
            <w:tcW w:w="992" w:type="dxa"/>
            <w:shd w:val="clear" w:color="auto" w:fill="auto"/>
          </w:tcPr>
          <w:p w:rsidR="00564DA7" w:rsidRPr="00264BFC" w:rsidRDefault="00564DA7" w:rsidP="0049367B">
            <w:pPr>
              <w:rPr>
                <w:rFonts w:ascii="Times New Roman" w:eastAsia="Calibri" w:hAnsi="Times New Roman"/>
                <w:sz w:val="20"/>
                <w:szCs w:val="20"/>
              </w:rPr>
            </w:pPr>
            <w:r w:rsidRPr="00264BFC">
              <w:rPr>
                <w:rFonts w:ascii="Times New Roman" w:eastAsia="Calibri" w:hAnsi="Times New Roman"/>
                <w:sz w:val="20"/>
                <w:szCs w:val="20"/>
              </w:rPr>
              <w:t>2</w:t>
            </w:r>
          </w:p>
        </w:tc>
        <w:tc>
          <w:tcPr>
            <w:tcW w:w="1701" w:type="dxa"/>
            <w:shd w:val="clear" w:color="auto" w:fill="auto"/>
          </w:tcPr>
          <w:p w:rsidR="00564DA7" w:rsidRPr="00264BFC" w:rsidRDefault="00564DA7" w:rsidP="0049367B">
            <w:pPr>
              <w:rPr>
                <w:rFonts w:ascii="Times New Roman" w:hAnsi="Times New Roman"/>
                <w:sz w:val="20"/>
                <w:szCs w:val="20"/>
              </w:rPr>
            </w:pPr>
            <w:r w:rsidRPr="00264BFC">
              <w:rPr>
                <w:rFonts w:ascii="Times New Roman" w:hAnsi="Times New Roman"/>
                <w:sz w:val="20"/>
                <w:szCs w:val="20"/>
              </w:rPr>
              <w:t>Лекция – презентация</w:t>
            </w:r>
          </w:p>
          <w:p w:rsidR="00564DA7" w:rsidRPr="00264BFC" w:rsidRDefault="00564DA7" w:rsidP="0049367B">
            <w:pPr>
              <w:rPr>
                <w:rFonts w:ascii="Times New Roman" w:eastAsia="Calibri" w:hAnsi="Times New Roman"/>
                <w:sz w:val="20"/>
                <w:szCs w:val="20"/>
              </w:rPr>
            </w:pPr>
            <w:r w:rsidRPr="00264BFC">
              <w:rPr>
                <w:rFonts w:ascii="Times New Roman" w:eastAsia="Calibri" w:hAnsi="Times New Roman"/>
                <w:sz w:val="20"/>
                <w:szCs w:val="20"/>
              </w:rPr>
              <w:t>2</w:t>
            </w:r>
          </w:p>
        </w:tc>
        <w:tc>
          <w:tcPr>
            <w:tcW w:w="992" w:type="dxa"/>
            <w:vMerge w:val="restart"/>
          </w:tcPr>
          <w:p w:rsidR="00564DA7" w:rsidRDefault="00564DA7">
            <w:r w:rsidRPr="00595882">
              <w:rPr>
                <w:rFonts w:ascii="Times New Roman" w:eastAsia="Calibri" w:hAnsi="Times New Roman"/>
                <w:sz w:val="20"/>
                <w:szCs w:val="20"/>
              </w:rPr>
              <w:t>6</w:t>
            </w:r>
          </w:p>
        </w:tc>
      </w:tr>
      <w:tr w:rsidR="0049367B" w:rsidRPr="00264BFC" w:rsidTr="0049367B">
        <w:trPr>
          <w:cantSplit/>
          <w:trHeight w:val="282"/>
        </w:trPr>
        <w:tc>
          <w:tcPr>
            <w:tcW w:w="426" w:type="dxa"/>
            <w:vMerge/>
          </w:tcPr>
          <w:p w:rsidR="0049367B" w:rsidRPr="00264BFC" w:rsidRDefault="0049367B" w:rsidP="0049367B">
            <w:pPr>
              <w:rPr>
                <w:rFonts w:ascii="Times New Roman" w:hAnsi="Times New Roman"/>
                <w:sz w:val="20"/>
                <w:szCs w:val="20"/>
              </w:rPr>
            </w:pPr>
          </w:p>
        </w:tc>
        <w:tc>
          <w:tcPr>
            <w:tcW w:w="3260" w:type="dxa"/>
            <w:vMerge/>
          </w:tcPr>
          <w:p w:rsidR="0049367B" w:rsidRPr="00264BFC" w:rsidRDefault="0049367B" w:rsidP="0049367B">
            <w:pPr>
              <w:rPr>
                <w:rFonts w:ascii="Times New Roman" w:hAnsi="Times New Roman"/>
                <w:sz w:val="20"/>
                <w:szCs w:val="20"/>
              </w:rPr>
            </w:pPr>
          </w:p>
        </w:tc>
        <w:tc>
          <w:tcPr>
            <w:tcW w:w="2268" w:type="dxa"/>
            <w:shd w:val="clear" w:color="auto" w:fill="auto"/>
          </w:tcPr>
          <w:p w:rsidR="0049367B" w:rsidRPr="00264BFC" w:rsidRDefault="0049367B" w:rsidP="0049367B">
            <w:pPr>
              <w:rPr>
                <w:rFonts w:ascii="Times New Roman" w:hAnsi="Times New Roman"/>
                <w:i/>
                <w:sz w:val="20"/>
                <w:szCs w:val="20"/>
              </w:rPr>
            </w:pPr>
            <w:r w:rsidRPr="00264BFC">
              <w:rPr>
                <w:rFonts w:ascii="Times New Roman" w:hAnsi="Times New Roman"/>
                <w:i/>
                <w:sz w:val="20"/>
                <w:szCs w:val="20"/>
              </w:rPr>
              <w:t>Практическое занятие</w:t>
            </w:r>
          </w:p>
        </w:tc>
        <w:tc>
          <w:tcPr>
            <w:tcW w:w="992" w:type="dxa"/>
            <w:shd w:val="clear" w:color="auto" w:fill="auto"/>
          </w:tcPr>
          <w:p w:rsidR="0049367B" w:rsidRPr="00264BFC" w:rsidRDefault="0049367B" w:rsidP="0049367B">
            <w:pPr>
              <w:rPr>
                <w:rFonts w:ascii="Times New Roman" w:eastAsia="Calibri" w:hAnsi="Times New Roman"/>
                <w:sz w:val="20"/>
                <w:szCs w:val="20"/>
              </w:rPr>
            </w:pPr>
            <w:r w:rsidRPr="00264BFC">
              <w:rPr>
                <w:rFonts w:ascii="Times New Roman" w:eastAsia="Calibri" w:hAnsi="Times New Roman"/>
                <w:sz w:val="20"/>
                <w:szCs w:val="20"/>
              </w:rPr>
              <w:t>4</w:t>
            </w:r>
          </w:p>
        </w:tc>
        <w:tc>
          <w:tcPr>
            <w:tcW w:w="1701" w:type="dxa"/>
            <w:shd w:val="clear" w:color="auto" w:fill="auto"/>
          </w:tcPr>
          <w:p w:rsidR="0049367B" w:rsidRPr="00264BFC" w:rsidRDefault="0049367B" w:rsidP="0049367B">
            <w:pPr>
              <w:rPr>
                <w:rFonts w:ascii="Times New Roman" w:eastAsia="Calibri" w:hAnsi="Times New Roman"/>
                <w:sz w:val="20"/>
                <w:szCs w:val="20"/>
              </w:rPr>
            </w:pPr>
            <w:r w:rsidRPr="00264BFC">
              <w:rPr>
                <w:rFonts w:ascii="Times New Roman" w:hAnsi="Times New Roman"/>
                <w:sz w:val="20"/>
                <w:szCs w:val="20"/>
              </w:rPr>
              <w:t>Практикум</w:t>
            </w:r>
            <w:r w:rsidRPr="00264BFC">
              <w:rPr>
                <w:rFonts w:ascii="Times New Roman" w:eastAsia="Calibri" w:hAnsi="Times New Roman"/>
                <w:sz w:val="20"/>
                <w:szCs w:val="20"/>
              </w:rPr>
              <w:t xml:space="preserve"> 2</w:t>
            </w:r>
          </w:p>
        </w:tc>
        <w:tc>
          <w:tcPr>
            <w:tcW w:w="992" w:type="dxa"/>
            <w:vMerge/>
          </w:tcPr>
          <w:p w:rsidR="0049367B" w:rsidRPr="00264BFC" w:rsidRDefault="0049367B" w:rsidP="0049367B">
            <w:pPr>
              <w:rPr>
                <w:rFonts w:ascii="Times New Roman" w:eastAsia="Calibri" w:hAnsi="Times New Roman"/>
                <w:sz w:val="20"/>
                <w:szCs w:val="20"/>
              </w:rPr>
            </w:pPr>
          </w:p>
        </w:tc>
      </w:tr>
    </w:tbl>
    <w:p w:rsidR="0049367B" w:rsidRPr="00264BFC" w:rsidRDefault="0049367B" w:rsidP="0049367B">
      <w:pPr>
        <w:spacing w:before="120" w:line="360" w:lineRule="auto"/>
        <w:ind w:firstLine="709"/>
        <w:rPr>
          <w:rFonts w:ascii="Times New Roman" w:hAnsi="Times New Roman"/>
          <w:b/>
          <w:sz w:val="20"/>
          <w:szCs w:val="20"/>
        </w:rPr>
      </w:pPr>
    </w:p>
    <w:p w:rsidR="00AA3378" w:rsidRPr="001B51AF" w:rsidRDefault="00AA3378" w:rsidP="00AA3378">
      <w:pPr>
        <w:spacing w:after="120"/>
        <w:ind w:firstLine="709"/>
        <w:rPr>
          <w:rFonts w:ascii="Arial" w:hAnsi="Arial" w:cs="Arial"/>
          <w:b/>
          <w:sz w:val="24"/>
          <w:szCs w:val="24"/>
        </w:rPr>
      </w:pPr>
      <w:r w:rsidRPr="001B51AF">
        <w:rPr>
          <w:rFonts w:ascii="Arial" w:hAnsi="Arial" w:cs="Arial"/>
          <w:b/>
          <w:sz w:val="24"/>
          <w:szCs w:val="24"/>
        </w:rPr>
        <w:t xml:space="preserve">5.2 Содержание дисциплины </w:t>
      </w:r>
    </w:p>
    <w:p w:rsidR="00AA3378" w:rsidRPr="00264BFC" w:rsidRDefault="00AA3378" w:rsidP="00AA3378">
      <w:pPr>
        <w:pStyle w:val="a8"/>
        <w:ind w:firstLine="397"/>
        <w:rPr>
          <w:sz w:val="24"/>
          <w:szCs w:val="24"/>
        </w:rPr>
      </w:pPr>
      <w:r w:rsidRPr="00264BFC">
        <w:rPr>
          <w:sz w:val="24"/>
          <w:szCs w:val="24"/>
        </w:rPr>
        <w:t>Лекционны</w:t>
      </w:r>
      <w:r w:rsidR="00627EB0">
        <w:rPr>
          <w:sz w:val="24"/>
          <w:szCs w:val="24"/>
        </w:rPr>
        <w:t>й материал состоит из 8</w:t>
      </w:r>
      <w:r w:rsidRPr="00264BFC">
        <w:rPr>
          <w:sz w:val="24"/>
          <w:szCs w:val="24"/>
        </w:rPr>
        <w:t xml:space="preserve">  тем и включает ключевые вопросы предметной области и анализ зарубежного и отечественного опыта исследования правового регулирования маркетинговой деятельности. </w:t>
      </w:r>
    </w:p>
    <w:p w:rsidR="00627EB0" w:rsidRPr="00C96B34" w:rsidRDefault="00627EB0" w:rsidP="00627EB0">
      <w:pPr>
        <w:rPr>
          <w:rStyle w:val="a3"/>
          <w:rFonts w:ascii="Times New Roman" w:hAnsi="Times New Roman"/>
          <w:b/>
          <w:sz w:val="24"/>
          <w:szCs w:val="24"/>
        </w:rPr>
      </w:pPr>
      <w:r w:rsidRPr="00C96B34">
        <w:rPr>
          <w:rStyle w:val="a3"/>
          <w:rFonts w:ascii="Times New Roman" w:hAnsi="Times New Roman"/>
          <w:b/>
          <w:sz w:val="24"/>
          <w:szCs w:val="24"/>
        </w:rPr>
        <w:t>Тема 1. Вводная</w:t>
      </w:r>
    </w:p>
    <w:p w:rsidR="00627EB0" w:rsidRDefault="00627EB0" w:rsidP="00627EB0">
      <w:pPr>
        <w:ind w:firstLine="709"/>
        <w:jc w:val="both"/>
        <w:rPr>
          <w:rStyle w:val="a3"/>
          <w:rFonts w:ascii="Times New Roman" w:hAnsi="Times New Roman"/>
          <w:sz w:val="24"/>
          <w:szCs w:val="24"/>
        </w:rPr>
      </w:pPr>
      <w:r w:rsidRPr="00870238">
        <w:rPr>
          <w:rStyle w:val="a3"/>
          <w:rFonts w:ascii="Times New Roman" w:hAnsi="Times New Roman"/>
          <w:sz w:val="24"/>
          <w:szCs w:val="24"/>
        </w:rPr>
        <w:t>Предпосылки возникновения логистики</w:t>
      </w:r>
      <w:r>
        <w:rPr>
          <w:rStyle w:val="a3"/>
          <w:rFonts w:ascii="Times New Roman" w:hAnsi="Times New Roman"/>
          <w:sz w:val="24"/>
          <w:szCs w:val="24"/>
        </w:rPr>
        <w:t>.</w:t>
      </w:r>
      <w:r w:rsidRPr="00CF6F27">
        <w:rPr>
          <w:rFonts w:ascii="Times New Roman" w:hAnsi="Times New Roman"/>
          <w:sz w:val="24"/>
          <w:szCs w:val="24"/>
        </w:rPr>
        <w:t xml:space="preserve"> Определение, объект, цель, разделы логистики.</w:t>
      </w:r>
      <w:r>
        <w:rPr>
          <w:rStyle w:val="a3"/>
          <w:rFonts w:ascii="Times New Roman" w:hAnsi="Times New Roman"/>
          <w:sz w:val="24"/>
          <w:szCs w:val="24"/>
        </w:rPr>
        <w:t xml:space="preserve"> </w:t>
      </w:r>
      <w:r w:rsidRPr="00870238">
        <w:rPr>
          <w:rStyle w:val="a3"/>
          <w:rFonts w:ascii="Times New Roman" w:hAnsi="Times New Roman"/>
          <w:sz w:val="24"/>
          <w:szCs w:val="24"/>
        </w:rPr>
        <w:t xml:space="preserve">Основные </w:t>
      </w:r>
      <w:r>
        <w:rPr>
          <w:rStyle w:val="a3"/>
          <w:rFonts w:ascii="Times New Roman" w:hAnsi="Times New Roman"/>
          <w:sz w:val="24"/>
          <w:szCs w:val="24"/>
        </w:rPr>
        <w:t xml:space="preserve">функции </w:t>
      </w:r>
      <w:r w:rsidRPr="00870238">
        <w:rPr>
          <w:rStyle w:val="a3"/>
          <w:rFonts w:ascii="Times New Roman" w:hAnsi="Times New Roman"/>
          <w:sz w:val="24"/>
          <w:szCs w:val="24"/>
        </w:rPr>
        <w:t>логистики.</w:t>
      </w:r>
      <w:r>
        <w:rPr>
          <w:rStyle w:val="a3"/>
          <w:rFonts w:ascii="Times New Roman" w:hAnsi="Times New Roman"/>
          <w:sz w:val="24"/>
          <w:szCs w:val="24"/>
        </w:rPr>
        <w:t xml:space="preserve"> </w:t>
      </w:r>
      <w:r w:rsidRPr="004C1ACC">
        <w:rPr>
          <w:rStyle w:val="a3"/>
          <w:rFonts w:ascii="Times New Roman" w:hAnsi="Times New Roman"/>
          <w:sz w:val="24"/>
          <w:szCs w:val="24"/>
        </w:rPr>
        <w:t>Место логистики в бизнесе</w:t>
      </w:r>
      <w:r w:rsidRPr="00870238">
        <w:rPr>
          <w:rStyle w:val="a3"/>
          <w:rFonts w:ascii="Times New Roman" w:hAnsi="Times New Roman"/>
          <w:sz w:val="24"/>
          <w:szCs w:val="24"/>
        </w:rPr>
        <w:t>. Этапы становления логистики.</w:t>
      </w:r>
      <w:r w:rsidRPr="00341ACE">
        <w:rPr>
          <w:rStyle w:val="a3"/>
          <w:rFonts w:ascii="Times New Roman" w:hAnsi="Times New Roman"/>
          <w:sz w:val="24"/>
          <w:szCs w:val="24"/>
        </w:rPr>
        <w:t xml:space="preserve">  </w:t>
      </w:r>
      <w:r>
        <w:rPr>
          <w:rStyle w:val="a3"/>
          <w:rFonts w:ascii="Times New Roman" w:hAnsi="Times New Roman"/>
          <w:sz w:val="24"/>
          <w:szCs w:val="24"/>
        </w:rPr>
        <w:t>Современные тенденции в логистике.</w:t>
      </w:r>
    </w:p>
    <w:p w:rsidR="00627EB0" w:rsidRDefault="00627EB0" w:rsidP="00627EB0">
      <w:pPr>
        <w:ind w:firstLine="709"/>
        <w:jc w:val="both"/>
        <w:rPr>
          <w:rStyle w:val="a3"/>
          <w:rFonts w:ascii="Times New Roman" w:hAnsi="Times New Roman"/>
          <w:sz w:val="24"/>
          <w:szCs w:val="24"/>
        </w:rPr>
      </w:pPr>
      <w:r>
        <w:rPr>
          <w:rStyle w:val="a3"/>
          <w:rFonts w:ascii="Times New Roman" w:hAnsi="Times New Roman"/>
          <w:sz w:val="24"/>
          <w:szCs w:val="24"/>
        </w:rPr>
        <w:t xml:space="preserve">Литература по теме </w:t>
      </w:r>
    </w:p>
    <w:p w:rsidR="00627EB0" w:rsidRPr="008E697D" w:rsidRDefault="00627EB0" w:rsidP="00627EB0">
      <w:pPr>
        <w:numPr>
          <w:ilvl w:val="0"/>
          <w:numId w:val="4"/>
        </w:numPr>
        <w:suppressAutoHyphens w:val="0"/>
        <w:ind w:left="0" w:firstLine="397"/>
        <w:jc w:val="both"/>
        <w:rPr>
          <w:rFonts w:ascii="Times New Roman" w:hAnsi="Times New Roman"/>
          <w:sz w:val="24"/>
          <w:szCs w:val="24"/>
        </w:rPr>
      </w:pPr>
      <w:r>
        <w:rPr>
          <w:rFonts w:ascii="Times New Roman" w:hAnsi="Times New Roman"/>
          <w:sz w:val="24"/>
          <w:szCs w:val="24"/>
        </w:rPr>
        <w:lastRenderedPageBreak/>
        <w:t xml:space="preserve">А. М. </w:t>
      </w:r>
      <w:proofErr w:type="spellStart"/>
      <w:r>
        <w:rPr>
          <w:rFonts w:ascii="Times New Roman" w:hAnsi="Times New Roman"/>
          <w:sz w:val="24"/>
          <w:szCs w:val="24"/>
        </w:rPr>
        <w:t>Гаджинский</w:t>
      </w:r>
      <w:proofErr w:type="spellEnd"/>
      <w:r>
        <w:rPr>
          <w:rFonts w:ascii="Times New Roman" w:hAnsi="Times New Roman"/>
          <w:sz w:val="24"/>
          <w:szCs w:val="24"/>
        </w:rPr>
        <w:t>.</w:t>
      </w:r>
      <w:r w:rsidRPr="008E697D">
        <w:rPr>
          <w:rFonts w:ascii="Times New Roman" w:hAnsi="Times New Roman"/>
          <w:sz w:val="24"/>
          <w:szCs w:val="24"/>
        </w:rPr>
        <w:t xml:space="preserve"> Логистика: учебник для студентов вузов / А. М. </w:t>
      </w:r>
      <w:proofErr w:type="spellStart"/>
      <w:r w:rsidRPr="008E697D">
        <w:rPr>
          <w:rFonts w:ascii="Times New Roman" w:hAnsi="Times New Roman"/>
          <w:sz w:val="24"/>
          <w:szCs w:val="24"/>
        </w:rPr>
        <w:t>Гаджинский</w:t>
      </w:r>
      <w:proofErr w:type="spellEnd"/>
      <w:r w:rsidRPr="008E697D">
        <w:rPr>
          <w:rFonts w:ascii="Times New Roman" w:hAnsi="Times New Roman"/>
          <w:sz w:val="24"/>
          <w:szCs w:val="24"/>
        </w:rPr>
        <w:t>. - 20-е изд. - М.</w:t>
      </w:r>
      <w:proofErr w:type="gramStart"/>
      <w:r w:rsidRPr="008E697D">
        <w:rPr>
          <w:rFonts w:ascii="Times New Roman" w:hAnsi="Times New Roman"/>
          <w:sz w:val="24"/>
          <w:szCs w:val="24"/>
        </w:rPr>
        <w:t xml:space="preserve"> :</w:t>
      </w:r>
      <w:proofErr w:type="gramEnd"/>
      <w:r w:rsidRPr="008E697D">
        <w:rPr>
          <w:rFonts w:ascii="Times New Roman" w:hAnsi="Times New Roman"/>
          <w:sz w:val="24"/>
          <w:szCs w:val="24"/>
        </w:rPr>
        <w:t xml:space="preserve"> Дашков и К*, 2012. - 484 с.</w:t>
      </w:r>
    </w:p>
    <w:p w:rsidR="00627EB0" w:rsidRPr="008E697D" w:rsidRDefault="00627EB0" w:rsidP="00627EB0">
      <w:pPr>
        <w:numPr>
          <w:ilvl w:val="0"/>
          <w:numId w:val="4"/>
        </w:numPr>
        <w:suppressAutoHyphens w:val="0"/>
        <w:ind w:left="0" w:firstLine="397"/>
        <w:jc w:val="both"/>
        <w:rPr>
          <w:rFonts w:ascii="Times New Roman" w:hAnsi="Times New Roman"/>
          <w:sz w:val="24"/>
          <w:szCs w:val="24"/>
        </w:rPr>
      </w:pPr>
      <w:r>
        <w:rPr>
          <w:rFonts w:ascii="Times New Roman" w:hAnsi="Times New Roman"/>
          <w:sz w:val="24"/>
          <w:szCs w:val="24"/>
        </w:rPr>
        <w:t xml:space="preserve">А. М. </w:t>
      </w:r>
      <w:proofErr w:type="spellStart"/>
      <w:r>
        <w:rPr>
          <w:rFonts w:ascii="Times New Roman" w:hAnsi="Times New Roman"/>
          <w:sz w:val="24"/>
          <w:szCs w:val="24"/>
        </w:rPr>
        <w:t>Гаджинский</w:t>
      </w:r>
      <w:proofErr w:type="spellEnd"/>
      <w:r>
        <w:rPr>
          <w:rFonts w:ascii="Times New Roman" w:hAnsi="Times New Roman"/>
          <w:sz w:val="24"/>
          <w:szCs w:val="24"/>
        </w:rPr>
        <w:t>.</w:t>
      </w:r>
      <w:r w:rsidRPr="008E697D">
        <w:rPr>
          <w:rFonts w:ascii="Times New Roman" w:hAnsi="Times New Roman"/>
          <w:sz w:val="24"/>
          <w:szCs w:val="24"/>
        </w:rPr>
        <w:t xml:space="preserve"> Практикум по логистике: [учебное пособие для студентов вузов и </w:t>
      </w:r>
      <w:proofErr w:type="spellStart"/>
      <w:r w:rsidRPr="008E697D">
        <w:rPr>
          <w:rFonts w:ascii="Times New Roman" w:hAnsi="Times New Roman"/>
          <w:sz w:val="24"/>
          <w:szCs w:val="24"/>
        </w:rPr>
        <w:t>ссузов</w:t>
      </w:r>
      <w:proofErr w:type="spellEnd"/>
      <w:r w:rsidRPr="008E697D">
        <w:rPr>
          <w:rFonts w:ascii="Times New Roman" w:hAnsi="Times New Roman"/>
          <w:sz w:val="24"/>
          <w:szCs w:val="24"/>
        </w:rPr>
        <w:t xml:space="preserve">] / А. М. </w:t>
      </w:r>
      <w:proofErr w:type="spellStart"/>
      <w:r w:rsidRPr="008E697D">
        <w:rPr>
          <w:rFonts w:ascii="Times New Roman" w:hAnsi="Times New Roman"/>
          <w:sz w:val="24"/>
          <w:szCs w:val="24"/>
        </w:rPr>
        <w:t>Гаджинский</w:t>
      </w:r>
      <w:proofErr w:type="spellEnd"/>
      <w:r w:rsidRPr="008E697D">
        <w:rPr>
          <w:rFonts w:ascii="Times New Roman" w:hAnsi="Times New Roman"/>
          <w:sz w:val="24"/>
          <w:szCs w:val="24"/>
        </w:rPr>
        <w:t>. - 8-е изд. - М.</w:t>
      </w:r>
      <w:proofErr w:type="gramStart"/>
      <w:r w:rsidRPr="008E697D">
        <w:rPr>
          <w:rFonts w:ascii="Times New Roman" w:hAnsi="Times New Roman"/>
          <w:sz w:val="24"/>
          <w:szCs w:val="24"/>
        </w:rPr>
        <w:t xml:space="preserve"> :</w:t>
      </w:r>
      <w:proofErr w:type="gramEnd"/>
      <w:r w:rsidRPr="008E697D">
        <w:rPr>
          <w:rFonts w:ascii="Times New Roman" w:hAnsi="Times New Roman"/>
          <w:sz w:val="24"/>
          <w:szCs w:val="24"/>
        </w:rPr>
        <w:t xml:space="preserve"> Дашков и К*, 2012. - 312 с. </w:t>
      </w:r>
    </w:p>
    <w:p w:rsidR="00627EB0" w:rsidRDefault="00627EB0" w:rsidP="00627EB0">
      <w:pPr>
        <w:jc w:val="both"/>
        <w:rPr>
          <w:rStyle w:val="a3"/>
          <w:rFonts w:ascii="Times New Roman" w:hAnsi="Times New Roman"/>
          <w:sz w:val="24"/>
          <w:szCs w:val="24"/>
        </w:rPr>
      </w:pPr>
    </w:p>
    <w:p w:rsidR="00627EB0" w:rsidRPr="00C96B34" w:rsidRDefault="00627EB0" w:rsidP="00627EB0">
      <w:pPr>
        <w:jc w:val="both"/>
        <w:rPr>
          <w:rFonts w:ascii="Times New Roman" w:hAnsi="Times New Roman"/>
          <w:b/>
          <w:sz w:val="24"/>
          <w:szCs w:val="24"/>
        </w:rPr>
      </w:pPr>
      <w:r w:rsidRPr="00C96B34">
        <w:rPr>
          <w:rFonts w:ascii="Times New Roman" w:hAnsi="Times New Roman"/>
          <w:b/>
          <w:sz w:val="24"/>
          <w:szCs w:val="24"/>
        </w:rPr>
        <w:t>Тема 2. Логистическая система предприятия.</w:t>
      </w:r>
    </w:p>
    <w:p w:rsidR="00627EB0" w:rsidRPr="00870238" w:rsidRDefault="00627EB0" w:rsidP="00627EB0">
      <w:pPr>
        <w:pStyle w:val="a8"/>
        <w:rPr>
          <w:sz w:val="24"/>
        </w:rPr>
      </w:pPr>
      <w:proofErr w:type="gramStart"/>
      <w:r w:rsidRPr="00870238">
        <w:rPr>
          <w:sz w:val="24"/>
        </w:rPr>
        <w:t>Понятие логистической системы, субъекты и объекты логистической системы, взаимосвязи между субъектами и объектами, поняти</w:t>
      </w:r>
      <w:r>
        <w:rPr>
          <w:sz w:val="24"/>
        </w:rPr>
        <w:t>я:</w:t>
      </w:r>
      <w:r w:rsidRPr="00870238">
        <w:rPr>
          <w:sz w:val="24"/>
        </w:rPr>
        <w:t xml:space="preserve"> цепочк</w:t>
      </w:r>
      <w:r>
        <w:rPr>
          <w:sz w:val="24"/>
        </w:rPr>
        <w:t>а</w:t>
      </w:r>
      <w:r w:rsidRPr="00870238">
        <w:rPr>
          <w:sz w:val="24"/>
        </w:rPr>
        <w:t xml:space="preserve"> поставок, логистическое звено, логистическая цепь, логистический канал, логистическая сеть, логистическая функция, логистическая операция, логистический процесс, логистический цикл.. Логистический подход в управлени</w:t>
      </w:r>
      <w:r>
        <w:rPr>
          <w:sz w:val="24"/>
        </w:rPr>
        <w:t>и</w:t>
      </w:r>
      <w:r w:rsidRPr="00870238">
        <w:rPr>
          <w:sz w:val="24"/>
        </w:rPr>
        <w:t xml:space="preserve"> сквозным материальным потоком. </w:t>
      </w:r>
      <w:proofErr w:type="gramEnd"/>
    </w:p>
    <w:p w:rsidR="00627EB0" w:rsidRDefault="00627EB0" w:rsidP="00627EB0">
      <w:pPr>
        <w:ind w:firstLine="709"/>
        <w:jc w:val="both"/>
        <w:rPr>
          <w:rStyle w:val="a3"/>
          <w:rFonts w:ascii="Times New Roman" w:hAnsi="Times New Roman"/>
          <w:sz w:val="24"/>
          <w:szCs w:val="24"/>
        </w:rPr>
      </w:pPr>
      <w:r>
        <w:rPr>
          <w:rStyle w:val="a3"/>
          <w:rFonts w:ascii="Times New Roman" w:hAnsi="Times New Roman"/>
          <w:sz w:val="24"/>
          <w:szCs w:val="24"/>
        </w:rPr>
        <w:t xml:space="preserve">Литература по теме </w:t>
      </w:r>
    </w:p>
    <w:p w:rsidR="00627EB0" w:rsidRPr="00666B7D" w:rsidRDefault="00627EB0" w:rsidP="00666B7D">
      <w:pPr>
        <w:pStyle w:val="ad"/>
        <w:numPr>
          <w:ilvl w:val="0"/>
          <w:numId w:val="26"/>
        </w:numPr>
        <w:jc w:val="both"/>
        <w:rPr>
          <w:rFonts w:ascii="Times New Roman" w:hAnsi="Times New Roman"/>
          <w:sz w:val="24"/>
          <w:szCs w:val="24"/>
        </w:rPr>
      </w:pPr>
      <w:r w:rsidRPr="00666B7D">
        <w:rPr>
          <w:rFonts w:ascii="Times New Roman" w:hAnsi="Times New Roman"/>
          <w:sz w:val="24"/>
          <w:szCs w:val="24"/>
        </w:rPr>
        <w:t xml:space="preserve">А. М. </w:t>
      </w:r>
      <w:proofErr w:type="spellStart"/>
      <w:r w:rsidRPr="00666B7D">
        <w:rPr>
          <w:rFonts w:ascii="Times New Roman" w:hAnsi="Times New Roman"/>
          <w:sz w:val="24"/>
          <w:szCs w:val="24"/>
        </w:rPr>
        <w:t>Гаджинский</w:t>
      </w:r>
      <w:proofErr w:type="spellEnd"/>
      <w:r w:rsidRPr="00666B7D">
        <w:rPr>
          <w:rFonts w:ascii="Times New Roman" w:hAnsi="Times New Roman"/>
          <w:sz w:val="24"/>
          <w:szCs w:val="24"/>
        </w:rPr>
        <w:t xml:space="preserve">. Логистика: учебник для студентов вузов / А. М. </w:t>
      </w:r>
      <w:proofErr w:type="spellStart"/>
      <w:r w:rsidRPr="00666B7D">
        <w:rPr>
          <w:rFonts w:ascii="Times New Roman" w:hAnsi="Times New Roman"/>
          <w:sz w:val="24"/>
          <w:szCs w:val="24"/>
        </w:rPr>
        <w:t>Гаджинский</w:t>
      </w:r>
      <w:proofErr w:type="spellEnd"/>
      <w:r w:rsidRPr="00666B7D">
        <w:rPr>
          <w:rFonts w:ascii="Times New Roman" w:hAnsi="Times New Roman"/>
          <w:sz w:val="24"/>
          <w:szCs w:val="24"/>
        </w:rPr>
        <w:t>. - 20-е изд. - М.</w:t>
      </w:r>
      <w:proofErr w:type="gramStart"/>
      <w:r w:rsidRPr="00666B7D">
        <w:rPr>
          <w:rFonts w:ascii="Times New Roman" w:hAnsi="Times New Roman"/>
          <w:sz w:val="24"/>
          <w:szCs w:val="24"/>
        </w:rPr>
        <w:t xml:space="preserve"> :</w:t>
      </w:r>
      <w:proofErr w:type="gramEnd"/>
      <w:r w:rsidRPr="00666B7D">
        <w:rPr>
          <w:rFonts w:ascii="Times New Roman" w:hAnsi="Times New Roman"/>
          <w:sz w:val="24"/>
          <w:szCs w:val="24"/>
        </w:rPr>
        <w:t xml:space="preserve"> Дашков и К*, 2012. - 484 с.</w:t>
      </w:r>
    </w:p>
    <w:p w:rsidR="00627EB0" w:rsidRPr="00666B7D" w:rsidRDefault="00627EB0" w:rsidP="00666B7D">
      <w:pPr>
        <w:pStyle w:val="ad"/>
        <w:numPr>
          <w:ilvl w:val="0"/>
          <w:numId w:val="26"/>
        </w:numPr>
        <w:jc w:val="both"/>
        <w:rPr>
          <w:rFonts w:ascii="Times New Roman" w:hAnsi="Times New Roman"/>
          <w:sz w:val="24"/>
          <w:szCs w:val="24"/>
        </w:rPr>
      </w:pPr>
      <w:r w:rsidRPr="00666B7D">
        <w:rPr>
          <w:rFonts w:ascii="Times New Roman" w:hAnsi="Times New Roman"/>
          <w:sz w:val="24"/>
          <w:szCs w:val="24"/>
        </w:rPr>
        <w:t xml:space="preserve">А. М. </w:t>
      </w:r>
      <w:proofErr w:type="spellStart"/>
      <w:r w:rsidRPr="00666B7D">
        <w:rPr>
          <w:rFonts w:ascii="Times New Roman" w:hAnsi="Times New Roman"/>
          <w:sz w:val="24"/>
          <w:szCs w:val="24"/>
        </w:rPr>
        <w:t>Гаджинский</w:t>
      </w:r>
      <w:proofErr w:type="spellEnd"/>
      <w:r w:rsidRPr="00666B7D">
        <w:rPr>
          <w:rFonts w:ascii="Times New Roman" w:hAnsi="Times New Roman"/>
          <w:sz w:val="24"/>
          <w:szCs w:val="24"/>
        </w:rPr>
        <w:t xml:space="preserve">. Практикум по логистике: [учебное пособие для студентов вузов и </w:t>
      </w:r>
      <w:proofErr w:type="spellStart"/>
      <w:r w:rsidRPr="00666B7D">
        <w:rPr>
          <w:rFonts w:ascii="Times New Roman" w:hAnsi="Times New Roman"/>
          <w:sz w:val="24"/>
          <w:szCs w:val="24"/>
        </w:rPr>
        <w:t>ссузов</w:t>
      </w:r>
      <w:proofErr w:type="spellEnd"/>
      <w:r w:rsidRPr="00666B7D">
        <w:rPr>
          <w:rFonts w:ascii="Times New Roman" w:hAnsi="Times New Roman"/>
          <w:sz w:val="24"/>
          <w:szCs w:val="24"/>
        </w:rPr>
        <w:t xml:space="preserve">] / А. М. </w:t>
      </w:r>
      <w:proofErr w:type="spellStart"/>
      <w:r w:rsidRPr="00666B7D">
        <w:rPr>
          <w:rFonts w:ascii="Times New Roman" w:hAnsi="Times New Roman"/>
          <w:sz w:val="24"/>
          <w:szCs w:val="24"/>
        </w:rPr>
        <w:t>Гаджинский</w:t>
      </w:r>
      <w:proofErr w:type="spellEnd"/>
      <w:r w:rsidRPr="00666B7D">
        <w:rPr>
          <w:rFonts w:ascii="Times New Roman" w:hAnsi="Times New Roman"/>
          <w:sz w:val="24"/>
          <w:szCs w:val="24"/>
        </w:rPr>
        <w:t>. - 8-е изд. - М.</w:t>
      </w:r>
      <w:proofErr w:type="gramStart"/>
      <w:r w:rsidRPr="00666B7D">
        <w:rPr>
          <w:rFonts w:ascii="Times New Roman" w:hAnsi="Times New Roman"/>
          <w:sz w:val="24"/>
          <w:szCs w:val="24"/>
        </w:rPr>
        <w:t xml:space="preserve"> :</w:t>
      </w:r>
      <w:proofErr w:type="gramEnd"/>
      <w:r w:rsidRPr="00666B7D">
        <w:rPr>
          <w:rFonts w:ascii="Times New Roman" w:hAnsi="Times New Roman"/>
          <w:sz w:val="24"/>
          <w:szCs w:val="24"/>
        </w:rPr>
        <w:t xml:space="preserve"> Дашков и К*, 2012. - 312 с. </w:t>
      </w:r>
    </w:p>
    <w:p w:rsidR="00627EB0" w:rsidRDefault="00627EB0" w:rsidP="00627EB0">
      <w:pPr>
        <w:jc w:val="both"/>
      </w:pPr>
    </w:p>
    <w:p w:rsidR="00627EB0" w:rsidRPr="00C96B34" w:rsidRDefault="00627EB0" w:rsidP="00627EB0">
      <w:pPr>
        <w:rPr>
          <w:rStyle w:val="a3"/>
          <w:rFonts w:ascii="Times New Roman" w:hAnsi="Times New Roman"/>
          <w:b/>
          <w:sz w:val="24"/>
          <w:szCs w:val="24"/>
        </w:rPr>
      </w:pPr>
      <w:r w:rsidRPr="00C96B34">
        <w:rPr>
          <w:rStyle w:val="a3"/>
          <w:rFonts w:ascii="Times New Roman" w:hAnsi="Times New Roman"/>
          <w:b/>
          <w:sz w:val="24"/>
          <w:szCs w:val="24"/>
        </w:rPr>
        <w:t xml:space="preserve">Тема 3. Закупочная логистика </w:t>
      </w:r>
    </w:p>
    <w:p w:rsidR="00627EB0" w:rsidRDefault="00627EB0" w:rsidP="00627EB0">
      <w:pPr>
        <w:pStyle w:val="a8"/>
        <w:rPr>
          <w:sz w:val="24"/>
        </w:rPr>
      </w:pPr>
      <w:r w:rsidRPr="00D9077D">
        <w:rPr>
          <w:sz w:val="24"/>
        </w:rPr>
        <w:t>Цели и задачи закупочной логистики.  Алгоритм закупок. Способы оптимизации закупочной деятельности. Задача покупать или производить. Выбор поставщика. Расчет экономичного размера заказа на поставку товаров по формуле Вильсона. Применение АВС анализа для выделения базового ассортимента для закупок. Основные показатели эффективности закупочной деятельности.</w:t>
      </w:r>
    </w:p>
    <w:p w:rsidR="00627EB0" w:rsidRDefault="00627EB0" w:rsidP="00627EB0">
      <w:pPr>
        <w:ind w:firstLine="709"/>
        <w:jc w:val="both"/>
        <w:rPr>
          <w:rStyle w:val="a3"/>
          <w:rFonts w:ascii="Times New Roman" w:hAnsi="Times New Roman"/>
          <w:sz w:val="24"/>
          <w:szCs w:val="24"/>
        </w:rPr>
      </w:pPr>
      <w:r>
        <w:rPr>
          <w:rStyle w:val="a3"/>
          <w:rFonts w:ascii="Times New Roman" w:hAnsi="Times New Roman"/>
          <w:sz w:val="24"/>
          <w:szCs w:val="24"/>
        </w:rPr>
        <w:t xml:space="preserve">Литература по теме </w:t>
      </w:r>
    </w:p>
    <w:p w:rsidR="00627EB0" w:rsidRPr="00666B7D" w:rsidRDefault="00627EB0" w:rsidP="00666B7D">
      <w:pPr>
        <w:pStyle w:val="ad"/>
        <w:numPr>
          <w:ilvl w:val="0"/>
          <w:numId w:val="24"/>
        </w:numPr>
        <w:jc w:val="both"/>
        <w:rPr>
          <w:rFonts w:ascii="Times New Roman" w:hAnsi="Times New Roman"/>
          <w:sz w:val="24"/>
          <w:szCs w:val="24"/>
        </w:rPr>
      </w:pPr>
      <w:r w:rsidRPr="00666B7D">
        <w:rPr>
          <w:rFonts w:ascii="Times New Roman" w:hAnsi="Times New Roman"/>
          <w:sz w:val="24"/>
          <w:szCs w:val="24"/>
        </w:rPr>
        <w:t xml:space="preserve">А. М. </w:t>
      </w:r>
      <w:proofErr w:type="spellStart"/>
      <w:r w:rsidRPr="00666B7D">
        <w:rPr>
          <w:rFonts w:ascii="Times New Roman" w:hAnsi="Times New Roman"/>
          <w:sz w:val="24"/>
          <w:szCs w:val="24"/>
        </w:rPr>
        <w:t>Гаджинский</w:t>
      </w:r>
      <w:proofErr w:type="spellEnd"/>
      <w:r w:rsidRPr="00666B7D">
        <w:rPr>
          <w:rFonts w:ascii="Times New Roman" w:hAnsi="Times New Roman"/>
          <w:sz w:val="24"/>
          <w:szCs w:val="24"/>
        </w:rPr>
        <w:t xml:space="preserve">. Логистика: учебник для студентов вузов / А. М. </w:t>
      </w:r>
      <w:proofErr w:type="spellStart"/>
      <w:r w:rsidRPr="00666B7D">
        <w:rPr>
          <w:rFonts w:ascii="Times New Roman" w:hAnsi="Times New Roman"/>
          <w:sz w:val="24"/>
          <w:szCs w:val="24"/>
        </w:rPr>
        <w:t>Гаджинский</w:t>
      </w:r>
      <w:proofErr w:type="spellEnd"/>
      <w:r w:rsidRPr="00666B7D">
        <w:rPr>
          <w:rFonts w:ascii="Times New Roman" w:hAnsi="Times New Roman"/>
          <w:sz w:val="24"/>
          <w:szCs w:val="24"/>
        </w:rPr>
        <w:t>. - 20-е изд. - М.</w:t>
      </w:r>
      <w:proofErr w:type="gramStart"/>
      <w:r w:rsidRPr="00666B7D">
        <w:rPr>
          <w:rFonts w:ascii="Times New Roman" w:hAnsi="Times New Roman"/>
          <w:sz w:val="24"/>
          <w:szCs w:val="24"/>
        </w:rPr>
        <w:t xml:space="preserve"> :</w:t>
      </w:r>
      <w:proofErr w:type="gramEnd"/>
      <w:r w:rsidRPr="00666B7D">
        <w:rPr>
          <w:rFonts w:ascii="Times New Roman" w:hAnsi="Times New Roman"/>
          <w:sz w:val="24"/>
          <w:szCs w:val="24"/>
        </w:rPr>
        <w:t xml:space="preserve"> Дашков и К*, 2012. - 484 с.</w:t>
      </w:r>
    </w:p>
    <w:p w:rsidR="00627EB0" w:rsidRPr="00666B7D" w:rsidRDefault="00627EB0" w:rsidP="00666B7D">
      <w:pPr>
        <w:pStyle w:val="ad"/>
        <w:numPr>
          <w:ilvl w:val="0"/>
          <w:numId w:val="24"/>
        </w:numPr>
        <w:jc w:val="both"/>
        <w:rPr>
          <w:rFonts w:ascii="Times New Roman" w:hAnsi="Times New Roman"/>
          <w:sz w:val="24"/>
          <w:szCs w:val="24"/>
        </w:rPr>
      </w:pPr>
      <w:r w:rsidRPr="00666B7D">
        <w:rPr>
          <w:rFonts w:ascii="Times New Roman" w:hAnsi="Times New Roman"/>
          <w:sz w:val="24"/>
          <w:szCs w:val="24"/>
        </w:rPr>
        <w:t xml:space="preserve">А. М. </w:t>
      </w:r>
      <w:proofErr w:type="spellStart"/>
      <w:r w:rsidRPr="00666B7D">
        <w:rPr>
          <w:rFonts w:ascii="Times New Roman" w:hAnsi="Times New Roman"/>
          <w:sz w:val="24"/>
          <w:szCs w:val="24"/>
        </w:rPr>
        <w:t>Гаджинский</w:t>
      </w:r>
      <w:proofErr w:type="spellEnd"/>
      <w:r w:rsidRPr="00666B7D">
        <w:rPr>
          <w:rFonts w:ascii="Times New Roman" w:hAnsi="Times New Roman"/>
          <w:sz w:val="24"/>
          <w:szCs w:val="24"/>
        </w:rPr>
        <w:t xml:space="preserve">. Практикум по логистике: [учебное пособие для студентов вузов и </w:t>
      </w:r>
      <w:proofErr w:type="spellStart"/>
      <w:r w:rsidRPr="00666B7D">
        <w:rPr>
          <w:rFonts w:ascii="Times New Roman" w:hAnsi="Times New Roman"/>
          <w:sz w:val="24"/>
          <w:szCs w:val="24"/>
        </w:rPr>
        <w:t>ссузов</w:t>
      </w:r>
      <w:proofErr w:type="spellEnd"/>
      <w:r w:rsidRPr="00666B7D">
        <w:rPr>
          <w:rFonts w:ascii="Times New Roman" w:hAnsi="Times New Roman"/>
          <w:sz w:val="24"/>
          <w:szCs w:val="24"/>
        </w:rPr>
        <w:t xml:space="preserve">] / А. М. </w:t>
      </w:r>
      <w:proofErr w:type="spellStart"/>
      <w:r w:rsidRPr="00666B7D">
        <w:rPr>
          <w:rFonts w:ascii="Times New Roman" w:hAnsi="Times New Roman"/>
          <w:sz w:val="24"/>
          <w:szCs w:val="24"/>
        </w:rPr>
        <w:t>Гаджинский</w:t>
      </w:r>
      <w:proofErr w:type="spellEnd"/>
      <w:r w:rsidRPr="00666B7D">
        <w:rPr>
          <w:rFonts w:ascii="Times New Roman" w:hAnsi="Times New Roman"/>
          <w:sz w:val="24"/>
          <w:szCs w:val="24"/>
        </w:rPr>
        <w:t>. - 8-е изд. - М.</w:t>
      </w:r>
      <w:proofErr w:type="gramStart"/>
      <w:r w:rsidRPr="00666B7D">
        <w:rPr>
          <w:rFonts w:ascii="Times New Roman" w:hAnsi="Times New Roman"/>
          <w:sz w:val="24"/>
          <w:szCs w:val="24"/>
        </w:rPr>
        <w:t xml:space="preserve"> :</w:t>
      </w:r>
      <w:proofErr w:type="gramEnd"/>
      <w:r w:rsidRPr="00666B7D">
        <w:rPr>
          <w:rFonts w:ascii="Times New Roman" w:hAnsi="Times New Roman"/>
          <w:sz w:val="24"/>
          <w:szCs w:val="24"/>
        </w:rPr>
        <w:t xml:space="preserve"> Дашков и К*, 2012. - 312 с. </w:t>
      </w:r>
    </w:p>
    <w:p w:rsidR="00627EB0" w:rsidRPr="00C96B34" w:rsidRDefault="00627EB0" w:rsidP="00627EB0">
      <w:pPr>
        <w:pStyle w:val="a8"/>
        <w:rPr>
          <w:sz w:val="24"/>
        </w:rPr>
      </w:pPr>
    </w:p>
    <w:p w:rsidR="00627EB0" w:rsidRPr="00C96B34" w:rsidRDefault="00627EB0" w:rsidP="00627EB0">
      <w:pPr>
        <w:pStyle w:val="4"/>
        <w:jc w:val="both"/>
        <w:rPr>
          <w:rFonts w:ascii="Times New Roman" w:hAnsi="Times New Roman"/>
          <w:sz w:val="24"/>
          <w:szCs w:val="24"/>
        </w:rPr>
      </w:pPr>
      <w:r w:rsidRPr="00C96B34">
        <w:rPr>
          <w:rFonts w:ascii="Times New Roman" w:hAnsi="Times New Roman"/>
          <w:sz w:val="24"/>
          <w:szCs w:val="24"/>
        </w:rPr>
        <w:t xml:space="preserve">Тема 4. Управление товарными запасами </w:t>
      </w:r>
    </w:p>
    <w:p w:rsidR="00627EB0" w:rsidRDefault="00627EB0" w:rsidP="00627EB0">
      <w:pPr>
        <w:ind w:firstLine="709"/>
        <w:jc w:val="both"/>
        <w:rPr>
          <w:rFonts w:ascii="Times New Roman" w:hAnsi="Times New Roman"/>
          <w:sz w:val="24"/>
          <w:szCs w:val="24"/>
        </w:rPr>
      </w:pPr>
      <w:r w:rsidRPr="00413495">
        <w:rPr>
          <w:rFonts w:ascii="Times New Roman" w:hAnsi="Times New Roman"/>
          <w:sz w:val="24"/>
          <w:szCs w:val="24"/>
        </w:rPr>
        <w:t xml:space="preserve">Понятие и </w:t>
      </w:r>
      <w:r>
        <w:rPr>
          <w:rFonts w:ascii="Times New Roman" w:hAnsi="Times New Roman"/>
          <w:sz w:val="24"/>
          <w:szCs w:val="24"/>
        </w:rPr>
        <w:t>функции</w:t>
      </w:r>
      <w:r w:rsidRPr="00413495">
        <w:rPr>
          <w:rFonts w:ascii="Times New Roman" w:hAnsi="Times New Roman"/>
          <w:sz w:val="24"/>
          <w:szCs w:val="24"/>
        </w:rPr>
        <w:t xml:space="preserve"> товарных запасов. </w:t>
      </w:r>
      <w:r w:rsidRPr="00413495">
        <w:rPr>
          <w:rFonts w:ascii="Times New Roman" w:hAnsi="Times New Roman"/>
          <w:sz w:val="24"/>
        </w:rPr>
        <w:t>Положительная и отрицательная роль запасов.</w:t>
      </w:r>
      <w:r>
        <w:rPr>
          <w:sz w:val="24"/>
        </w:rPr>
        <w:t xml:space="preserve"> </w:t>
      </w:r>
      <w:r w:rsidRPr="00413495">
        <w:rPr>
          <w:rFonts w:ascii="Times New Roman" w:hAnsi="Times New Roman"/>
          <w:sz w:val="24"/>
          <w:szCs w:val="24"/>
        </w:rPr>
        <w:t>Типы товарных запасов. Издержки, связанные с запасами (издержки хранения,</w:t>
      </w:r>
      <w:r>
        <w:rPr>
          <w:rFonts w:ascii="Times New Roman" w:hAnsi="Times New Roman"/>
          <w:sz w:val="24"/>
          <w:szCs w:val="24"/>
        </w:rPr>
        <w:t xml:space="preserve"> издержки приобретения, </w:t>
      </w:r>
      <w:r w:rsidRPr="00413495">
        <w:rPr>
          <w:rFonts w:ascii="Times New Roman" w:hAnsi="Times New Roman"/>
          <w:sz w:val="24"/>
          <w:szCs w:val="24"/>
        </w:rPr>
        <w:t>издержки распроданного запаса).</w:t>
      </w:r>
      <w:r>
        <w:rPr>
          <w:rFonts w:ascii="Times New Roman" w:hAnsi="Times New Roman"/>
          <w:sz w:val="24"/>
          <w:szCs w:val="24"/>
        </w:rPr>
        <w:t xml:space="preserve"> </w:t>
      </w:r>
      <w:r w:rsidRPr="00924091">
        <w:rPr>
          <w:rFonts w:ascii="Times New Roman" w:hAnsi="Times New Roman"/>
          <w:sz w:val="24"/>
          <w:szCs w:val="24"/>
        </w:rPr>
        <w:t>Прогнозирование спроса, как метод ускорения оборачиваемости товарных запасов.</w:t>
      </w:r>
      <w:r w:rsidRPr="00413495">
        <w:rPr>
          <w:rFonts w:ascii="Times New Roman" w:hAnsi="Times New Roman"/>
          <w:sz w:val="24"/>
          <w:szCs w:val="24"/>
        </w:rPr>
        <w:t xml:space="preserve"> </w:t>
      </w:r>
      <w:r>
        <w:rPr>
          <w:rFonts w:ascii="Times New Roman" w:hAnsi="Times New Roman"/>
          <w:sz w:val="24"/>
          <w:szCs w:val="24"/>
        </w:rPr>
        <w:t>«</w:t>
      </w:r>
      <w:r w:rsidRPr="00413495">
        <w:rPr>
          <w:rFonts w:ascii="Times New Roman" w:hAnsi="Times New Roman"/>
          <w:sz w:val="24"/>
          <w:szCs w:val="24"/>
        </w:rPr>
        <w:t xml:space="preserve">Толкающий» метод контроля </w:t>
      </w:r>
      <w:r>
        <w:rPr>
          <w:rFonts w:ascii="Times New Roman" w:hAnsi="Times New Roman"/>
          <w:sz w:val="24"/>
          <w:szCs w:val="24"/>
        </w:rPr>
        <w:t>над</w:t>
      </w:r>
      <w:r w:rsidRPr="00413495">
        <w:rPr>
          <w:rFonts w:ascii="Times New Roman" w:hAnsi="Times New Roman"/>
          <w:sz w:val="24"/>
          <w:szCs w:val="24"/>
        </w:rPr>
        <w:t xml:space="preserve"> состоянием запасов. Система контроля </w:t>
      </w:r>
      <w:r>
        <w:rPr>
          <w:rFonts w:ascii="Times New Roman" w:hAnsi="Times New Roman"/>
          <w:sz w:val="24"/>
          <w:szCs w:val="24"/>
        </w:rPr>
        <w:t>над</w:t>
      </w:r>
      <w:r w:rsidRPr="00413495">
        <w:rPr>
          <w:rFonts w:ascii="Times New Roman" w:hAnsi="Times New Roman"/>
          <w:sz w:val="24"/>
          <w:szCs w:val="24"/>
        </w:rPr>
        <w:t xml:space="preserve"> состоянием запасов с фиксированным размером заказа</w:t>
      </w:r>
      <w:r>
        <w:rPr>
          <w:rFonts w:ascii="Times New Roman" w:hAnsi="Times New Roman"/>
          <w:sz w:val="24"/>
          <w:szCs w:val="24"/>
        </w:rPr>
        <w:t>.</w:t>
      </w:r>
      <w:r w:rsidRPr="00413495">
        <w:rPr>
          <w:rFonts w:ascii="Times New Roman" w:hAnsi="Times New Roman"/>
          <w:sz w:val="24"/>
          <w:szCs w:val="24"/>
        </w:rPr>
        <w:t xml:space="preserve"> Система контроля </w:t>
      </w:r>
      <w:r>
        <w:rPr>
          <w:rFonts w:ascii="Times New Roman" w:hAnsi="Times New Roman"/>
          <w:sz w:val="24"/>
          <w:szCs w:val="24"/>
        </w:rPr>
        <w:t>над</w:t>
      </w:r>
      <w:r w:rsidRPr="00413495">
        <w:rPr>
          <w:rFonts w:ascii="Times New Roman" w:hAnsi="Times New Roman"/>
          <w:sz w:val="24"/>
          <w:szCs w:val="24"/>
        </w:rPr>
        <w:t xml:space="preserve"> состоянием запасов с фиксированной периодичностью заказа (максимальный уровень запаса, период заказа).</w:t>
      </w:r>
    </w:p>
    <w:p w:rsidR="00627EB0" w:rsidRDefault="00627EB0" w:rsidP="00627EB0">
      <w:pPr>
        <w:ind w:firstLine="709"/>
        <w:jc w:val="both"/>
        <w:rPr>
          <w:rStyle w:val="a3"/>
          <w:rFonts w:ascii="Times New Roman" w:hAnsi="Times New Roman"/>
          <w:sz w:val="24"/>
          <w:szCs w:val="24"/>
        </w:rPr>
      </w:pPr>
      <w:r>
        <w:rPr>
          <w:rStyle w:val="a3"/>
          <w:rFonts w:ascii="Times New Roman" w:hAnsi="Times New Roman"/>
          <w:sz w:val="24"/>
          <w:szCs w:val="24"/>
        </w:rPr>
        <w:t xml:space="preserve">Литература по теме </w:t>
      </w:r>
    </w:p>
    <w:p w:rsidR="00627EB0" w:rsidRPr="00666B7D" w:rsidRDefault="00627EB0" w:rsidP="00666B7D">
      <w:pPr>
        <w:pStyle w:val="ad"/>
        <w:numPr>
          <w:ilvl w:val="0"/>
          <w:numId w:val="25"/>
        </w:numPr>
        <w:jc w:val="both"/>
        <w:rPr>
          <w:rFonts w:ascii="Times New Roman" w:hAnsi="Times New Roman"/>
          <w:sz w:val="24"/>
          <w:szCs w:val="24"/>
        </w:rPr>
      </w:pPr>
      <w:r w:rsidRPr="00666B7D">
        <w:rPr>
          <w:rFonts w:ascii="Times New Roman" w:hAnsi="Times New Roman"/>
          <w:sz w:val="24"/>
          <w:szCs w:val="24"/>
        </w:rPr>
        <w:t xml:space="preserve">А. М. </w:t>
      </w:r>
      <w:proofErr w:type="spellStart"/>
      <w:r w:rsidRPr="00666B7D">
        <w:rPr>
          <w:rFonts w:ascii="Times New Roman" w:hAnsi="Times New Roman"/>
          <w:sz w:val="24"/>
          <w:szCs w:val="24"/>
        </w:rPr>
        <w:t>Гаджинский</w:t>
      </w:r>
      <w:proofErr w:type="spellEnd"/>
      <w:r w:rsidRPr="00666B7D">
        <w:rPr>
          <w:rFonts w:ascii="Times New Roman" w:hAnsi="Times New Roman"/>
          <w:sz w:val="24"/>
          <w:szCs w:val="24"/>
        </w:rPr>
        <w:t xml:space="preserve">. Логистика: учебник для студентов вузов / А. М. </w:t>
      </w:r>
      <w:proofErr w:type="spellStart"/>
      <w:r w:rsidRPr="00666B7D">
        <w:rPr>
          <w:rFonts w:ascii="Times New Roman" w:hAnsi="Times New Roman"/>
          <w:sz w:val="24"/>
          <w:szCs w:val="24"/>
        </w:rPr>
        <w:t>Гаджинский</w:t>
      </w:r>
      <w:proofErr w:type="spellEnd"/>
      <w:r w:rsidRPr="00666B7D">
        <w:rPr>
          <w:rFonts w:ascii="Times New Roman" w:hAnsi="Times New Roman"/>
          <w:sz w:val="24"/>
          <w:szCs w:val="24"/>
        </w:rPr>
        <w:t>. - 20-е изд. - М.</w:t>
      </w:r>
      <w:proofErr w:type="gramStart"/>
      <w:r w:rsidRPr="00666B7D">
        <w:rPr>
          <w:rFonts w:ascii="Times New Roman" w:hAnsi="Times New Roman"/>
          <w:sz w:val="24"/>
          <w:szCs w:val="24"/>
        </w:rPr>
        <w:t xml:space="preserve"> :</w:t>
      </w:r>
      <w:proofErr w:type="gramEnd"/>
      <w:r w:rsidRPr="00666B7D">
        <w:rPr>
          <w:rFonts w:ascii="Times New Roman" w:hAnsi="Times New Roman"/>
          <w:sz w:val="24"/>
          <w:szCs w:val="24"/>
        </w:rPr>
        <w:t xml:space="preserve"> Дашков и К*, 2012. - 484 с.</w:t>
      </w:r>
    </w:p>
    <w:p w:rsidR="00627EB0" w:rsidRPr="008E697D" w:rsidRDefault="00627EB0" w:rsidP="00666B7D">
      <w:pPr>
        <w:numPr>
          <w:ilvl w:val="0"/>
          <w:numId w:val="25"/>
        </w:numPr>
        <w:suppressAutoHyphens w:val="0"/>
        <w:ind w:left="0" w:firstLine="397"/>
        <w:jc w:val="both"/>
        <w:rPr>
          <w:rFonts w:ascii="Times New Roman" w:hAnsi="Times New Roman"/>
          <w:sz w:val="24"/>
          <w:szCs w:val="24"/>
        </w:rPr>
      </w:pPr>
      <w:r>
        <w:rPr>
          <w:rFonts w:ascii="Times New Roman" w:hAnsi="Times New Roman"/>
          <w:sz w:val="24"/>
          <w:szCs w:val="24"/>
        </w:rPr>
        <w:t xml:space="preserve">А. М. </w:t>
      </w:r>
      <w:proofErr w:type="spellStart"/>
      <w:r>
        <w:rPr>
          <w:rFonts w:ascii="Times New Roman" w:hAnsi="Times New Roman"/>
          <w:sz w:val="24"/>
          <w:szCs w:val="24"/>
        </w:rPr>
        <w:t>Гаджинский</w:t>
      </w:r>
      <w:proofErr w:type="spellEnd"/>
      <w:r>
        <w:rPr>
          <w:rFonts w:ascii="Times New Roman" w:hAnsi="Times New Roman"/>
          <w:sz w:val="24"/>
          <w:szCs w:val="24"/>
        </w:rPr>
        <w:t>.</w:t>
      </w:r>
      <w:r w:rsidRPr="008E697D">
        <w:rPr>
          <w:rFonts w:ascii="Times New Roman" w:hAnsi="Times New Roman"/>
          <w:sz w:val="24"/>
          <w:szCs w:val="24"/>
        </w:rPr>
        <w:t xml:space="preserve"> Практикум по логистике: [учебное пособие для студентов вузов и </w:t>
      </w:r>
      <w:proofErr w:type="spellStart"/>
      <w:r w:rsidRPr="008E697D">
        <w:rPr>
          <w:rFonts w:ascii="Times New Roman" w:hAnsi="Times New Roman"/>
          <w:sz w:val="24"/>
          <w:szCs w:val="24"/>
        </w:rPr>
        <w:t>ссузов</w:t>
      </w:r>
      <w:proofErr w:type="spellEnd"/>
      <w:r w:rsidRPr="008E697D">
        <w:rPr>
          <w:rFonts w:ascii="Times New Roman" w:hAnsi="Times New Roman"/>
          <w:sz w:val="24"/>
          <w:szCs w:val="24"/>
        </w:rPr>
        <w:t xml:space="preserve">] / А. М. </w:t>
      </w:r>
      <w:proofErr w:type="spellStart"/>
      <w:r w:rsidRPr="008E697D">
        <w:rPr>
          <w:rFonts w:ascii="Times New Roman" w:hAnsi="Times New Roman"/>
          <w:sz w:val="24"/>
          <w:szCs w:val="24"/>
        </w:rPr>
        <w:t>Гаджинский</w:t>
      </w:r>
      <w:proofErr w:type="spellEnd"/>
      <w:r w:rsidRPr="008E697D">
        <w:rPr>
          <w:rFonts w:ascii="Times New Roman" w:hAnsi="Times New Roman"/>
          <w:sz w:val="24"/>
          <w:szCs w:val="24"/>
        </w:rPr>
        <w:t>. - 8-е изд. - М.</w:t>
      </w:r>
      <w:proofErr w:type="gramStart"/>
      <w:r w:rsidRPr="008E697D">
        <w:rPr>
          <w:rFonts w:ascii="Times New Roman" w:hAnsi="Times New Roman"/>
          <w:sz w:val="24"/>
          <w:szCs w:val="24"/>
        </w:rPr>
        <w:t xml:space="preserve"> :</w:t>
      </w:r>
      <w:proofErr w:type="gramEnd"/>
      <w:r w:rsidRPr="008E697D">
        <w:rPr>
          <w:rFonts w:ascii="Times New Roman" w:hAnsi="Times New Roman"/>
          <w:sz w:val="24"/>
          <w:szCs w:val="24"/>
        </w:rPr>
        <w:t xml:space="preserve"> Дашков и К*, 2012. - 312 с. </w:t>
      </w:r>
    </w:p>
    <w:p w:rsidR="00627EB0" w:rsidRDefault="00627EB0" w:rsidP="00627EB0">
      <w:pPr>
        <w:jc w:val="both"/>
        <w:rPr>
          <w:rFonts w:ascii="Times New Roman" w:hAnsi="Times New Roman"/>
          <w:sz w:val="24"/>
          <w:szCs w:val="24"/>
        </w:rPr>
      </w:pPr>
    </w:p>
    <w:p w:rsidR="00627EB0" w:rsidRPr="00445540" w:rsidRDefault="00627EB0" w:rsidP="00627EB0">
      <w:pPr>
        <w:rPr>
          <w:rFonts w:ascii="Times New Roman" w:hAnsi="Times New Roman"/>
          <w:b/>
          <w:sz w:val="24"/>
          <w:szCs w:val="24"/>
        </w:rPr>
      </w:pPr>
      <w:r w:rsidRPr="00445540">
        <w:rPr>
          <w:rFonts w:ascii="Times New Roman" w:hAnsi="Times New Roman"/>
          <w:b/>
          <w:sz w:val="24"/>
          <w:szCs w:val="24"/>
        </w:rPr>
        <w:t>Тема 5. Производственная логистика</w:t>
      </w:r>
    </w:p>
    <w:p w:rsidR="00627EB0" w:rsidRDefault="00627EB0" w:rsidP="00627EB0">
      <w:pPr>
        <w:ind w:firstLine="708"/>
        <w:jc w:val="both"/>
        <w:rPr>
          <w:rFonts w:ascii="Times New Roman" w:hAnsi="Times New Roman"/>
          <w:sz w:val="24"/>
          <w:szCs w:val="24"/>
        </w:rPr>
      </w:pPr>
      <w:r>
        <w:rPr>
          <w:rFonts w:ascii="Times New Roman" w:hAnsi="Times New Roman"/>
          <w:sz w:val="24"/>
          <w:szCs w:val="24"/>
        </w:rPr>
        <w:t>Цели и задачи логистики на этапе производства продукции. Типы производства. Тянущая и толкающая производственные системы. Способы оптимизации логистических процессов на производстве. Концепция «</w:t>
      </w:r>
      <w:r>
        <w:rPr>
          <w:rFonts w:ascii="Times New Roman" w:hAnsi="Times New Roman"/>
          <w:sz w:val="24"/>
          <w:szCs w:val="24"/>
          <w:lang w:val="en-US"/>
        </w:rPr>
        <w:t>Just</w:t>
      </w:r>
      <w:r w:rsidRPr="00723F94">
        <w:rPr>
          <w:rFonts w:ascii="Times New Roman" w:hAnsi="Times New Roman"/>
          <w:sz w:val="24"/>
          <w:szCs w:val="24"/>
        </w:rPr>
        <w:t xml:space="preserve"> </w:t>
      </w:r>
      <w:r>
        <w:rPr>
          <w:rFonts w:ascii="Times New Roman" w:hAnsi="Times New Roman"/>
          <w:sz w:val="24"/>
          <w:szCs w:val="24"/>
          <w:lang w:val="en-US"/>
        </w:rPr>
        <w:t>in</w:t>
      </w:r>
      <w:r w:rsidRPr="00723F94">
        <w:rPr>
          <w:rFonts w:ascii="Times New Roman" w:hAnsi="Times New Roman"/>
          <w:sz w:val="24"/>
          <w:szCs w:val="24"/>
        </w:rPr>
        <w:t xml:space="preserve"> </w:t>
      </w:r>
      <w:r>
        <w:rPr>
          <w:rFonts w:ascii="Times New Roman" w:hAnsi="Times New Roman"/>
          <w:sz w:val="24"/>
          <w:szCs w:val="24"/>
          <w:lang w:val="en-US"/>
        </w:rPr>
        <w:t>Time</w:t>
      </w:r>
      <w:r>
        <w:rPr>
          <w:rFonts w:ascii="Times New Roman" w:hAnsi="Times New Roman"/>
          <w:sz w:val="24"/>
          <w:szCs w:val="24"/>
        </w:rPr>
        <w:t xml:space="preserve">» (точно вовремя). Выровненное и </w:t>
      </w:r>
      <w:r>
        <w:rPr>
          <w:rFonts w:ascii="Times New Roman" w:hAnsi="Times New Roman"/>
          <w:sz w:val="24"/>
          <w:szCs w:val="24"/>
        </w:rPr>
        <w:lastRenderedPageBreak/>
        <w:t xml:space="preserve">массовое производство. Расчет такта. </w:t>
      </w:r>
      <w:proofErr w:type="spellStart"/>
      <w:r>
        <w:rPr>
          <w:rFonts w:ascii="Times New Roman" w:hAnsi="Times New Roman"/>
          <w:sz w:val="24"/>
          <w:szCs w:val="24"/>
        </w:rPr>
        <w:t>Канбан</w:t>
      </w:r>
      <w:proofErr w:type="spellEnd"/>
      <w:r>
        <w:rPr>
          <w:rFonts w:ascii="Times New Roman" w:hAnsi="Times New Roman"/>
          <w:sz w:val="24"/>
          <w:szCs w:val="24"/>
        </w:rPr>
        <w:t xml:space="preserve">. </w:t>
      </w:r>
      <w:proofErr w:type="spellStart"/>
      <w:r>
        <w:rPr>
          <w:rFonts w:ascii="Times New Roman" w:hAnsi="Times New Roman"/>
          <w:sz w:val="24"/>
          <w:szCs w:val="24"/>
        </w:rPr>
        <w:t>Кайдзен</w:t>
      </w:r>
      <w:proofErr w:type="spellEnd"/>
      <w:r>
        <w:rPr>
          <w:rFonts w:ascii="Times New Roman" w:hAnsi="Times New Roman"/>
          <w:sz w:val="24"/>
          <w:szCs w:val="24"/>
        </w:rPr>
        <w:t xml:space="preserve">. </w:t>
      </w:r>
      <w:proofErr w:type="gramStart"/>
      <w:r>
        <w:rPr>
          <w:rFonts w:ascii="Times New Roman" w:hAnsi="Times New Roman"/>
          <w:sz w:val="24"/>
          <w:szCs w:val="24"/>
          <w:lang w:val="en-US"/>
        </w:rPr>
        <w:t>MRP</w:t>
      </w:r>
      <w:r>
        <w:rPr>
          <w:rFonts w:ascii="Times New Roman" w:hAnsi="Times New Roman"/>
          <w:sz w:val="24"/>
          <w:szCs w:val="24"/>
        </w:rPr>
        <w:t>.</w:t>
      </w:r>
      <w:proofErr w:type="gramEnd"/>
      <w:r w:rsidRPr="007861A4">
        <w:rPr>
          <w:rFonts w:ascii="Times New Roman" w:hAnsi="Times New Roman"/>
          <w:sz w:val="24"/>
          <w:szCs w:val="24"/>
        </w:rPr>
        <w:t xml:space="preserve"> </w:t>
      </w:r>
      <w:r>
        <w:rPr>
          <w:rFonts w:ascii="Times New Roman" w:hAnsi="Times New Roman"/>
          <w:sz w:val="24"/>
          <w:szCs w:val="24"/>
        </w:rPr>
        <w:t>Преимущества применения логистики на производстве.</w:t>
      </w:r>
    </w:p>
    <w:p w:rsidR="00627EB0" w:rsidRDefault="00627EB0" w:rsidP="00627EB0">
      <w:pPr>
        <w:ind w:firstLine="709"/>
        <w:jc w:val="both"/>
        <w:rPr>
          <w:rStyle w:val="a3"/>
          <w:rFonts w:ascii="Times New Roman" w:hAnsi="Times New Roman"/>
          <w:sz w:val="24"/>
          <w:szCs w:val="24"/>
        </w:rPr>
      </w:pPr>
      <w:r>
        <w:rPr>
          <w:rStyle w:val="a3"/>
          <w:rFonts w:ascii="Times New Roman" w:hAnsi="Times New Roman"/>
          <w:sz w:val="24"/>
          <w:szCs w:val="24"/>
        </w:rPr>
        <w:t xml:space="preserve">Литература по теме </w:t>
      </w:r>
    </w:p>
    <w:p w:rsidR="00627EB0" w:rsidRPr="00666B7D" w:rsidRDefault="00627EB0" w:rsidP="00666B7D">
      <w:pPr>
        <w:pStyle w:val="ad"/>
        <w:numPr>
          <w:ilvl w:val="0"/>
          <w:numId w:val="22"/>
        </w:numPr>
        <w:jc w:val="both"/>
        <w:rPr>
          <w:rFonts w:ascii="Times New Roman" w:hAnsi="Times New Roman"/>
          <w:sz w:val="24"/>
          <w:szCs w:val="24"/>
        </w:rPr>
      </w:pPr>
      <w:r w:rsidRPr="00666B7D">
        <w:rPr>
          <w:rFonts w:ascii="Times New Roman" w:hAnsi="Times New Roman"/>
          <w:sz w:val="24"/>
          <w:szCs w:val="24"/>
        </w:rPr>
        <w:t xml:space="preserve">А. М. </w:t>
      </w:r>
      <w:proofErr w:type="spellStart"/>
      <w:r w:rsidRPr="00666B7D">
        <w:rPr>
          <w:rFonts w:ascii="Times New Roman" w:hAnsi="Times New Roman"/>
          <w:sz w:val="24"/>
          <w:szCs w:val="24"/>
        </w:rPr>
        <w:t>Гаджинский</w:t>
      </w:r>
      <w:proofErr w:type="spellEnd"/>
      <w:r w:rsidRPr="00666B7D">
        <w:rPr>
          <w:rFonts w:ascii="Times New Roman" w:hAnsi="Times New Roman"/>
          <w:sz w:val="24"/>
          <w:szCs w:val="24"/>
        </w:rPr>
        <w:t xml:space="preserve">. Логистика: учебник для студентов вузов / А. М. </w:t>
      </w:r>
      <w:proofErr w:type="spellStart"/>
      <w:r w:rsidRPr="00666B7D">
        <w:rPr>
          <w:rFonts w:ascii="Times New Roman" w:hAnsi="Times New Roman"/>
          <w:sz w:val="24"/>
          <w:szCs w:val="24"/>
        </w:rPr>
        <w:t>Гаджинский</w:t>
      </w:r>
      <w:proofErr w:type="spellEnd"/>
      <w:r w:rsidRPr="00666B7D">
        <w:rPr>
          <w:rFonts w:ascii="Times New Roman" w:hAnsi="Times New Roman"/>
          <w:sz w:val="24"/>
          <w:szCs w:val="24"/>
        </w:rPr>
        <w:t>. - 20-е изд. - М.</w:t>
      </w:r>
      <w:proofErr w:type="gramStart"/>
      <w:r w:rsidRPr="00666B7D">
        <w:rPr>
          <w:rFonts w:ascii="Times New Roman" w:hAnsi="Times New Roman"/>
          <w:sz w:val="24"/>
          <w:szCs w:val="24"/>
        </w:rPr>
        <w:t xml:space="preserve"> :</w:t>
      </w:r>
      <w:proofErr w:type="gramEnd"/>
      <w:r w:rsidRPr="00666B7D">
        <w:rPr>
          <w:rFonts w:ascii="Times New Roman" w:hAnsi="Times New Roman"/>
          <w:sz w:val="24"/>
          <w:szCs w:val="24"/>
        </w:rPr>
        <w:t xml:space="preserve"> Дашков и К*, 2012. - 484 с.</w:t>
      </w:r>
    </w:p>
    <w:p w:rsidR="00627EB0" w:rsidRPr="00666B7D" w:rsidRDefault="00627EB0" w:rsidP="00666B7D">
      <w:pPr>
        <w:pStyle w:val="ad"/>
        <w:numPr>
          <w:ilvl w:val="0"/>
          <w:numId w:val="22"/>
        </w:numPr>
        <w:jc w:val="both"/>
        <w:rPr>
          <w:rFonts w:ascii="Times New Roman" w:hAnsi="Times New Roman"/>
          <w:sz w:val="24"/>
          <w:szCs w:val="24"/>
        </w:rPr>
      </w:pPr>
      <w:r w:rsidRPr="00666B7D">
        <w:rPr>
          <w:rFonts w:ascii="Times New Roman" w:hAnsi="Times New Roman"/>
          <w:sz w:val="24"/>
          <w:szCs w:val="24"/>
        </w:rPr>
        <w:t xml:space="preserve">А. М. </w:t>
      </w:r>
      <w:proofErr w:type="spellStart"/>
      <w:r w:rsidRPr="00666B7D">
        <w:rPr>
          <w:rFonts w:ascii="Times New Roman" w:hAnsi="Times New Roman"/>
          <w:sz w:val="24"/>
          <w:szCs w:val="24"/>
        </w:rPr>
        <w:t>Гаджинский</w:t>
      </w:r>
      <w:proofErr w:type="spellEnd"/>
      <w:r w:rsidRPr="00666B7D">
        <w:rPr>
          <w:rFonts w:ascii="Times New Roman" w:hAnsi="Times New Roman"/>
          <w:sz w:val="24"/>
          <w:szCs w:val="24"/>
        </w:rPr>
        <w:t xml:space="preserve">. Практикум по логистике: [учебное пособие для студентов вузов и </w:t>
      </w:r>
      <w:proofErr w:type="spellStart"/>
      <w:r w:rsidRPr="00666B7D">
        <w:rPr>
          <w:rFonts w:ascii="Times New Roman" w:hAnsi="Times New Roman"/>
          <w:sz w:val="24"/>
          <w:szCs w:val="24"/>
        </w:rPr>
        <w:t>ссузов</w:t>
      </w:r>
      <w:proofErr w:type="spellEnd"/>
      <w:r w:rsidRPr="00666B7D">
        <w:rPr>
          <w:rFonts w:ascii="Times New Roman" w:hAnsi="Times New Roman"/>
          <w:sz w:val="24"/>
          <w:szCs w:val="24"/>
        </w:rPr>
        <w:t xml:space="preserve">] / А. М. </w:t>
      </w:r>
      <w:proofErr w:type="spellStart"/>
      <w:r w:rsidRPr="00666B7D">
        <w:rPr>
          <w:rFonts w:ascii="Times New Roman" w:hAnsi="Times New Roman"/>
          <w:sz w:val="24"/>
          <w:szCs w:val="24"/>
        </w:rPr>
        <w:t>Гаджинский</w:t>
      </w:r>
      <w:proofErr w:type="spellEnd"/>
      <w:r w:rsidRPr="00666B7D">
        <w:rPr>
          <w:rFonts w:ascii="Times New Roman" w:hAnsi="Times New Roman"/>
          <w:sz w:val="24"/>
          <w:szCs w:val="24"/>
        </w:rPr>
        <w:t>. - 8-е изд. - М.</w:t>
      </w:r>
      <w:proofErr w:type="gramStart"/>
      <w:r w:rsidRPr="00666B7D">
        <w:rPr>
          <w:rFonts w:ascii="Times New Roman" w:hAnsi="Times New Roman"/>
          <w:sz w:val="24"/>
          <w:szCs w:val="24"/>
        </w:rPr>
        <w:t xml:space="preserve"> :</w:t>
      </w:r>
      <w:proofErr w:type="gramEnd"/>
      <w:r w:rsidRPr="00666B7D">
        <w:rPr>
          <w:rFonts w:ascii="Times New Roman" w:hAnsi="Times New Roman"/>
          <w:sz w:val="24"/>
          <w:szCs w:val="24"/>
        </w:rPr>
        <w:t xml:space="preserve"> Дашков и К*, 2012. - 312 с. </w:t>
      </w:r>
    </w:p>
    <w:p w:rsidR="00627EB0" w:rsidRDefault="00627EB0" w:rsidP="00627EB0">
      <w:pPr>
        <w:ind w:firstLine="708"/>
        <w:jc w:val="both"/>
        <w:rPr>
          <w:rFonts w:ascii="Times New Roman" w:hAnsi="Times New Roman"/>
          <w:sz w:val="24"/>
          <w:szCs w:val="24"/>
        </w:rPr>
      </w:pPr>
    </w:p>
    <w:p w:rsidR="00627EB0" w:rsidRDefault="00627EB0" w:rsidP="00627EB0">
      <w:pPr>
        <w:autoSpaceDE w:val="0"/>
        <w:autoSpaceDN w:val="0"/>
        <w:adjustRightInd w:val="0"/>
        <w:rPr>
          <w:rFonts w:ascii="Times New Roman" w:eastAsia="Helvetica-Bold" w:hAnsi="Times New Roman"/>
          <w:b/>
          <w:bCs/>
          <w:sz w:val="24"/>
          <w:szCs w:val="24"/>
          <w:lang w:eastAsia="ru-RU"/>
        </w:rPr>
      </w:pPr>
      <w:r w:rsidRPr="00445540">
        <w:rPr>
          <w:rFonts w:ascii="Times New Roman" w:eastAsia="Helvetica-Bold" w:hAnsi="Times New Roman"/>
          <w:b/>
          <w:bCs/>
          <w:sz w:val="24"/>
          <w:szCs w:val="24"/>
          <w:lang w:eastAsia="ru-RU"/>
        </w:rPr>
        <w:t xml:space="preserve">Тема 6.Транспортная логистика </w:t>
      </w:r>
    </w:p>
    <w:p w:rsidR="00627EB0" w:rsidRDefault="00627EB0" w:rsidP="00627EB0">
      <w:pPr>
        <w:autoSpaceDE w:val="0"/>
        <w:autoSpaceDN w:val="0"/>
        <w:adjustRightInd w:val="0"/>
        <w:ind w:firstLine="397"/>
        <w:jc w:val="both"/>
        <w:rPr>
          <w:rFonts w:ascii="Times New Roman" w:eastAsia="Helvetica-Bold" w:hAnsi="Times New Roman"/>
          <w:bCs/>
          <w:sz w:val="24"/>
          <w:szCs w:val="24"/>
          <w:lang w:eastAsia="ru-RU"/>
        </w:rPr>
      </w:pPr>
      <w:r w:rsidRPr="009D69BA">
        <w:rPr>
          <w:rFonts w:ascii="Times New Roman" w:hAnsi="Times New Roman"/>
          <w:sz w:val="24"/>
          <w:szCs w:val="24"/>
        </w:rPr>
        <w:t xml:space="preserve">Цели и задачи транспортной логистики. Транспортная система в России. Логистический подход к транспортировке. Понятие грузовой единицы. Транспортная классификация грузов. Субъекты рынка грузоперевозок: грузоотправитель, грузополучатель, перевозчик, экспедитор, логистический оператор. Виды перевозок: </w:t>
      </w:r>
      <w:proofErr w:type="gramStart"/>
      <w:r w:rsidRPr="009D69BA">
        <w:rPr>
          <w:rFonts w:ascii="Times New Roman" w:hAnsi="Times New Roman"/>
          <w:sz w:val="24"/>
          <w:szCs w:val="24"/>
        </w:rPr>
        <w:t>прямая</w:t>
      </w:r>
      <w:proofErr w:type="gramEnd"/>
      <w:r w:rsidRPr="009D69BA">
        <w:rPr>
          <w:rFonts w:ascii="Times New Roman" w:hAnsi="Times New Roman"/>
          <w:sz w:val="24"/>
          <w:szCs w:val="24"/>
        </w:rPr>
        <w:t xml:space="preserve">, смешанная, </w:t>
      </w:r>
      <w:proofErr w:type="spellStart"/>
      <w:r w:rsidRPr="009D69BA">
        <w:rPr>
          <w:rFonts w:ascii="Times New Roman" w:hAnsi="Times New Roman"/>
          <w:sz w:val="24"/>
          <w:szCs w:val="24"/>
        </w:rPr>
        <w:t>интермодальная</w:t>
      </w:r>
      <w:proofErr w:type="spellEnd"/>
      <w:r w:rsidRPr="009D69BA">
        <w:rPr>
          <w:rFonts w:ascii="Times New Roman" w:hAnsi="Times New Roman"/>
          <w:sz w:val="24"/>
          <w:szCs w:val="24"/>
        </w:rPr>
        <w:t>. Преимущества и недостатки различных видов транспорта.</w:t>
      </w:r>
      <w:r w:rsidRPr="009D69BA">
        <w:rPr>
          <w:rFonts w:ascii="Times New Roman" w:eastAsia="Helvetica-Bold" w:hAnsi="Times New Roman"/>
          <w:bCs/>
          <w:sz w:val="24"/>
          <w:szCs w:val="24"/>
          <w:lang w:eastAsia="ru-RU"/>
        </w:rPr>
        <w:t xml:space="preserve"> </w:t>
      </w:r>
      <w:r w:rsidRPr="009D69BA">
        <w:rPr>
          <w:rFonts w:ascii="Times New Roman" w:hAnsi="Times New Roman"/>
          <w:sz w:val="24"/>
          <w:szCs w:val="24"/>
        </w:rPr>
        <w:t xml:space="preserve">Собственные и привлеченные транспортные средства.  Материально-техническая база основных видов транспорта. </w:t>
      </w:r>
      <w:proofErr w:type="gramStart"/>
      <w:r w:rsidRPr="009D69BA">
        <w:rPr>
          <w:rFonts w:ascii="Times New Roman" w:hAnsi="Times New Roman"/>
          <w:sz w:val="24"/>
          <w:szCs w:val="24"/>
        </w:rPr>
        <w:t>Транспортные средства (вагонный парк, флот, подвижной состав) технические устройства и сооружения (станции, депо, порты), ремонтные предприятия, путевое (дорожное хозяйство) средства связи.</w:t>
      </w:r>
      <w:proofErr w:type="gramEnd"/>
      <w:r w:rsidRPr="009D69BA">
        <w:rPr>
          <w:rFonts w:ascii="Times New Roman" w:hAnsi="Times New Roman"/>
          <w:sz w:val="24"/>
          <w:szCs w:val="24"/>
        </w:rPr>
        <w:t xml:space="preserve"> </w:t>
      </w:r>
      <w:r w:rsidRPr="009D69BA">
        <w:rPr>
          <w:rFonts w:ascii="Times New Roman" w:eastAsia="Helvetica-Bold" w:hAnsi="Times New Roman"/>
          <w:bCs/>
          <w:sz w:val="24"/>
          <w:szCs w:val="24"/>
          <w:lang w:eastAsia="ru-RU"/>
        </w:rPr>
        <w:t>Контейнеризация грузопотоков. Преимущества контейнерных перевозок.  Выбор перевозчика.</w:t>
      </w:r>
    </w:p>
    <w:p w:rsidR="00627EB0" w:rsidRDefault="00627EB0" w:rsidP="00627EB0">
      <w:pPr>
        <w:ind w:firstLine="709"/>
        <w:jc w:val="both"/>
        <w:rPr>
          <w:rStyle w:val="a3"/>
          <w:rFonts w:ascii="Times New Roman" w:hAnsi="Times New Roman"/>
          <w:sz w:val="24"/>
          <w:szCs w:val="24"/>
        </w:rPr>
      </w:pPr>
      <w:r>
        <w:rPr>
          <w:rStyle w:val="a3"/>
          <w:rFonts w:ascii="Times New Roman" w:hAnsi="Times New Roman"/>
          <w:sz w:val="24"/>
          <w:szCs w:val="24"/>
        </w:rPr>
        <w:t xml:space="preserve">Литература по теме </w:t>
      </w:r>
    </w:p>
    <w:p w:rsidR="00627EB0" w:rsidRPr="00666B7D" w:rsidRDefault="00627EB0" w:rsidP="00666B7D">
      <w:pPr>
        <w:pStyle w:val="ad"/>
        <w:numPr>
          <w:ilvl w:val="0"/>
          <w:numId w:val="23"/>
        </w:numPr>
        <w:jc w:val="both"/>
        <w:rPr>
          <w:rFonts w:ascii="Times New Roman" w:hAnsi="Times New Roman"/>
          <w:sz w:val="24"/>
          <w:szCs w:val="24"/>
        </w:rPr>
      </w:pPr>
      <w:r w:rsidRPr="00666B7D">
        <w:rPr>
          <w:rFonts w:ascii="Times New Roman" w:hAnsi="Times New Roman"/>
          <w:sz w:val="24"/>
          <w:szCs w:val="24"/>
        </w:rPr>
        <w:t xml:space="preserve">А. М. </w:t>
      </w:r>
      <w:proofErr w:type="spellStart"/>
      <w:r w:rsidRPr="00666B7D">
        <w:rPr>
          <w:rFonts w:ascii="Times New Roman" w:hAnsi="Times New Roman"/>
          <w:sz w:val="24"/>
          <w:szCs w:val="24"/>
        </w:rPr>
        <w:t>Гаджинский</w:t>
      </w:r>
      <w:proofErr w:type="spellEnd"/>
      <w:r w:rsidRPr="00666B7D">
        <w:rPr>
          <w:rFonts w:ascii="Times New Roman" w:hAnsi="Times New Roman"/>
          <w:sz w:val="24"/>
          <w:szCs w:val="24"/>
        </w:rPr>
        <w:t xml:space="preserve">. Логистика: учебник для студентов вузов / А. М. </w:t>
      </w:r>
      <w:proofErr w:type="spellStart"/>
      <w:r w:rsidRPr="00666B7D">
        <w:rPr>
          <w:rFonts w:ascii="Times New Roman" w:hAnsi="Times New Roman"/>
          <w:sz w:val="24"/>
          <w:szCs w:val="24"/>
        </w:rPr>
        <w:t>Гаджинский</w:t>
      </w:r>
      <w:proofErr w:type="spellEnd"/>
      <w:r w:rsidRPr="00666B7D">
        <w:rPr>
          <w:rFonts w:ascii="Times New Roman" w:hAnsi="Times New Roman"/>
          <w:sz w:val="24"/>
          <w:szCs w:val="24"/>
        </w:rPr>
        <w:t>. - 20-е изд. - М.</w:t>
      </w:r>
      <w:proofErr w:type="gramStart"/>
      <w:r w:rsidRPr="00666B7D">
        <w:rPr>
          <w:rFonts w:ascii="Times New Roman" w:hAnsi="Times New Roman"/>
          <w:sz w:val="24"/>
          <w:szCs w:val="24"/>
        </w:rPr>
        <w:t xml:space="preserve"> :</w:t>
      </w:r>
      <w:proofErr w:type="gramEnd"/>
      <w:r w:rsidRPr="00666B7D">
        <w:rPr>
          <w:rFonts w:ascii="Times New Roman" w:hAnsi="Times New Roman"/>
          <w:sz w:val="24"/>
          <w:szCs w:val="24"/>
        </w:rPr>
        <w:t xml:space="preserve"> Дашков и К*, 2012. - 484 с.</w:t>
      </w:r>
    </w:p>
    <w:p w:rsidR="00627EB0" w:rsidRPr="008E697D" w:rsidRDefault="00627EB0" w:rsidP="00666B7D">
      <w:pPr>
        <w:numPr>
          <w:ilvl w:val="0"/>
          <w:numId w:val="23"/>
        </w:numPr>
        <w:suppressAutoHyphens w:val="0"/>
        <w:ind w:left="0" w:firstLine="397"/>
        <w:jc w:val="both"/>
        <w:rPr>
          <w:rFonts w:ascii="Times New Roman" w:hAnsi="Times New Roman"/>
          <w:sz w:val="24"/>
          <w:szCs w:val="24"/>
        </w:rPr>
      </w:pPr>
      <w:r>
        <w:rPr>
          <w:rFonts w:ascii="Times New Roman" w:hAnsi="Times New Roman"/>
          <w:sz w:val="24"/>
          <w:szCs w:val="24"/>
        </w:rPr>
        <w:t xml:space="preserve">А. М. </w:t>
      </w:r>
      <w:proofErr w:type="spellStart"/>
      <w:r>
        <w:rPr>
          <w:rFonts w:ascii="Times New Roman" w:hAnsi="Times New Roman"/>
          <w:sz w:val="24"/>
          <w:szCs w:val="24"/>
        </w:rPr>
        <w:t>Гаджинский</w:t>
      </w:r>
      <w:proofErr w:type="spellEnd"/>
      <w:r>
        <w:rPr>
          <w:rFonts w:ascii="Times New Roman" w:hAnsi="Times New Roman"/>
          <w:sz w:val="24"/>
          <w:szCs w:val="24"/>
        </w:rPr>
        <w:t>.</w:t>
      </w:r>
      <w:r w:rsidRPr="008E697D">
        <w:rPr>
          <w:rFonts w:ascii="Times New Roman" w:hAnsi="Times New Roman"/>
          <w:sz w:val="24"/>
          <w:szCs w:val="24"/>
        </w:rPr>
        <w:t xml:space="preserve"> Практикум по логистике: [учебное пособие для студентов вузов и </w:t>
      </w:r>
      <w:proofErr w:type="spellStart"/>
      <w:r w:rsidRPr="008E697D">
        <w:rPr>
          <w:rFonts w:ascii="Times New Roman" w:hAnsi="Times New Roman"/>
          <w:sz w:val="24"/>
          <w:szCs w:val="24"/>
        </w:rPr>
        <w:t>ссузов</w:t>
      </w:r>
      <w:proofErr w:type="spellEnd"/>
      <w:r w:rsidRPr="008E697D">
        <w:rPr>
          <w:rFonts w:ascii="Times New Roman" w:hAnsi="Times New Roman"/>
          <w:sz w:val="24"/>
          <w:szCs w:val="24"/>
        </w:rPr>
        <w:t xml:space="preserve">] / А. М. </w:t>
      </w:r>
      <w:proofErr w:type="spellStart"/>
      <w:r w:rsidRPr="008E697D">
        <w:rPr>
          <w:rFonts w:ascii="Times New Roman" w:hAnsi="Times New Roman"/>
          <w:sz w:val="24"/>
          <w:szCs w:val="24"/>
        </w:rPr>
        <w:t>Гаджинский</w:t>
      </w:r>
      <w:proofErr w:type="spellEnd"/>
      <w:r w:rsidRPr="008E697D">
        <w:rPr>
          <w:rFonts w:ascii="Times New Roman" w:hAnsi="Times New Roman"/>
          <w:sz w:val="24"/>
          <w:szCs w:val="24"/>
        </w:rPr>
        <w:t>. - 8-е изд. - М.</w:t>
      </w:r>
      <w:proofErr w:type="gramStart"/>
      <w:r w:rsidRPr="008E697D">
        <w:rPr>
          <w:rFonts w:ascii="Times New Roman" w:hAnsi="Times New Roman"/>
          <w:sz w:val="24"/>
          <w:szCs w:val="24"/>
        </w:rPr>
        <w:t xml:space="preserve"> :</w:t>
      </w:r>
      <w:proofErr w:type="gramEnd"/>
      <w:r w:rsidRPr="008E697D">
        <w:rPr>
          <w:rFonts w:ascii="Times New Roman" w:hAnsi="Times New Roman"/>
          <w:sz w:val="24"/>
          <w:szCs w:val="24"/>
        </w:rPr>
        <w:t xml:space="preserve"> Дашков и К*, 2012. - 312 с. </w:t>
      </w:r>
    </w:p>
    <w:p w:rsidR="00627EB0" w:rsidRDefault="00627EB0" w:rsidP="00627EB0">
      <w:pPr>
        <w:ind w:firstLine="397"/>
        <w:jc w:val="both"/>
        <w:rPr>
          <w:rFonts w:ascii="Times New Roman" w:eastAsia="Helvetica-Bold" w:hAnsi="Times New Roman"/>
          <w:bCs/>
          <w:sz w:val="24"/>
          <w:szCs w:val="24"/>
          <w:lang w:eastAsia="ru-RU"/>
        </w:rPr>
      </w:pPr>
    </w:p>
    <w:p w:rsidR="00627EB0" w:rsidRPr="00445540" w:rsidRDefault="00627EB0" w:rsidP="00627EB0">
      <w:pPr>
        <w:autoSpaceDE w:val="0"/>
        <w:autoSpaceDN w:val="0"/>
        <w:adjustRightInd w:val="0"/>
        <w:rPr>
          <w:rFonts w:ascii="Times New Roman" w:eastAsia="Helvetica-Bold" w:hAnsi="Times New Roman"/>
          <w:b/>
          <w:bCs/>
          <w:sz w:val="24"/>
          <w:szCs w:val="24"/>
          <w:lang w:eastAsia="ru-RU"/>
        </w:rPr>
      </w:pPr>
      <w:r w:rsidRPr="00445540">
        <w:rPr>
          <w:rFonts w:ascii="Times New Roman" w:eastAsia="Helvetica-Bold" w:hAnsi="Times New Roman"/>
          <w:b/>
          <w:bCs/>
          <w:sz w:val="24"/>
          <w:szCs w:val="24"/>
          <w:lang w:eastAsia="ru-RU"/>
        </w:rPr>
        <w:t xml:space="preserve">Тема 7. Логистика складирования </w:t>
      </w:r>
    </w:p>
    <w:p w:rsidR="00627EB0" w:rsidRDefault="00627EB0" w:rsidP="00627EB0">
      <w:pPr>
        <w:ind w:firstLine="708"/>
        <w:jc w:val="both"/>
        <w:rPr>
          <w:rFonts w:ascii="Times New Roman" w:hAnsi="Times New Roman"/>
          <w:sz w:val="24"/>
          <w:szCs w:val="24"/>
        </w:rPr>
      </w:pPr>
      <w:r w:rsidRPr="008B6742">
        <w:rPr>
          <w:rFonts w:ascii="Times New Roman" w:hAnsi="Times New Roman"/>
          <w:sz w:val="24"/>
          <w:szCs w:val="24"/>
        </w:rPr>
        <w:t xml:space="preserve">Функции и виды складов (по месту в товародвижении, по конструкции, арендуемые и собственные). Организация технологического процесса на складе. Операции, выполняемые на складе. </w:t>
      </w:r>
      <w:r>
        <w:rPr>
          <w:rFonts w:ascii="Times New Roman" w:hAnsi="Times New Roman"/>
          <w:sz w:val="24"/>
          <w:szCs w:val="24"/>
        </w:rPr>
        <w:t xml:space="preserve">Способы оптимизации. </w:t>
      </w:r>
      <w:r w:rsidRPr="008B6742">
        <w:rPr>
          <w:rFonts w:ascii="Times New Roman" w:hAnsi="Times New Roman"/>
          <w:sz w:val="24"/>
          <w:szCs w:val="24"/>
        </w:rPr>
        <w:t>Размещение складов. Факторы, влияющие на размещение складов. Показатели эффективности работы складов. Оборудование, применяемое на складах (погрузчики, конвейеры, краны). Упаковка грузов (грузовая единица). Маркировка товаров (товарная, грузовая, транспортная и специальная).</w:t>
      </w:r>
      <w:r>
        <w:rPr>
          <w:rFonts w:ascii="Times New Roman" w:hAnsi="Times New Roman"/>
          <w:sz w:val="24"/>
          <w:szCs w:val="24"/>
        </w:rPr>
        <w:t xml:space="preserve"> Показатели эффективности организации процессов хранения и </w:t>
      </w:r>
      <w:proofErr w:type="spellStart"/>
      <w:r>
        <w:rPr>
          <w:rFonts w:ascii="Times New Roman" w:hAnsi="Times New Roman"/>
          <w:sz w:val="24"/>
          <w:szCs w:val="24"/>
        </w:rPr>
        <w:t>грузопереработки</w:t>
      </w:r>
      <w:proofErr w:type="spellEnd"/>
      <w:r>
        <w:rPr>
          <w:rFonts w:ascii="Times New Roman" w:hAnsi="Times New Roman"/>
          <w:sz w:val="24"/>
          <w:szCs w:val="24"/>
        </w:rPr>
        <w:t xml:space="preserve"> на складе. </w:t>
      </w:r>
    </w:p>
    <w:p w:rsidR="00627EB0" w:rsidRDefault="00627EB0" w:rsidP="00627EB0">
      <w:pPr>
        <w:ind w:firstLine="709"/>
        <w:jc w:val="both"/>
        <w:rPr>
          <w:rStyle w:val="a3"/>
          <w:rFonts w:ascii="Times New Roman" w:hAnsi="Times New Roman"/>
          <w:sz w:val="24"/>
          <w:szCs w:val="24"/>
        </w:rPr>
      </w:pPr>
      <w:r>
        <w:rPr>
          <w:rStyle w:val="a3"/>
          <w:rFonts w:ascii="Times New Roman" w:hAnsi="Times New Roman"/>
          <w:sz w:val="24"/>
          <w:szCs w:val="24"/>
        </w:rPr>
        <w:t xml:space="preserve">Литература по теме </w:t>
      </w:r>
    </w:p>
    <w:p w:rsidR="00627EB0" w:rsidRPr="00666B7D" w:rsidRDefault="00627EB0" w:rsidP="00666B7D">
      <w:pPr>
        <w:pStyle w:val="ad"/>
        <w:numPr>
          <w:ilvl w:val="0"/>
          <w:numId w:val="21"/>
        </w:numPr>
        <w:jc w:val="both"/>
        <w:rPr>
          <w:rFonts w:ascii="Times New Roman" w:hAnsi="Times New Roman"/>
          <w:sz w:val="24"/>
          <w:szCs w:val="24"/>
        </w:rPr>
      </w:pPr>
      <w:r w:rsidRPr="00666B7D">
        <w:rPr>
          <w:rFonts w:ascii="Times New Roman" w:hAnsi="Times New Roman"/>
          <w:sz w:val="24"/>
          <w:szCs w:val="24"/>
        </w:rPr>
        <w:t xml:space="preserve">А. М. </w:t>
      </w:r>
      <w:proofErr w:type="spellStart"/>
      <w:r w:rsidRPr="00666B7D">
        <w:rPr>
          <w:rFonts w:ascii="Times New Roman" w:hAnsi="Times New Roman"/>
          <w:sz w:val="24"/>
          <w:szCs w:val="24"/>
        </w:rPr>
        <w:t>Гаджинский</w:t>
      </w:r>
      <w:proofErr w:type="spellEnd"/>
      <w:r w:rsidRPr="00666B7D">
        <w:rPr>
          <w:rFonts w:ascii="Times New Roman" w:hAnsi="Times New Roman"/>
          <w:sz w:val="24"/>
          <w:szCs w:val="24"/>
        </w:rPr>
        <w:t xml:space="preserve">. Логистика: учебник для студентов вузов / А. М. </w:t>
      </w:r>
      <w:proofErr w:type="spellStart"/>
      <w:r w:rsidRPr="00666B7D">
        <w:rPr>
          <w:rFonts w:ascii="Times New Roman" w:hAnsi="Times New Roman"/>
          <w:sz w:val="24"/>
          <w:szCs w:val="24"/>
        </w:rPr>
        <w:t>Гаджинский</w:t>
      </w:r>
      <w:proofErr w:type="spellEnd"/>
      <w:r w:rsidRPr="00666B7D">
        <w:rPr>
          <w:rFonts w:ascii="Times New Roman" w:hAnsi="Times New Roman"/>
          <w:sz w:val="24"/>
          <w:szCs w:val="24"/>
        </w:rPr>
        <w:t>. - 20-е изд. - М.</w:t>
      </w:r>
      <w:proofErr w:type="gramStart"/>
      <w:r w:rsidRPr="00666B7D">
        <w:rPr>
          <w:rFonts w:ascii="Times New Roman" w:hAnsi="Times New Roman"/>
          <w:sz w:val="24"/>
          <w:szCs w:val="24"/>
        </w:rPr>
        <w:t xml:space="preserve"> :</w:t>
      </w:r>
      <w:proofErr w:type="gramEnd"/>
      <w:r w:rsidRPr="00666B7D">
        <w:rPr>
          <w:rFonts w:ascii="Times New Roman" w:hAnsi="Times New Roman"/>
          <w:sz w:val="24"/>
          <w:szCs w:val="24"/>
        </w:rPr>
        <w:t xml:space="preserve"> Дашков и К*, 2012. - 484 с.</w:t>
      </w:r>
    </w:p>
    <w:p w:rsidR="00627EB0" w:rsidRPr="00666B7D" w:rsidRDefault="00627EB0" w:rsidP="00666B7D">
      <w:pPr>
        <w:pStyle w:val="ad"/>
        <w:numPr>
          <w:ilvl w:val="0"/>
          <w:numId w:val="21"/>
        </w:numPr>
        <w:jc w:val="both"/>
        <w:rPr>
          <w:rFonts w:ascii="Times New Roman" w:hAnsi="Times New Roman"/>
          <w:sz w:val="24"/>
          <w:szCs w:val="24"/>
        </w:rPr>
      </w:pPr>
      <w:r w:rsidRPr="00666B7D">
        <w:rPr>
          <w:rFonts w:ascii="Times New Roman" w:hAnsi="Times New Roman"/>
          <w:sz w:val="24"/>
          <w:szCs w:val="24"/>
        </w:rPr>
        <w:t xml:space="preserve">А. М. </w:t>
      </w:r>
      <w:proofErr w:type="spellStart"/>
      <w:r w:rsidRPr="00666B7D">
        <w:rPr>
          <w:rFonts w:ascii="Times New Roman" w:hAnsi="Times New Roman"/>
          <w:sz w:val="24"/>
          <w:szCs w:val="24"/>
        </w:rPr>
        <w:t>Гаджинский</w:t>
      </w:r>
      <w:proofErr w:type="spellEnd"/>
      <w:r w:rsidRPr="00666B7D">
        <w:rPr>
          <w:rFonts w:ascii="Times New Roman" w:hAnsi="Times New Roman"/>
          <w:sz w:val="24"/>
          <w:szCs w:val="24"/>
        </w:rPr>
        <w:t xml:space="preserve">. Практикум по логистике: [учебное пособие для студентов вузов и </w:t>
      </w:r>
      <w:proofErr w:type="spellStart"/>
      <w:r w:rsidRPr="00666B7D">
        <w:rPr>
          <w:rFonts w:ascii="Times New Roman" w:hAnsi="Times New Roman"/>
          <w:sz w:val="24"/>
          <w:szCs w:val="24"/>
        </w:rPr>
        <w:t>ссузов</w:t>
      </w:r>
      <w:proofErr w:type="spellEnd"/>
      <w:r w:rsidRPr="00666B7D">
        <w:rPr>
          <w:rFonts w:ascii="Times New Roman" w:hAnsi="Times New Roman"/>
          <w:sz w:val="24"/>
          <w:szCs w:val="24"/>
        </w:rPr>
        <w:t xml:space="preserve">] / А. М. </w:t>
      </w:r>
      <w:proofErr w:type="spellStart"/>
      <w:r w:rsidRPr="00666B7D">
        <w:rPr>
          <w:rFonts w:ascii="Times New Roman" w:hAnsi="Times New Roman"/>
          <w:sz w:val="24"/>
          <w:szCs w:val="24"/>
        </w:rPr>
        <w:t>Гаджинский</w:t>
      </w:r>
      <w:proofErr w:type="spellEnd"/>
      <w:r w:rsidRPr="00666B7D">
        <w:rPr>
          <w:rFonts w:ascii="Times New Roman" w:hAnsi="Times New Roman"/>
          <w:sz w:val="24"/>
          <w:szCs w:val="24"/>
        </w:rPr>
        <w:t>. - 8-е изд. - М.</w:t>
      </w:r>
      <w:proofErr w:type="gramStart"/>
      <w:r w:rsidRPr="00666B7D">
        <w:rPr>
          <w:rFonts w:ascii="Times New Roman" w:hAnsi="Times New Roman"/>
          <w:sz w:val="24"/>
          <w:szCs w:val="24"/>
        </w:rPr>
        <w:t xml:space="preserve"> :</w:t>
      </w:r>
      <w:proofErr w:type="gramEnd"/>
      <w:r w:rsidRPr="00666B7D">
        <w:rPr>
          <w:rFonts w:ascii="Times New Roman" w:hAnsi="Times New Roman"/>
          <w:sz w:val="24"/>
          <w:szCs w:val="24"/>
        </w:rPr>
        <w:t xml:space="preserve"> Дашков и К*, 2012. - 312 с. </w:t>
      </w:r>
    </w:p>
    <w:p w:rsidR="00627EB0" w:rsidRPr="00445540" w:rsidRDefault="00627EB0" w:rsidP="00627EB0">
      <w:pPr>
        <w:rPr>
          <w:rFonts w:ascii="Times New Roman" w:hAnsi="Times New Roman"/>
          <w:b/>
          <w:sz w:val="24"/>
          <w:szCs w:val="24"/>
        </w:rPr>
      </w:pPr>
      <w:r w:rsidRPr="00445540">
        <w:rPr>
          <w:rFonts w:ascii="Times New Roman" w:hAnsi="Times New Roman"/>
          <w:b/>
          <w:sz w:val="24"/>
          <w:szCs w:val="24"/>
        </w:rPr>
        <w:t>Т</w:t>
      </w:r>
      <w:r>
        <w:rPr>
          <w:rFonts w:ascii="Times New Roman" w:hAnsi="Times New Roman"/>
          <w:b/>
          <w:sz w:val="24"/>
          <w:szCs w:val="24"/>
        </w:rPr>
        <w:t xml:space="preserve">ема 8. Логистика распределения </w:t>
      </w:r>
    </w:p>
    <w:p w:rsidR="00627EB0" w:rsidRDefault="00627EB0" w:rsidP="00627EB0">
      <w:pPr>
        <w:ind w:firstLine="708"/>
        <w:jc w:val="both"/>
        <w:rPr>
          <w:rFonts w:ascii="Times New Roman" w:hAnsi="Times New Roman"/>
          <w:sz w:val="24"/>
          <w:szCs w:val="24"/>
        </w:rPr>
      </w:pPr>
      <w:r w:rsidRPr="000E387F">
        <w:rPr>
          <w:rFonts w:ascii="Times New Roman" w:hAnsi="Times New Roman"/>
          <w:sz w:val="24"/>
          <w:szCs w:val="24"/>
        </w:rPr>
        <w:t>Понятие логистики распределения</w:t>
      </w:r>
      <w:r>
        <w:rPr>
          <w:rFonts w:ascii="Times New Roman" w:hAnsi="Times New Roman"/>
          <w:sz w:val="24"/>
          <w:szCs w:val="24"/>
        </w:rPr>
        <w:t>.</w:t>
      </w:r>
      <w:r w:rsidRPr="000E387F">
        <w:rPr>
          <w:rFonts w:ascii="Times New Roman" w:hAnsi="Times New Roman"/>
          <w:sz w:val="24"/>
          <w:szCs w:val="24"/>
        </w:rPr>
        <w:t xml:space="preserve"> </w:t>
      </w:r>
      <w:proofErr w:type="gramStart"/>
      <w:r>
        <w:rPr>
          <w:rFonts w:ascii="Times New Roman" w:hAnsi="Times New Roman"/>
          <w:sz w:val="24"/>
          <w:szCs w:val="24"/>
        </w:rPr>
        <w:t>Коммерческая</w:t>
      </w:r>
      <w:proofErr w:type="gramEnd"/>
      <w:r>
        <w:rPr>
          <w:rFonts w:ascii="Times New Roman" w:hAnsi="Times New Roman"/>
          <w:sz w:val="24"/>
          <w:szCs w:val="24"/>
        </w:rPr>
        <w:t xml:space="preserve"> и логистическая функции распределения. Взаимосвязь маркетинга и логистики в системе распределения. Виды распределения. Задачи распределительной логистики на микро- и макр</w:t>
      </w:r>
      <w:proofErr w:type="gramStart"/>
      <w:r>
        <w:rPr>
          <w:rFonts w:ascii="Times New Roman" w:hAnsi="Times New Roman"/>
          <w:sz w:val="24"/>
          <w:szCs w:val="24"/>
        </w:rPr>
        <w:t>о-</w:t>
      </w:r>
      <w:proofErr w:type="gramEnd"/>
      <w:r>
        <w:rPr>
          <w:rFonts w:ascii="Times New Roman" w:hAnsi="Times New Roman"/>
          <w:sz w:val="24"/>
          <w:szCs w:val="24"/>
        </w:rPr>
        <w:t xml:space="preserve"> уровне. Транзитная и складская формы товародвижения. Варианты размещения складов в системе распределения. Условия развития распределительной логистики.  Л</w:t>
      </w:r>
      <w:r w:rsidRPr="000E387F">
        <w:rPr>
          <w:rFonts w:ascii="Times New Roman" w:hAnsi="Times New Roman"/>
          <w:sz w:val="24"/>
          <w:szCs w:val="24"/>
        </w:rPr>
        <w:t>огистические каналы</w:t>
      </w:r>
      <w:r>
        <w:rPr>
          <w:rFonts w:ascii="Times New Roman" w:hAnsi="Times New Roman"/>
          <w:sz w:val="24"/>
          <w:szCs w:val="24"/>
        </w:rPr>
        <w:t>. Длина и ширина каналов распределения. Типы посредников в логистических каналах. Последовательность действий при построении сбытовой сети.</w:t>
      </w:r>
    </w:p>
    <w:p w:rsidR="00627EB0" w:rsidRDefault="00627EB0" w:rsidP="00627EB0">
      <w:pPr>
        <w:ind w:firstLine="709"/>
        <w:jc w:val="both"/>
        <w:rPr>
          <w:rStyle w:val="a3"/>
          <w:rFonts w:ascii="Times New Roman" w:hAnsi="Times New Roman"/>
          <w:sz w:val="24"/>
          <w:szCs w:val="24"/>
        </w:rPr>
      </w:pPr>
      <w:r>
        <w:rPr>
          <w:rStyle w:val="a3"/>
          <w:rFonts w:ascii="Times New Roman" w:hAnsi="Times New Roman"/>
          <w:sz w:val="24"/>
          <w:szCs w:val="24"/>
        </w:rPr>
        <w:t xml:space="preserve">Литература по теме </w:t>
      </w:r>
    </w:p>
    <w:p w:rsidR="00627EB0" w:rsidRPr="00666B7D" w:rsidRDefault="00627EB0" w:rsidP="00666B7D">
      <w:pPr>
        <w:pStyle w:val="ad"/>
        <w:numPr>
          <w:ilvl w:val="0"/>
          <w:numId w:val="20"/>
        </w:numPr>
        <w:jc w:val="both"/>
        <w:rPr>
          <w:rFonts w:ascii="Times New Roman" w:hAnsi="Times New Roman"/>
          <w:sz w:val="24"/>
          <w:szCs w:val="24"/>
        </w:rPr>
      </w:pPr>
      <w:r w:rsidRPr="00666B7D">
        <w:rPr>
          <w:rFonts w:ascii="Times New Roman" w:hAnsi="Times New Roman"/>
          <w:sz w:val="24"/>
          <w:szCs w:val="24"/>
        </w:rPr>
        <w:lastRenderedPageBreak/>
        <w:t xml:space="preserve">А. М. </w:t>
      </w:r>
      <w:proofErr w:type="spellStart"/>
      <w:r w:rsidRPr="00666B7D">
        <w:rPr>
          <w:rFonts w:ascii="Times New Roman" w:hAnsi="Times New Roman"/>
          <w:sz w:val="24"/>
          <w:szCs w:val="24"/>
        </w:rPr>
        <w:t>Гаджинский</w:t>
      </w:r>
      <w:proofErr w:type="spellEnd"/>
      <w:r w:rsidRPr="00666B7D">
        <w:rPr>
          <w:rFonts w:ascii="Times New Roman" w:hAnsi="Times New Roman"/>
          <w:sz w:val="24"/>
          <w:szCs w:val="24"/>
        </w:rPr>
        <w:t xml:space="preserve">. Логистика: учебник для студентов вузов / А. М. </w:t>
      </w:r>
      <w:proofErr w:type="spellStart"/>
      <w:r w:rsidRPr="00666B7D">
        <w:rPr>
          <w:rFonts w:ascii="Times New Roman" w:hAnsi="Times New Roman"/>
          <w:sz w:val="24"/>
          <w:szCs w:val="24"/>
        </w:rPr>
        <w:t>Гаджинский</w:t>
      </w:r>
      <w:proofErr w:type="spellEnd"/>
      <w:r w:rsidRPr="00666B7D">
        <w:rPr>
          <w:rFonts w:ascii="Times New Roman" w:hAnsi="Times New Roman"/>
          <w:sz w:val="24"/>
          <w:szCs w:val="24"/>
        </w:rPr>
        <w:t>. - 20-е изд. - М.</w:t>
      </w:r>
      <w:proofErr w:type="gramStart"/>
      <w:r w:rsidRPr="00666B7D">
        <w:rPr>
          <w:rFonts w:ascii="Times New Roman" w:hAnsi="Times New Roman"/>
          <w:sz w:val="24"/>
          <w:szCs w:val="24"/>
        </w:rPr>
        <w:t xml:space="preserve"> :</w:t>
      </w:r>
      <w:proofErr w:type="gramEnd"/>
      <w:r w:rsidRPr="00666B7D">
        <w:rPr>
          <w:rFonts w:ascii="Times New Roman" w:hAnsi="Times New Roman"/>
          <w:sz w:val="24"/>
          <w:szCs w:val="24"/>
        </w:rPr>
        <w:t xml:space="preserve"> Дашков и К*, 2012. - 484 с.</w:t>
      </w:r>
    </w:p>
    <w:p w:rsidR="00627EB0" w:rsidRPr="00666B7D" w:rsidRDefault="00627EB0" w:rsidP="00666B7D">
      <w:pPr>
        <w:pStyle w:val="ad"/>
        <w:numPr>
          <w:ilvl w:val="0"/>
          <w:numId w:val="20"/>
        </w:numPr>
        <w:jc w:val="both"/>
        <w:rPr>
          <w:rFonts w:ascii="Times New Roman" w:hAnsi="Times New Roman"/>
          <w:sz w:val="24"/>
          <w:szCs w:val="24"/>
        </w:rPr>
      </w:pPr>
      <w:r w:rsidRPr="00666B7D">
        <w:rPr>
          <w:rFonts w:ascii="Times New Roman" w:hAnsi="Times New Roman"/>
          <w:sz w:val="24"/>
          <w:szCs w:val="24"/>
        </w:rPr>
        <w:t xml:space="preserve">А. М. </w:t>
      </w:r>
      <w:proofErr w:type="spellStart"/>
      <w:r w:rsidRPr="00666B7D">
        <w:rPr>
          <w:rFonts w:ascii="Times New Roman" w:hAnsi="Times New Roman"/>
          <w:sz w:val="24"/>
          <w:szCs w:val="24"/>
        </w:rPr>
        <w:t>Гаджинский</w:t>
      </w:r>
      <w:proofErr w:type="spellEnd"/>
      <w:r w:rsidRPr="00666B7D">
        <w:rPr>
          <w:rFonts w:ascii="Times New Roman" w:hAnsi="Times New Roman"/>
          <w:sz w:val="24"/>
          <w:szCs w:val="24"/>
        </w:rPr>
        <w:t xml:space="preserve">. Практикум по логистике: [учебное пособие для студентов вузов и </w:t>
      </w:r>
      <w:proofErr w:type="spellStart"/>
      <w:r w:rsidRPr="00666B7D">
        <w:rPr>
          <w:rFonts w:ascii="Times New Roman" w:hAnsi="Times New Roman"/>
          <w:sz w:val="24"/>
          <w:szCs w:val="24"/>
        </w:rPr>
        <w:t>ссузов</w:t>
      </w:r>
      <w:proofErr w:type="spellEnd"/>
      <w:r w:rsidRPr="00666B7D">
        <w:rPr>
          <w:rFonts w:ascii="Times New Roman" w:hAnsi="Times New Roman"/>
          <w:sz w:val="24"/>
          <w:szCs w:val="24"/>
        </w:rPr>
        <w:t xml:space="preserve">] / А. М. </w:t>
      </w:r>
      <w:proofErr w:type="spellStart"/>
      <w:r w:rsidRPr="00666B7D">
        <w:rPr>
          <w:rFonts w:ascii="Times New Roman" w:hAnsi="Times New Roman"/>
          <w:sz w:val="24"/>
          <w:szCs w:val="24"/>
        </w:rPr>
        <w:t>Гаджинский</w:t>
      </w:r>
      <w:proofErr w:type="spellEnd"/>
      <w:r w:rsidRPr="00666B7D">
        <w:rPr>
          <w:rFonts w:ascii="Times New Roman" w:hAnsi="Times New Roman"/>
          <w:sz w:val="24"/>
          <w:szCs w:val="24"/>
        </w:rPr>
        <w:t>. - 8-е изд. - М.</w:t>
      </w:r>
      <w:proofErr w:type="gramStart"/>
      <w:r w:rsidRPr="00666B7D">
        <w:rPr>
          <w:rFonts w:ascii="Times New Roman" w:hAnsi="Times New Roman"/>
          <w:sz w:val="24"/>
          <w:szCs w:val="24"/>
        </w:rPr>
        <w:t xml:space="preserve"> :</w:t>
      </w:r>
      <w:proofErr w:type="gramEnd"/>
      <w:r w:rsidRPr="00666B7D">
        <w:rPr>
          <w:rFonts w:ascii="Times New Roman" w:hAnsi="Times New Roman"/>
          <w:sz w:val="24"/>
          <w:szCs w:val="24"/>
        </w:rPr>
        <w:t xml:space="preserve"> Дашков и К*, 2012. - 312 с. </w:t>
      </w:r>
    </w:p>
    <w:p w:rsidR="00627EB0" w:rsidRDefault="00627EB0" w:rsidP="00627EB0">
      <w:pPr>
        <w:ind w:firstLine="708"/>
        <w:jc w:val="both"/>
      </w:pPr>
    </w:p>
    <w:p w:rsidR="00627EB0" w:rsidRPr="00E73A99" w:rsidRDefault="00627EB0" w:rsidP="00627EB0">
      <w:pPr>
        <w:tabs>
          <w:tab w:val="left" w:pos="993"/>
        </w:tabs>
        <w:jc w:val="both"/>
        <w:rPr>
          <w:rFonts w:ascii="Times New Roman" w:hAnsi="Times New Roman"/>
          <w:b/>
          <w:sz w:val="24"/>
          <w:szCs w:val="20"/>
        </w:rPr>
      </w:pPr>
      <w:r w:rsidRPr="00E73A99">
        <w:rPr>
          <w:rFonts w:ascii="Times New Roman" w:hAnsi="Times New Roman"/>
          <w:b/>
          <w:sz w:val="24"/>
          <w:szCs w:val="20"/>
        </w:rPr>
        <w:t>Тема 1.Понятие о логистической системе и управлении цепями поставок</w:t>
      </w:r>
    </w:p>
    <w:p w:rsidR="00627EB0" w:rsidRDefault="00627EB0" w:rsidP="00627EB0">
      <w:pPr>
        <w:numPr>
          <w:ilvl w:val="0"/>
          <w:numId w:val="6"/>
        </w:numPr>
        <w:suppressAutoHyphens w:val="0"/>
        <w:ind w:left="709" w:hanging="312"/>
        <w:jc w:val="both"/>
        <w:rPr>
          <w:rFonts w:ascii="Times New Roman" w:hAnsi="Times New Roman"/>
          <w:sz w:val="24"/>
          <w:szCs w:val="20"/>
        </w:rPr>
      </w:pPr>
      <w:r w:rsidRPr="00393DFF">
        <w:rPr>
          <w:rFonts w:ascii="Times New Roman" w:hAnsi="Times New Roman"/>
          <w:sz w:val="24"/>
          <w:szCs w:val="20"/>
        </w:rPr>
        <w:t xml:space="preserve">Бланковое тестирование по теме. </w:t>
      </w:r>
    </w:p>
    <w:p w:rsidR="00627EB0" w:rsidRDefault="00627EB0" w:rsidP="00627EB0">
      <w:pPr>
        <w:numPr>
          <w:ilvl w:val="0"/>
          <w:numId w:val="6"/>
        </w:numPr>
        <w:suppressAutoHyphens w:val="0"/>
        <w:ind w:left="709" w:hanging="312"/>
        <w:jc w:val="both"/>
        <w:rPr>
          <w:rFonts w:ascii="Times New Roman" w:hAnsi="Times New Roman"/>
          <w:sz w:val="24"/>
          <w:szCs w:val="20"/>
        </w:rPr>
      </w:pPr>
      <w:r>
        <w:rPr>
          <w:rFonts w:ascii="Times New Roman" w:hAnsi="Times New Roman"/>
          <w:sz w:val="24"/>
          <w:szCs w:val="20"/>
        </w:rPr>
        <w:t>Решение задачи по определению мощности логистической системы предприятия</w:t>
      </w:r>
      <w:r w:rsidRPr="00393DFF">
        <w:rPr>
          <w:rFonts w:ascii="Times New Roman" w:hAnsi="Times New Roman"/>
          <w:sz w:val="24"/>
          <w:szCs w:val="20"/>
        </w:rPr>
        <w:t xml:space="preserve"> </w:t>
      </w:r>
    </w:p>
    <w:p w:rsidR="00627EB0" w:rsidRPr="00393DFF" w:rsidRDefault="00627EB0" w:rsidP="00627EB0">
      <w:pPr>
        <w:ind w:left="709" w:hanging="312"/>
        <w:jc w:val="both"/>
        <w:rPr>
          <w:rFonts w:ascii="Times New Roman" w:hAnsi="Times New Roman"/>
          <w:sz w:val="24"/>
          <w:szCs w:val="20"/>
        </w:rPr>
      </w:pPr>
    </w:p>
    <w:p w:rsidR="00627EB0" w:rsidRPr="000D6473" w:rsidRDefault="00627EB0" w:rsidP="00627EB0">
      <w:pPr>
        <w:jc w:val="both"/>
        <w:rPr>
          <w:rStyle w:val="a3"/>
          <w:rFonts w:ascii="Times New Roman" w:hAnsi="Times New Roman"/>
          <w:b/>
          <w:sz w:val="24"/>
          <w:szCs w:val="24"/>
        </w:rPr>
      </w:pPr>
      <w:r w:rsidRPr="000D6473">
        <w:rPr>
          <w:rFonts w:ascii="Times New Roman" w:hAnsi="Times New Roman"/>
          <w:b/>
          <w:sz w:val="24"/>
          <w:szCs w:val="20"/>
        </w:rPr>
        <w:t xml:space="preserve">Тема 2. </w:t>
      </w:r>
      <w:r w:rsidRPr="000D6473">
        <w:rPr>
          <w:rStyle w:val="a3"/>
          <w:rFonts w:ascii="Times New Roman" w:hAnsi="Times New Roman"/>
          <w:b/>
          <w:sz w:val="24"/>
          <w:szCs w:val="24"/>
        </w:rPr>
        <w:t xml:space="preserve">Закупочная логистика </w:t>
      </w:r>
    </w:p>
    <w:p w:rsidR="00627EB0" w:rsidRDefault="00627EB0" w:rsidP="00627EB0">
      <w:pPr>
        <w:numPr>
          <w:ilvl w:val="0"/>
          <w:numId w:val="5"/>
        </w:numPr>
        <w:suppressAutoHyphens w:val="0"/>
        <w:ind w:left="709" w:hanging="312"/>
        <w:jc w:val="both"/>
        <w:rPr>
          <w:rFonts w:ascii="Times New Roman" w:hAnsi="Times New Roman"/>
          <w:sz w:val="24"/>
          <w:szCs w:val="20"/>
        </w:rPr>
      </w:pPr>
      <w:r w:rsidRPr="00393DFF">
        <w:rPr>
          <w:rFonts w:ascii="Times New Roman" w:hAnsi="Times New Roman"/>
          <w:sz w:val="24"/>
          <w:szCs w:val="20"/>
        </w:rPr>
        <w:t xml:space="preserve">Бланковое тестирование по теме. </w:t>
      </w:r>
    </w:p>
    <w:p w:rsidR="00627EB0" w:rsidRDefault="00627EB0" w:rsidP="00627EB0">
      <w:pPr>
        <w:numPr>
          <w:ilvl w:val="0"/>
          <w:numId w:val="5"/>
        </w:numPr>
        <w:suppressAutoHyphens w:val="0"/>
        <w:ind w:left="709" w:hanging="312"/>
        <w:jc w:val="both"/>
        <w:rPr>
          <w:rFonts w:ascii="Times New Roman" w:hAnsi="Times New Roman"/>
          <w:sz w:val="24"/>
          <w:szCs w:val="20"/>
        </w:rPr>
      </w:pPr>
      <w:r w:rsidRPr="00393DFF">
        <w:rPr>
          <w:rFonts w:ascii="Times New Roman" w:hAnsi="Times New Roman"/>
          <w:sz w:val="24"/>
          <w:szCs w:val="20"/>
        </w:rPr>
        <w:t xml:space="preserve">Решение задачи </w:t>
      </w:r>
      <w:r>
        <w:rPr>
          <w:rFonts w:ascii="Times New Roman" w:hAnsi="Times New Roman"/>
          <w:sz w:val="24"/>
          <w:szCs w:val="20"/>
        </w:rPr>
        <w:t>по выбору поставщика.</w:t>
      </w:r>
    </w:p>
    <w:p w:rsidR="00627EB0" w:rsidRDefault="00627EB0" w:rsidP="00627EB0">
      <w:pPr>
        <w:ind w:left="709" w:hanging="312"/>
        <w:jc w:val="both"/>
        <w:rPr>
          <w:rFonts w:ascii="Times New Roman" w:hAnsi="Times New Roman"/>
          <w:sz w:val="24"/>
          <w:szCs w:val="20"/>
        </w:rPr>
      </w:pPr>
    </w:p>
    <w:p w:rsidR="00627EB0" w:rsidRPr="000D6473" w:rsidRDefault="00627EB0" w:rsidP="00627EB0">
      <w:pPr>
        <w:jc w:val="both"/>
        <w:rPr>
          <w:rFonts w:ascii="Times New Roman" w:hAnsi="Times New Roman"/>
          <w:b/>
          <w:sz w:val="24"/>
          <w:szCs w:val="20"/>
        </w:rPr>
      </w:pPr>
      <w:r w:rsidRPr="000D6473">
        <w:rPr>
          <w:rFonts w:ascii="Times New Roman" w:hAnsi="Times New Roman"/>
          <w:b/>
          <w:sz w:val="24"/>
          <w:szCs w:val="20"/>
        </w:rPr>
        <w:t xml:space="preserve">Тема 3. </w:t>
      </w:r>
      <w:r w:rsidRPr="000D6473">
        <w:rPr>
          <w:rFonts w:ascii="Times New Roman" w:hAnsi="Times New Roman"/>
          <w:b/>
          <w:bCs/>
          <w:sz w:val="24"/>
          <w:szCs w:val="20"/>
        </w:rPr>
        <w:t>Управление товарными запасами</w:t>
      </w:r>
    </w:p>
    <w:p w:rsidR="00627EB0" w:rsidRDefault="00627EB0" w:rsidP="00627EB0">
      <w:pPr>
        <w:numPr>
          <w:ilvl w:val="0"/>
          <w:numId w:val="7"/>
        </w:numPr>
        <w:suppressAutoHyphens w:val="0"/>
        <w:ind w:left="709" w:hanging="312"/>
        <w:jc w:val="both"/>
        <w:rPr>
          <w:rFonts w:ascii="Times New Roman" w:hAnsi="Times New Roman"/>
          <w:sz w:val="24"/>
          <w:szCs w:val="20"/>
        </w:rPr>
      </w:pPr>
      <w:r w:rsidRPr="00393DFF">
        <w:rPr>
          <w:rFonts w:ascii="Times New Roman" w:hAnsi="Times New Roman"/>
          <w:sz w:val="24"/>
          <w:szCs w:val="20"/>
        </w:rPr>
        <w:t>Бланковое тестиров</w:t>
      </w:r>
      <w:r>
        <w:rPr>
          <w:rFonts w:ascii="Times New Roman" w:hAnsi="Times New Roman"/>
          <w:sz w:val="24"/>
          <w:szCs w:val="20"/>
        </w:rPr>
        <w:t xml:space="preserve">ание по теме. </w:t>
      </w:r>
    </w:p>
    <w:p w:rsidR="00627EB0" w:rsidRDefault="00627EB0" w:rsidP="00627EB0">
      <w:pPr>
        <w:numPr>
          <w:ilvl w:val="0"/>
          <w:numId w:val="7"/>
        </w:numPr>
        <w:suppressAutoHyphens w:val="0"/>
        <w:ind w:left="709" w:hanging="312"/>
        <w:jc w:val="both"/>
        <w:rPr>
          <w:rFonts w:ascii="Times New Roman" w:hAnsi="Times New Roman"/>
          <w:sz w:val="24"/>
          <w:szCs w:val="20"/>
        </w:rPr>
      </w:pPr>
      <w:r>
        <w:rPr>
          <w:rFonts w:ascii="Times New Roman" w:hAnsi="Times New Roman"/>
          <w:sz w:val="24"/>
          <w:szCs w:val="20"/>
        </w:rPr>
        <w:t>Решение задачи на определение оптимального размера заказа.</w:t>
      </w:r>
    </w:p>
    <w:p w:rsidR="00627EB0" w:rsidRPr="00393DFF" w:rsidRDefault="00627EB0" w:rsidP="00627EB0">
      <w:pPr>
        <w:ind w:left="709" w:hanging="312"/>
        <w:jc w:val="both"/>
        <w:rPr>
          <w:rFonts w:ascii="Times New Roman" w:hAnsi="Times New Roman"/>
          <w:sz w:val="24"/>
          <w:szCs w:val="20"/>
        </w:rPr>
      </w:pPr>
    </w:p>
    <w:p w:rsidR="00627EB0" w:rsidRPr="000D6473" w:rsidRDefault="00627EB0" w:rsidP="00627EB0">
      <w:pPr>
        <w:jc w:val="both"/>
        <w:rPr>
          <w:rFonts w:ascii="Times New Roman" w:hAnsi="Times New Roman"/>
          <w:b/>
          <w:iCs/>
          <w:sz w:val="24"/>
          <w:szCs w:val="20"/>
        </w:rPr>
      </w:pPr>
      <w:r w:rsidRPr="000D6473">
        <w:rPr>
          <w:rFonts w:ascii="Times New Roman" w:hAnsi="Times New Roman"/>
          <w:b/>
          <w:sz w:val="24"/>
          <w:szCs w:val="20"/>
        </w:rPr>
        <w:t>Тема 4.</w:t>
      </w:r>
      <w:r w:rsidRPr="000D6473">
        <w:rPr>
          <w:rFonts w:ascii="Times New Roman" w:hAnsi="Times New Roman"/>
          <w:b/>
          <w:iCs/>
          <w:sz w:val="24"/>
          <w:szCs w:val="20"/>
        </w:rPr>
        <w:t xml:space="preserve"> </w:t>
      </w:r>
      <w:r w:rsidRPr="000D6473">
        <w:rPr>
          <w:rFonts w:ascii="Times New Roman" w:hAnsi="Times New Roman"/>
          <w:b/>
          <w:bCs/>
          <w:sz w:val="24"/>
          <w:szCs w:val="20"/>
        </w:rPr>
        <w:t>Производственная логистика</w:t>
      </w:r>
    </w:p>
    <w:p w:rsidR="00627EB0" w:rsidRDefault="00627EB0" w:rsidP="00627EB0">
      <w:pPr>
        <w:numPr>
          <w:ilvl w:val="0"/>
          <w:numId w:val="8"/>
        </w:numPr>
        <w:suppressAutoHyphens w:val="0"/>
        <w:ind w:left="709" w:hanging="312"/>
        <w:jc w:val="both"/>
        <w:rPr>
          <w:rFonts w:ascii="Times New Roman" w:hAnsi="Times New Roman"/>
          <w:sz w:val="24"/>
          <w:szCs w:val="20"/>
        </w:rPr>
      </w:pPr>
      <w:r w:rsidRPr="00393DFF">
        <w:rPr>
          <w:rFonts w:ascii="Times New Roman" w:hAnsi="Times New Roman"/>
          <w:sz w:val="24"/>
          <w:szCs w:val="20"/>
        </w:rPr>
        <w:t xml:space="preserve">Бланковое тестирование по теме. </w:t>
      </w:r>
    </w:p>
    <w:p w:rsidR="00627EB0" w:rsidRDefault="00627EB0" w:rsidP="00627EB0">
      <w:pPr>
        <w:numPr>
          <w:ilvl w:val="0"/>
          <w:numId w:val="8"/>
        </w:numPr>
        <w:suppressAutoHyphens w:val="0"/>
        <w:ind w:left="709" w:hanging="312"/>
        <w:jc w:val="both"/>
        <w:rPr>
          <w:rFonts w:ascii="Times New Roman" w:hAnsi="Times New Roman"/>
          <w:sz w:val="24"/>
          <w:szCs w:val="20"/>
        </w:rPr>
      </w:pPr>
      <w:r w:rsidRPr="00393DFF">
        <w:rPr>
          <w:rFonts w:ascii="Times New Roman" w:hAnsi="Times New Roman"/>
          <w:sz w:val="24"/>
          <w:szCs w:val="20"/>
        </w:rPr>
        <w:t>Решение задач</w:t>
      </w:r>
      <w:r>
        <w:rPr>
          <w:rFonts w:ascii="Times New Roman" w:hAnsi="Times New Roman"/>
          <w:sz w:val="24"/>
          <w:szCs w:val="20"/>
        </w:rPr>
        <w:t>и</w:t>
      </w:r>
      <w:r w:rsidRPr="00393DFF">
        <w:rPr>
          <w:rFonts w:ascii="Times New Roman" w:hAnsi="Times New Roman"/>
          <w:sz w:val="24"/>
          <w:szCs w:val="20"/>
        </w:rPr>
        <w:t xml:space="preserve"> на применение </w:t>
      </w:r>
      <w:r>
        <w:rPr>
          <w:rFonts w:ascii="Times New Roman" w:hAnsi="Times New Roman"/>
          <w:sz w:val="24"/>
          <w:szCs w:val="20"/>
        </w:rPr>
        <w:t>математических методов в логистике.</w:t>
      </w:r>
    </w:p>
    <w:p w:rsidR="00627EB0" w:rsidRPr="00393DFF" w:rsidRDefault="00627EB0" w:rsidP="00627EB0">
      <w:pPr>
        <w:ind w:left="709" w:hanging="312"/>
        <w:jc w:val="both"/>
        <w:rPr>
          <w:rFonts w:ascii="Times New Roman" w:hAnsi="Times New Roman"/>
          <w:sz w:val="24"/>
          <w:szCs w:val="20"/>
        </w:rPr>
      </w:pPr>
    </w:p>
    <w:p w:rsidR="00627EB0" w:rsidRPr="000D6473" w:rsidRDefault="00627EB0" w:rsidP="00627EB0">
      <w:pPr>
        <w:pStyle w:val="a8"/>
        <w:ind w:firstLine="0"/>
        <w:rPr>
          <w:b/>
          <w:bCs/>
          <w:sz w:val="24"/>
        </w:rPr>
      </w:pPr>
      <w:r w:rsidRPr="000D6473">
        <w:rPr>
          <w:b/>
          <w:sz w:val="24"/>
        </w:rPr>
        <w:t>Тема 5.</w:t>
      </w:r>
      <w:r w:rsidRPr="000D6473">
        <w:rPr>
          <w:b/>
          <w:iCs/>
          <w:sz w:val="24"/>
        </w:rPr>
        <w:t xml:space="preserve"> </w:t>
      </w:r>
      <w:r w:rsidRPr="000D6473">
        <w:rPr>
          <w:b/>
          <w:bCs/>
          <w:sz w:val="24"/>
        </w:rPr>
        <w:t>Транспортная логистика</w:t>
      </w:r>
    </w:p>
    <w:p w:rsidR="00627EB0" w:rsidRDefault="00627EB0" w:rsidP="00627EB0">
      <w:pPr>
        <w:numPr>
          <w:ilvl w:val="0"/>
          <w:numId w:val="10"/>
        </w:numPr>
        <w:suppressAutoHyphens w:val="0"/>
        <w:ind w:left="709" w:hanging="312"/>
        <w:jc w:val="both"/>
        <w:rPr>
          <w:rFonts w:ascii="Times New Roman" w:hAnsi="Times New Roman"/>
          <w:sz w:val="24"/>
          <w:szCs w:val="20"/>
        </w:rPr>
      </w:pPr>
      <w:r w:rsidRPr="000D6473">
        <w:rPr>
          <w:rFonts w:ascii="Times New Roman" w:hAnsi="Times New Roman"/>
          <w:sz w:val="24"/>
          <w:szCs w:val="20"/>
        </w:rPr>
        <w:t>Бланковое</w:t>
      </w:r>
      <w:r w:rsidRPr="00393DFF">
        <w:rPr>
          <w:rFonts w:ascii="Times New Roman" w:hAnsi="Times New Roman"/>
          <w:sz w:val="24"/>
          <w:szCs w:val="20"/>
        </w:rPr>
        <w:t xml:space="preserve"> тестирование по теме. </w:t>
      </w:r>
    </w:p>
    <w:p w:rsidR="00627EB0" w:rsidRDefault="00627EB0" w:rsidP="00627EB0">
      <w:pPr>
        <w:numPr>
          <w:ilvl w:val="0"/>
          <w:numId w:val="10"/>
        </w:numPr>
        <w:suppressAutoHyphens w:val="0"/>
        <w:ind w:left="709" w:hanging="312"/>
        <w:jc w:val="both"/>
        <w:rPr>
          <w:rFonts w:ascii="Times New Roman" w:hAnsi="Times New Roman"/>
          <w:sz w:val="24"/>
          <w:szCs w:val="20"/>
        </w:rPr>
      </w:pPr>
      <w:r>
        <w:rPr>
          <w:rFonts w:ascii="Times New Roman" w:hAnsi="Times New Roman"/>
          <w:sz w:val="24"/>
          <w:szCs w:val="20"/>
        </w:rPr>
        <w:t>Решение задачи по оптимизации транспортно-логистической системы и выбору транспортного тарифа.</w:t>
      </w:r>
    </w:p>
    <w:p w:rsidR="00627EB0" w:rsidRDefault="00627EB0" w:rsidP="00627EB0">
      <w:pPr>
        <w:pStyle w:val="a8"/>
        <w:ind w:left="709" w:hanging="312"/>
        <w:rPr>
          <w:i/>
          <w:sz w:val="24"/>
        </w:rPr>
      </w:pPr>
    </w:p>
    <w:p w:rsidR="00627EB0" w:rsidRPr="000D6473" w:rsidRDefault="00627EB0" w:rsidP="00627EB0">
      <w:pPr>
        <w:pStyle w:val="a8"/>
        <w:ind w:firstLine="0"/>
        <w:rPr>
          <w:b/>
          <w:bCs/>
          <w:sz w:val="24"/>
        </w:rPr>
      </w:pPr>
      <w:r w:rsidRPr="000D6473">
        <w:rPr>
          <w:b/>
          <w:sz w:val="24"/>
        </w:rPr>
        <w:t>Тема 6.</w:t>
      </w:r>
      <w:r w:rsidRPr="000D6473">
        <w:rPr>
          <w:b/>
          <w:iCs/>
          <w:sz w:val="24"/>
        </w:rPr>
        <w:t xml:space="preserve"> </w:t>
      </w:r>
      <w:r w:rsidRPr="000D6473">
        <w:rPr>
          <w:b/>
          <w:bCs/>
          <w:sz w:val="24"/>
        </w:rPr>
        <w:t>Логистика складирования</w:t>
      </w:r>
    </w:p>
    <w:p w:rsidR="00627EB0" w:rsidRDefault="00627EB0" w:rsidP="00627EB0">
      <w:pPr>
        <w:numPr>
          <w:ilvl w:val="0"/>
          <w:numId w:val="11"/>
        </w:numPr>
        <w:suppressAutoHyphens w:val="0"/>
        <w:ind w:left="709" w:hanging="312"/>
        <w:jc w:val="both"/>
        <w:rPr>
          <w:rFonts w:ascii="Times New Roman" w:hAnsi="Times New Roman"/>
          <w:sz w:val="24"/>
          <w:szCs w:val="20"/>
        </w:rPr>
      </w:pPr>
      <w:r w:rsidRPr="00393DFF">
        <w:rPr>
          <w:rFonts w:ascii="Times New Roman" w:hAnsi="Times New Roman"/>
          <w:sz w:val="24"/>
          <w:szCs w:val="20"/>
        </w:rPr>
        <w:t xml:space="preserve">Бланковое тестирование по теме. </w:t>
      </w:r>
    </w:p>
    <w:p w:rsidR="00627EB0" w:rsidRDefault="00627EB0" w:rsidP="00627EB0">
      <w:pPr>
        <w:numPr>
          <w:ilvl w:val="0"/>
          <w:numId w:val="11"/>
        </w:numPr>
        <w:suppressAutoHyphens w:val="0"/>
        <w:ind w:left="709" w:hanging="312"/>
        <w:jc w:val="both"/>
        <w:rPr>
          <w:rFonts w:ascii="Times New Roman" w:hAnsi="Times New Roman"/>
          <w:sz w:val="24"/>
          <w:szCs w:val="20"/>
        </w:rPr>
      </w:pPr>
      <w:r>
        <w:rPr>
          <w:rFonts w:ascii="Times New Roman" w:hAnsi="Times New Roman"/>
          <w:sz w:val="24"/>
          <w:szCs w:val="20"/>
        </w:rPr>
        <w:t xml:space="preserve">Семинар по вопросу современных систем и технологий, применяемых при складировании. </w:t>
      </w:r>
    </w:p>
    <w:p w:rsidR="00627EB0" w:rsidRPr="000D6473" w:rsidRDefault="00627EB0" w:rsidP="00627EB0">
      <w:pPr>
        <w:numPr>
          <w:ilvl w:val="0"/>
          <w:numId w:val="11"/>
        </w:numPr>
        <w:suppressAutoHyphens w:val="0"/>
        <w:ind w:left="709" w:hanging="312"/>
        <w:jc w:val="both"/>
        <w:rPr>
          <w:rFonts w:ascii="Times New Roman" w:hAnsi="Times New Roman"/>
          <w:sz w:val="24"/>
          <w:szCs w:val="20"/>
        </w:rPr>
      </w:pPr>
      <w:r w:rsidRPr="000D6473">
        <w:rPr>
          <w:rFonts w:ascii="Times New Roman" w:hAnsi="Times New Roman"/>
          <w:sz w:val="24"/>
          <w:szCs w:val="20"/>
        </w:rPr>
        <w:t>Решение задачи по выбору местоположения склада.</w:t>
      </w:r>
    </w:p>
    <w:p w:rsidR="00627EB0" w:rsidRPr="00393DFF" w:rsidRDefault="00627EB0" w:rsidP="00627EB0">
      <w:pPr>
        <w:ind w:left="709" w:hanging="312"/>
        <w:jc w:val="both"/>
        <w:rPr>
          <w:rFonts w:ascii="Times New Roman" w:hAnsi="Times New Roman"/>
          <w:sz w:val="24"/>
          <w:szCs w:val="20"/>
        </w:rPr>
      </w:pPr>
    </w:p>
    <w:p w:rsidR="00627EB0" w:rsidRPr="000D6473" w:rsidRDefault="00627EB0" w:rsidP="00627EB0">
      <w:pPr>
        <w:pStyle w:val="a8"/>
        <w:ind w:firstLine="0"/>
        <w:rPr>
          <w:b/>
          <w:bCs/>
          <w:sz w:val="24"/>
        </w:rPr>
      </w:pPr>
      <w:r w:rsidRPr="000D6473">
        <w:rPr>
          <w:b/>
          <w:sz w:val="24"/>
        </w:rPr>
        <w:t>Тема 7.</w:t>
      </w:r>
      <w:r w:rsidRPr="000D6473">
        <w:rPr>
          <w:b/>
          <w:iCs/>
          <w:sz w:val="24"/>
        </w:rPr>
        <w:t xml:space="preserve"> </w:t>
      </w:r>
      <w:r w:rsidRPr="000D6473">
        <w:rPr>
          <w:b/>
          <w:bCs/>
          <w:sz w:val="24"/>
        </w:rPr>
        <w:t xml:space="preserve">Логистика распределения. </w:t>
      </w:r>
    </w:p>
    <w:p w:rsidR="00627EB0" w:rsidRDefault="00627EB0" w:rsidP="00627EB0">
      <w:pPr>
        <w:numPr>
          <w:ilvl w:val="0"/>
          <w:numId w:val="9"/>
        </w:numPr>
        <w:suppressAutoHyphens w:val="0"/>
        <w:ind w:left="709" w:hanging="312"/>
        <w:jc w:val="both"/>
        <w:rPr>
          <w:rFonts w:ascii="Times New Roman" w:hAnsi="Times New Roman"/>
          <w:sz w:val="24"/>
          <w:szCs w:val="20"/>
        </w:rPr>
      </w:pPr>
      <w:r w:rsidRPr="00393DFF">
        <w:rPr>
          <w:rFonts w:ascii="Times New Roman" w:hAnsi="Times New Roman"/>
          <w:sz w:val="24"/>
          <w:szCs w:val="20"/>
        </w:rPr>
        <w:t xml:space="preserve">Бланковое тестирование по теме. </w:t>
      </w:r>
    </w:p>
    <w:p w:rsidR="00627EB0" w:rsidRDefault="00627EB0" w:rsidP="00627EB0">
      <w:pPr>
        <w:numPr>
          <w:ilvl w:val="0"/>
          <w:numId w:val="9"/>
        </w:numPr>
        <w:suppressAutoHyphens w:val="0"/>
        <w:ind w:left="709" w:hanging="312"/>
        <w:jc w:val="both"/>
        <w:rPr>
          <w:rFonts w:ascii="Times New Roman" w:hAnsi="Times New Roman"/>
          <w:sz w:val="24"/>
          <w:szCs w:val="20"/>
        </w:rPr>
      </w:pPr>
      <w:r>
        <w:rPr>
          <w:rFonts w:ascii="Times New Roman" w:hAnsi="Times New Roman"/>
          <w:sz w:val="24"/>
          <w:szCs w:val="20"/>
        </w:rPr>
        <w:t>Решение задач по выбору каналов распределения</w:t>
      </w:r>
    </w:p>
    <w:p w:rsidR="00627EB0" w:rsidRPr="00C060F1" w:rsidRDefault="00627EB0" w:rsidP="00627EB0">
      <w:pPr>
        <w:tabs>
          <w:tab w:val="left" w:pos="993"/>
        </w:tabs>
        <w:ind w:left="757"/>
        <w:jc w:val="both"/>
        <w:rPr>
          <w:rFonts w:ascii="Times New Roman" w:hAnsi="Times New Roman"/>
          <w:iCs/>
          <w:sz w:val="24"/>
          <w:szCs w:val="20"/>
        </w:rPr>
      </w:pPr>
    </w:p>
    <w:p w:rsidR="00627EB0" w:rsidRPr="000D6473" w:rsidRDefault="00627EB0" w:rsidP="00627EB0">
      <w:pPr>
        <w:tabs>
          <w:tab w:val="left" w:pos="993"/>
        </w:tabs>
        <w:jc w:val="both"/>
        <w:rPr>
          <w:rFonts w:ascii="Times New Roman" w:hAnsi="Times New Roman"/>
          <w:b/>
          <w:iCs/>
          <w:sz w:val="24"/>
          <w:szCs w:val="20"/>
        </w:rPr>
      </w:pPr>
      <w:r w:rsidRPr="000D6473">
        <w:rPr>
          <w:rFonts w:ascii="Times New Roman" w:hAnsi="Times New Roman"/>
          <w:b/>
          <w:sz w:val="24"/>
          <w:szCs w:val="20"/>
        </w:rPr>
        <w:t>Тема 8.</w:t>
      </w:r>
      <w:r w:rsidRPr="000D6473">
        <w:rPr>
          <w:rFonts w:ascii="Times New Roman" w:hAnsi="Times New Roman"/>
          <w:b/>
          <w:iCs/>
          <w:sz w:val="24"/>
          <w:szCs w:val="20"/>
        </w:rPr>
        <w:t xml:space="preserve"> </w:t>
      </w:r>
      <w:r w:rsidRPr="000D6473">
        <w:rPr>
          <w:rFonts w:ascii="Times New Roman" w:hAnsi="Times New Roman"/>
          <w:b/>
          <w:bCs/>
          <w:sz w:val="24"/>
          <w:szCs w:val="20"/>
        </w:rPr>
        <w:t>Информационные системы и технологии в логистике</w:t>
      </w:r>
    </w:p>
    <w:p w:rsidR="00627EB0" w:rsidRDefault="00627EB0" w:rsidP="00627EB0">
      <w:pPr>
        <w:tabs>
          <w:tab w:val="left" w:pos="993"/>
        </w:tabs>
        <w:ind w:firstLine="397"/>
        <w:jc w:val="both"/>
        <w:rPr>
          <w:rFonts w:ascii="Times New Roman" w:hAnsi="Times New Roman"/>
          <w:sz w:val="24"/>
          <w:szCs w:val="20"/>
        </w:rPr>
      </w:pPr>
      <w:r w:rsidRPr="00393DFF">
        <w:rPr>
          <w:rFonts w:ascii="Times New Roman" w:hAnsi="Times New Roman"/>
          <w:sz w:val="24"/>
          <w:szCs w:val="20"/>
        </w:rPr>
        <w:t xml:space="preserve">1. Бланковое тестирование по теме. </w:t>
      </w:r>
    </w:p>
    <w:p w:rsidR="00AA3378" w:rsidRDefault="00AA3378" w:rsidP="00AA3378">
      <w:pPr>
        <w:ind w:firstLine="708"/>
        <w:rPr>
          <w:rFonts w:ascii="Times New Roman" w:hAnsi="Times New Roman"/>
          <w:b/>
          <w:sz w:val="24"/>
          <w:szCs w:val="24"/>
        </w:rPr>
      </w:pPr>
    </w:p>
    <w:p w:rsidR="00AA3378" w:rsidRPr="00391628" w:rsidRDefault="00AA3378" w:rsidP="00AA3378">
      <w:pPr>
        <w:ind w:firstLine="708"/>
        <w:rPr>
          <w:rFonts w:ascii="Times New Roman" w:hAnsi="Times New Roman"/>
          <w:b/>
          <w:sz w:val="24"/>
          <w:szCs w:val="24"/>
        </w:rPr>
      </w:pPr>
      <w:r w:rsidRPr="00391628">
        <w:rPr>
          <w:rFonts w:ascii="Times New Roman" w:hAnsi="Times New Roman"/>
          <w:b/>
          <w:sz w:val="24"/>
          <w:szCs w:val="24"/>
        </w:rPr>
        <w:t>Форма текущего контроля</w:t>
      </w:r>
    </w:p>
    <w:p w:rsidR="00AA3378" w:rsidRPr="00391628" w:rsidRDefault="00AA3378" w:rsidP="00AA3378">
      <w:pPr>
        <w:ind w:firstLine="708"/>
        <w:rPr>
          <w:rFonts w:ascii="Times New Roman" w:hAnsi="Times New Roman"/>
          <w:sz w:val="24"/>
          <w:szCs w:val="24"/>
        </w:rPr>
      </w:pPr>
      <w:r w:rsidRPr="00391628">
        <w:rPr>
          <w:rFonts w:ascii="Times New Roman" w:hAnsi="Times New Roman"/>
          <w:sz w:val="24"/>
          <w:szCs w:val="24"/>
        </w:rPr>
        <w:t>Тестирование по темам</w:t>
      </w:r>
    </w:p>
    <w:p w:rsidR="00AA3378" w:rsidRPr="00264BFC" w:rsidRDefault="00AA3378" w:rsidP="00AA3378">
      <w:pPr>
        <w:ind w:firstLine="544"/>
        <w:rPr>
          <w:rFonts w:ascii="Times New Roman" w:hAnsi="Times New Roman"/>
          <w:b/>
        </w:rPr>
      </w:pPr>
    </w:p>
    <w:p w:rsidR="00AA3378" w:rsidRPr="00264BFC" w:rsidRDefault="00AA3378" w:rsidP="00AA3378">
      <w:pPr>
        <w:ind w:firstLine="708"/>
        <w:jc w:val="both"/>
        <w:rPr>
          <w:rFonts w:ascii="Times New Roman" w:hAnsi="Times New Roman"/>
          <w:b/>
          <w:sz w:val="24"/>
          <w:szCs w:val="24"/>
        </w:rPr>
      </w:pPr>
      <w:r w:rsidRPr="00264BFC">
        <w:rPr>
          <w:rFonts w:ascii="Times New Roman" w:hAnsi="Times New Roman"/>
          <w:b/>
          <w:sz w:val="24"/>
          <w:szCs w:val="24"/>
        </w:rPr>
        <w:t>Виды самостоятельн</w:t>
      </w:r>
      <w:r>
        <w:rPr>
          <w:rFonts w:ascii="Times New Roman" w:hAnsi="Times New Roman"/>
          <w:b/>
          <w:sz w:val="24"/>
          <w:szCs w:val="24"/>
        </w:rPr>
        <w:t>ой подготовки студентов по теме</w:t>
      </w:r>
    </w:p>
    <w:p w:rsidR="00AA3378" w:rsidRPr="00264BFC" w:rsidRDefault="00AA3378" w:rsidP="00AA3378">
      <w:pPr>
        <w:ind w:firstLine="397"/>
        <w:jc w:val="both"/>
        <w:rPr>
          <w:rFonts w:ascii="Times New Roman" w:hAnsi="Times New Roman"/>
          <w:sz w:val="24"/>
          <w:szCs w:val="24"/>
        </w:rPr>
      </w:pPr>
      <w:r w:rsidRPr="00264BFC">
        <w:rPr>
          <w:rFonts w:ascii="Times New Roman" w:hAnsi="Times New Roman"/>
          <w:sz w:val="24"/>
          <w:szCs w:val="24"/>
        </w:rPr>
        <w:t xml:space="preserve">Самостоятельная работа бакалавров — это учебная и научная работа, которую они совершают без непосредственной помощи и указаний преподавателя, руководствуясь сформировавшимися ранее представлениями о порядке и правильности выполнения работ. Цель СРС в процессе обучения заключается как в усвоении знаний, так и в формировании умений и навыков по их использованию на новом учебном материале. </w:t>
      </w:r>
    </w:p>
    <w:p w:rsidR="00AA3378" w:rsidRPr="00264BFC" w:rsidRDefault="00AA3378" w:rsidP="00AA3378">
      <w:pPr>
        <w:ind w:firstLine="397"/>
        <w:jc w:val="both"/>
        <w:rPr>
          <w:rFonts w:ascii="Times New Roman" w:hAnsi="Times New Roman"/>
          <w:sz w:val="24"/>
          <w:szCs w:val="24"/>
        </w:rPr>
      </w:pPr>
      <w:r w:rsidRPr="00264BFC">
        <w:rPr>
          <w:rFonts w:ascii="Times New Roman" w:hAnsi="Times New Roman"/>
          <w:sz w:val="24"/>
          <w:szCs w:val="24"/>
        </w:rPr>
        <w:t>Формы организации самостоятельной работы бакалавров в рамках дисциплины:</w:t>
      </w:r>
    </w:p>
    <w:p w:rsidR="00AA3378" w:rsidRPr="00264BFC" w:rsidRDefault="00AA3378" w:rsidP="00AA3378">
      <w:pPr>
        <w:numPr>
          <w:ilvl w:val="0"/>
          <w:numId w:val="2"/>
        </w:numPr>
        <w:suppressAutoHyphens w:val="0"/>
        <w:ind w:left="0" w:firstLine="397"/>
        <w:jc w:val="both"/>
        <w:rPr>
          <w:rFonts w:ascii="Times New Roman" w:hAnsi="Times New Roman"/>
          <w:sz w:val="24"/>
          <w:szCs w:val="24"/>
        </w:rPr>
      </w:pPr>
      <w:r w:rsidRPr="00264BFC">
        <w:rPr>
          <w:rFonts w:ascii="Times New Roman" w:hAnsi="Times New Roman"/>
          <w:sz w:val="24"/>
          <w:szCs w:val="24"/>
        </w:rPr>
        <w:t>сравнительный анализ нескольких авторских точек зрения по исследуемому вопросу с целью выполнения предусмотренных дисциплиной практических заданий;</w:t>
      </w:r>
    </w:p>
    <w:p w:rsidR="00AA3378" w:rsidRPr="00264BFC" w:rsidRDefault="00AA3378" w:rsidP="00AA3378">
      <w:pPr>
        <w:numPr>
          <w:ilvl w:val="0"/>
          <w:numId w:val="2"/>
        </w:numPr>
        <w:suppressAutoHyphens w:val="0"/>
        <w:ind w:left="0" w:firstLine="397"/>
        <w:jc w:val="both"/>
        <w:rPr>
          <w:rFonts w:ascii="Times New Roman" w:hAnsi="Times New Roman"/>
          <w:sz w:val="24"/>
          <w:szCs w:val="24"/>
        </w:rPr>
      </w:pPr>
      <w:r w:rsidRPr="00264BFC">
        <w:rPr>
          <w:rFonts w:ascii="Times New Roman" w:hAnsi="Times New Roman"/>
          <w:sz w:val="24"/>
          <w:szCs w:val="24"/>
        </w:rPr>
        <w:lastRenderedPageBreak/>
        <w:t>аналитический обзор по заданной преподавателем тематике или теме, выбранной студентом самостоятельно;</w:t>
      </w:r>
    </w:p>
    <w:p w:rsidR="00AA3378" w:rsidRPr="00264BFC" w:rsidRDefault="00AA3378" w:rsidP="00AA3378">
      <w:pPr>
        <w:numPr>
          <w:ilvl w:val="0"/>
          <w:numId w:val="2"/>
        </w:numPr>
        <w:suppressAutoHyphens w:val="0"/>
        <w:ind w:left="0" w:firstLine="397"/>
        <w:jc w:val="both"/>
        <w:rPr>
          <w:rFonts w:ascii="Times New Roman" w:hAnsi="Times New Roman"/>
          <w:sz w:val="24"/>
          <w:szCs w:val="24"/>
        </w:rPr>
      </w:pPr>
      <w:r w:rsidRPr="00264BFC">
        <w:rPr>
          <w:rFonts w:ascii="Times New Roman" w:hAnsi="Times New Roman"/>
          <w:sz w:val="24"/>
          <w:szCs w:val="24"/>
        </w:rPr>
        <w:t>составление кейсов и/или презентаций по одной из тем в рамках дисциплины;</w:t>
      </w:r>
    </w:p>
    <w:p w:rsidR="00AA3378" w:rsidRPr="00264BFC" w:rsidRDefault="00AA3378" w:rsidP="00AA3378">
      <w:pPr>
        <w:numPr>
          <w:ilvl w:val="0"/>
          <w:numId w:val="2"/>
        </w:numPr>
        <w:suppressAutoHyphens w:val="0"/>
        <w:ind w:left="0" w:firstLine="397"/>
        <w:jc w:val="both"/>
        <w:rPr>
          <w:rFonts w:ascii="Times New Roman" w:hAnsi="Times New Roman"/>
          <w:sz w:val="24"/>
          <w:szCs w:val="24"/>
        </w:rPr>
      </w:pPr>
      <w:r w:rsidRPr="00264BFC">
        <w:rPr>
          <w:rFonts w:ascii="Times New Roman" w:hAnsi="Times New Roman"/>
          <w:sz w:val="24"/>
          <w:szCs w:val="24"/>
        </w:rPr>
        <w:t>рецензирование и оппонирование магистрантами научных и лабораторных (практических) работ друг друга.</w:t>
      </w:r>
    </w:p>
    <w:p w:rsidR="00AA3378" w:rsidRPr="00264BFC" w:rsidRDefault="00AA3378" w:rsidP="00AA3378">
      <w:pPr>
        <w:ind w:firstLine="709"/>
        <w:jc w:val="both"/>
        <w:rPr>
          <w:rFonts w:ascii="Times New Roman" w:hAnsi="Times New Roman"/>
          <w:sz w:val="24"/>
          <w:szCs w:val="24"/>
        </w:rPr>
      </w:pPr>
      <w:r w:rsidRPr="00264BFC">
        <w:rPr>
          <w:rFonts w:ascii="Times New Roman" w:hAnsi="Times New Roman"/>
          <w:sz w:val="24"/>
          <w:szCs w:val="24"/>
        </w:rPr>
        <w:t xml:space="preserve">Ниже приведены примерные темы индивидуальных и / или групповых докладов и презентаций. Бакалавры могут подготовить работу по предложенной ими теме, предварительно согласовав ее с преподавателем. На аудиторных занятиях студенты представляют результаты своей работы по теме занятия в форме презентации. </w:t>
      </w:r>
    </w:p>
    <w:p w:rsidR="00627EB0" w:rsidRPr="00175106" w:rsidRDefault="00627EB0" w:rsidP="00627EB0">
      <w:pPr>
        <w:pStyle w:val="13"/>
        <w:numPr>
          <w:ilvl w:val="2"/>
          <w:numId w:val="12"/>
        </w:numPr>
        <w:shd w:val="clear" w:color="auto" w:fill="auto"/>
        <w:tabs>
          <w:tab w:val="left" w:pos="701"/>
        </w:tabs>
        <w:spacing w:line="240" w:lineRule="auto"/>
        <w:ind w:firstLine="397"/>
        <w:jc w:val="both"/>
        <w:rPr>
          <w:sz w:val="24"/>
        </w:rPr>
      </w:pPr>
      <w:r w:rsidRPr="00175106">
        <w:rPr>
          <w:rStyle w:val="5"/>
          <w:sz w:val="24"/>
        </w:rPr>
        <w:t>Современный рынок и логистика.</w:t>
      </w:r>
    </w:p>
    <w:p w:rsidR="00627EB0" w:rsidRPr="00175106" w:rsidRDefault="00627EB0" w:rsidP="00627EB0">
      <w:pPr>
        <w:pStyle w:val="13"/>
        <w:numPr>
          <w:ilvl w:val="2"/>
          <w:numId w:val="12"/>
        </w:numPr>
        <w:shd w:val="clear" w:color="auto" w:fill="auto"/>
        <w:tabs>
          <w:tab w:val="left" w:pos="702"/>
        </w:tabs>
        <w:spacing w:line="240" w:lineRule="auto"/>
        <w:ind w:firstLine="397"/>
        <w:jc w:val="both"/>
        <w:rPr>
          <w:sz w:val="24"/>
        </w:rPr>
      </w:pPr>
      <w:r w:rsidRPr="00175106">
        <w:rPr>
          <w:rStyle w:val="5"/>
          <w:sz w:val="24"/>
        </w:rPr>
        <w:t>Предпосылки становления и развития логистики в Рос</w:t>
      </w:r>
      <w:r w:rsidRPr="00175106">
        <w:rPr>
          <w:rStyle w:val="5"/>
          <w:sz w:val="24"/>
        </w:rPr>
        <w:softHyphen/>
        <w:t>сии.</w:t>
      </w:r>
    </w:p>
    <w:p w:rsidR="00627EB0" w:rsidRPr="00175106" w:rsidRDefault="00627EB0" w:rsidP="00627EB0">
      <w:pPr>
        <w:pStyle w:val="13"/>
        <w:numPr>
          <w:ilvl w:val="2"/>
          <w:numId w:val="12"/>
        </w:numPr>
        <w:shd w:val="clear" w:color="auto" w:fill="auto"/>
        <w:tabs>
          <w:tab w:val="left" w:pos="696"/>
        </w:tabs>
        <w:spacing w:line="240" w:lineRule="auto"/>
        <w:ind w:firstLine="397"/>
        <w:jc w:val="both"/>
        <w:rPr>
          <w:sz w:val="24"/>
        </w:rPr>
      </w:pPr>
      <w:r w:rsidRPr="00175106">
        <w:rPr>
          <w:rStyle w:val="5"/>
          <w:sz w:val="24"/>
        </w:rPr>
        <w:t>Логистика в системе современных экономических наук.</w:t>
      </w:r>
    </w:p>
    <w:p w:rsidR="00627EB0" w:rsidRPr="00175106" w:rsidRDefault="00627EB0" w:rsidP="00627EB0">
      <w:pPr>
        <w:pStyle w:val="13"/>
        <w:numPr>
          <w:ilvl w:val="2"/>
          <w:numId w:val="12"/>
        </w:numPr>
        <w:shd w:val="clear" w:color="auto" w:fill="auto"/>
        <w:tabs>
          <w:tab w:val="left" w:pos="715"/>
        </w:tabs>
        <w:spacing w:line="240" w:lineRule="auto"/>
        <w:ind w:firstLine="397"/>
        <w:jc w:val="both"/>
        <w:rPr>
          <w:sz w:val="24"/>
        </w:rPr>
      </w:pPr>
      <w:r w:rsidRPr="00175106">
        <w:rPr>
          <w:rStyle w:val="5"/>
          <w:sz w:val="24"/>
        </w:rPr>
        <w:t>Логистика и конкурентоспособность предприятия.</w:t>
      </w:r>
    </w:p>
    <w:p w:rsidR="00627EB0" w:rsidRPr="00175106" w:rsidRDefault="00627EB0" w:rsidP="00627EB0">
      <w:pPr>
        <w:pStyle w:val="13"/>
        <w:numPr>
          <w:ilvl w:val="2"/>
          <w:numId w:val="12"/>
        </w:numPr>
        <w:shd w:val="clear" w:color="auto" w:fill="auto"/>
        <w:tabs>
          <w:tab w:val="left" w:pos="706"/>
        </w:tabs>
        <w:spacing w:line="240" w:lineRule="auto"/>
        <w:ind w:firstLine="397"/>
        <w:jc w:val="both"/>
        <w:rPr>
          <w:sz w:val="24"/>
        </w:rPr>
      </w:pPr>
      <w:r w:rsidRPr="00175106">
        <w:rPr>
          <w:rStyle w:val="5"/>
          <w:sz w:val="24"/>
        </w:rPr>
        <w:t>Логистическая модель рынка.</w:t>
      </w:r>
    </w:p>
    <w:p w:rsidR="00627EB0" w:rsidRPr="00175106" w:rsidRDefault="00627EB0" w:rsidP="00627EB0">
      <w:pPr>
        <w:pStyle w:val="13"/>
        <w:numPr>
          <w:ilvl w:val="2"/>
          <w:numId w:val="12"/>
        </w:numPr>
        <w:shd w:val="clear" w:color="auto" w:fill="auto"/>
        <w:tabs>
          <w:tab w:val="left" w:pos="706"/>
        </w:tabs>
        <w:spacing w:line="240" w:lineRule="auto"/>
        <w:ind w:firstLine="397"/>
        <w:jc w:val="both"/>
        <w:rPr>
          <w:sz w:val="24"/>
        </w:rPr>
      </w:pPr>
      <w:r w:rsidRPr="00175106">
        <w:rPr>
          <w:rStyle w:val="5"/>
          <w:sz w:val="24"/>
        </w:rPr>
        <w:t>Логистическая концепция фирмы.</w:t>
      </w:r>
    </w:p>
    <w:p w:rsidR="00627EB0" w:rsidRPr="00175106" w:rsidRDefault="00627EB0" w:rsidP="00627EB0">
      <w:pPr>
        <w:pStyle w:val="13"/>
        <w:numPr>
          <w:ilvl w:val="2"/>
          <w:numId w:val="12"/>
        </w:numPr>
        <w:shd w:val="clear" w:color="auto" w:fill="auto"/>
        <w:tabs>
          <w:tab w:val="left" w:pos="706"/>
        </w:tabs>
        <w:spacing w:line="240" w:lineRule="auto"/>
        <w:ind w:firstLine="397"/>
        <w:jc w:val="both"/>
        <w:rPr>
          <w:sz w:val="24"/>
        </w:rPr>
      </w:pPr>
      <w:r w:rsidRPr="00175106">
        <w:rPr>
          <w:rStyle w:val="5"/>
          <w:sz w:val="24"/>
        </w:rPr>
        <w:t>Логистическая инфраструктура.</w:t>
      </w:r>
    </w:p>
    <w:p w:rsidR="00627EB0" w:rsidRPr="00175106" w:rsidRDefault="00627EB0" w:rsidP="00627EB0">
      <w:pPr>
        <w:pStyle w:val="13"/>
        <w:numPr>
          <w:ilvl w:val="2"/>
          <w:numId w:val="12"/>
        </w:numPr>
        <w:shd w:val="clear" w:color="auto" w:fill="auto"/>
        <w:tabs>
          <w:tab w:val="left" w:pos="706"/>
        </w:tabs>
        <w:spacing w:line="240" w:lineRule="auto"/>
        <w:ind w:firstLine="397"/>
        <w:jc w:val="both"/>
        <w:rPr>
          <w:sz w:val="24"/>
        </w:rPr>
      </w:pPr>
      <w:r w:rsidRPr="00175106">
        <w:rPr>
          <w:rStyle w:val="5"/>
          <w:sz w:val="24"/>
        </w:rPr>
        <w:t>Оптимизация логистических каналов.</w:t>
      </w:r>
    </w:p>
    <w:p w:rsidR="00627EB0" w:rsidRPr="00175106" w:rsidRDefault="00627EB0" w:rsidP="00627EB0">
      <w:pPr>
        <w:pStyle w:val="13"/>
        <w:numPr>
          <w:ilvl w:val="2"/>
          <w:numId w:val="12"/>
        </w:numPr>
        <w:shd w:val="clear" w:color="auto" w:fill="auto"/>
        <w:tabs>
          <w:tab w:val="left" w:pos="822"/>
        </w:tabs>
        <w:spacing w:line="240" w:lineRule="auto"/>
        <w:ind w:firstLine="397"/>
        <w:jc w:val="both"/>
        <w:rPr>
          <w:sz w:val="24"/>
        </w:rPr>
      </w:pPr>
      <w:r w:rsidRPr="00175106">
        <w:rPr>
          <w:rStyle w:val="5"/>
          <w:sz w:val="24"/>
        </w:rPr>
        <w:t>Логистический сервис и конкурентоспособность пред</w:t>
      </w:r>
      <w:r w:rsidRPr="00175106">
        <w:rPr>
          <w:rStyle w:val="5"/>
          <w:sz w:val="24"/>
        </w:rPr>
        <w:softHyphen/>
        <w:t>приятия.</w:t>
      </w:r>
    </w:p>
    <w:p w:rsidR="00627EB0" w:rsidRPr="00175106" w:rsidRDefault="00627EB0" w:rsidP="00627EB0">
      <w:pPr>
        <w:pStyle w:val="13"/>
        <w:numPr>
          <w:ilvl w:val="2"/>
          <w:numId w:val="12"/>
        </w:numPr>
        <w:shd w:val="clear" w:color="auto" w:fill="auto"/>
        <w:tabs>
          <w:tab w:val="left" w:pos="811"/>
        </w:tabs>
        <w:spacing w:line="240" w:lineRule="auto"/>
        <w:ind w:firstLine="397"/>
        <w:jc w:val="both"/>
        <w:rPr>
          <w:sz w:val="24"/>
        </w:rPr>
      </w:pPr>
      <w:r w:rsidRPr="00175106">
        <w:rPr>
          <w:rStyle w:val="5"/>
          <w:sz w:val="24"/>
        </w:rPr>
        <w:t>Логистика хозяйственных связей предприятия.</w:t>
      </w:r>
    </w:p>
    <w:p w:rsidR="00627EB0" w:rsidRPr="00175106" w:rsidRDefault="00627EB0" w:rsidP="00627EB0">
      <w:pPr>
        <w:pStyle w:val="13"/>
        <w:numPr>
          <w:ilvl w:val="2"/>
          <w:numId w:val="12"/>
        </w:numPr>
        <w:shd w:val="clear" w:color="auto" w:fill="auto"/>
        <w:tabs>
          <w:tab w:val="left" w:pos="816"/>
        </w:tabs>
        <w:spacing w:line="240" w:lineRule="auto"/>
        <w:ind w:firstLine="397"/>
        <w:jc w:val="both"/>
        <w:rPr>
          <w:sz w:val="24"/>
        </w:rPr>
      </w:pPr>
      <w:r w:rsidRPr="00175106">
        <w:rPr>
          <w:rStyle w:val="5"/>
          <w:sz w:val="24"/>
        </w:rPr>
        <w:t>Специфика логистики коммерческих предприятий.</w:t>
      </w:r>
    </w:p>
    <w:p w:rsidR="00627EB0" w:rsidRPr="00175106" w:rsidRDefault="00627EB0" w:rsidP="00627EB0">
      <w:pPr>
        <w:pStyle w:val="13"/>
        <w:numPr>
          <w:ilvl w:val="2"/>
          <w:numId w:val="12"/>
        </w:numPr>
        <w:shd w:val="clear" w:color="auto" w:fill="auto"/>
        <w:tabs>
          <w:tab w:val="left" w:pos="797"/>
        </w:tabs>
        <w:spacing w:line="240" w:lineRule="auto"/>
        <w:ind w:firstLine="397"/>
        <w:jc w:val="both"/>
        <w:rPr>
          <w:sz w:val="24"/>
        </w:rPr>
      </w:pPr>
      <w:r w:rsidRPr="00175106">
        <w:rPr>
          <w:rStyle w:val="5"/>
          <w:sz w:val="24"/>
        </w:rPr>
        <w:t>Логистика в отечественной экономической литературе.</w:t>
      </w:r>
    </w:p>
    <w:p w:rsidR="00627EB0" w:rsidRPr="00175106" w:rsidRDefault="00627EB0" w:rsidP="00627EB0">
      <w:pPr>
        <w:pStyle w:val="13"/>
        <w:numPr>
          <w:ilvl w:val="2"/>
          <w:numId w:val="12"/>
        </w:numPr>
        <w:shd w:val="clear" w:color="auto" w:fill="auto"/>
        <w:tabs>
          <w:tab w:val="left" w:pos="826"/>
        </w:tabs>
        <w:spacing w:line="240" w:lineRule="auto"/>
        <w:ind w:firstLine="397"/>
        <w:jc w:val="both"/>
        <w:rPr>
          <w:sz w:val="24"/>
        </w:rPr>
      </w:pPr>
      <w:r w:rsidRPr="00175106">
        <w:rPr>
          <w:rStyle w:val="5"/>
          <w:sz w:val="24"/>
        </w:rPr>
        <w:t>Сущность логистического подхода.</w:t>
      </w:r>
    </w:p>
    <w:p w:rsidR="00627EB0" w:rsidRPr="00175106" w:rsidRDefault="00627EB0" w:rsidP="00627EB0">
      <w:pPr>
        <w:pStyle w:val="13"/>
        <w:numPr>
          <w:ilvl w:val="2"/>
          <w:numId w:val="12"/>
        </w:numPr>
        <w:shd w:val="clear" w:color="auto" w:fill="auto"/>
        <w:tabs>
          <w:tab w:val="left" w:pos="826"/>
        </w:tabs>
        <w:spacing w:line="240" w:lineRule="auto"/>
        <w:ind w:firstLine="397"/>
        <w:jc w:val="both"/>
        <w:rPr>
          <w:sz w:val="24"/>
        </w:rPr>
      </w:pPr>
      <w:r w:rsidRPr="00175106">
        <w:rPr>
          <w:rStyle w:val="5"/>
          <w:sz w:val="24"/>
        </w:rPr>
        <w:t>Современная концепция логистического управления.</w:t>
      </w:r>
    </w:p>
    <w:p w:rsidR="00627EB0" w:rsidRPr="00175106" w:rsidRDefault="00627EB0" w:rsidP="00627EB0">
      <w:pPr>
        <w:pStyle w:val="13"/>
        <w:numPr>
          <w:ilvl w:val="2"/>
          <w:numId w:val="12"/>
        </w:numPr>
        <w:shd w:val="clear" w:color="auto" w:fill="auto"/>
        <w:tabs>
          <w:tab w:val="left" w:pos="830"/>
        </w:tabs>
        <w:spacing w:line="240" w:lineRule="auto"/>
        <w:ind w:firstLine="397"/>
        <w:jc w:val="both"/>
        <w:rPr>
          <w:sz w:val="24"/>
        </w:rPr>
      </w:pPr>
      <w:r w:rsidRPr="00175106">
        <w:rPr>
          <w:rStyle w:val="5"/>
          <w:sz w:val="24"/>
        </w:rPr>
        <w:t>Логистические издержки.</w:t>
      </w:r>
    </w:p>
    <w:p w:rsidR="00627EB0" w:rsidRPr="00175106" w:rsidRDefault="00627EB0" w:rsidP="00627EB0">
      <w:pPr>
        <w:pStyle w:val="13"/>
        <w:numPr>
          <w:ilvl w:val="2"/>
          <w:numId w:val="12"/>
        </w:numPr>
        <w:shd w:val="clear" w:color="auto" w:fill="auto"/>
        <w:tabs>
          <w:tab w:val="left" w:pos="830"/>
        </w:tabs>
        <w:spacing w:line="240" w:lineRule="auto"/>
        <w:ind w:firstLine="397"/>
        <w:jc w:val="both"/>
        <w:rPr>
          <w:sz w:val="24"/>
        </w:rPr>
      </w:pPr>
      <w:r w:rsidRPr="00175106">
        <w:rPr>
          <w:rStyle w:val="5"/>
          <w:sz w:val="24"/>
        </w:rPr>
        <w:t>Логистика производственного предприятия.</w:t>
      </w:r>
    </w:p>
    <w:p w:rsidR="00627EB0" w:rsidRPr="00175106" w:rsidRDefault="00627EB0" w:rsidP="00627EB0">
      <w:pPr>
        <w:pStyle w:val="13"/>
        <w:numPr>
          <w:ilvl w:val="2"/>
          <w:numId w:val="12"/>
        </w:numPr>
        <w:shd w:val="clear" w:color="auto" w:fill="auto"/>
        <w:tabs>
          <w:tab w:val="left" w:pos="826"/>
        </w:tabs>
        <w:spacing w:line="240" w:lineRule="auto"/>
        <w:ind w:firstLine="397"/>
        <w:jc w:val="both"/>
        <w:rPr>
          <w:sz w:val="24"/>
        </w:rPr>
      </w:pPr>
      <w:r w:rsidRPr="00175106">
        <w:rPr>
          <w:rStyle w:val="5"/>
          <w:sz w:val="24"/>
        </w:rPr>
        <w:t>Логистика транспортного предприятия.</w:t>
      </w:r>
    </w:p>
    <w:p w:rsidR="00627EB0" w:rsidRPr="00175106" w:rsidRDefault="00627EB0" w:rsidP="00627EB0">
      <w:pPr>
        <w:pStyle w:val="13"/>
        <w:numPr>
          <w:ilvl w:val="2"/>
          <w:numId w:val="12"/>
        </w:numPr>
        <w:shd w:val="clear" w:color="auto" w:fill="auto"/>
        <w:tabs>
          <w:tab w:val="left" w:pos="826"/>
        </w:tabs>
        <w:spacing w:line="240" w:lineRule="auto"/>
        <w:ind w:firstLine="397"/>
        <w:jc w:val="both"/>
        <w:rPr>
          <w:sz w:val="24"/>
        </w:rPr>
      </w:pPr>
      <w:r w:rsidRPr="00175106">
        <w:rPr>
          <w:rStyle w:val="5"/>
          <w:sz w:val="24"/>
        </w:rPr>
        <w:t>Логистика торгового предприятия.</w:t>
      </w:r>
    </w:p>
    <w:p w:rsidR="00627EB0" w:rsidRPr="00175106" w:rsidRDefault="00627EB0" w:rsidP="00627EB0">
      <w:pPr>
        <w:pStyle w:val="13"/>
        <w:numPr>
          <w:ilvl w:val="2"/>
          <w:numId w:val="12"/>
        </w:numPr>
        <w:shd w:val="clear" w:color="auto" w:fill="auto"/>
        <w:tabs>
          <w:tab w:val="left" w:pos="835"/>
        </w:tabs>
        <w:spacing w:line="240" w:lineRule="auto"/>
        <w:ind w:firstLine="397"/>
        <w:jc w:val="both"/>
        <w:rPr>
          <w:sz w:val="24"/>
        </w:rPr>
      </w:pPr>
      <w:r w:rsidRPr="00175106">
        <w:rPr>
          <w:rStyle w:val="5"/>
          <w:sz w:val="24"/>
        </w:rPr>
        <w:t>Логистические решения в складировании.</w:t>
      </w:r>
    </w:p>
    <w:p w:rsidR="00627EB0" w:rsidRPr="00175106" w:rsidRDefault="00627EB0" w:rsidP="00627EB0">
      <w:pPr>
        <w:pStyle w:val="13"/>
        <w:numPr>
          <w:ilvl w:val="2"/>
          <w:numId w:val="12"/>
        </w:numPr>
        <w:shd w:val="clear" w:color="auto" w:fill="auto"/>
        <w:tabs>
          <w:tab w:val="left" w:pos="835"/>
        </w:tabs>
        <w:spacing w:line="240" w:lineRule="auto"/>
        <w:ind w:firstLine="397"/>
        <w:jc w:val="both"/>
        <w:rPr>
          <w:sz w:val="24"/>
        </w:rPr>
      </w:pPr>
      <w:r w:rsidRPr="00175106">
        <w:rPr>
          <w:rStyle w:val="5"/>
          <w:sz w:val="24"/>
        </w:rPr>
        <w:t>Информационные системы в логистике.</w:t>
      </w:r>
    </w:p>
    <w:p w:rsidR="00627EB0" w:rsidRPr="00175106" w:rsidRDefault="00627EB0" w:rsidP="00627EB0">
      <w:pPr>
        <w:pStyle w:val="13"/>
        <w:numPr>
          <w:ilvl w:val="2"/>
          <w:numId w:val="12"/>
        </w:numPr>
        <w:shd w:val="clear" w:color="auto" w:fill="auto"/>
        <w:tabs>
          <w:tab w:val="left" w:pos="840"/>
        </w:tabs>
        <w:spacing w:line="240" w:lineRule="auto"/>
        <w:ind w:firstLine="397"/>
        <w:jc w:val="both"/>
        <w:rPr>
          <w:sz w:val="24"/>
        </w:rPr>
      </w:pPr>
      <w:r w:rsidRPr="00175106">
        <w:rPr>
          <w:rStyle w:val="5"/>
          <w:sz w:val="24"/>
        </w:rPr>
        <w:t>Управление товародвижением на основе логистики.</w:t>
      </w:r>
    </w:p>
    <w:p w:rsidR="00627EB0" w:rsidRPr="00175106" w:rsidRDefault="00627EB0" w:rsidP="00627EB0">
      <w:pPr>
        <w:pStyle w:val="13"/>
        <w:numPr>
          <w:ilvl w:val="2"/>
          <w:numId w:val="12"/>
        </w:numPr>
        <w:shd w:val="clear" w:color="auto" w:fill="auto"/>
        <w:tabs>
          <w:tab w:val="left" w:pos="821"/>
        </w:tabs>
        <w:spacing w:line="240" w:lineRule="auto"/>
        <w:ind w:firstLine="397"/>
        <w:jc w:val="both"/>
        <w:rPr>
          <w:sz w:val="24"/>
        </w:rPr>
      </w:pPr>
      <w:r w:rsidRPr="00175106">
        <w:rPr>
          <w:rStyle w:val="5"/>
          <w:sz w:val="24"/>
        </w:rPr>
        <w:t>Логистическая модель предприятия.</w:t>
      </w:r>
    </w:p>
    <w:p w:rsidR="00627EB0" w:rsidRPr="00175106" w:rsidRDefault="00627EB0" w:rsidP="00627EB0">
      <w:pPr>
        <w:pStyle w:val="13"/>
        <w:numPr>
          <w:ilvl w:val="2"/>
          <w:numId w:val="12"/>
        </w:numPr>
        <w:shd w:val="clear" w:color="auto" w:fill="auto"/>
        <w:tabs>
          <w:tab w:val="left" w:pos="841"/>
        </w:tabs>
        <w:spacing w:line="240" w:lineRule="auto"/>
        <w:ind w:firstLine="397"/>
        <w:jc w:val="both"/>
        <w:rPr>
          <w:sz w:val="24"/>
        </w:rPr>
      </w:pPr>
      <w:r w:rsidRPr="00175106">
        <w:rPr>
          <w:rStyle w:val="5"/>
          <w:sz w:val="24"/>
        </w:rPr>
        <w:t>Эффективность создания и функционирования логи</w:t>
      </w:r>
      <w:r w:rsidRPr="00175106">
        <w:rPr>
          <w:rStyle w:val="5"/>
          <w:sz w:val="24"/>
        </w:rPr>
        <w:softHyphen/>
        <w:t>стических систем.</w:t>
      </w:r>
    </w:p>
    <w:p w:rsidR="00627EB0" w:rsidRPr="00341ACE" w:rsidRDefault="00627EB0" w:rsidP="00627EB0">
      <w:pPr>
        <w:ind w:firstLine="397"/>
        <w:jc w:val="both"/>
        <w:rPr>
          <w:rFonts w:ascii="Times New Roman" w:hAnsi="Times New Roman"/>
          <w:sz w:val="24"/>
          <w:szCs w:val="24"/>
        </w:rPr>
      </w:pPr>
    </w:p>
    <w:p w:rsidR="00AA3378" w:rsidRDefault="00AA3378" w:rsidP="00AA3378">
      <w:pPr>
        <w:jc w:val="both"/>
        <w:rPr>
          <w:rFonts w:ascii="Times New Roman" w:hAnsi="Times New Roman"/>
          <w:b/>
        </w:rPr>
      </w:pPr>
    </w:p>
    <w:p w:rsidR="00AA3378" w:rsidRDefault="00AA3378" w:rsidP="00AA3378">
      <w:pPr>
        <w:jc w:val="both"/>
        <w:rPr>
          <w:rFonts w:ascii="Times New Roman" w:hAnsi="Times New Roman"/>
          <w:b/>
        </w:rPr>
      </w:pPr>
      <w:r>
        <w:rPr>
          <w:rFonts w:ascii="Times New Roman" w:hAnsi="Times New Roman"/>
          <w:b/>
        </w:rPr>
        <w:t>Литература по темам:</w:t>
      </w:r>
    </w:p>
    <w:p w:rsidR="00627EB0" w:rsidRPr="00666B7D" w:rsidRDefault="00627EB0" w:rsidP="00666B7D">
      <w:pPr>
        <w:pStyle w:val="ad"/>
        <w:numPr>
          <w:ilvl w:val="3"/>
          <w:numId w:val="12"/>
        </w:numPr>
        <w:jc w:val="both"/>
        <w:rPr>
          <w:rFonts w:ascii="Times New Roman" w:hAnsi="Times New Roman"/>
          <w:sz w:val="24"/>
          <w:szCs w:val="24"/>
        </w:rPr>
      </w:pPr>
      <w:r w:rsidRPr="00666B7D">
        <w:rPr>
          <w:rFonts w:ascii="Times New Roman" w:hAnsi="Times New Roman"/>
          <w:sz w:val="24"/>
          <w:szCs w:val="24"/>
        </w:rPr>
        <w:t xml:space="preserve">А. М. </w:t>
      </w:r>
      <w:proofErr w:type="spellStart"/>
      <w:r w:rsidRPr="00666B7D">
        <w:rPr>
          <w:rFonts w:ascii="Times New Roman" w:hAnsi="Times New Roman"/>
          <w:sz w:val="24"/>
          <w:szCs w:val="24"/>
        </w:rPr>
        <w:t>Гаджинский</w:t>
      </w:r>
      <w:proofErr w:type="spellEnd"/>
      <w:r w:rsidRPr="00666B7D">
        <w:rPr>
          <w:rFonts w:ascii="Times New Roman" w:hAnsi="Times New Roman"/>
          <w:sz w:val="24"/>
          <w:szCs w:val="24"/>
        </w:rPr>
        <w:t xml:space="preserve">. Логистика: учебник для студентов вузов / А. М. </w:t>
      </w:r>
      <w:proofErr w:type="spellStart"/>
      <w:r w:rsidRPr="00666B7D">
        <w:rPr>
          <w:rFonts w:ascii="Times New Roman" w:hAnsi="Times New Roman"/>
          <w:sz w:val="24"/>
          <w:szCs w:val="24"/>
        </w:rPr>
        <w:t>Гаджинский</w:t>
      </w:r>
      <w:proofErr w:type="spellEnd"/>
      <w:r w:rsidRPr="00666B7D">
        <w:rPr>
          <w:rFonts w:ascii="Times New Roman" w:hAnsi="Times New Roman"/>
          <w:sz w:val="24"/>
          <w:szCs w:val="24"/>
        </w:rPr>
        <w:t>. - 20-е изд. - М.</w:t>
      </w:r>
      <w:proofErr w:type="gramStart"/>
      <w:r w:rsidRPr="00666B7D">
        <w:rPr>
          <w:rFonts w:ascii="Times New Roman" w:hAnsi="Times New Roman"/>
          <w:sz w:val="24"/>
          <w:szCs w:val="24"/>
        </w:rPr>
        <w:t xml:space="preserve"> :</w:t>
      </w:r>
      <w:proofErr w:type="gramEnd"/>
      <w:r w:rsidRPr="00666B7D">
        <w:rPr>
          <w:rFonts w:ascii="Times New Roman" w:hAnsi="Times New Roman"/>
          <w:sz w:val="24"/>
          <w:szCs w:val="24"/>
        </w:rPr>
        <w:t xml:space="preserve"> Дашков и К*, 2012. - 484 с.</w:t>
      </w:r>
    </w:p>
    <w:p w:rsidR="00627EB0" w:rsidRPr="008E697D" w:rsidRDefault="00627EB0" w:rsidP="00666B7D">
      <w:pPr>
        <w:numPr>
          <w:ilvl w:val="0"/>
          <w:numId w:val="12"/>
        </w:numPr>
        <w:suppressAutoHyphens w:val="0"/>
        <w:ind w:firstLine="397"/>
        <w:jc w:val="both"/>
        <w:rPr>
          <w:rFonts w:ascii="Times New Roman" w:hAnsi="Times New Roman"/>
          <w:sz w:val="24"/>
          <w:szCs w:val="24"/>
        </w:rPr>
      </w:pPr>
      <w:r>
        <w:rPr>
          <w:rFonts w:ascii="Times New Roman" w:hAnsi="Times New Roman"/>
          <w:sz w:val="24"/>
          <w:szCs w:val="24"/>
        </w:rPr>
        <w:t xml:space="preserve">А. М. </w:t>
      </w:r>
      <w:proofErr w:type="spellStart"/>
      <w:r>
        <w:rPr>
          <w:rFonts w:ascii="Times New Roman" w:hAnsi="Times New Roman"/>
          <w:sz w:val="24"/>
          <w:szCs w:val="24"/>
        </w:rPr>
        <w:t>Гаджинский</w:t>
      </w:r>
      <w:proofErr w:type="spellEnd"/>
      <w:r>
        <w:rPr>
          <w:rFonts w:ascii="Times New Roman" w:hAnsi="Times New Roman"/>
          <w:sz w:val="24"/>
          <w:szCs w:val="24"/>
        </w:rPr>
        <w:t>.</w:t>
      </w:r>
      <w:r w:rsidRPr="008E697D">
        <w:rPr>
          <w:rFonts w:ascii="Times New Roman" w:hAnsi="Times New Roman"/>
          <w:sz w:val="24"/>
          <w:szCs w:val="24"/>
        </w:rPr>
        <w:t xml:space="preserve"> Практикум по логистике: [учебное пособие для студентов вузов и </w:t>
      </w:r>
      <w:proofErr w:type="spellStart"/>
      <w:r w:rsidRPr="008E697D">
        <w:rPr>
          <w:rFonts w:ascii="Times New Roman" w:hAnsi="Times New Roman"/>
          <w:sz w:val="24"/>
          <w:szCs w:val="24"/>
        </w:rPr>
        <w:t>ссузов</w:t>
      </w:r>
      <w:proofErr w:type="spellEnd"/>
      <w:r w:rsidRPr="008E697D">
        <w:rPr>
          <w:rFonts w:ascii="Times New Roman" w:hAnsi="Times New Roman"/>
          <w:sz w:val="24"/>
          <w:szCs w:val="24"/>
        </w:rPr>
        <w:t xml:space="preserve">] / А. М. </w:t>
      </w:r>
      <w:proofErr w:type="spellStart"/>
      <w:r w:rsidRPr="008E697D">
        <w:rPr>
          <w:rFonts w:ascii="Times New Roman" w:hAnsi="Times New Roman"/>
          <w:sz w:val="24"/>
          <w:szCs w:val="24"/>
        </w:rPr>
        <w:t>Гаджинский</w:t>
      </w:r>
      <w:proofErr w:type="spellEnd"/>
      <w:r w:rsidRPr="008E697D">
        <w:rPr>
          <w:rFonts w:ascii="Times New Roman" w:hAnsi="Times New Roman"/>
          <w:sz w:val="24"/>
          <w:szCs w:val="24"/>
        </w:rPr>
        <w:t>. - 8-е изд. - М.</w:t>
      </w:r>
      <w:proofErr w:type="gramStart"/>
      <w:r w:rsidRPr="008E697D">
        <w:rPr>
          <w:rFonts w:ascii="Times New Roman" w:hAnsi="Times New Roman"/>
          <w:sz w:val="24"/>
          <w:szCs w:val="24"/>
        </w:rPr>
        <w:t xml:space="preserve"> :</w:t>
      </w:r>
      <w:proofErr w:type="gramEnd"/>
      <w:r w:rsidRPr="008E697D">
        <w:rPr>
          <w:rFonts w:ascii="Times New Roman" w:hAnsi="Times New Roman"/>
          <w:sz w:val="24"/>
          <w:szCs w:val="24"/>
        </w:rPr>
        <w:t xml:space="preserve"> Дашков и К*, 2012. - 312 с. </w:t>
      </w:r>
    </w:p>
    <w:p w:rsidR="00627EB0" w:rsidRDefault="00627EB0" w:rsidP="00627EB0">
      <w:pPr>
        <w:rPr>
          <w:rFonts w:ascii="Times New Roman" w:eastAsia="Helvetica-Bold" w:hAnsi="Times New Roman"/>
          <w:bCs/>
          <w:sz w:val="24"/>
          <w:szCs w:val="24"/>
          <w:lang w:eastAsia="ru-RU"/>
        </w:rPr>
      </w:pPr>
    </w:p>
    <w:p w:rsidR="00AA3378" w:rsidRPr="00264BFC" w:rsidRDefault="00AA3378" w:rsidP="00AA3378">
      <w:pPr>
        <w:jc w:val="both"/>
        <w:rPr>
          <w:rFonts w:ascii="Times New Roman" w:hAnsi="Times New Roman"/>
          <w:b/>
        </w:rPr>
      </w:pPr>
    </w:p>
    <w:p w:rsidR="00AA3378" w:rsidRPr="00655628" w:rsidRDefault="00AA3378" w:rsidP="00AA3378">
      <w:pPr>
        <w:spacing w:before="120" w:after="120"/>
        <w:ind w:firstLine="709"/>
        <w:rPr>
          <w:rFonts w:ascii="Arial" w:hAnsi="Arial" w:cs="Arial"/>
          <w:b/>
          <w:sz w:val="24"/>
          <w:szCs w:val="24"/>
        </w:rPr>
      </w:pPr>
      <w:r w:rsidRPr="00655628">
        <w:rPr>
          <w:rFonts w:ascii="Arial" w:hAnsi="Arial" w:cs="Arial"/>
          <w:b/>
          <w:sz w:val="24"/>
          <w:szCs w:val="24"/>
        </w:rPr>
        <w:t xml:space="preserve">6. Методические указания для </w:t>
      </w:r>
      <w:proofErr w:type="gramStart"/>
      <w:r w:rsidRPr="00655628">
        <w:rPr>
          <w:rFonts w:ascii="Arial" w:hAnsi="Arial" w:cs="Arial"/>
          <w:b/>
          <w:sz w:val="24"/>
          <w:szCs w:val="24"/>
        </w:rPr>
        <w:t>обучающихся</w:t>
      </w:r>
      <w:proofErr w:type="gramEnd"/>
      <w:r w:rsidRPr="00655628">
        <w:rPr>
          <w:rFonts w:ascii="Arial" w:hAnsi="Arial" w:cs="Arial"/>
          <w:b/>
          <w:sz w:val="24"/>
          <w:szCs w:val="24"/>
        </w:rPr>
        <w:t xml:space="preserve"> по освоению дисциплины (модуля)</w:t>
      </w:r>
    </w:p>
    <w:p w:rsidR="00AA3378" w:rsidRPr="00264BFC" w:rsidRDefault="00AA3378" w:rsidP="00AA3378">
      <w:pPr>
        <w:spacing w:line="276" w:lineRule="auto"/>
        <w:ind w:firstLine="397"/>
        <w:jc w:val="both"/>
        <w:rPr>
          <w:rFonts w:ascii="Times New Roman" w:hAnsi="Times New Roman"/>
          <w:sz w:val="24"/>
          <w:szCs w:val="24"/>
        </w:rPr>
      </w:pPr>
      <w:r w:rsidRPr="00264BFC">
        <w:rPr>
          <w:rFonts w:ascii="Times New Roman" w:hAnsi="Times New Roman"/>
          <w:sz w:val="24"/>
          <w:szCs w:val="24"/>
        </w:rPr>
        <w:t>Для организации различных форм самостоятельной работы по дисциплине необходимо:</w:t>
      </w:r>
    </w:p>
    <w:p w:rsidR="00AA3378" w:rsidRPr="00264BFC" w:rsidRDefault="00AA3378" w:rsidP="00AA3378">
      <w:pPr>
        <w:pStyle w:val="a5"/>
        <w:spacing w:line="276" w:lineRule="auto"/>
        <w:ind w:left="397" w:firstLine="0"/>
        <w:rPr>
          <w:rFonts w:ascii="Times New Roman" w:hAnsi="Times New Roman" w:cs="Times New Roman"/>
          <w:bCs/>
          <w:color w:val="000000"/>
          <w:sz w:val="24"/>
        </w:rPr>
      </w:pPr>
      <w:r w:rsidRPr="00264BFC">
        <w:rPr>
          <w:rFonts w:ascii="Times New Roman" w:hAnsi="Times New Roman" w:cs="Times New Roman"/>
          <w:sz w:val="24"/>
        </w:rPr>
        <w:t xml:space="preserve">- </w:t>
      </w:r>
      <w:r w:rsidRPr="00264BFC">
        <w:rPr>
          <w:rFonts w:ascii="Times New Roman" w:hAnsi="Times New Roman" w:cs="Times New Roman"/>
          <w:bCs/>
          <w:color w:val="000000"/>
          <w:sz w:val="24"/>
        </w:rPr>
        <w:t>Изучение материала по заданной тематике и его критическое осмысление.</w:t>
      </w:r>
    </w:p>
    <w:p w:rsidR="00AA3378" w:rsidRPr="00264BFC" w:rsidRDefault="00AA3378" w:rsidP="00AA3378">
      <w:pPr>
        <w:pStyle w:val="a5"/>
        <w:spacing w:line="276" w:lineRule="auto"/>
        <w:ind w:left="397" w:firstLine="0"/>
        <w:rPr>
          <w:rFonts w:ascii="Times New Roman" w:hAnsi="Times New Roman" w:cs="Times New Roman"/>
          <w:bCs/>
          <w:sz w:val="24"/>
        </w:rPr>
      </w:pPr>
      <w:r w:rsidRPr="00264BFC">
        <w:rPr>
          <w:rFonts w:ascii="Times New Roman" w:hAnsi="Times New Roman" w:cs="Times New Roman"/>
          <w:bCs/>
          <w:sz w:val="24"/>
        </w:rPr>
        <w:t xml:space="preserve">- Поиск и сбор информации в различных источниках по заявленной проблеме и подготовка отчета по результатам самостоятельно проведенных исследований (в </w:t>
      </w:r>
      <w:r w:rsidRPr="00264BFC">
        <w:rPr>
          <w:rFonts w:ascii="Times New Roman" w:hAnsi="Times New Roman" w:cs="Times New Roman"/>
          <w:sz w:val="24"/>
        </w:rPr>
        <w:t>виде презентации, кейса, аналитического обзора, исследования)</w:t>
      </w:r>
      <w:r w:rsidRPr="00264BFC">
        <w:rPr>
          <w:rFonts w:ascii="Times New Roman" w:hAnsi="Times New Roman" w:cs="Times New Roman"/>
          <w:bCs/>
          <w:sz w:val="24"/>
        </w:rPr>
        <w:t>.</w:t>
      </w:r>
    </w:p>
    <w:p w:rsidR="00AA3378" w:rsidRPr="00264BFC" w:rsidRDefault="00AA3378" w:rsidP="00AA3378">
      <w:pPr>
        <w:pStyle w:val="a5"/>
        <w:spacing w:line="276" w:lineRule="auto"/>
        <w:ind w:left="397" w:firstLine="0"/>
        <w:rPr>
          <w:rFonts w:ascii="Times New Roman" w:hAnsi="Times New Roman" w:cs="Times New Roman"/>
          <w:bCs/>
          <w:color w:val="FF0000"/>
          <w:sz w:val="24"/>
        </w:rPr>
      </w:pPr>
      <w:r w:rsidRPr="00264BFC">
        <w:rPr>
          <w:rFonts w:ascii="Times New Roman" w:hAnsi="Times New Roman" w:cs="Times New Roman"/>
          <w:bCs/>
          <w:sz w:val="24"/>
        </w:rPr>
        <w:t xml:space="preserve">- Презентация результатов своего исследования на практическом занятии с ответами </w:t>
      </w:r>
      <w:r w:rsidRPr="00264BFC">
        <w:rPr>
          <w:rFonts w:ascii="Times New Roman" w:hAnsi="Times New Roman" w:cs="Times New Roman"/>
          <w:bCs/>
          <w:sz w:val="24"/>
        </w:rPr>
        <w:lastRenderedPageBreak/>
        <w:t>на вопросы, дискуссией, рецензированием магистрантами работ друг друга.</w:t>
      </w:r>
    </w:p>
    <w:p w:rsidR="00AA3378" w:rsidRPr="00264BFC" w:rsidRDefault="00AA3378" w:rsidP="00AA3378">
      <w:pPr>
        <w:ind w:firstLine="397"/>
        <w:jc w:val="both"/>
        <w:rPr>
          <w:rFonts w:ascii="Times New Roman" w:hAnsi="Times New Roman"/>
          <w:sz w:val="24"/>
          <w:szCs w:val="24"/>
        </w:rPr>
      </w:pPr>
      <w:r w:rsidRPr="00264BFC">
        <w:rPr>
          <w:rFonts w:ascii="Times New Roman" w:hAnsi="Times New Roman"/>
          <w:sz w:val="24"/>
          <w:szCs w:val="24"/>
        </w:rPr>
        <w:t>Исследовательский проект по дисциплине должен оформляться в соответствии со стандартными требованиями вуза в отношении оформления этого вида работ. В его структуре должны быть представлены: аннотация, введение, содержательная часть, заключение и список использованной литературы, на которые в обязательном порядке должны быть приведены ссылки в тексте проекта. Во введении должны быть указаны цель и основные задачи исследования по выбранному направлению исследования.</w:t>
      </w:r>
    </w:p>
    <w:p w:rsidR="00AA3378" w:rsidRPr="00264BFC" w:rsidRDefault="00AA3378" w:rsidP="00AA3378">
      <w:pPr>
        <w:jc w:val="both"/>
        <w:outlineLvl w:val="1"/>
        <w:rPr>
          <w:rFonts w:ascii="Times New Roman" w:hAnsi="Times New Roman"/>
          <w:b/>
          <w:sz w:val="24"/>
          <w:szCs w:val="24"/>
        </w:rPr>
      </w:pPr>
      <w:r w:rsidRPr="00264BFC">
        <w:rPr>
          <w:rFonts w:ascii="Times New Roman" w:hAnsi="Times New Roman"/>
          <w:sz w:val="24"/>
          <w:szCs w:val="24"/>
        </w:rPr>
        <w:t>При оценке проекта учитывается степень самостоятельности бакалавра в его подготовке, индивидуальное творчество и оригинальность при разработке избранной темы, уровень защиты выполненного исследования, а также рецензии других студентов на выполненный исследовательский проект.</w:t>
      </w:r>
      <w:r w:rsidRPr="00264BFC">
        <w:rPr>
          <w:rFonts w:ascii="Times New Roman" w:hAnsi="Times New Roman"/>
          <w:b/>
          <w:sz w:val="24"/>
          <w:szCs w:val="24"/>
        </w:rPr>
        <w:t xml:space="preserve"> </w:t>
      </w:r>
    </w:p>
    <w:p w:rsidR="00AA3378" w:rsidRPr="00264BFC" w:rsidRDefault="00AA3378" w:rsidP="00AA3378">
      <w:pPr>
        <w:outlineLvl w:val="1"/>
        <w:rPr>
          <w:rFonts w:ascii="Times New Roman" w:hAnsi="Times New Roman"/>
          <w:b/>
        </w:rPr>
      </w:pPr>
    </w:p>
    <w:p w:rsidR="00AA3378" w:rsidRPr="00264BFC" w:rsidRDefault="00AA3378" w:rsidP="00AA3378">
      <w:pPr>
        <w:outlineLvl w:val="1"/>
        <w:rPr>
          <w:rFonts w:ascii="Times New Roman" w:hAnsi="Times New Roman"/>
          <w:b/>
          <w:sz w:val="24"/>
          <w:szCs w:val="24"/>
        </w:rPr>
      </w:pPr>
      <w:r w:rsidRPr="00264BFC">
        <w:rPr>
          <w:rFonts w:ascii="Times New Roman" w:hAnsi="Times New Roman"/>
          <w:b/>
          <w:sz w:val="24"/>
          <w:szCs w:val="24"/>
        </w:rPr>
        <w:t>Темы исследовательских проектов бакалавров:</w:t>
      </w:r>
    </w:p>
    <w:p w:rsidR="00627EB0" w:rsidRPr="00175106" w:rsidRDefault="00627EB0" w:rsidP="00627EB0">
      <w:pPr>
        <w:pStyle w:val="13"/>
        <w:numPr>
          <w:ilvl w:val="2"/>
          <w:numId w:val="13"/>
        </w:numPr>
        <w:shd w:val="clear" w:color="auto" w:fill="auto"/>
        <w:tabs>
          <w:tab w:val="left" w:pos="701"/>
        </w:tabs>
        <w:spacing w:line="240" w:lineRule="auto"/>
        <w:ind w:firstLine="397"/>
        <w:jc w:val="both"/>
        <w:rPr>
          <w:sz w:val="24"/>
        </w:rPr>
      </w:pPr>
      <w:r w:rsidRPr="00175106">
        <w:rPr>
          <w:rStyle w:val="5"/>
          <w:sz w:val="24"/>
        </w:rPr>
        <w:t>Современный рынок и логистика.</w:t>
      </w:r>
    </w:p>
    <w:p w:rsidR="00627EB0" w:rsidRPr="00175106" w:rsidRDefault="00627EB0" w:rsidP="00627EB0">
      <w:pPr>
        <w:pStyle w:val="13"/>
        <w:numPr>
          <w:ilvl w:val="2"/>
          <w:numId w:val="13"/>
        </w:numPr>
        <w:shd w:val="clear" w:color="auto" w:fill="auto"/>
        <w:tabs>
          <w:tab w:val="left" w:pos="702"/>
        </w:tabs>
        <w:spacing w:line="240" w:lineRule="auto"/>
        <w:ind w:firstLine="397"/>
        <w:jc w:val="both"/>
        <w:rPr>
          <w:sz w:val="24"/>
        </w:rPr>
      </w:pPr>
      <w:r w:rsidRPr="00175106">
        <w:rPr>
          <w:rStyle w:val="5"/>
          <w:sz w:val="24"/>
        </w:rPr>
        <w:t>Предпосылки становления и развития логистики в Рос</w:t>
      </w:r>
      <w:r w:rsidRPr="00175106">
        <w:rPr>
          <w:rStyle w:val="5"/>
          <w:sz w:val="24"/>
        </w:rPr>
        <w:softHyphen/>
        <w:t>сии.</w:t>
      </w:r>
    </w:p>
    <w:p w:rsidR="00627EB0" w:rsidRPr="00175106" w:rsidRDefault="00627EB0" w:rsidP="00627EB0">
      <w:pPr>
        <w:pStyle w:val="13"/>
        <w:numPr>
          <w:ilvl w:val="2"/>
          <w:numId w:val="13"/>
        </w:numPr>
        <w:shd w:val="clear" w:color="auto" w:fill="auto"/>
        <w:tabs>
          <w:tab w:val="left" w:pos="696"/>
        </w:tabs>
        <w:spacing w:line="240" w:lineRule="auto"/>
        <w:ind w:firstLine="397"/>
        <w:jc w:val="both"/>
        <w:rPr>
          <w:sz w:val="24"/>
        </w:rPr>
      </w:pPr>
      <w:r w:rsidRPr="00175106">
        <w:rPr>
          <w:rStyle w:val="5"/>
          <w:sz w:val="24"/>
        </w:rPr>
        <w:t>Логистика в системе современных экономических наук.</w:t>
      </w:r>
    </w:p>
    <w:p w:rsidR="00627EB0" w:rsidRPr="00175106" w:rsidRDefault="00627EB0" w:rsidP="00627EB0">
      <w:pPr>
        <w:pStyle w:val="13"/>
        <w:numPr>
          <w:ilvl w:val="2"/>
          <w:numId w:val="13"/>
        </w:numPr>
        <w:shd w:val="clear" w:color="auto" w:fill="auto"/>
        <w:tabs>
          <w:tab w:val="left" w:pos="715"/>
        </w:tabs>
        <w:spacing w:line="240" w:lineRule="auto"/>
        <w:ind w:firstLine="397"/>
        <w:jc w:val="both"/>
        <w:rPr>
          <w:sz w:val="24"/>
        </w:rPr>
      </w:pPr>
      <w:r w:rsidRPr="00175106">
        <w:rPr>
          <w:rStyle w:val="5"/>
          <w:sz w:val="24"/>
        </w:rPr>
        <w:t>Логистика и конкурентоспособность предприятия.</w:t>
      </w:r>
    </w:p>
    <w:p w:rsidR="00627EB0" w:rsidRPr="00175106" w:rsidRDefault="00627EB0" w:rsidP="00627EB0">
      <w:pPr>
        <w:pStyle w:val="13"/>
        <w:numPr>
          <w:ilvl w:val="2"/>
          <w:numId w:val="13"/>
        </w:numPr>
        <w:shd w:val="clear" w:color="auto" w:fill="auto"/>
        <w:tabs>
          <w:tab w:val="left" w:pos="706"/>
        </w:tabs>
        <w:spacing w:line="240" w:lineRule="auto"/>
        <w:ind w:firstLine="397"/>
        <w:jc w:val="both"/>
        <w:rPr>
          <w:sz w:val="24"/>
        </w:rPr>
      </w:pPr>
      <w:r w:rsidRPr="00175106">
        <w:rPr>
          <w:rStyle w:val="5"/>
          <w:sz w:val="24"/>
        </w:rPr>
        <w:t>Логистическая модель рынка.</w:t>
      </w:r>
    </w:p>
    <w:p w:rsidR="00627EB0" w:rsidRPr="00175106" w:rsidRDefault="00627EB0" w:rsidP="00627EB0">
      <w:pPr>
        <w:pStyle w:val="13"/>
        <w:numPr>
          <w:ilvl w:val="2"/>
          <w:numId w:val="13"/>
        </w:numPr>
        <w:shd w:val="clear" w:color="auto" w:fill="auto"/>
        <w:tabs>
          <w:tab w:val="left" w:pos="706"/>
        </w:tabs>
        <w:spacing w:line="240" w:lineRule="auto"/>
        <w:ind w:firstLine="397"/>
        <w:jc w:val="both"/>
        <w:rPr>
          <w:sz w:val="24"/>
        </w:rPr>
      </w:pPr>
      <w:r w:rsidRPr="00175106">
        <w:rPr>
          <w:rStyle w:val="5"/>
          <w:sz w:val="24"/>
        </w:rPr>
        <w:t>Логистическая концепция фирмы.</w:t>
      </w:r>
    </w:p>
    <w:p w:rsidR="00627EB0" w:rsidRPr="00175106" w:rsidRDefault="00627EB0" w:rsidP="00627EB0">
      <w:pPr>
        <w:pStyle w:val="13"/>
        <w:numPr>
          <w:ilvl w:val="2"/>
          <w:numId w:val="13"/>
        </w:numPr>
        <w:shd w:val="clear" w:color="auto" w:fill="auto"/>
        <w:tabs>
          <w:tab w:val="left" w:pos="706"/>
        </w:tabs>
        <w:spacing w:line="240" w:lineRule="auto"/>
        <w:ind w:firstLine="397"/>
        <w:jc w:val="both"/>
        <w:rPr>
          <w:sz w:val="24"/>
        </w:rPr>
      </w:pPr>
      <w:r w:rsidRPr="00175106">
        <w:rPr>
          <w:rStyle w:val="5"/>
          <w:sz w:val="24"/>
        </w:rPr>
        <w:t>Логистическая инфраструктура.</w:t>
      </w:r>
    </w:p>
    <w:p w:rsidR="00627EB0" w:rsidRPr="00175106" w:rsidRDefault="00627EB0" w:rsidP="00627EB0">
      <w:pPr>
        <w:pStyle w:val="13"/>
        <w:numPr>
          <w:ilvl w:val="2"/>
          <w:numId w:val="13"/>
        </w:numPr>
        <w:shd w:val="clear" w:color="auto" w:fill="auto"/>
        <w:tabs>
          <w:tab w:val="left" w:pos="706"/>
        </w:tabs>
        <w:spacing w:line="240" w:lineRule="auto"/>
        <w:ind w:firstLine="397"/>
        <w:jc w:val="both"/>
        <w:rPr>
          <w:sz w:val="24"/>
        </w:rPr>
      </w:pPr>
      <w:r w:rsidRPr="00175106">
        <w:rPr>
          <w:rStyle w:val="5"/>
          <w:sz w:val="24"/>
        </w:rPr>
        <w:t>Оптимизация логистических каналов.</w:t>
      </w:r>
    </w:p>
    <w:p w:rsidR="00627EB0" w:rsidRPr="00175106" w:rsidRDefault="00627EB0" w:rsidP="00627EB0">
      <w:pPr>
        <w:pStyle w:val="13"/>
        <w:numPr>
          <w:ilvl w:val="2"/>
          <w:numId w:val="13"/>
        </w:numPr>
        <w:shd w:val="clear" w:color="auto" w:fill="auto"/>
        <w:tabs>
          <w:tab w:val="left" w:pos="822"/>
        </w:tabs>
        <w:spacing w:line="240" w:lineRule="auto"/>
        <w:ind w:firstLine="397"/>
        <w:jc w:val="both"/>
        <w:rPr>
          <w:sz w:val="24"/>
        </w:rPr>
      </w:pPr>
      <w:r w:rsidRPr="00175106">
        <w:rPr>
          <w:rStyle w:val="5"/>
          <w:sz w:val="24"/>
        </w:rPr>
        <w:t>Логистический сервис и конкурентоспособность пред</w:t>
      </w:r>
      <w:r w:rsidRPr="00175106">
        <w:rPr>
          <w:rStyle w:val="5"/>
          <w:sz w:val="24"/>
        </w:rPr>
        <w:softHyphen/>
        <w:t>приятия.</w:t>
      </w:r>
    </w:p>
    <w:p w:rsidR="00627EB0" w:rsidRPr="00175106" w:rsidRDefault="00627EB0" w:rsidP="00627EB0">
      <w:pPr>
        <w:pStyle w:val="13"/>
        <w:numPr>
          <w:ilvl w:val="2"/>
          <w:numId w:val="13"/>
        </w:numPr>
        <w:shd w:val="clear" w:color="auto" w:fill="auto"/>
        <w:tabs>
          <w:tab w:val="left" w:pos="811"/>
        </w:tabs>
        <w:spacing w:line="240" w:lineRule="auto"/>
        <w:ind w:firstLine="397"/>
        <w:jc w:val="both"/>
        <w:rPr>
          <w:sz w:val="24"/>
        </w:rPr>
      </w:pPr>
      <w:r w:rsidRPr="00175106">
        <w:rPr>
          <w:rStyle w:val="5"/>
          <w:sz w:val="24"/>
        </w:rPr>
        <w:t>Логистика хозяйственных связей предприятия.</w:t>
      </w:r>
    </w:p>
    <w:p w:rsidR="00627EB0" w:rsidRPr="00175106" w:rsidRDefault="00627EB0" w:rsidP="00627EB0">
      <w:pPr>
        <w:pStyle w:val="13"/>
        <w:numPr>
          <w:ilvl w:val="2"/>
          <w:numId w:val="13"/>
        </w:numPr>
        <w:shd w:val="clear" w:color="auto" w:fill="auto"/>
        <w:tabs>
          <w:tab w:val="left" w:pos="816"/>
        </w:tabs>
        <w:spacing w:line="240" w:lineRule="auto"/>
        <w:ind w:firstLine="397"/>
        <w:jc w:val="both"/>
        <w:rPr>
          <w:sz w:val="24"/>
        </w:rPr>
      </w:pPr>
      <w:r w:rsidRPr="00175106">
        <w:rPr>
          <w:rStyle w:val="5"/>
          <w:sz w:val="24"/>
        </w:rPr>
        <w:t>Специфика логистики коммерческих предприятий.</w:t>
      </w:r>
    </w:p>
    <w:p w:rsidR="00627EB0" w:rsidRPr="00175106" w:rsidRDefault="00627EB0" w:rsidP="00627EB0">
      <w:pPr>
        <w:pStyle w:val="13"/>
        <w:numPr>
          <w:ilvl w:val="2"/>
          <w:numId w:val="13"/>
        </w:numPr>
        <w:shd w:val="clear" w:color="auto" w:fill="auto"/>
        <w:tabs>
          <w:tab w:val="left" w:pos="797"/>
        </w:tabs>
        <w:spacing w:line="240" w:lineRule="auto"/>
        <w:ind w:firstLine="397"/>
        <w:jc w:val="both"/>
        <w:rPr>
          <w:sz w:val="24"/>
        </w:rPr>
      </w:pPr>
      <w:r w:rsidRPr="00175106">
        <w:rPr>
          <w:rStyle w:val="5"/>
          <w:sz w:val="24"/>
        </w:rPr>
        <w:t>Логистика в отечественной экономической литературе.</w:t>
      </w:r>
    </w:p>
    <w:p w:rsidR="00627EB0" w:rsidRPr="00175106" w:rsidRDefault="00627EB0" w:rsidP="00627EB0">
      <w:pPr>
        <w:pStyle w:val="13"/>
        <w:numPr>
          <w:ilvl w:val="2"/>
          <w:numId w:val="13"/>
        </w:numPr>
        <w:shd w:val="clear" w:color="auto" w:fill="auto"/>
        <w:tabs>
          <w:tab w:val="left" w:pos="826"/>
        </w:tabs>
        <w:spacing w:line="240" w:lineRule="auto"/>
        <w:ind w:firstLine="397"/>
        <w:jc w:val="both"/>
        <w:rPr>
          <w:sz w:val="24"/>
        </w:rPr>
      </w:pPr>
      <w:r w:rsidRPr="00175106">
        <w:rPr>
          <w:rStyle w:val="5"/>
          <w:sz w:val="24"/>
        </w:rPr>
        <w:t>Сущность логистического подхода.</w:t>
      </w:r>
    </w:p>
    <w:p w:rsidR="00627EB0" w:rsidRPr="00175106" w:rsidRDefault="00627EB0" w:rsidP="00627EB0">
      <w:pPr>
        <w:pStyle w:val="13"/>
        <w:numPr>
          <w:ilvl w:val="2"/>
          <w:numId w:val="13"/>
        </w:numPr>
        <w:shd w:val="clear" w:color="auto" w:fill="auto"/>
        <w:tabs>
          <w:tab w:val="left" w:pos="826"/>
        </w:tabs>
        <w:spacing w:line="240" w:lineRule="auto"/>
        <w:ind w:firstLine="397"/>
        <w:jc w:val="both"/>
        <w:rPr>
          <w:sz w:val="24"/>
        </w:rPr>
      </w:pPr>
      <w:r w:rsidRPr="00175106">
        <w:rPr>
          <w:rStyle w:val="5"/>
          <w:sz w:val="24"/>
        </w:rPr>
        <w:t>Современная концепция логистического управления.</w:t>
      </w:r>
    </w:p>
    <w:p w:rsidR="00627EB0" w:rsidRPr="00175106" w:rsidRDefault="00627EB0" w:rsidP="00627EB0">
      <w:pPr>
        <w:pStyle w:val="13"/>
        <w:numPr>
          <w:ilvl w:val="2"/>
          <w:numId w:val="13"/>
        </w:numPr>
        <w:shd w:val="clear" w:color="auto" w:fill="auto"/>
        <w:tabs>
          <w:tab w:val="left" w:pos="830"/>
        </w:tabs>
        <w:spacing w:line="240" w:lineRule="auto"/>
        <w:ind w:firstLine="397"/>
        <w:jc w:val="both"/>
        <w:rPr>
          <w:sz w:val="24"/>
        </w:rPr>
      </w:pPr>
      <w:r w:rsidRPr="00175106">
        <w:rPr>
          <w:rStyle w:val="5"/>
          <w:sz w:val="24"/>
        </w:rPr>
        <w:t>Логистические издержки.</w:t>
      </w:r>
    </w:p>
    <w:p w:rsidR="00627EB0" w:rsidRPr="00175106" w:rsidRDefault="00627EB0" w:rsidP="00627EB0">
      <w:pPr>
        <w:pStyle w:val="13"/>
        <w:numPr>
          <w:ilvl w:val="2"/>
          <w:numId w:val="13"/>
        </w:numPr>
        <w:shd w:val="clear" w:color="auto" w:fill="auto"/>
        <w:tabs>
          <w:tab w:val="left" w:pos="830"/>
        </w:tabs>
        <w:spacing w:line="240" w:lineRule="auto"/>
        <w:ind w:firstLine="397"/>
        <w:jc w:val="both"/>
        <w:rPr>
          <w:sz w:val="24"/>
        </w:rPr>
      </w:pPr>
      <w:r w:rsidRPr="00175106">
        <w:rPr>
          <w:rStyle w:val="5"/>
          <w:sz w:val="24"/>
        </w:rPr>
        <w:t>Логистика производственного предприятия.</w:t>
      </w:r>
    </w:p>
    <w:p w:rsidR="00627EB0" w:rsidRPr="00175106" w:rsidRDefault="00627EB0" w:rsidP="00627EB0">
      <w:pPr>
        <w:pStyle w:val="13"/>
        <w:numPr>
          <w:ilvl w:val="2"/>
          <w:numId w:val="13"/>
        </w:numPr>
        <w:shd w:val="clear" w:color="auto" w:fill="auto"/>
        <w:tabs>
          <w:tab w:val="left" w:pos="826"/>
        </w:tabs>
        <w:spacing w:line="240" w:lineRule="auto"/>
        <w:ind w:firstLine="397"/>
        <w:jc w:val="both"/>
        <w:rPr>
          <w:sz w:val="24"/>
        </w:rPr>
      </w:pPr>
      <w:r w:rsidRPr="00175106">
        <w:rPr>
          <w:rStyle w:val="5"/>
          <w:sz w:val="24"/>
        </w:rPr>
        <w:t>Логистика транспортного предприятия.</w:t>
      </w:r>
    </w:p>
    <w:p w:rsidR="00627EB0" w:rsidRPr="00175106" w:rsidRDefault="00627EB0" w:rsidP="00627EB0">
      <w:pPr>
        <w:pStyle w:val="13"/>
        <w:numPr>
          <w:ilvl w:val="2"/>
          <w:numId w:val="13"/>
        </w:numPr>
        <w:shd w:val="clear" w:color="auto" w:fill="auto"/>
        <w:tabs>
          <w:tab w:val="left" w:pos="826"/>
        </w:tabs>
        <w:spacing w:line="240" w:lineRule="auto"/>
        <w:ind w:firstLine="397"/>
        <w:jc w:val="both"/>
        <w:rPr>
          <w:sz w:val="24"/>
        </w:rPr>
      </w:pPr>
      <w:r w:rsidRPr="00175106">
        <w:rPr>
          <w:rStyle w:val="5"/>
          <w:sz w:val="24"/>
        </w:rPr>
        <w:t>Логистика торгового предприятия.</w:t>
      </w:r>
    </w:p>
    <w:p w:rsidR="00627EB0" w:rsidRPr="00175106" w:rsidRDefault="00627EB0" w:rsidP="00627EB0">
      <w:pPr>
        <w:pStyle w:val="13"/>
        <w:numPr>
          <w:ilvl w:val="2"/>
          <w:numId w:val="13"/>
        </w:numPr>
        <w:shd w:val="clear" w:color="auto" w:fill="auto"/>
        <w:tabs>
          <w:tab w:val="left" w:pos="835"/>
        </w:tabs>
        <w:spacing w:line="240" w:lineRule="auto"/>
        <w:ind w:firstLine="397"/>
        <w:jc w:val="both"/>
        <w:rPr>
          <w:sz w:val="24"/>
        </w:rPr>
      </w:pPr>
      <w:r w:rsidRPr="00175106">
        <w:rPr>
          <w:rStyle w:val="5"/>
          <w:sz w:val="24"/>
        </w:rPr>
        <w:t>Логистические решения в складировании.</w:t>
      </w:r>
    </w:p>
    <w:p w:rsidR="00627EB0" w:rsidRPr="00175106" w:rsidRDefault="00627EB0" w:rsidP="00627EB0">
      <w:pPr>
        <w:pStyle w:val="13"/>
        <w:numPr>
          <w:ilvl w:val="2"/>
          <w:numId w:val="13"/>
        </w:numPr>
        <w:shd w:val="clear" w:color="auto" w:fill="auto"/>
        <w:tabs>
          <w:tab w:val="left" w:pos="835"/>
        </w:tabs>
        <w:spacing w:line="240" w:lineRule="auto"/>
        <w:ind w:firstLine="397"/>
        <w:jc w:val="both"/>
        <w:rPr>
          <w:sz w:val="24"/>
        </w:rPr>
      </w:pPr>
      <w:r w:rsidRPr="00175106">
        <w:rPr>
          <w:rStyle w:val="5"/>
          <w:sz w:val="24"/>
        </w:rPr>
        <w:t>Информационные системы в логистике.</w:t>
      </w:r>
    </w:p>
    <w:p w:rsidR="00627EB0" w:rsidRPr="00175106" w:rsidRDefault="00627EB0" w:rsidP="00627EB0">
      <w:pPr>
        <w:pStyle w:val="13"/>
        <w:numPr>
          <w:ilvl w:val="2"/>
          <w:numId w:val="13"/>
        </w:numPr>
        <w:shd w:val="clear" w:color="auto" w:fill="auto"/>
        <w:tabs>
          <w:tab w:val="left" w:pos="840"/>
        </w:tabs>
        <w:spacing w:line="240" w:lineRule="auto"/>
        <w:ind w:firstLine="397"/>
        <w:jc w:val="both"/>
        <w:rPr>
          <w:sz w:val="24"/>
        </w:rPr>
      </w:pPr>
      <w:r w:rsidRPr="00175106">
        <w:rPr>
          <w:rStyle w:val="5"/>
          <w:sz w:val="24"/>
        </w:rPr>
        <w:t>Управление товародвижением на основе логистики.</w:t>
      </w:r>
    </w:p>
    <w:p w:rsidR="00627EB0" w:rsidRPr="00175106" w:rsidRDefault="00627EB0" w:rsidP="00627EB0">
      <w:pPr>
        <w:pStyle w:val="13"/>
        <w:numPr>
          <w:ilvl w:val="2"/>
          <w:numId w:val="13"/>
        </w:numPr>
        <w:shd w:val="clear" w:color="auto" w:fill="auto"/>
        <w:tabs>
          <w:tab w:val="left" w:pos="821"/>
        </w:tabs>
        <w:spacing w:line="240" w:lineRule="auto"/>
        <w:ind w:firstLine="397"/>
        <w:jc w:val="both"/>
        <w:rPr>
          <w:sz w:val="24"/>
        </w:rPr>
      </w:pPr>
      <w:r w:rsidRPr="00175106">
        <w:rPr>
          <w:rStyle w:val="5"/>
          <w:sz w:val="24"/>
        </w:rPr>
        <w:t>Логистическая модель предприятия.</w:t>
      </w:r>
    </w:p>
    <w:p w:rsidR="00627EB0" w:rsidRPr="00175106" w:rsidRDefault="00627EB0" w:rsidP="00627EB0">
      <w:pPr>
        <w:pStyle w:val="13"/>
        <w:numPr>
          <w:ilvl w:val="2"/>
          <w:numId w:val="13"/>
        </w:numPr>
        <w:shd w:val="clear" w:color="auto" w:fill="auto"/>
        <w:tabs>
          <w:tab w:val="left" w:pos="841"/>
        </w:tabs>
        <w:spacing w:line="240" w:lineRule="auto"/>
        <w:ind w:firstLine="397"/>
        <w:jc w:val="both"/>
        <w:rPr>
          <w:sz w:val="24"/>
        </w:rPr>
      </w:pPr>
      <w:r w:rsidRPr="00175106">
        <w:rPr>
          <w:rStyle w:val="5"/>
          <w:sz w:val="24"/>
        </w:rPr>
        <w:t>Эффективность создания и функционирования логи</w:t>
      </w:r>
      <w:r w:rsidRPr="00175106">
        <w:rPr>
          <w:rStyle w:val="5"/>
          <w:sz w:val="24"/>
        </w:rPr>
        <w:softHyphen/>
        <w:t>стических систем.</w:t>
      </w:r>
    </w:p>
    <w:p w:rsidR="00627EB0" w:rsidRPr="00341ACE" w:rsidRDefault="00627EB0" w:rsidP="00627EB0">
      <w:pPr>
        <w:ind w:firstLine="397"/>
        <w:jc w:val="both"/>
        <w:rPr>
          <w:rFonts w:ascii="Times New Roman" w:hAnsi="Times New Roman"/>
          <w:sz w:val="24"/>
          <w:szCs w:val="24"/>
        </w:rPr>
      </w:pPr>
    </w:p>
    <w:p w:rsidR="00AA3378" w:rsidRPr="00655628" w:rsidRDefault="00AA3378" w:rsidP="00AA3378">
      <w:pPr>
        <w:spacing w:before="240" w:after="60"/>
        <w:jc w:val="both"/>
        <w:outlineLvl w:val="1"/>
        <w:rPr>
          <w:rFonts w:ascii="Arial" w:hAnsi="Arial" w:cs="Arial"/>
          <w:b/>
          <w:sz w:val="24"/>
          <w:szCs w:val="24"/>
        </w:rPr>
      </w:pPr>
      <w:r w:rsidRPr="00655628">
        <w:rPr>
          <w:rFonts w:ascii="Arial" w:hAnsi="Arial" w:cs="Arial"/>
          <w:b/>
          <w:sz w:val="24"/>
          <w:szCs w:val="24"/>
        </w:rPr>
        <w:t>Контрольные вопросы для самостоятельной оценки качества освоения учебной дисциплины</w:t>
      </w:r>
    </w:p>
    <w:p w:rsidR="00AA3378" w:rsidRPr="00264BFC" w:rsidRDefault="00AA3378" w:rsidP="00AA3378">
      <w:pPr>
        <w:spacing w:before="120"/>
        <w:ind w:firstLine="709"/>
        <w:jc w:val="both"/>
        <w:rPr>
          <w:rFonts w:ascii="Times New Roman" w:hAnsi="Times New Roman"/>
          <w:sz w:val="24"/>
          <w:szCs w:val="24"/>
        </w:rPr>
      </w:pPr>
      <w:r w:rsidRPr="00264BFC">
        <w:rPr>
          <w:rFonts w:ascii="Times New Roman" w:hAnsi="Times New Roman"/>
          <w:sz w:val="24"/>
          <w:szCs w:val="24"/>
        </w:rPr>
        <w:t xml:space="preserve">При работе с учебной литературой, методическими пособиями и другими источниками информации в процессе подготовки к аудиторным занятиям и к зачету бакалавры должны воспользоваться следующим списком контрольных вопросов. </w:t>
      </w:r>
    </w:p>
    <w:p w:rsidR="00627EB0" w:rsidRPr="004427EF" w:rsidRDefault="00627EB0" w:rsidP="00627EB0">
      <w:pPr>
        <w:pStyle w:val="13"/>
        <w:numPr>
          <w:ilvl w:val="1"/>
          <w:numId w:val="14"/>
        </w:numPr>
        <w:shd w:val="clear" w:color="auto" w:fill="auto"/>
        <w:tabs>
          <w:tab w:val="left" w:pos="735"/>
        </w:tabs>
        <w:spacing w:line="240" w:lineRule="auto"/>
        <w:ind w:firstLine="397"/>
        <w:jc w:val="both"/>
        <w:rPr>
          <w:sz w:val="24"/>
          <w:szCs w:val="24"/>
        </w:rPr>
      </w:pPr>
      <w:r w:rsidRPr="004427EF">
        <w:rPr>
          <w:rStyle w:val="5"/>
          <w:sz w:val="24"/>
          <w:szCs w:val="24"/>
        </w:rPr>
        <w:t>Раскройте содержание понятия логистики. В чем зак</w:t>
      </w:r>
      <w:r w:rsidRPr="004427EF">
        <w:rPr>
          <w:rStyle w:val="5"/>
          <w:sz w:val="24"/>
          <w:szCs w:val="24"/>
        </w:rPr>
        <w:softHyphen/>
        <w:t xml:space="preserve">лючается принципиальное отличие логистического подхода к управлению материальными потоками </w:t>
      </w:r>
      <w:proofErr w:type="gramStart"/>
      <w:r w:rsidRPr="004427EF">
        <w:rPr>
          <w:rStyle w:val="5"/>
          <w:sz w:val="24"/>
          <w:szCs w:val="24"/>
        </w:rPr>
        <w:t>от</w:t>
      </w:r>
      <w:proofErr w:type="gramEnd"/>
      <w:r w:rsidRPr="004427EF">
        <w:rPr>
          <w:rStyle w:val="5"/>
          <w:sz w:val="24"/>
          <w:szCs w:val="24"/>
        </w:rPr>
        <w:t xml:space="preserve"> традиционного?</w:t>
      </w:r>
    </w:p>
    <w:p w:rsidR="00627EB0" w:rsidRPr="004427EF" w:rsidRDefault="00627EB0" w:rsidP="00627EB0">
      <w:pPr>
        <w:pStyle w:val="13"/>
        <w:numPr>
          <w:ilvl w:val="1"/>
          <w:numId w:val="14"/>
        </w:numPr>
        <w:shd w:val="clear" w:color="auto" w:fill="auto"/>
        <w:tabs>
          <w:tab w:val="left" w:pos="750"/>
        </w:tabs>
        <w:spacing w:line="240" w:lineRule="auto"/>
        <w:ind w:firstLine="397"/>
        <w:jc w:val="both"/>
        <w:rPr>
          <w:sz w:val="24"/>
          <w:szCs w:val="24"/>
        </w:rPr>
      </w:pPr>
      <w:r w:rsidRPr="004427EF">
        <w:rPr>
          <w:rStyle w:val="5"/>
          <w:sz w:val="24"/>
          <w:szCs w:val="24"/>
        </w:rPr>
        <w:t>Перечислите концептуальные положения логистики. Раскройте их содержание.</w:t>
      </w:r>
    </w:p>
    <w:p w:rsidR="00627EB0" w:rsidRPr="004427EF" w:rsidRDefault="00627EB0" w:rsidP="00627EB0">
      <w:pPr>
        <w:pStyle w:val="13"/>
        <w:numPr>
          <w:ilvl w:val="1"/>
          <w:numId w:val="14"/>
        </w:numPr>
        <w:shd w:val="clear" w:color="auto" w:fill="auto"/>
        <w:tabs>
          <w:tab w:val="left" w:pos="721"/>
        </w:tabs>
        <w:spacing w:line="240" w:lineRule="auto"/>
        <w:ind w:firstLine="397"/>
        <w:jc w:val="both"/>
        <w:rPr>
          <w:sz w:val="24"/>
          <w:szCs w:val="24"/>
        </w:rPr>
      </w:pPr>
      <w:r w:rsidRPr="004427EF">
        <w:rPr>
          <w:rStyle w:val="5"/>
          <w:sz w:val="24"/>
          <w:szCs w:val="24"/>
        </w:rPr>
        <w:t>Предпосылки использования логистического подхода к управлению материальными потоками в сферах производства и обращения.</w:t>
      </w:r>
    </w:p>
    <w:p w:rsidR="00627EB0" w:rsidRPr="004427EF" w:rsidRDefault="00627EB0" w:rsidP="00627EB0">
      <w:pPr>
        <w:pStyle w:val="13"/>
        <w:numPr>
          <w:ilvl w:val="1"/>
          <w:numId w:val="14"/>
        </w:numPr>
        <w:shd w:val="clear" w:color="auto" w:fill="auto"/>
        <w:tabs>
          <w:tab w:val="left" w:pos="706"/>
        </w:tabs>
        <w:spacing w:line="240" w:lineRule="auto"/>
        <w:ind w:firstLine="397"/>
        <w:jc w:val="both"/>
        <w:rPr>
          <w:sz w:val="24"/>
          <w:szCs w:val="24"/>
        </w:rPr>
      </w:pPr>
      <w:r w:rsidRPr="004427EF">
        <w:rPr>
          <w:rStyle w:val="5"/>
          <w:sz w:val="24"/>
          <w:szCs w:val="24"/>
        </w:rPr>
        <w:t>Потоки продуктов в логистике: понятие материального потока, единицы измерения, классификация.</w:t>
      </w:r>
    </w:p>
    <w:p w:rsidR="00627EB0" w:rsidRPr="004427EF" w:rsidRDefault="00627EB0" w:rsidP="00627EB0">
      <w:pPr>
        <w:pStyle w:val="13"/>
        <w:numPr>
          <w:ilvl w:val="1"/>
          <w:numId w:val="14"/>
        </w:numPr>
        <w:shd w:val="clear" w:color="auto" w:fill="auto"/>
        <w:tabs>
          <w:tab w:val="left" w:pos="759"/>
        </w:tabs>
        <w:spacing w:line="240" w:lineRule="auto"/>
        <w:ind w:firstLine="397"/>
        <w:jc w:val="both"/>
        <w:rPr>
          <w:sz w:val="24"/>
          <w:szCs w:val="24"/>
        </w:rPr>
      </w:pPr>
      <w:r w:rsidRPr="004427EF">
        <w:rPr>
          <w:rStyle w:val="5"/>
          <w:sz w:val="24"/>
          <w:szCs w:val="24"/>
        </w:rPr>
        <w:lastRenderedPageBreak/>
        <w:t>Слагаемые экономического эффекта от применения логистического подхода к управлению материальными пото</w:t>
      </w:r>
      <w:r w:rsidRPr="004427EF">
        <w:rPr>
          <w:rStyle w:val="5"/>
          <w:sz w:val="24"/>
          <w:szCs w:val="24"/>
        </w:rPr>
        <w:softHyphen/>
        <w:t>ками в экономике.</w:t>
      </w:r>
    </w:p>
    <w:p w:rsidR="00627EB0" w:rsidRPr="004427EF" w:rsidRDefault="00627EB0" w:rsidP="00627EB0">
      <w:pPr>
        <w:pStyle w:val="13"/>
        <w:numPr>
          <w:ilvl w:val="1"/>
          <w:numId w:val="14"/>
        </w:numPr>
        <w:shd w:val="clear" w:color="auto" w:fill="auto"/>
        <w:tabs>
          <w:tab w:val="left" w:pos="730"/>
        </w:tabs>
        <w:spacing w:line="240" w:lineRule="auto"/>
        <w:ind w:firstLine="397"/>
        <w:jc w:val="both"/>
        <w:rPr>
          <w:sz w:val="24"/>
          <w:szCs w:val="24"/>
        </w:rPr>
      </w:pPr>
      <w:r w:rsidRPr="004427EF">
        <w:rPr>
          <w:rStyle w:val="5"/>
          <w:sz w:val="24"/>
          <w:szCs w:val="24"/>
        </w:rPr>
        <w:t>Понятие логистической системы. Виды логистических систем. Примеры логистических систем в торговле.</w:t>
      </w:r>
    </w:p>
    <w:p w:rsidR="00627EB0" w:rsidRPr="004427EF" w:rsidRDefault="00627EB0" w:rsidP="00627EB0">
      <w:pPr>
        <w:pStyle w:val="13"/>
        <w:numPr>
          <w:ilvl w:val="1"/>
          <w:numId w:val="14"/>
        </w:numPr>
        <w:shd w:val="clear" w:color="auto" w:fill="auto"/>
        <w:tabs>
          <w:tab w:val="left" w:pos="721"/>
        </w:tabs>
        <w:spacing w:line="240" w:lineRule="auto"/>
        <w:ind w:firstLine="397"/>
        <w:jc w:val="both"/>
        <w:rPr>
          <w:sz w:val="24"/>
          <w:szCs w:val="24"/>
        </w:rPr>
      </w:pPr>
      <w:r w:rsidRPr="004427EF">
        <w:rPr>
          <w:rStyle w:val="5"/>
          <w:sz w:val="24"/>
          <w:szCs w:val="24"/>
        </w:rPr>
        <w:t>Учет издержек в логистике.</w:t>
      </w:r>
    </w:p>
    <w:p w:rsidR="00627EB0" w:rsidRPr="004427EF" w:rsidRDefault="00627EB0" w:rsidP="00627EB0">
      <w:pPr>
        <w:pStyle w:val="13"/>
        <w:numPr>
          <w:ilvl w:val="1"/>
          <w:numId w:val="14"/>
        </w:numPr>
        <w:shd w:val="clear" w:color="auto" w:fill="auto"/>
        <w:tabs>
          <w:tab w:val="left" w:pos="726"/>
        </w:tabs>
        <w:spacing w:line="240" w:lineRule="auto"/>
        <w:ind w:firstLine="397"/>
        <w:jc w:val="both"/>
        <w:rPr>
          <w:sz w:val="24"/>
          <w:szCs w:val="24"/>
        </w:rPr>
      </w:pPr>
      <w:r w:rsidRPr="004427EF">
        <w:rPr>
          <w:rStyle w:val="5"/>
          <w:sz w:val="24"/>
          <w:szCs w:val="24"/>
        </w:rPr>
        <w:t>Анализ полной стоимости в логистике.</w:t>
      </w:r>
    </w:p>
    <w:p w:rsidR="00627EB0" w:rsidRPr="004427EF" w:rsidRDefault="00627EB0" w:rsidP="00627EB0">
      <w:pPr>
        <w:pStyle w:val="13"/>
        <w:numPr>
          <w:ilvl w:val="1"/>
          <w:numId w:val="14"/>
        </w:numPr>
        <w:shd w:val="clear" w:color="auto" w:fill="auto"/>
        <w:tabs>
          <w:tab w:val="left" w:pos="726"/>
        </w:tabs>
        <w:spacing w:line="240" w:lineRule="auto"/>
        <w:ind w:firstLine="397"/>
        <w:jc w:val="both"/>
        <w:rPr>
          <w:sz w:val="24"/>
          <w:szCs w:val="24"/>
        </w:rPr>
      </w:pPr>
      <w:r w:rsidRPr="004427EF">
        <w:rPr>
          <w:rStyle w:val="5"/>
          <w:sz w:val="24"/>
          <w:szCs w:val="24"/>
        </w:rPr>
        <w:t>Основные логистические функции и их распределение между различными участниками логистического процесса.</w:t>
      </w:r>
    </w:p>
    <w:p w:rsidR="00627EB0" w:rsidRPr="004427EF" w:rsidRDefault="00627EB0" w:rsidP="00627EB0">
      <w:pPr>
        <w:pStyle w:val="13"/>
        <w:numPr>
          <w:ilvl w:val="1"/>
          <w:numId w:val="14"/>
        </w:numPr>
        <w:shd w:val="clear" w:color="auto" w:fill="auto"/>
        <w:tabs>
          <w:tab w:val="left" w:pos="822"/>
        </w:tabs>
        <w:spacing w:line="240" w:lineRule="auto"/>
        <w:ind w:firstLine="397"/>
        <w:jc w:val="both"/>
        <w:rPr>
          <w:sz w:val="24"/>
          <w:szCs w:val="24"/>
        </w:rPr>
      </w:pPr>
      <w:r w:rsidRPr="004427EF">
        <w:rPr>
          <w:rStyle w:val="5"/>
          <w:sz w:val="24"/>
          <w:szCs w:val="24"/>
        </w:rPr>
        <w:t>Служба логистики на предприятии: место в организа</w:t>
      </w:r>
      <w:r w:rsidRPr="004427EF">
        <w:rPr>
          <w:rStyle w:val="5"/>
          <w:sz w:val="24"/>
          <w:szCs w:val="24"/>
        </w:rPr>
        <w:softHyphen/>
        <w:t>ционной структуре управления, основные функции, взаимо</w:t>
      </w:r>
      <w:r w:rsidRPr="004427EF">
        <w:rPr>
          <w:rStyle w:val="5"/>
          <w:sz w:val="24"/>
          <w:szCs w:val="24"/>
        </w:rPr>
        <w:softHyphen/>
        <w:t>связь с другими службами.</w:t>
      </w:r>
    </w:p>
    <w:p w:rsidR="00627EB0" w:rsidRPr="004427EF" w:rsidRDefault="00627EB0" w:rsidP="00627EB0">
      <w:pPr>
        <w:pStyle w:val="13"/>
        <w:numPr>
          <w:ilvl w:val="1"/>
          <w:numId w:val="14"/>
        </w:numPr>
        <w:shd w:val="clear" w:color="auto" w:fill="auto"/>
        <w:tabs>
          <w:tab w:val="left" w:pos="831"/>
        </w:tabs>
        <w:spacing w:line="240" w:lineRule="auto"/>
        <w:ind w:firstLine="397"/>
        <w:jc w:val="both"/>
        <w:rPr>
          <w:sz w:val="24"/>
          <w:szCs w:val="24"/>
        </w:rPr>
      </w:pPr>
      <w:r w:rsidRPr="004427EF">
        <w:rPr>
          <w:rStyle w:val="5"/>
          <w:sz w:val="24"/>
          <w:szCs w:val="24"/>
        </w:rPr>
        <w:t>Взаимосвязь логистики и маркетинга.</w:t>
      </w:r>
    </w:p>
    <w:p w:rsidR="00627EB0" w:rsidRPr="004427EF" w:rsidRDefault="00627EB0" w:rsidP="00627EB0">
      <w:pPr>
        <w:pStyle w:val="13"/>
        <w:numPr>
          <w:ilvl w:val="1"/>
          <w:numId w:val="14"/>
        </w:numPr>
        <w:shd w:val="clear" w:color="auto" w:fill="auto"/>
        <w:tabs>
          <w:tab w:val="left" w:pos="850"/>
        </w:tabs>
        <w:spacing w:line="240" w:lineRule="auto"/>
        <w:ind w:firstLine="397"/>
        <w:jc w:val="both"/>
        <w:rPr>
          <w:sz w:val="24"/>
          <w:szCs w:val="24"/>
        </w:rPr>
      </w:pPr>
      <w:r w:rsidRPr="004427EF">
        <w:rPr>
          <w:rStyle w:val="5"/>
          <w:sz w:val="24"/>
          <w:szCs w:val="24"/>
        </w:rPr>
        <w:t>Функциональные области логистики, их взаимосвязь.</w:t>
      </w:r>
    </w:p>
    <w:p w:rsidR="00627EB0" w:rsidRPr="004427EF" w:rsidRDefault="00627EB0" w:rsidP="00627EB0">
      <w:pPr>
        <w:pStyle w:val="13"/>
        <w:numPr>
          <w:ilvl w:val="1"/>
          <w:numId w:val="14"/>
        </w:numPr>
        <w:shd w:val="clear" w:color="auto" w:fill="auto"/>
        <w:tabs>
          <w:tab w:val="left" w:pos="846"/>
        </w:tabs>
        <w:spacing w:line="240" w:lineRule="auto"/>
        <w:ind w:firstLine="397"/>
        <w:jc w:val="both"/>
        <w:rPr>
          <w:sz w:val="24"/>
          <w:szCs w:val="24"/>
        </w:rPr>
      </w:pPr>
      <w:r w:rsidRPr="004427EF">
        <w:rPr>
          <w:rStyle w:val="5"/>
          <w:sz w:val="24"/>
          <w:szCs w:val="24"/>
        </w:rPr>
        <w:t>Сравнительная характеристика классического и сис</w:t>
      </w:r>
      <w:r w:rsidRPr="004427EF">
        <w:rPr>
          <w:rStyle w:val="5"/>
          <w:sz w:val="24"/>
          <w:szCs w:val="24"/>
        </w:rPr>
        <w:softHyphen/>
        <w:t>темного подходов к формированию логистических систем.</w:t>
      </w:r>
    </w:p>
    <w:p w:rsidR="00627EB0" w:rsidRPr="004427EF" w:rsidRDefault="00627EB0" w:rsidP="00627EB0">
      <w:pPr>
        <w:pStyle w:val="13"/>
        <w:numPr>
          <w:ilvl w:val="1"/>
          <w:numId w:val="14"/>
        </w:numPr>
        <w:shd w:val="clear" w:color="auto" w:fill="auto"/>
        <w:tabs>
          <w:tab w:val="left" w:pos="894"/>
        </w:tabs>
        <w:spacing w:line="240" w:lineRule="auto"/>
        <w:ind w:firstLine="397"/>
        <w:jc w:val="both"/>
        <w:rPr>
          <w:sz w:val="24"/>
          <w:szCs w:val="24"/>
        </w:rPr>
      </w:pPr>
      <w:r w:rsidRPr="004427EF">
        <w:rPr>
          <w:rStyle w:val="5"/>
          <w:sz w:val="24"/>
          <w:szCs w:val="24"/>
        </w:rPr>
        <w:t>Логистические операции: понятие, классификация. Прогрессивные методы выполнения логистических операций в торговле.</w:t>
      </w:r>
    </w:p>
    <w:p w:rsidR="00627EB0" w:rsidRPr="004427EF" w:rsidRDefault="00627EB0" w:rsidP="00627EB0">
      <w:pPr>
        <w:pStyle w:val="13"/>
        <w:numPr>
          <w:ilvl w:val="1"/>
          <w:numId w:val="14"/>
        </w:numPr>
        <w:shd w:val="clear" w:color="auto" w:fill="auto"/>
        <w:tabs>
          <w:tab w:val="left" w:pos="812"/>
        </w:tabs>
        <w:spacing w:line="240" w:lineRule="auto"/>
        <w:ind w:firstLine="397"/>
        <w:jc w:val="both"/>
        <w:rPr>
          <w:sz w:val="24"/>
          <w:szCs w:val="24"/>
        </w:rPr>
      </w:pPr>
      <w:r w:rsidRPr="004427EF">
        <w:rPr>
          <w:rStyle w:val="5"/>
          <w:sz w:val="24"/>
          <w:szCs w:val="24"/>
        </w:rPr>
        <w:t>Задача "сделать или купить" ("</w:t>
      </w:r>
      <w:r w:rsidRPr="004427EF">
        <w:rPr>
          <w:rStyle w:val="5"/>
          <w:sz w:val="24"/>
          <w:szCs w:val="24"/>
          <w:lang w:val="en-US"/>
        </w:rPr>
        <w:t>Make</w:t>
      </w:r>
      <w:r w:rsidRPr="004427EF">
        <w:rPr>
          <w:rStyle w:val="5"/>
          <w:sz w:val="24"/>
          <w:szCs w:val="24"/>
        </w:rPr>
        <w:t>-</w:t>
      </w:r>
      <w:r w:rsidRPr="004427EF">
        <w:rPr>
          <w:rStyle w:val="5"/>
          <w:sz w:val="24"/>
          <w:szCs w:val="24"/>
          <w:lang w:val="en-US"/>
        </w:rPr>
        <w:t>or</w:t>
      </w:r>
      <w:r w:rsidRPr="004427EF">
        <w:rPr>
          <w:rStyle w:val="5"/>
          <w:sz w:val="24"/>
          <w:szCs w:val="24"/>
        </w:rPr>
        <w:t>-</w:t>
      </w:r>
      <w:r w:rsidRPr="004427EF">
        <w:rPr>
          <w:rStyle w:val="5"/>
          <w:sz w:val="24"/>
          <w:szCs w:val="24"/>
          <w:lang w:val="en-US"/>
        </w:rPr>
        <w:t>Buy</w:t>
      </w:r>
      <w:r w:rsidRPr="004427EF">
        <w:rPr>
          <w:rStyle w:val="5"/>
          <w:sz w:val="24"/>
          <w:szCs w:val="24"/>
        </w:rPr>
        <w:t xml:space="preserve"> </w:t>
      </w:r>
      <w:r w:rsidRPr="004427EF">
        <w:rPr>
          <w:rStyle w:val="5"/>
          <w:sz w:val="24"/>
          <w:szCs w:val="24"/>
          <w:lang w:val="en-US"/>
        </w:rPr>
        <w:t>Problem</w:t>
      </w:r>
      <w:r w:rsidRPr="004427EF">
        <w:rPr>
          <w:rStyle w:val="5"/>
          <w:sz w:val="24"/>
          <w:szCs w:val="24"/>
        </w:rPr>
        <w:t>").</w:t>
      </w:r>
    </w:p>
    <w:p w:rsidR="00627EB0" w:rsidRPr="004427EF" w:rsidRDefault="00627EB0" w:rsidP="00627EB0">
      <w:pPr>
        <w:pStyle w:val="13"/>
        <w:numPr>
          <w:ilvl w:val="1"/>
          <w:numId w:val="14"/>
        </w:numPr>
        <w:shd w:val="clear" w:color="auto" w:fill="auto"/>
        <w:tabs>
          <w:tab w:val="left" w:pos="826"/>
        </w:tabs>
        <w:spacing w:line="240" w:lineRule="auto"/>
        <w:ind w:firstLine="397"/>
        <w:jc w:val="both"/>
        <w:rPr>
          <w:sz w:val="24"/>
          <w:szCs w:val="24"/>
        </w:rPr>
      </w:pPr>
      <w:r w:rsidRPr="004427EF">
        <w:rPr>
          <w:rStyle w:val="5"/>
          <w:sz w:val="24"/>
          <w:szCs w:val="24"/>
        </w:rPr>
        <w:t>Зарубежный опыт применения логистики в торговле.</w:t>
      </w:r>
    </w:p>
    <w:p w:rsidR="00627EB0" w:rsidRPr="004427EF" w:rsidRDefault="00627EB0" w:rsidP="00627EB0">
      <w:pPr>
        <w:pStyle w:val="13"/>
        <w:numPr>
          <w:ilvl w:val="1"/>
          <w:numId w:val="14"/>
        </w:numPr>
        <w:shd w:val="clear" w:color="auto" w:fill="auto"/>
        <w:tabs>
          <w:tab w:val="left" w:pos="846"/>
        </w:tabs>
        <w:spacing w:line="240" w:lineRule="auto"/>
        <w:ind w:firstLine="397"/>
        <w:jc w:val="both"/>
        <w:rPr>
          <w:sz w:val="24"/>
          <w:szCs w:val="24"/>
        </w:rPr>
      </w:pPr>
      <w:r w:rsidRPr="004427EF">
        <w:rPr>
          <w:rStyle w:val="5"/>
          <w:sz w:val="24"/>
          <w:szCs w:val="24"/>
        </w:rPr>
        <w:t>Прогнозирование требований к логистике.</w:t>
      </w:r>
    </w:p>
    <w:p w:rsidR="00627EB0" w:rsidRPr="004427EF" w:rsidRDefault="00627EB0" w:rsidP="00627EB0">
      <w:pPr>
        <w:pStyle w:val="13"/>
        <w:numPr>
          <w:ilvl w:val="1"/>
          <w:numId w:val="14"/>
        </w:numPr>
        <w:shd w:val="clear" w:color="auto" w:fill="auto"/>
        <w:tabs>
          <w:tab w:val="left" w:pos="841"/>
        </w:tabs>
        <w:spacing w:line="240" w:lineRule="auto"/>
        <w:ind w:firstLine="397"/>
        <w:jc w:val="both"/>
        <w:rPr>
          <w:sz w:val="24"/>
          <w:szCs w:val="24"/>
        </w:rPr>
      </w:pPr>
      <w:r w:rsidRPr="004427EF">
        <w:rPr>
          <w:rStyle w:val="5"/>
          <w:sz w:val="24"/>
          <w:szCs w:val="24"/>
        </w:rPr>
        <w:t>Стратегия и планирование в логистике.</w:t>
      </w:r>
    </w:p>
    <w:p w:rsidR="00627EB0" w:rsidRPr="004427EF" w:rsidRDefault="00627EB0" w:rsidP="00627EB0">
      <w:pPr>
        <w:pStyle w:val="13"/>
        <w:numPr>
          <w:ilvl w:val="1"/>
          <w:numId w:val="14"/>
        </w:numPr>
        <w:shd w:val="clear" w:color="auto" w:fill="auto"/>
        <w:tabs>
          <w:tab w:val="left" w:pos="831"/>
        </w:tabs>
        <w:spacing w:line="240" w:lineRule="auto"/>
        <w:ind w:firstLine="397"/>
        <w:jc w:val="both"/>
        <w:rPr>
          <w:sz w:val="24"/>
          <w:szCs w:val="24"/>
        </w:rPr>
      </w:pPr>
      <w:r w:rsidRPr="004427EF">
        <w:rPr>
          <w:rStyle w:val="5"/>
          <w:sz w:val="24"/>
          <w:szCs w:val="24"/>
        </w:rPr>
        <w:t>Сущность и задачи закупочной логистики.</w:t>
      </w:r>
    </w:p>
    <w:p w:rsidR="00627EB0" w:rsidRPr="004427EF" w:rsidRDefault="00627EB0" w:rsidP="00627EB0">
      <w:pPr>
        <w:pStyle w:val="13"/>
        <w:numPr>
          <w:ilvl w:val="1"/>
          <w:numId w:val="14"/>
        </w:numPr>
        <w:shd w:val="clear" w:color="auto" w:fill="auto"/>
        <w:tabs>
          <w:tab w:val="left" w:pos="850"/>
        </w:tabs>
        <w:spacing w:line="240" w:lineRule="auto"/>
        <w:ind w:firstLine="397"/>
        <w:jc w:val="both"/>
        <w:rPr>
          <w:sz w:val="24"/>
          <w:szCs w:val="24"/>
        </w:rPr>
      </w:pPr>
      <w:r w:rsidRPr="004427EF">
        <w:rPr>
          <w:rStyle w:val="5"/>
          <w:sz w:val="24"/>
          <w:szCs w:val="24"/>
        </w:rPr>
        <w:t>Система поставок "точно в срок".</w:t>
      </w:r>
    </w:p>
    <w:p w:rsidR="00627EB0" w:rsidRPr="004427EF" w:rsidRDefault="00627EB0" w:rsidP="00627EB0">
      <w:pPr>
        <w:pStyle w:val="13"/>
        <w:numPr>
          <w:ilvl w:val="1"/>
          <w:numId w:val="14"/>
        </w:numPr>
        <w:shd w:val="clear" w:color="auto" w:fill="auto"/>
        <w:tabs>
          <w:tab w:val="left" w:pos="861"/>
        </w:tabs>
        <w:spacing w:line="240" w:lineRule="auto"/>
        <w:ind w:firstLine="397"/>
        <w:jc w:val="both"/>
        <w:rPr>
          <w:sz w:val="24"/>
          <w:szCs w:val="24"/>
        </w:rPr>
      </w:pPr>
      <w:r w:rsidRPr="004427EF">
        <w:rPr>
          <w:rStyle w:val="5"/>
          <w:sz w:val="24"/>
          <w:szCs w:val="24"/>
        </w:rPr>
        <w:t>Толкающие системы управления материальными по</w:t>
      </w:r>
      <w:r w:rsidRPr="004427EF">
        <w:rPr>
          <w:rStyle w:val="5"/>
          <w:sz w:val="24"/>
          <w:szCs w:val="24"/>
        </w:rPr>
        <w:softHyphen/>
        <w:t>токами в сферах производства и обращения.</w:t>
      </w:r>
    </w:p>
    <w:p w:rsidR="00627EB0" w:rsidRPr="004427EF" w:rsidRDefault="00627EB0" w:rsidP="00627EB0">
      <w:pPr>
        <w:pStyle w:val="13"/>
        <w:numPr>
          <w:ilvl w:val="1"/>
          <w:numId w:val="14"/>
        </w:numPr>
        <w:shd w:val="clear" w:color="auto" w:fill="auto"/>
        <w:tabs>
          <w:tab w:val="left" w:pos="866"/>
        </w:tabs>
        <w:spacing w:line="240" w:lineRule="auto"/>
        <w:ind w:firstLine="397"/>
        <w:jc w:val="both"/>
        <w:rPr>
          <w:sz w:val="24"/>
          <w:szCs w:val="24"/>
        </w:rPr>
      </w:pPr>
      <w:r w:rsidRPr="004427EF">
        <w:rPr>
          <w:rStyle w:val="5"/>
          <w:sz w:val="24"/>
          <w:szCs w:val="24"/>
        </w:rPr>
        <w:t>Тянущие системы управления материальными пото</w:t>
      </w:r>
      <w:r w:rsidRPr="004427EF">
        <w:rPr>
          <w:rStyle w:val="5"/>
          <w:sz w:val="24"/>
          <w:szCs w:val="24"/>
        </w:rPr>
        <w:softHyphen/>
        <w:t>ками в сферах производства и обращения.</w:t>
      </w:r>
    </w:p>
    <w:p w:rsidR="00627EB0" w:rsidRPr="004427EF" w:rsidRDefault="00627EB0" w:rsidP="00627EB0">
      <w:pPr>
        <w:pStyle w:val="13"/>
        <w:numPr>
          <w:ilvl w:val="1"/>
          <w:numId w:val="14"/>
        </w:numPr>
        <w:shd w:val="clear" w:color="auto" w:fill="auto"/>
        <w:tabs>
          <w:tab w:val="left" w:pos="818"/>
        </w:tabs>
        <w:spacing w:line="240" w:lineRule="auto"/>
        <w:ind w:firstLine="397"/>
        <w:jc w:val="both"/>
        <w:rPr>
          <w:sz w:val="24"/>
          <w:szCs w:val="24"/>
        </w:rPr>
      </w:pPr>
      <w:r w:rsidRPr="004427EF">
        <w:rPr>
          <w:rStyle w:val="5"/>
          <w:sz w:val="24"/>
          <w:szCs w:val="24"/>
        </w:rPr>
        <w:t>Распределительная логистика: понятие, задачи на мик</w:t>
      </w:r>
      <w:r w:rsidRPr="004427EF">
        <w:rPr>
          <w:rStyle w:val="5"/>
          <w:sz w:val="24"/>
          <w:szCs w:val="24"/>
        </w:rPr>
        <w:softHyphen/>
        <w:t>ро- и на макроуровне.</w:t>
      </w:r>
    </w:p>
    <w:p w:rsidR="00627EB0" w:rsidRPr="004427EF" w:rsidRDefault="00627EB0" w:rsidP="00627EB0">
      <w:pPr>
        <w:pStyle w:val="13"/>
        <w:numPr>
          <w:ilvl w:val="1"/>
          <w:numId w:val="14"/>
        </w:numPr>
        <w:shd w:val="clear" w:color="auto" w:fill="auto"/>
        <w:tabs>
          <w:tab w:val="left" w:pos="846"/>
        </w:tabs>
        <w:spacing w:line="240" w:lineRule="auto"/>
        <w:ind w:firstLine="397"/>
        <w:jc w:val="both"/>
        <w:rPr>
          <w:sz w:val="24"/>
          <w:szCs w:val="24"/>
        </w:rPr>
      </w:pPr>
      <w:r w:rsidRPr="004427EF">
        <w:rPr>
          <w:rStyle w:val="5"/>
          <w:sz w:val="24"/>
          <w:szCs w:val="24"/>
        </w:rPr>
        <w:t>Принятие решения по месту расположения склада на обслуживаемой территории.</w:t>
      </w:r>
    </w:p>
    <w:p w:rsidR="00627EB0" w:rsidRPr="004427EF" w:rsidRDefault="00627EB0" w:rsidP="00627EB0">
      <w:pPr>
        <w:pStyle w:val="13"/>
        <w:numPr>
          <w:ilvl w:val="1"/>
          <w:numId w:val="14"/>
        </w:numPr>
        <w:shd w:val="clear" w:color="auto" w:fill="auto"/>
        <w:tabs>
          <w:tab w:val="left" w:pos="866"/>
        </w:tabs>
        <w:spacing w:line="240" w:lineRule="auto"/>
        <w:ind w:firstLine="397"/>
        <w:jc w:val="both"/>
        <w:rPr>
          <w:sz w:val="24"/>
          <w:szCs w:val="24"/>
        </w:rPr>
      </w:pPr>
      <w:r w:rsidRPr="004427EF">
        <w:rPr>
          <w:rStyle w:val="5"/>
          <w:sz w:val="24"/>
          <w:szCs w:val="24"/>
        </w:rPr>
        <w:t>Принятие решения по количеству складов в системе распределения.</w:t>
      </w:r>
    </w:p>
    <w:p w:rsidR="00627EB0" w:rsidRPr="004427EF" w:rsidRDefault="00627EB0" w:rsidP="00627EB0">
      <w:pPr>
        <w:pStyle w:val="13"/>
        <w:numPr>
          <w:ilvl w:val="1"/>
          <w:numId w:val="14"/>
        </w:numPr>
        <w:shd w:val="clear" w:color="auto" w:fill="auto"/>
        <w:tabs>
          <w:tab w:val="left" w:pos="860"/>
        </w:tabs>
        <w:spacing w:line="240" w:lineRule="auto"/>
        <w:ind w:firstLine="397"/>
        <w:jc w:val="both"/>
        <w:rPr>
          <w:sz w:val="24"/>
          <w:szCs w:val="24"/>
        </w:rPr>
      </w:pPr>
      <w:r w:rsidRPr="004427EF">
        <w:rPr>
          <w:rStyle w:val="5"/>
          <w:sz w:val="24"/>
          <w:szCs w:val="24"/>
        </w:rPr>
        <w:t>Логистические каналы и логистические цепи.</w:t>
      </w:r>
    </w:p>
    <w:p w:rsidR="00627EB0" w:rsidRPr="004427EF" w:rsidRDefault="00627EB0" w:rsidP="00627EB0">
      <w:pPr>
        <w:pStyle w:val="13"/>
        <w:numPr>
          <w:ilvl w:val="1"/>
          <w:numId w:val="14"/>
        </w:numPr>
        <w:shd w:val="clear" w:color="auto" w:fill="auto"/>
        <w:tabs>
          <w:tab w:val="left" w:pos="837"/>
        </w:tabs>
        <w:spacing w:line="240" w:lineRule="auto"/>
        <w:ind w:firstLine="397"/>
        <w:jc w:val="both"/>
        <w:rPr>
          <w:sz w:val="24"/>
          <w:szCs w:val="24"/>
        </w:rPr>
      </w:pPr>
      <w:r w:rsidRPr="004427EF">
        <w:rPr>
          <w:rStyle w:val="5"/>
          <w:sz w:val="24"/>
          <w:szCs w:val="24"/>
        </w:rPr>
        <w:t>Логистика в торговле и развитие инфраструктуры то</w:t>
      </w:r>
      <w:r w:rsidRPr="004427EF">
        <w:rPr>
          <w:rStyle w:val="5"/>
          <w:sz w:val="24"/>
          <w:szCs w:val="24"/>
        </w:rPr>
        <w:softHyphen/>
        <w:t>варного рынка.</w:t>
      </w:r>
    </w:p>
    <w:p w:rsidR="00627EB0" w:rsidRPr="004427EF" w:rsidRDefault="00627EB0" w:rsidP="00627EB0">
      <w:pPr>
        <w:pStyle w:val="13"/>
        <w:numPr>
          <w:ilvl w:val="1"/>
          <w:numId w:val="14"/>
        </w:numPr>
        <w:shd w:val="clear" w:color="auto" w:fill="auto"/>
        <w:tabs>
          <w:tab w:val="left" w:pos="861"/>
        </w:tabs>
        <w:spacing w:line="240" w:lineRule="auto"/>
        <w:ind w:firstLine="397"/>
        <w:jc w:val="both"/>
        <w:rPr>
          <w:sz w:val="24"/>
          <w:szCs w:val="24"/>
        </w:rPr>
      </w:pPr>
      <w:r w:rsidRPr="004427EF">
        <w:rPr>
          <w:rStyle w:val="5"/>
          <w:sz w:val="24"/>
          <w:szCs w:val="24"/>
        </w:rPr>
        <w:t>Место транспорта в общественном производстве. По</w:t>
      </w:r>
      <w:r w:rsidRPr="004427EF">
        <w:rPr>
          <w:rStyle w:val="5"/>
          <w:sz w:val="24"/>
          <w:szCs w:val="24"/>
        </w:rPr>
        <w:softHyphen/>
        <w:t>нятие и задачи транспортной логистики.</w:t>
      </w:r>
    </w:p>
    <w:p w:rsidR="00627EB0" w:rsidRPr="004427EF" w:rsidRDefault="00627EB0" w:rsidP="00627EB0">
      <w:pPr>
        <w:pStyle w:val="13"/>
        <w:numPr>
          <w:ilvl w:val="1"/>
          <w:numId w:val="14"/>
        </w:numPr>
        <w:shd w:val="clear" w:color="auto" w:fill="auto"/>
        <w:tabs>
          <w:tab w:val="left" w:pos="861"/>
        </w:tabs>
        <w:spacing w:line="240" w:lineRule="auto"/>
        <w:ind w:firstLine="397"/>
        <w:jc w:val="both"/>
        <w:rPr>
          <w:sz w:val="24"/>
          <w:szCs w:val="24"/>
        </w:rPr>
      </w:pPr>
      <w:r w:rsidRPr="004427EF">
        <w:rPr>
          <w:rStyle w:val="5"/>
          <w:sz w:val="24"/>
          <w:szCs w:val="24"/>
        </w:rPr>
        <w:t>Алгоритм организации транспортировки. Выбор вида транспорта.</w:t>
      </w:r>
    </w:p>
    <w:p w:rsidR="00627EB0" w:rsidRPr="004427EF" w:rsidRDefault="00627EB0" w:rsidP="00627EB0">
      <w:pPr>
        <w:pStyle w:val="13"/>
        <w:numPr>
          <w:ilvl w:val="1"/>
          <w:numId w:val="14"/>
        </w:numPr>
        <w:shd w:val="clear" w:color="auto" w:fill="auto"/>
        <w:tabs>
          <w:tab w:val="left" w:pos="846"/>
        </w:tabs>
        <w:spacing w:line="240" w:lineRule="auto"/>
        <w:ind w:firstLine="397"/>
        <w:jc w:val="both"/>
        <w:rPr>
          <w:sz w:val="24"/>
          <w:szCs w:val="24"/>
        </w:rPr>
      </w:pPr>
      <w:r w:rsidRPr="004427EF">
        <w:rPr>
          <w:rStyle w:val="5"/>
          <w:sz w:val="24"/>
          <w:szCs w:val="24"/>
        </w:rPr>
        <w:t>Алгоритм организации транспортировки. Выбор пере</w:t>
      </w:r>
      <w:r w:rsidRPr="004427EF">
        <w:rPr>
          <w:rStyle w:val="5"/>
          <w:sz w:val="24"/>
          <w:szCs w:val="24"/>
        </w:rPr>
        <w:softHyphen/>
        <w:t>возчика.</w:t>
      </w:r>
    </w:p>
    <w:p w:rsidR="00627EB0" w:rsidRPr="004427EF" w:rsidRDefault="00627EB0" w:rsidP="00627EB0">
      <w:pPr>
        <w:pStyle w:val="13"/>
        <w:numPr>
          <w:ilvl w:val="1"/>
          <w:numId w:val="14"/>
        </w:numPr>
        <w:shd w:val="clear" w:color="auto" w:fill="auto"/>
        <w:tabs>
          <w:tab w:val="left" w:pos="866"/>
        </w:tabs>
        <w:spacing w:line="240" w:lineRule="auto"/>
        <w:ind w:firstLine="397"/>
        <w:jc w:val="both"/>
        <w:rPr>
          <w:sz w:val="24"/>
          <w:szCs w:val="24"/>
        </w:rPr>
      </w:pPr>
      <w:r w:rsidRPr="004427EF">
        <w:rPr>
          <w:rStyle w:val="5"/>
          <w:sz w:val="24"/>
          <w:szCs w:val="24"/>
        </w:rPr>
        <w:t>Современные методы совершенствования транспорт</w:t>
      </w:r>
      <w:r w:rsidRPr="004427EF">
        <w:rPr>
          <w:rStyle w:val="5"/>
          <w:sz w:val="24"/>
          <w:szCs w:val="24"/>
        </w:rPr>
        <w:softHyphen/>
        <w:t>ных систем.</w:t>
      </w:r>
    </w:p>
    <w:p w:rsidR="00627EB0" w:rsidRPr="004427EF" w:rsidRDefault="00627EB0" w:rsidP="00627EB0">
      <w:pPr>
        <w:pStyle w:val="13"/>
        <w:numPr>
          <w:ilvl w:val="1"/>
          <w:numId w:val="14"/>
        </w:numPr>
        <w:shd w:val="clear" w:color="auto" w:fill="auto"/>
        <w:tabs>
          <w:tab w:val="left" w:pos="894"/>
        </w:tabs>
        <w:spacing w:line="240" w:lineRule="auto"/>
        <w:ind w:firstLine="397"/>
        <w:jc w:val="both"/>
        <w:rPr>
          <w:sz w:val="24"/>
          <w:szCs w:val="24"/>
        </w:rPr>
      </w:pPr>
      <w:r w:rsidRPr="004427EF">
        <w:rPr>
          <w:rStyle w:val="5"/>
          <w:sz w:val="24"/>
          <w:szCs w:val="24"/>
        </w:rPr>
        <w:t>Понятие материального запаса. Причины создания материальных запасов.</w:t>
      </w:r>
    </w:p>
    <w:p w:rsidR="00627EB0" w:rsidRPr="004427EF" w:rsidRDefault="00627EB0" w:rsidP="00627EB0">
      <w:pPr>
        <w:pStyle w:val="13"/>
        <w:numPr>
          <w:ilvl w:val="1"/>
          <w:numId w:val="14"/>
        </w:numPr>
        <w:shd w:val="clear" w:color="auto" w:fill="auto"/>
        <w:tabs>
          <w:tab w:val="left" w:pos="841"/>
        </w:tabs>
        <w:spacing w:line="240" w:lineRule="auto"/>
        <w:ind w:firstLine="397"/>
        <w:jc w:val="both"/>
        <w:rPr>
          <w:sz w:val="24"/>
          <w:szCs w:val="24"/>
        </w:rPr>
      </w:pPr>
      <w:r w:rsidRPr="004427EF">
        <w:rPr>
          <w:rStyle w:val="5"/>
          <w:sz w:val="24"/>
          <w:szCs w:val="24"/>
        </w:rPr>
        <w:t>Системы контроля состояния запасов.</w:t>
      </w:r>
    </w:p>
    <w:p w:rsidR="00627EB0" w:rsidRPr="004427EF" w:rsidRDefault="00627EB0" w:rsidP="00627EB0">
      <w:pPr>
        <w:pStyle w:val="13"/>
        <w:numPr>
          <w:ilvl w:val="1"/>
          <w:numId w:val="14"/>
        </w:numPr>
        <w:shd w:val="clear" w:color="auto" w:fill="auto"/>
        <w:tabs>
          <w:tab w:val="left" w:pos="866"/>
        </w:tabs>
        <w:spacing w:line="240" w:lineRule="auto"/>
        <w:ind w:firstLine="397"/>
        <w:jc w:val="both"/>
        <w:rPr>
          <w:sz w:val="24"/>
          <w:szCs w:val="24"/>
        </w:rPr>
      </w:pPr>
      <w:r w:rsidRPr="004427EF">
        <w:rPr>
          <w:rStyle w:val="5"/>
          <w:sz w:val="24"/>
          <w:szCs w:val="24"/>
        </w:rPr>
        <w:t xml:space="preserve">Управление запасами с применением анализа </w:t>
      </w:r>
      <w:r w:rsidRPr="004427EF">
        <w:rPr>
          <w:rStyle w:val="5"/>
          <w:sz w:val="24"/>
          <w:szCs w:val="24"/>
          <w:lang w:val="en-US"/>
        </w:rPr>
        <w:t>ABC</w:t>
      </w:r>
      <w:r w:rsidRPr="004427EF">
        <w:rPr>
          <w:rStyle w:val="5"/>
          <w:sz w:val="24"/>
          <w:szCs w:val="24"/>
        </w:rPr>
        <w:t xml:space="preserve"> и </w:t>
      </w:r>
      <w:r w:rsidRPr="004427EF">
        <w:rPr>
          <w:rStyle w:val="ab"/>
          <w:sz w:val="24"/>
          <w:szCs w:val="24"/>
          <w:lang w:val="en-US"/>
        </w:rPr>
        <w:t>XYZ</w:t>
      </w:r>
      <w:r w:rsidRPr="004427EF">
        <w:rPr>
          <w:rStyle w:val="ab"/>
          <w:sz w:val="24"/>
          <w:szCs w:val="24"/>
        </w:rPr>
        <w:t>.</w:t>
      </w:r>
    </w:p>
    <w:p w:rsidR="00627EB0" w:rsidRPr="004427EF" w:rsidRDefault="00627EB0" w:rsidP="00627EB0">
      <w:pPr>
        <w:pStyle w:val="13"/>
        <w:numPr>
          <w:ilvl w:val="1"/>
          <w:numId w:val="14"/>
        </w:numPr>
        <w:shd w:val="clear" w:color="auto" w:fill="auto"/>
        <w:tabs>
          <w:tab w:val="left" w:pos="914"/>
        </w:tabs>
        <w:spacing w:line="240" w:lineRule="auto"/>
        <w:ind w:firstLine="397"/>
        <w:jc w:val="both"/>
        <w:rPr>
          <w:sz w:val="24"/>
          <w:szCs w:val="24"/>
        </w:rPr>
      </w:pPr>
      <w:r w:rsidRPr="004427EF">
        <w:rPr>
          <w:rStyle w:val="5"/>
          <w:sz w:val="24"/>
          <w:szCs w:val="24"/>
        </w:rPr>
        <w:t>Определение оптимального объема заказываемой партии товаров.</w:t>
      </w:r>
    </w:p>
    <w:p w:rsidR="00627EB0" w:rsidRPr="004427EF" w:rsidRDefault="00627EB0" w:rsidP="00627EB0">
      <w:pPr>
        <w:pStyle w:val="13"/>
        <w:numPr>
          <w:ilvl w:val="1"/>
          <w:numId w:val="14"/>
        </w:numPr>
        <w:shd w:val="clear" w:color="auto" w:fill="auto"/>
        <w:tabs>
          <w:tab w:val="left" w:pos="836"/>
        </w:tabs>
        <w:spacing w:line="240" w:lineRule="auto"/>
        <w:ind w:firstLine="397"/>
        <w:jc w:val="both"/>
        <w:rPr>
          <w:sz w:val="24"/>
          <w:szCs w:val="24"/>
        </w:rPr>
      </w:pPr>
      <w:r w:rsidRPr="004427EF">
        <w:rPr>
          <w:rStyle w:val="5"/>
          <w:sz w:val="24"/>
          <w:szCs w:val="24"/>
        </w:rPr>
        <w:t>Склады в логистике: понятие, классификация, основ</w:t>
      </w:r>
      <w:r w:rsidRPr="004427EF">
        <w:rPr>
          <w:rStyle w:val="5"/>
          <w:sz w:val="24"/>
          <w:szCs w:val="24"/>
        </w:rPr>
        <w:softHyphen/>
        <w:t>ные функции. Роль складов в логистике.</w:t>
      </w:r>
    </w:p>
    <w:p w:rsidR="00627EB0" w:rsidRPr="004427EF" w:rsidRDefault="00627EB0" w:rsidP="00627EB0">
      <w:pPr>
        <w:pStyle w:val="13"/>
        <w:numPr>
          <w:ilvl w:val="1"/>
          <w:numId w:val="14"/>
        </w:numPr>
        <w:shd w:val="clear" w:color="auto" w:fill="auto"/>
        <w:tabs>
          <w:tab w:val="left" w:pos="826"/>
        </w:tabs>
        <w:spacing w:line="240" w:lineRule="auto"/>
        <w:ind w:firstLine="397"/>
        <w:jc w:val="both"/>
        <w:rPr>
          <w:sz w:val="24"/>
          <w:szCs w:val="24"/>
        </w:rPr>
      </w:pPr>
      <w:r w:rsidRPr="004427EF">
        <w:rPr>
          <w:rStyle w:val="5"/>
          <w:sz w:val="24"/>
          <w:szCs w:val="24"/>
        </w:rPr>
        <w:t>Понятие базового модуля. Роль базового модуля в ло</w:t>
      </w:r>
      <w:r w:rsidRPr="004427EF">
        <w:rPr>
          <w:rStyle w:val="5"/>
          <w:sz w:val="24"/>
          <w:szCs w:val="24"/>
        </w:rPr>
        <w:softHyphen/>
        <w:t>гистике. Взаимосвязь размеров базового модуля и транспорт</w:t>
      </w:r>
      <w:r w:rsidRPr="004427EF">
        <w:rPr>
          <w:rStyle w:val="5"/>
          <w:sz w:val="24"/>
          <w:szCs w:val="24"/>
        </w:rPr>
        <w:softHyphen/>
        <w:t>ной тары.</w:t>
      </w:r>
    </w:p>
    <w:p w:rsidR="00627EB0" w:rsidRPr="004427EF" w:rsidRDefault="00627EB0" w:rsidP="00627EB0">
      <w:pPr>
        <w:pStyle w:val="13"/>
        <w:numPr>
          <w:ilvl w:val="1"/>
          <w:numId w:val="14"/>
        </w:numPr>
        <w:shd w:val="clear" w:color="auto" w:fill="auto"/>
        <w:tabs>
          <w:tab w:val="left" w:pos="841"/>
        </w:tabs>
        <w:spacing w:line="240" w:lineRule="auto"/>
        <w:ind w:firstLine="397"/>
        <w:jc w:val="both"/>
        <w:rPr>
          <w:sz w:val="24"/>
          <w:szCs w:val="24"/>
        </w:rPr>
      </w:pPr>
      <w:r w:rsidRPr="004427EF">
        <w:rPr>
          <w:rStyle w:val="5"/>
          <w:sz w:val="24"/>
          <w:szCs w:val="24"/>
        </w:rPr>
        <w:t>Грузовая единица: понятие, роль в логистике, основ</w:t>
      </w:r>
      <w:r w:rsidRPr="004427EF">
        <w:rPr>
          <w:rStyle w:val="5"/>
          <w:sz w:val="24"/>
          <w:szCs w:val="24"/>
        </w:rPr>
        <w:softHyphen/>
        <w:t>ные характеристики. Пакетирование грузовых единиц.</w:t>
      </w:r>
    </w:p>
    <w:p w:rsidR="00627EB0" w:rsidRPr="004427EF" w:rsidRDefault="00627EB0" w:rsidP="00627EB0">
      <w:pPr>
        <w:pStyle w:val="13"/>
        <w:numPr>
          <w:ilvl w:val="1"/>
          <w:numId w:val="14"/>
        </w:numPr>
        <w:shd w:val="clear" w:color="auto" w:fill="auto"/>
        <w:tabs>
          <w:tab w:val="left" w:pos="812"/>
        </w:tabs>
        <w:spacing w:line="240" w:lineRule="auto"/>
        <w:ind w:firstLine="397"/>
        <w:jc w:val="both"/>
        <w:rPr>
          <w:sz w:val="24"/>
          <w:szCs w:val="24"/>
        </w:rPr>
      </w:pPr>
      <w:r w:rsidRPr="004427EF">
        <w:rPr>
          <w:rStyle w:val="5"/>
          <w:sz w:val="24"/>
          <w:szCs w:val="24"/>
        </w:rPr>
        <w:t>Принципы логистической организации складских про</w:t>
      </w:r>
      <w:r w:rsidRPr="004427EF">
        <w:rPr>
          <w:rStyle w:val="5"/>
          <w:sz w:val="24"/>
          <w:szCs w:val="24"/>
        </w:rPr>
        <w:softHyphen/>
        <w:t>цессов.</w:t>
      </w:r>
    </w:p>
    <w:p w:rsidR="00627EB0" w:rsidRPr="004427EF" w:rsidRDefault="00627EB0" w:rsidP="00627EB0">
      <w:pPr>
        <w:pStyle w:val="13"/>
        <w:numPr>
          <w:ilvl w:val="1"/>
          <w:numId w:val="14"/>
        </w:numPr>
        <w:shd w:val="clear" w:color="auto" w:fill="auto"/>
        <w:tabs>
          <w:tab w:val="left" w:pos="822"/>
        </w:tabs>
        <w:spacing w:line="240" w:lineRule="auto"/>
        <w:ind w:firstLine="397"/>
        <w:jc w:val="both"/>
        <w:rPr>
          <w:sz w:val="24"/>
          <w:szCs w:val="24"/>
        </w:rPr>
      </w:pPr>
      <w:r w:rsidRPr="004427EF">
        <w:rPr>
          <w:rStyle w:val="5"/>
          <w:sz w:val="24"/>
          <w:szCs w:val="24"/>
        </w:rPr>
        <w:t>Принятие решения по пользованию услугами наемно</w:t>
      </w:r>
      <w:r w:rsidRPr="004427EF">
        <w:rPr>
          <w:rStyle w:val="5"/>
          <w:sz w:val="24"/>
          <w:szCs w:val="24"/>
        </w:rPr>
        <w:softHyphen/>
        <w:t>го склада.</w:t>
      </w:r>
    </w:p>
    <w:p w:rsidR="00627EB0" w:rsidRPr="004427EF" w:rsidRDefault="00627EB0" w:rsidP="00627EB0">
      <w:pPr>
        <w:pStyle w:val="13"/>
        <w:numPr>
          <w:ilvl w:val="1"/>
          <w:numId w:val="14"/>
        </w:numPr>
        <w:shd w:val="clear" w:color="auto" w:fill="auto"/>
        <w:tabs>
          <w:tab w:val="left" w:pos="870"/>
        </w:tabs>
        <w:spacing w:line="240" w:lineRule="auto"/>
        <w:ind w:firstLine="397"/>
        <w:jc w:val="both"/>
        <w:rPr>
          <w:sz w:val="24"/>
          <w:szCs w:val="24"/>
        </w:rPr>
      </w:pPr>
      <w:r w:rsidRPr="004427EF">
        <w:rPr>
          <w:rStyle w:val="5"/>
          <w:sz w:val="24"/>
          <w:szCs w:val="24"/>
        </w:rPr>
        <w:t>Информационные потоки в логистике: понятие, об</w:t>
      </w:r>
      <w:r w:rsidRPr="004427EF">
        <w:rPr>
          <w:rStyle w:val="5"/>
          <w:sz w:val="24"/>
          <w:szCs w:val="24"/>
        </w:rPr>
        <w:softHyphen/>
        <w:t>щая схема, виды, единицы измерения. Примеры информаци</w:t>
      </w:r>
      <w:r w:rsidRPr="004427EF">
        <w:rPr>
          <w:rStyle w:val="5"/>
          <w:sz w:val="24"/>
          <w:szCs w:val="24"/>
        </w:rPr>
        <w:softHyphen/>
        <w:t>онных потоков.</w:t>
      </w:r>
    </w:p>
    <w:p w:rsidR="00627EB0" w:rsidRPr="004427EF" w:rsidRDefault="00627EB0" w:rsidP="00627EB0">
      <w:pPr>
        <w:pStyle w:val="13"/>
        <w:numPr>
          <w:ilvl w:val="1"/>
          <w:numId w:val="14"/>
        </w:numPr>
        <w:shd w:val="clear" w:color="auto" w:fill="auto"/>
        <w:tabs>
          <w:tab w:val="left" w:pos="879"/>
        </w:tabs>
        <w:spacing w:line="240" w:lineRule="auto"/>
        <w:ind w:firstLine="397"/>
        <w:jc w:val="both"/>
        <w:rPr>
          <w:sz w:val="24"/>
          <w:szCs w:val="24"/>
        </w:rPr>
      </w:pPr>
      <w:r w:rsidRPr="004427EF">
        <w:rPr>
          <w:rStyle w:val="5"/>
          <w:sz w:val="24"/>
          <w:szCs w:val="24"/>
        </w:rPr>
        <w:t>Информационные системы в логистике: понятие и виды, принципы построения.</w:t>
      </w:r>
    </w:p>
    <w:p w:rsidR="00627EB0" w:rsidRPr="004427EF" w:rsidRDefault="00627EB0" w:rsidP="00627EB0">
      <w:pPr>
        <w:pStyle w:val="13"/>
        <w:numPr>
          <w:ilvl w:val="1"/>
          <w:numId w:val="14"/>
        </w:numPr>
        <w:shd w:val="clear" w:color="auto" w:fill="auto"/>
        <w:tabs>
          <w:tab w:val="left" w:pos="860"/>
        </w:tabs>
        <w:spacing w:line="240" w:lineRule="auto"/>
        <w:ind w:firstLine="397"/>
        <w:jc w:val="both"/>
        <w:rPr>
          <w:sz w:val="24"/>
          <w:szCs w:val="24"/>
        </w:rPr>
      </w:pPr>
      <w:r w:rsidRPr="004427EF">
        <w:rPr>
          <w:rStyle w:val="5"/>
          <w:sz w:val="24"/>
          <w:szCs w:val="24"/>
        </w:rPr>
        <w:lastRenderedPageBreak/>
        <w:t>Использование в логистике технологии автоматизи</w:t>
      </w:r>
      <w:r w:rsidRPr="004427EF">
        <w:rPr>
          <w:rStyle w:val="5"/>
          <w:sz w:val="24"/>
          <w:szCs w:val="24"/>
        </w:rPr>
        <w:softHyphen/>
        <w:t>рованной идентификации штриховых кодов.</w:t>
      </w:r>
    </w:p>
    <w:p w:rsidR="00627EB0" w:rsidRPr="004427EF" w:rsidRDefault="00627EB0" w:rsidP="00627EB0">
      <w:pPr>
        <w:pStyle w:val="13"/>
        <w:numPr>
          <w:ilvl w:val="1"/>
          <w:numId w:val="14"/>
        </w:numPr>
        <w:shd w:val="clear" w:color="auto" w:fill="auto"/>
        <w:tabs>
          <w:tab w:val="left" w:pos="860"/>
        </w:tabs>
        <w:spacing w:line="240" w:lineRule="auto"/>
        <w:ind w:firstLine="397"/>
        <w:jc w:val="both"/>
        <w:rPr>
          <w:sz w:val="24"/>
          <w:szCs w:val="24"/>
        </w:rPr>
      </w:pPr>
      <w:r w:rsidRPr="004427EF">
        <w:rPr>
          <w:rStyle w:val="5"/>
          <w:sz w:val="24"/>
          <w:szCs w:val="24"/>
        </w:rPr>
        <w:t>Штриховые коды: понятие, виды, области примене</w:t>
      </w:r>
      <w:r w:rsidRPr="004427EF">
        <w:rPr>
          <w:rStyle w:val="5"/>
          <w:sz w:val="24"/>
          <w:szCs w:val="24"/>
        </w:rPr>
        <w:softHyphen/>
        <w:t>ния в логистике.</w:t>
      </w:r>
    </w:p>
    <w:p w:rsidR="00627EB0" w:rsidRPr="004427EF" w:rsidRDefault="00627EB0" w:rsidP="00627EB0">
      <w:pPr>
        <w:pStyle w:val="13"/>
        <w:numPr>
          <w:ilvl w:val="1"/>
          <w:numId w:val="14"/>
        </w:numPr>
        <w:shd w:val="clear" w:color="auto" w:fill="auto"/>
        <w:tabs>
          <w:tab w:val="left" w:pos="865"/>
        </w:tabs>
        <w:spacing w:line="240" w:lineRule="auto"/>
        <w:ind w:firstLine="397"/>
        <w:jc w:val="both"/>
        <w:rPr>
          <w:sz w:val="24"/>
          <w:szCs w:val="24"/>
        </w:rPr>
      </w:pPr>
      <w:r w:rsidRPr="004427EF">
        <w:rPr>
          <w:rStyle w:val="5"/>
          <w:sz w:val="24"/>
          <w:szCs w:val="24"/>
        </w:rPr>
        <w:t xml:space="preserve">Структура и порядок применения штрихового кода </w:t>
      </w:r>
      <w:r w:rsidRPr="004427EF">
        <w:rPr>
          <w:rStyle w:val="5"/>
          <w:sz w:val="24"/>
          <w:szCs w:val="24"/>
          <w:lang w:val="en-US"/>
        </w:rPr>
        <w:t>EAN</w:t>
      </w:r>
      <w:r w:rsidRPr="004427EF">
        <w:rPr>
          <w:rStyle w:val="5"/>
          <w:sz w:val="24"/>
          <w:szCs w:val="24"/>
        </w:rPr>
        <w:t>-13.</w:t>
      </w:r>
    </w:p>
    <w:p w:rsidR="00627EB0" w:rsidRPr="004427EF" w:rsidRDefault="00627EB0" w:rsidP="00627EB0">
      <w:pPr>
        <w:pStyle w:val="13"/>
        <w:numPr>
          <w:ilvl w:val="1"/>
          <w:numId w:val="14"/>
        </w:numPr>
        <w:shd w:val="clear" w:color="auto" w:fill="auto"/>
        <w:tabs>
          <w:tab w:val="left" w:pos="846"/>
        </w:tabs>
        <w:spacing w:line="240" w:lineRule="auto"/>
        <w:ind w:firstLine="397"/>
        <w:jc w:val="both"/>
        <w:rPr>
          <w:sz w:val="24"/>
          <w:szCs w:val="24"/>
        </w:rPr>
      </w:pPr>
      <w:r w:rsidRPr="004427EF">
        <w:rPr>
          <w:rStyle w:val="5"/>
          <w:sz w:val="24"/>
          <w:szCs w:val="24"/>
        </w:rPr>
        <w:t>Понятие логистического сервиса. Формирование сис</w:t>
      </w:r>
      <w:r w:rsidRPr="004427EF">
        <w:rPr>
          <w:rStyle w:val="5"/>
          <w:sz w:val="24"/>
          <w:szCs w:val="24"/>
        </w:rPr>
        <w:softHyphen/>
        <w:t>темы логистического сервиса.</w:t>
      </w:r>
    </w:p>
    <w:p w:rsidR="00627EB0" w:rsidRPr="004427EF" w:rsidRDefault="00627EB0" w:rsidP="00627EB0">
      <w:pPr>
        <w:pStyle w:val="13"/>
        <w:numPr>
          <w:ilvl w:val="1"/>
          <w:numId w:val="14"/>
        </w:numPr>
        <w:shd w:val="clear" w:color="auto" w:fill="auto"/>
        <w:tabs>
          <w:tab w:val="left" w:pos="807"/>
        </w:tabs>
        <w:spacing w:line="240" w:lineRule="auto"/>
        <w:ind w:firstLine="397"/>
        <w:jc w:val="both"/>
        <w:rPr>
          <w:sz w:val="24"/>
          <w:szCs w:val="24"/>
        </w:rPr>
      </w:pPr>
      <w:r w:rsidRPr="004427EF">
        <w:rPr>
          <w:rStyle w:val="5"/>
          <w:sz w:val="24"/>
          <w:szCs w:val="24"/>
        </w:rPr>
        <w:t>Уровень логистического сервиса: понятие, методы рас</w:t>
      </w:r>
      <w:r w:rsidRPr="004427EF">
        <w:rPr>
          <w:rStyle w:val="5"/>
          <w:sz w:val="24"/>
          <w:szCs w:val="24"/>
        </w:rPr>
        <w:softHyphen/>
        <w:t>чета.</w:t>
      </w:r>
    </w:p>
    <w:p w:rsidR="00627EB0" w:rsidRPr="004427EF" w:rsidRDefault="00627EB0" w:rsidP="00627EB0">
      <w:pPr>
        <w:pStyle w:val="13"/>
        <w:numPr>
          <w:ilvl w:val="1"/>
          <w:numId w:val="14"/>
        </w:numPr>
        <w:shd w:val="clear" w:color="auto" w:fill="auto"/>
        <w:tabs>
          <w:tab w:val="left" w:pos="831"/>
        </w:tabs>
        <w:spacing w:line="240" w:lineRule="auto"/>
        <w:ind w:firstLine="397"/>
        <w:jc w:val="both"/>
        <w:rPr>
          <w:sz w:val="24"/>
          <w:szCs w:val="24"/>
        </w:rPr>
      </w:pPr>
      <w:r w:rsidRPr="004427EF">
        <w:rPr>
          <w:rStyle w:val="5"/>
          <w:sz w:val="24"/>
          <w:szCs w:val="24"/>
        </w:rPr>
        <w:t>Определение оптимального значения уровня логисти</w:t>
      </w:r>
      <w:r w:rsidRPr="004427EF">
        <w:rPr>
          <w:rStyle w:val="5"/>
          <w:sz w:val="24"/>
          <w:szCs w:val="24"/>
        </w:rPr>
        <w:softHyphen/>
        <w:t>ческого сервиса.</w:t>
      </w:r>
    </w:p>
    <w:p w:rsidR="00627EB0" w:rsidRPr="004427EF" w:rsidRDefault="00627EB0" w:rsidP="00627EB0">
      <w:pPr>
        <w:pStyle w:val="13"/>
        <w:numPr>
          <w:ilvl w:val="1"/>
          <w:numId w:val="14"/>
        </w:numPr>
        <w:shd w:val="clear" w:color="auto" w:fill="auto"/>
        <w:tabs>
          <w:tab w:val="left" w:pos="845"/>
        </w:tabs>
        <w:spacing w:line="240" w:lineRule="auto"/>
        <w:ind w:firstLine="397"/>
        <w:jc w:val="both"/>
        <w:rPr>
          <w:sz w:val="24"/>
          <w:szCs w:val="24"/>
        </w:rPr>
      </w:pPr>
      <w:r w:rsidRPr="004427EF">
        <w:rPr>
          <w:rStyle w:val="5"/>
          <w:sz w:val="24"/>
          <w:szCs w:val="24"/>
        </w:rPr>
        <w:t>Управление временем процессов в логистике.</w:t>
      </w:r>
    </w:p>
    <w:p w:rsidR="00627EB0" w:rsidRPr="004427EF" w:rsidRDefault="00627EB0" w:rsidP="00627EB0">
      <w:pPr>
        <w:pStyle w:val="13"/>
        <w:numPr>
          <w:ilvl w:val="1"/>
          <w:numId w:val="14"/>
        </w:numPr>
        <w:shd w:val="clear" w:color="auto" w:fill="auto"/>
        <w:tabs>
          <w:tab w:val="left" w:pos="826"/>
        </w:tabs>
        <w:spacing w:line="240" w:lineRule="auto"/>
        <w:ind w:firstLine="397"/>
        <w:jc w:val="both"/>
        <w:rPr>
          <w:sz w:val="24"/>
          <w:szCs w:val="24"/>
        </w:rPr>
      </w:pPr>
      <w:r w:rsidRPr="004427EF">
        <w:rPr>
          <w:rStyle w:val="5"/>
          <w:sz w:val="24"/>
          <w:szCs w:val="24"/>
        </w:rPr>
        <w:t>Методологический аппарат логистики.</w:t>
      </w:r>
    </w:p>
    <w:p w:rsidR="00AA3378" w:rsidRPr="00264BFC" w:rsidRDefault="00AA3378" w:rsidP="00AA3378">
      <w:pPr>
        <w:ind w:firstLine="397"/>
        <w:rPr>
          <w:rFonts w:ascii="Times New Roman" w:hAnsi="Times New Roman"/>
          <w:b/>
        </w:rPr>
      </w:pPr>
    </w:p>
    <w:p w:rsidR="00AA3378" w:rsidRPr="00264BFC" w:rsidRDefault="00AA3378" w:rsidP="00AA3378">
      <w:pPr>
        <w:ind w:firstLine="397"/>
        <w:rPr>
          <w:rFonts w:ascii="Times New Roman" w:hAnsi="Times New Roman"/>
          <w:b/>
        </w:rPr>
      </w:pPr>
    </w:p>
    <w:p w:rsidR="00AA3378" w:rsidRPr="00655628" w:rsidRDefault="00AA3378" w:rsidP="00AA3378">
      <w:pPr>
        <w:ind w:firstLine="397"/>
        <w:jc w:val="both"/>
        <w:rPr>
          <w:rFonts w:ascii="Arial" w:hAnsi="Arial" w:cs="Arial"/>
          <w:b/>
          <w:sz w:val="24"/>
          <w:szCs w:val="24"/>
        </w:rPr>
      </w:pPr>
      <w:r w:rsidRPr="00655628">
        <w:rPr>
          <w:rFonts w:ascii="Arial" w:hAnsi="Arial" w:cs="Arial"/>
          <w:b/>
          <w:sz w:val="24"/>
          <w:szCs w:val="24"/>
        </w:rPr>
        <w:t xml:space="preserve">7. Перечень учебно-методического обеспечения для самостоятельной работы </w:t>
      </w:r>
      <w:proofErr w:type="gramStart"/>
      <w:r>
        <w:rPr>
          <w:rFonts w:ascii="Arial" w:hAnsi="Arial" w:cs="Arial"/>
          <w:b/>
          <w:sz w:val="24"/>
          <w:szCs w:val="24"/>
        </w:rPr>
        <w:t>обучающихся</w:t>
      </w:r>
      <w:proofErr w:type="gramEnd"/>
      <w:r>
        <w:rPr>
          <w:rFonts w:ascii="Arial" w:hAnsi="Arial" w:cs="Arial"/>
          <w:b/>
          <w:sz w:val="24"/>
          <w:szCs w:val="24"/>
        </w:rPr>
        <w:t xml:space="preserve"> по дисциплине</w:t>
      </w:r>
    </w:p>
    <w:p w:rsidR="00AA3378" w:rsidRPr="00264BFC" w:rsidRDefault="00AA3378" w:rsidP="00AA3378">
      <w:pPr>
        <w:ind w:firstLine="397"/>
        <w:jc w:val="both"/>
        <w:rPr>
          <w:rFonts w:ascii="Times New Roman" w:hAnsi="Times New Roman"/>
          <w:sz w:val="24"/>
          <w:szCs w:val="24"/>
        </w:rPr>
      </w:pPr>
      <w:r w:rsidRPr="00264BFC">
        <w:rPr>
          <w:rFonts w:ascii="Times New Roman" w:hAnsi="Times New Roman"/>
          <w:sz w:val="24"/>
          <w:szCs w:val="24"/>
        </w:rPr>
        <w:t>Литературные источники, а также законодательные акты в рамках данной дисциплины являются дополнительным способом получения знаний по дисциплине. Главным их назначением является расширение информационного поля, по сравнению с тем объемом знаний, который включен в лекционный курс и раздаточные материалы, подготовленные ведущим преподавателем. Кроме того, обращение к литературным источникам позволяет получить представление об альтернативных взглядах на коммерческие процессы и явления.</w:t>
      </w:r>
    </w:p>
    <w:p w:rsidR="00AA3378" w:rsidRPr="00264BFC" w:rsidRDefault="00AA3378" w:rsidP="00AA3378">
      <w:pPr>
        <w:ind w:firstLine="397"/>
        <w:jc w:val="both"/>
        <w:rPr>
          <w:rFonts w:ascii="Times New Roman" w:hAnsi="Times New Roman"/>
          <w:sz w:val="24"/>
          <w:szCs w:val="24"/>
        </w:rPr>
      </w:pPr>
      <w:r w:rsidRPr="00264BFC">
        <w:rPr>
          <w:rFonts w:ascii="Times New Roman" w:hAnsi="Times New Roman"/>
          <w:sz w:val="24"/>
          <w:szCs w:val="24"/>
        </w:rPr>
        <w:t>В процессе подготовки  к выполнению самостоятельной работы, а также к промежуточной  аттестации при работе с литературой  необходимо пользоваться следующими правилами.</w:t>
      </w:r>
    </w:p>
    <w:p w:rsidR="00AA3378" w:rsidRPr="00264BFC" w:rsidRDefault="00AA3378" w:rsidP="00AA3378">
      <w:pPr>
        <w:ind w:firstLine="397"/>
        <w:jc w:val="both"/>
        <w:rPr>
          <w:rFonts w:ascii="Times New Roman" w:hAnsi="Times New Roman"/>
          <w:sz w:val="24"/>
          <w:szCs w:val="24"/>
        </w:rPr>
      </w:pPr>
      <w:r w:rsidRPr="00264BFC">
        <w:rPr>
          <w:rFonts w:ascii="Times New Roman" w:hAnsi="Times New Roman"/>
          <w:sz w:val="24"/>
          <w:szCs w:val="24"/>
        </w:rPr>
        <w:t>Обращаться, прежде всего, к тем источникам информации, которые вынесены в основной список литературы. В книгах, отнесенных к основному списку литературы, в большей или меньшей степени, присутствует информация по всем основным темам дисциплины. Все они написаны в соответствие с требованиями высшей подготовки специалистов и соответствуют по уровню информации хорошему профессиональному знанию предмета дисциплины.</w:t>
      </w:r>
    </w:p>
    <w:p w:rsidR="00AA3378" w:rsidRPr="00264BFC" w:rsidRDefault="00AA3378" w:rsidP="00AA3378">
      <w:pPr>
        <w:ind w:firstLine="397"/>
        <w:jc w:val="both"/>
        <w:rPr>
          <w:rFonts w:ascii="Times New Roman" w:hAnsi="Times New Roman"/>
          <w:sz w:val="24"/>
          <w:szCs w:val="24"/>
        </w:rPr>
      </w:pPr>
      <w:r w:rsidRPr="00264BFC">
        <w:rPr>
          <w:rFonts w:ascii="Times New Roman" w:hAnsi="Times New Roman"/>
          <w:sz w:val="24"/>
          <w:szCs w:val="24"/>
        </w:rPr>
        <w:t>В список дополнительной литературы включены источники, тематика которых не полностью соответствует программе дисциплины, а также те книги и статьи, которые содержат подробную информацию по отдельным направлениям знаний данного курса. Обращаться к этим источникам следует в том случае, если  материалы лекций и основной литературы  являются недостаточными для полного раскрытия темы, либо в том случае, если студенту необходимо рассмотреть отдельные темы курса более фундаментально. Такая необходимость может возникнуть в связи с выполнением самостоятельной работы, подготовки к практическим занятиям или другими учебными целями.</w:t>
      </w:r>
    </w:p>
    <w:p w:rsidR="00AA3378" w:rsidRPr="00264BFC" w:rsidRDefault="00AA3378" w:rsidP="00AA3378">
      <w:pPr>
        <w:ind w:firstLine="397"/>
        <w:jc w:val="both"/>
        <w:rPr>
          <w:rFonts w:ascii="Times New Roman" w:hAnsi="Times New Roman"/>
          <w:sz w:val="24"/>
          <w:szCs w:val="24"/>
        </w:rPr>
      </w:pPr>
      <w:r w:rsidRPr="00264BFC">
        <w:rPr>
          <w:rFonts w:ascii="Times New Roman" w:hAnsi="Times New Roman"/>
          <w:sz w:val="24"/>
          <w:szCs w:val="24"/>
        </w:rPr>
        <w:t>Выбирать из предложенного списка необходимо только те литературные источники, которые рекомендованы по данной теме. Тематический список литературы представлен в конце презентации по каждой теме. В списке источников по темам следует выбирать те, которые предшествуют остальным, поскольку порядок литературных источников определяет их значимость для раскрытия темы.</w:t>
      </w:r>
    </w:p>
    <w:p w:rsidR="00AA3378" w:rsidRPr="00264BFC" w:rsidRDefault="00AA3378" w:rsidP="00AA3378">
      <w:pPr>
        <w:ind w:firstLine="397"/>
        <w:jc w:val="both"/>
        <w:rPr>
          <w:rFonts w:ascii="Times New Roman" w:hAnsi="Times New Roman"/>
          <w:sz w:val="24"/>
          <w:szCs w:val="24"/>
        </w:rPr>
      </w:pPr>
      <w:r w:rsidRPr="00264BFC">
        <w:rPr>
          <w:rFonts w:ascii="Times New Roman" w:hAnsi="Times New Roman"/>
          <w:sz w:val="24"/>
          <w:szCs w:val="24"/>
        </w:rPr>
        <w:t xml:space="preserve">Основное внимание при подготовке к выполнению самостоятельной работы и промежуточной аттестации следует уделять определениям тех понятий, которые характеризуют данную область знаний. </w:t>
      </w:r>
      <w:r w:rsidRPr="00264BFC">
        <w:rPr>
          <w:rFonts w:ascii="Times New Roman" w:eastAsia="MS Mincho" w:hAnsi="Times New Roman"/>
          <w:sz w:val="24"/>
          <w:szCs w:val="24"/>
        </w:rPr>
        <w:t>Кроме рекомендуемой литературы можно самостоятельно подобрать дополнительные литературные источники (статьи, монографии и т.д.), раскрывающие вопросы по теме задания.</w:t>
      </w:r>
    </w:p>
    <w:p w:rsidR="00AA3378" w:rsidRDefault="00AA3378" w:rsidP="00AA3378">
      <w:pPr>
        <w:spacing w:before="120" w:after="120"/>
        <w:ind w:firstLine="709"/>
        <w:jc w:val="both"/>
        <w:rPr>
          <w:rFonts w:ascii="Arial" w:hAnsi="Arial" w:cs="Arial"/>
          <w:b/>
          <w:sz w:val="24"/>
          <w:szCs w:val="24"/>
        </w:rPr>
      </w:pPr>
    </w:p>
    <w:p w:rsidR="00AA3378" w:rsidRPr="00655628" w:rsidRDefault="00AA3378" w:rsidP="00AA3378">
      <w:pPr>
        <w:spacing w:before="120" w:after="120"/>
        <w:ind w:firstLine="709"/>
        <w:jc w:val="both"/>
        <w:rPr>
          <w:rFonts w:ascii="Arial" w:hAnsi="Arial" w:cs="Arial"/>
          <w:b/>
          <w:sz w:val="24"/>
          <w:szCs w:val="24"/>
        </w:rPr>
      </w:pPr>
      <w:r w:rsidRPr="00655628">
        <w:rPr>
          <w:rFonts w:ascii="Arial" w:hAnsi="Arial" w:cs="Arial"/>
          <w:b/>
          <w:sz w:val="24"/>
          <w:szCs w:val="24"/>
        </w:rPr>
        <w:t>8. Фонд оценочных сре</w:t>
      </w:r>
      <w:proofErr w:type="gramStart"/>
      <w:r w:rsidRPr="00655628">
        <w:rPr>
          <w:rFonts w:ascii="Arial" w:hAnsi="Arial" w:cs="Arial"/>
          <w:b/>
          <w:sz w:val="24"/>
          <w:szCs w:val="24"/>
        </w:rPr>
        <w:t>дств дл</w:t>
      </w:r>
      <w:proofErr w:type="gramEnd"/>
      <w:r w:rsidRPr="00655628">
        <w:rPr>
          <w:rFonts w:ascii="Arial" w:hAnsi="Arial" w:cs="Arial"/>
          <w:b/>
          <w:sz w:val="24"/>
          <w:szCs w:val="24"/>
        </w:rPr>
        <w:t>я проведения промежуточной аттестации</w:t>
      </w:r>
    </w:p>
    <w:p w:rsidR="00AA3378" w:rsidRPr="00264BFC" w:rsidRDefault="00AA3378" w:rsidP="00AA3378">
      <w:pPr>
        <w:ind w:firstLine="709"/>
        <w:jc w:val="both"/>
        <w:rPr>
          <w:rFonts w:ascii="Times New Roman" w:hAnsi="Times New Roman"/>
          <w:sz w:val="24"/>
          <w:szCs w:val="24"/>
        </w:rPr>
      </w:pPr>
      <w:r w:rsidRPr="00264BFC">
        <w:rPr>
          <w:rFonts w:ascii="Times New Roman" w:hAnsi="Times New Roman"/>
          <w:sz w:val="24"/>
          <w:szCs w:val="24"/>
        </w:rPr>
        <w:lastRenderedPageBreak/>
        <w:t xml:space="preserve">В соответствии с требованиями ФГОС </w:t>
      </w:r>
      <w:proofErr w:type="gramStart"/>
      <w:r w:rsidRPr="00264BFC">
        <w:rPr>
          <w:rFonts w:ascii="Times New Roman" w:hAnsi="Times New Roman"/>
          <w:sz w:val="24"/>
          <w:szCs w:val="24"/>
        </w:rPr>
        <w:t>ВО</w:t>
      </w:r>
      <w:proofErr w:type="gramEnd"/>
      <w:r w:rsidRPr="00264BFC">
        <w:rPr>
          <w:rFonts w:ascii="Times New Roman" w:hAnsi="Times New Roman"/>
          <w:sz w:val="24"/>
          <w:szCs w:val="24"/>
        </w:rPr>
        <w:t xml:space="preserve"> </w:t>
      </w:r>
      <w:proofErr w:type="gramStart"/>
      <w:r w:rsidRPr="00264BFC">
        <w:rPr>
          <w:rFonts w:ascii="Times New Roman" w:hAnsi="Times New Roman"/>
          <w:sz w:val="24"/>
          <w:szCs w:val="24"/>
        </w:rPr>
        <w:t>для</w:t>
      </w:r>
      <w:proofErr w:type="gramEnd"/>
      <w:r w:rsidRPr="00264BFC">
        <w:rPr>
          <w:rFonts w:ascii="Times New Roman" w:hAnsi="Times New Roman"/>
          <w:sz w:val="24"/>
          <w:szCs w:val="24"/>
        </w:rPr>
        <w:t xml:space="preserve"> аттестации обучающихся на соответствие их персональных достижений  планируемым результатам обучения по дисциплине созданы фонды оценочных средств (Приложение 1).</w:t>
      </w:r>
    </w:p>
    <w:p w:rsidR="00AA3378" w:rsidRPr="00264BFC" w:rsidRDefault="00AA3378" w:rsidP="00AA3378">
      <w:pPr>
        <w:spacing w:before="120" w:after="120"/>
        <w:ind w:firstLine="709"/>
        <w:rPr>
          <w:rFonts w:ascii="Times New Roman" w:hAnsi="Times New Roman"/>
          <w:b/>
        </w:rPr>
      </w:pPr>
    </w:p>
    <w:p w:rsidR="00AA3378" w:rsidRPr="00655628" w:rsidRDefault="00AA3378" w:rsidP="00AA3378">
      <w:pPr>
        <w:spacing w:before="120" w:after="120"/>
        <w:ind w:firstLine="709"/>
        <w:jc w:val="both"/>
        <w:rPr>
          <w:rFonts w:ascii="Arial" w:hAnsi="Arial" w:cs="Arial"/>
          <w:b/>
          <w:sz w:val="24"/>
          <w:szCs w:val="24"/>
        </w:rPr>
      </w:pPr>
      <w:r w:rsidRPr="00655628">
        <w:rPr>
          <w:rFonts w:ascii="Arial" w:hAnsi="Arial" w:cs="Arial"/>
          <w:b/>
          <w:sz w:val="24"/>
          <w:szCs w:val="24"/>
        </w:rPr>
        <w:t xml:space="preserve">9. Перечень основной и дополнительной учебной литературы, необходимой для освоения дисциплины (модуля) </w:t>
      </w:r>
    </w:p>
    <w:p w:rsidR="008F2CFB" w:rsidRDefault="008F2CFB">
      <w:pPr>
        <w:suppressAutoHyphens w:val="0"/>
        <w:spacing w:after="200" w:line="276" w:lineRule="auto"/>
        <w:rPr>
          <w:rFonts w:ascii="Arial" w:hAnsi="Arial" w:cs="Arial"/>
          <w:b/>
          <w:sz w:val="24"/>
          <w:szCs w:val="24"/>
        </w:rPr>
      </w:pPr>
      <w:r>
        <w:rPr>
          <w:rFonts w:ascii="Arial" w:hAnsi="Arial" w:cs="Arial"/>
          <w:b/>
          <w:sz w:val="24"/>
          <w:szCs w:val="24"/>
        </w:rPr>
        <w:br w:type="page"/>
      </w:r>
    </w:p>
    <w:p w:rsidR="00666B7D" w:rsidRPr="00666B7D" w:rsidRDefault="00666B7D" w:rsidP="00666B7D">
      <w:pPr>
        <w:spacing w:after="120"/>
        <w:ind w:left="360"/>
        <w:rPr>
          <w:rFonts w:ascii="Times New Roman" w:hAnsi="Times New Roman"/>
          <w:sz w:val="24"/>
          <w:szCs w:val="24"/>
        </w:rPr>
      </w:pPr>
      <w:r w:rsidRPr="00666B7D">
        <w:rPr>
          <w:rFonts w:ascii="Times New Roman" w:hAnsi="Times New Roman"/>
          <w:sz w:val="24"/>
          <w:szCs w:val="24"/>
        </w:rPr>
        <w:lastRenderedPageBreak/>
        <w:t xml:space="preserve">а) Основная литература </w:t>
      </w:r>
    </w:p>
    <w:p w:rsidR="00376976" w:rsidRPr="00B9196E" w:rsidRDefault="00376976" w:rsidP="0013796E">
      <w:pPr>
        <w:pStyle w:val="ad"/>
        <w:numPr>
          <w:ilvl w:val="0"/>
          <w:numId w:val="17"/>
        </w:numPr>
        <w:spacing w:after="0" w:line="240" w:lineRule="auto"/>
        <w:ind w:left="0" w:firstLine="709"/>
        <w:jc w:val="both"/>
        <w:rPr>
          <w:rFonts w:ascii="Times New Roman" w:hAnsi="Times New Roman" w:cs="Times New Roman"/>
          <w:bCs/>
          <w:sz w:val="24"/>
          <w:szCs w:val="24"/>
        </w:rPr>
      </w:pPr>
      <w:r w:rsidRPr="00B9196E">
        <w:rPr>
          <w:rFonts w:ascii="Times New Roman" w:hAnsi="Times New Roman" w:cs="Times New Roman"/>
          <w:bCs/>
          <w:sz w:val="24"/>
          <w:szCs w:val="24"/>
        </w:rPr>
        <w:t>Аникин Б.А. Коммерческая логистика</w:t>
      </w:r>
      <w:r w:rsidRPr="00B9196E">
        <w:rPr>
          <w:rFonts w:ascii="Times New Roman" w:hAnsi="Times New Roman" w:cs="Times New Roman"/>
          <w:sz w:val="24"/>
          <w:szCs w:val="24"/>
        </w:rPr>
        <w:t xml:space="preserve">: учебник [для студентов вузов] / Б. А. Аникин, А. П. </w:t>
      </w:r>
      <w:proofErr w:type="spellStart"/>
      <w:r w:rsidRPr="00B9196E">
        <w:rPr>
          <w:rFonts w:ascii="Times New Roman" w:hAnsi="Times New Roman" w:cs="Times New Roman"/>
          <w:sz w:val="24"/>
          <w:szCs w:val="24"/>
        </w:rPr>
        <w:t>Тяпухин</w:t>
      </w:r>
      <w:proofErr w:type="spellEnd"/>
      <w:r w:rsidRPr="00B9196E">
        <w:rPr>
          <w:rFonts w:ascii="Times New Roman" w:hAnsi="Times New Roman" w:cs="Times New Roman"/>
          <w:sz w:val="24"/>
          <w:szCs w:val="24"/>
        </w:rPr>
        <w:t xml:space="preserve"> ; Гос. ун-т управления, Оренбург</w:t>
      </w:r>
      <w:proofErr w:type="gramStart"/>
      <w:r w:rsidRPr="00B9196E">
        <w:rPr>
          <w:rFonts w:ascii="Times New Roman" w:hAnsi="Times New Roman" w:cs="Times New Roman"/>
          <w:sz w:val="24"/>
          <w:szCs w:val="24"/>
        </w:rPr>
        <w:t>.</w:t>
      </w:r>
      <w:proofErr w:type="gramEnd"/>
      <w:r w:rsidRPr="00B9196E">
        <w:rPr>
          <w:rFonts w:ascii="Times New Roman" w:hAnsi="Times New Roman" w:cs="Times New Roman"/>
          <w:sz w:val="24"/>
          <w:szCs w:val="24"/>
        </w:rPr>
        <w:t xml:space="preserve"> </w:t>
      </w:r>
      <w:proofErr w:type="gramStart"/>
      <w:r w:rsidRPr="00B9196E">
        <w:rPr>
          <w:rFonts w:ascii="Times New Roman" w:hAnsi="Times New Roman" w:cs="Times New Roman"/>
          <w:sz w:val="24"/>
          <w:szCs w:val="24"/>
        </w:rPr>
        <w:t>г</w:t>
      </w:r>
      <w:proofErr w:type="gramEnd"/>
      <w:r w:rsidRPr="00B9196E">
        <w:rPr>
          <w:rFonts w:ascii="Times New Roman" w:hAnsi="Times New Roman" w:cs="Times New Roman"/>
          <w:sz w:val="24"/>
          <w:szCs w:val="24"/>
        </w:rPr>
        <w:t>ос. ун-т. - М.</w:t>
      </w:r>
      <w:proofErr w:type="gramStart"/>
      <w:r w:rsidRPr="00B9196E">
        <w:rPr>
          <w:rFonts w:ascii="Times New Roman" w:hAnsi="Times New Roman" w:cs="Times New Roman"/>
          <w:sz w:val="24"/>
          <w:szCs w:val="24"/>
        </w:rPr>
        <w:t xml:space="preserve"> :</w:t>
      </w:r>
      <w:proofErr w:type="gramEnd"/>
      <w:r w:rsidRPr="00B9196E">
        <w:rPr>
          <w:rFonts w:ascii="Times New Roman" w:hAnsi="Times New Roman" w:cs="Times New Roman"/>
          <w:sz w:val="24"/>
          <w:szCs w:val="24"/>
        </w:rPr>
        <w:t xml:space="preserve"> Проспект, </w:t>
      </w:r>
      <w:r w:rsidRPr="00B9196E">
        <w:rPr>
          <w:rFonts w:ascii="Times New Roman" w:hAnsi="Times New Roman" w:cs="Times New Roman"/>
          <w:bCs/>
          <w:sz w:val="24"/>
          <w:szCs w:val="24"/>
        </w:rPr>
        <w:t>2012</w:t>
      </w:r>
      <w:r w:rsidRPr="00B9196E">
        <w:rPr>
          <w:rFonts w:ascii="Times New Roman" w:hAnsi="Times New Roman" w:cs="Times New Roman"/>
          <w:sz w:val="24"/>
          <w:szCs w:val="24"/>
        </w:rPr>
        <w:t>. - 432 с.</w:t>
      </w:r>
    </w:p>
    <w:p w:rsidR="00376976" w:rsidRDefault="00376976" w:rsidP="0013796E">
      <w:pPr>
        <w:pStyle w:val="ad"/>
        <w:numPr>
          <w:ilvl w:val="0"/>
          <w:numId w:val="17"/>
        </w:numPr>
        <w:spacing w:after="0" w:line="240" w:lineRule="auto"/>
        <w:ind w:left="0" w:firstLine="709"/>
        <w:jc w:val="both"/>
        <w:rPr>
          <w:rFonts w:ascii="Times New Roman" w:hAnsi="Times New Roman" w:cs="Times New Roman"/>
          <w:bCs/>
          <w:sz w:val="24"/>
          <w:szCs w:val="24"/>
        </w:rPr>
      </w:pPr>
      <w:r w:rsidRPr="00B9196E">
        <w:rPr>
          <w:rFonts w:ascii="Times New Roman" w:hAnsi="Times New Roman" w:cs="Times New Roman"/>
          <w:bCs/>
          <w:sz w:val="24"/>
          <w:szCs w:val="24"/>
        </w:rPr>
        <w:t>Белых В. С. Правовое регулирование предпринимательской деятельности в России: монография / В. С. Белых. - М.</w:t>
      </w:r>
      <w:proofErr w:type="gramStart"/>
      <w:r w:rsidRPr="00B9196E">
        <w:rPr>
          <w:rFonts w:ascii="Times New Roman" w:hAnsi="Times New Roman" w:cs="Times New Roman"/>
          <w:bCs/>
          <w:sz w:val="24"/>
          <w:szCs w:val="24"/>
        </w:rPr>
        <w:t xml:space="preserve"> :</w:t>
      </w:r>
      <w:proofErr w:type="gramEnd"/>
      <w:r w:rsidRPr="00B9196E">
        <w:rPr>
          <w:rFonts w:ascii="Times New Roman" w:hAnsi="Times New Roman" w:cs="Times New Roman"/>
          <w:bCs/>
          <w:sz w:val="24"/>
          <w:szCs w:val="24"/>
        </w:rPr>
        <w:t xml:space="preserve"> Проспект, 2014. - 432 с.</w:t>
      </w:r>
    </w:p>
    <w:p w:rsidR="00376976" w:rsidRPr="00B9196E" w:rsidRDefault="00376976" w:rsidP="0013796E">
      <w:pPr>
        <w:pStyle w:val="ad"/>
        <w:numPr>
          <w:ilvl w:val="0"/>
          <w:numId w:val="17"/>
        </w:numPr>
        <w:spacing w:after="0" w:line="240" w:lineRule="auto"/>
        <w:ind w:left="0" w:firstLine="709"/>
        <w:rPr>
          <w:rFonts w:ascii="Times New Roman" w:hAnsi="Times New Roman" w:cs="Times New Roman"/>
          <w:sz w:val="24"/>
          <w:szCs w:val="24"/>
        </w:rPr>
      </w:pPr>
      <w:proofErr w:type="spellStart"/>
      <w:r w:rsidRPr="00B9196E">
        <w:rPr>
          <w:rFonts w:ascii="Times New Roman" w:hAnsi="Times New Roman" w:cs="Times New Roman"/>
          <w:bCs/>
          <w:sz w:val="24"/>
          <w:szCs w:val="24"/>
        </w:rPr>
        <w:t>Дыбская</w:t>
      </w:r>
      <w:proofErr w:type="spellEnd"/>
      <w:r w:rsidRPr="00B9196E">
        <w:rPr>
          <w:rFonts w:ascii="Times New Roman" w:hAnsi="Times New Roman" w:cs="Times New Roman"/>
          <w:bCs/>
          <w:sz w:val="24"/>
          <w:szCs w:val="24"/>
        </w:rPr>
        <w:t xml:space="preserve"> В.В. Логистика складирования</w:t>
      </w:r>
      <w:r w:rsidRPr="00B9196E">
        <w:rPr>
          <w:rFonts w:ascii="Times New Roman" w:hAnsi="Times New Roman" w:cs="Times New Roman"/>
          <w:sz w:val="24"/>
          <w:szCs w:val="24"/>
        </w:rPr>
        <w:t xml:space="preserve">: учебник для студентов вузов / В. В. </w:t>
      </w:r>
      <w:proofErr w:type="spellStart"/>
      <w:r w:rsidRPr="00B9196E">
        <w:rPr>
          <w:rFonts w:ascii="Times New Roman" w:hAnsi="Times New Roman" w:cs="Times New Roman"/>
          <w:sz w:val="24"/>
          <w:szCs w:val="24"/>
        </w:rPr>
        <w:t>Дыбская</w:t>
      </w:r>
      <w:proofErr w:type="spellEnd"/>
      <w:r w:rsidRPr="00B9196E">
        <w:rPr>
          <w:rFonts w:ascii="Times New Roman" w:hAnsi="Times New Roman" w:cs="Times New Roman"/>
          <w:sz w:val="24"/>
          <w:szCs w:val="24"/>
        </w:rPr>
        <w:t>. - М.</w:t>
      </w:r>
      <w:proofErr w:type="gramStart"/>
      <w:r w:rsidRPr="00B9196E">
        <w:rPr>
          <w:rFonts w:ascii="Times New Roman" w:hAnsi="Times New Roman" w:cs="Times New Roman"/>
          <w:sz w:val="24"/>
          <w:szCs w:val="24"/>
        </w:rPr>
        <w:t xml:space="preserve"> :</w:t>
      </w:r>
      <w:proofErr w:type="gramEnd"/>
      <w:r w:rsidRPr="00B9196E">
        <w:rPr>
          <w:rFonts w:ascii="Times New Roman" w:hAnsi="Times New Roman" w:cs="Times New Roman"/>
          <w:sz w:val="24"/>
          <w:szCs w:val="24"/>
        </w:rPr>
        <w:t xml:space="preserve"> ИНФРА-М, </w:t>
      </w:r>
      <w:r w:rsidRPr="00B9196E">
        <w:rPr>
          <w:rFonts w:ascii="Times New Roman" w:hAnsi="Times New Roman" w:cs="Times New Roman"/>
          <w:bCs/>
          <w:sz w:val="24"/>
          <w:szCs w:val="24"/>
        </w:rPr>
        <w:t>2014</w:t>
      </w:r>
      <w:r w:rsidRPr="00B9196E">
        <w:rPr>
          <w:rFonts w:ascii="Times New Roman" w:hAnsi="Times New Roman" w:cs="Times New Roman"/>
          <w:sz w:val="24"/>
          <w:szCs w:val="24"/>
        </w:rPr>
        <w:t>. - 559 с.</w:t>
      </w:r>
    </w:p>
    <w:p w:rsidR="00376976" w:rsidRPr="00B9196E" w:rsidRDefault="00376976" w:rsidP="0013796E">
      <w:pPr>
        <w:pStyle w:val="ad"/>
        <w:numPr>
          <w:ilvl w:val="0"/>
          <w:numId w:val="17"/>
        </w:numPr>
        <w:spacing w:after="0" w:line="240" w:lineRule="auto"/>
        <w:ind w:left="0" w:firstLine="709"/>
        <w:jc w:val="both"/>
        <w:rPr>
          <w:rFonts w:ascii="Times New Roman" w:hAnsi="Times New Roman" w:cs="Times New Roman"/>
          <w:bCs/>
          <w:sz w:val="24"/>
          <w:szCs w:val="24"/>
        </w:rPr>
      </w:pPr>
      <w:r w:rsidRPr="00B9196E">
        <w:rPr>
          <w:rFonts w:ascii="Times New Roman" w:hAnsi="Times New Roman" w:cs="Times New Roman"/>
          <w:bCs/>
          <w:sz w:val="24"/>
          <w:szCs w:val="24"/>
        </w:rPr>
        <w:t>Иванова Е. В. Предпринимательское право: учебник для бакалавров / Е. В. Иванова</w:t>
      </w:r>
      <w:proofErr w:type="gramStart"/>
      <w:r w:rsidRPr="00B9196E">
        <w:rPr>
          <w:rFonts w:ascii="Times New Roman" w:hAnsi="Times New Roman" w:cs="Times New Roman"/>
          <w:bCs/>
          <w:sz w:val="24"/>
          <w:szCs w:val="24"/>
        </w:rPr>
        <w:t xml:space="preserve"> ;</w:t>
      </w:r>
      <w:proofErr w:type="gramEnd"/>
      <w:r w:rsidRPr="00B9196E">
        <w:rPr>
          <w:rFonts w:ascii="Times New Roman" w:hAnsi="Times New Roman" w:cs="Times New Roman"/>
          <w:bCs/>
          <w:sz w:val="24"/>
          <w:szCs w:val="24"/>
        </w:rPr>
        <w:t xml:space="preserve"> Высшая школа экономики. - М.</w:t>
      </w:r>
      <w:proofErr w:type="gramStart"/>
      <w:r w:rsidRPr="00B9196E">
        <w:rPr>
          <w:rFonts w:ascii="Times New Roman" w:hAnsi="Times New Roman" w:cs="Times New Roman"/>
          <w:bCs/>
          <w:sz w:val="24"/>
          <w:szCs w:val="24"/>
        </w:rPr>
        <w:t xml:space="preserve"> :</w:t>
      </w:r>
      <w:proofErr w:type="gramEnd"/>
      <w:r w:rsidRPr="00B9196E">
        <w:rPr>
          <w:rFonts w:ascii="Times New Roman" w:hAnsi="Times New Roman" w:cs="Times New Roman"/>
          <w:bCs/>
          <w:sz w:val="24"/>
          <w:szCs w:val="24"/>
        </w:rPr>
        <w:t xml:space="preserve"> </w:t>
      </w:r>
      <w:proofErr w:type="spellStart"/>
      <w:r w:rsidRPr="00B9196E">
        <w:rPr>
          <w:rFonts w:ascii="Times New Roman" w:hAnsi="Times New Roman" w:cs="Times New Roman"/>
          <w:bCs/>
          <w:sz w:val="24"/>
          <w:szCs w:val="24"/>
        </w:rPr>
        <w:t>Юрайт</w:t>
      </w:r>
      <w:proofErr w:type="spellEnd"/>
      <w:r w:rsidRPr="00B9196E">
        <w:rPr>
          <w:rFonts w:ascii="Times New Roman" w:hAnsi="Times New Roman" w:cs="Times New Roman"/>
          <w:bCs/>
          <w:sz w:val="24"/>
          <w:szCs w:val="24"/>
        </w:rPr>
        <w:t>, 2013. - 267 с.</w:t>
      </w:r>
    </w:p>
    <w:p w:rsidR="00376976" w:rsidRPr="00376976" w:rsidRDefault="00376976" w:rsidP="0013796E">
      <w:pPr>
        <w:pStyle w:val="ad"/>
        <w:numPr>
          <w:ilvl w:val="0"/>
          <w:numId w:val="17"/>
        </w:numPr>
        <w:spacing w:after="0" w:line="240" w:lineRule="auto"/>
        <w:ind w:left="0" w:firstLine="709"/>
        <w:jc w:val="both"/>
        <w:rPr>
          <w:rFonts w:ascii="Times New Roman" w:hAnsi="Times New Roman"/>
          <w:sz w:val="24"/>
          <w:szCs w:val="24"/>
        </w:rPr>
      </w:pPr>
      <w:proofErr w:type="spellStart"/>
      <w:r w:rsidRPr="00376976">
        <w:rPr>
          <w:rFonts w:ascii="Times New Roman" w:hAnsi="Times New Roman"/>
          <w:sz w:val="24"/>
          <w:szCs w:val="24"/>
        </w:rPr>
        <w:t>Гаджинский</w:t>
      </w:r>
      <w:proofErr w:type="spellEnd"/>
      <w:r w:rsidR="005B60F2" w:rsidRPr="00376976">
        <w:rPr>
          <w:rFonts w:ascii="Times New Roman" w:hAnsi="Times New Roman"/>
          <w:sz w:val="24"/>
          <w:szCs w:val="24"/>
        </w:rPr>
        <w:t xml:space="preserve"> А. М.</w:t>
      </w:r>
      <w:r w:rsidRPr="00376976">
        <w:rPr>
          <w:rFonts w:ascii="Times New Roman" w:hAnsi="Times New Roman"/>
          <w:sz w:val="24"/>
          <w:szCs w:val="24"/>
        </w:rPr>
        <w:t xml:space="preserve"> Логистика: учебник для студентов вузов / А. М. </w:t>
      </w:r>
      <w:proofErr w:type="spellStart"/>
      <w:r w:rsidRPr="00376976">
        <w:rPr>
          <w:rFonts w:ascii="Times New Roman" w:hAnsi="Times New Roman"/>
          <w:sz w:val="24"/>
          <w:szCs w:val="24"/>
        </w:rPr>
        <w:t>Гаджинский</w:t>
      </w:r>
      <w:proofErr w:type="spellEnd"/>
      <w:r w:rsidRPr="00376976">
        <w:rPr>
          <w:rFonts w:ascii="Times New Roman" w:hAnsi="Times New Roman"/>
          <w:sz w:val="24"/>
          <w:szCs w:val="24"/>
        </w:rPr>
        <w:t>. - 20-е изд. - М.</w:t>
      </w:r>
      <w:proofErr w:type="gramStart"/>
      <w:r w:rsidRPr="00376976">
        <w:rPr>
          <w:rFonts w:ascii="Times New Roman" w:hAnsi="Times New Roman"/>
          <w:sz w:val="24"/>
          <w:szCs w:val="24"/>
        </w:rPr>
        <w:t xml:space="preserve"> :</w:t>
      </w:r>
      <w:proofErr w:type="gramEnd"/>
      <w:r w:rsidRPr="00376976">
        <w:rPr>
          <w:rFonts w:ascii="Times New Roman" w:hAnsi="Times New Roman"/>
          <w:sz w:val="24"/>
          <w:szCs w:val="24"/>
        </w:rPr>
        <w:t xml:space="preserve"> Дашков и К*, 2012. - 484 с.</w:t>
      </w:r>
    </w:p>
    <w:p w:rsidR="00376976" w:rsidRPr="00376976" w:rsidRDefault="005B60F2" w:rsidP="0013796E">
      <w:pPr>
        <w:pStyle w:val="ad"/>
        <w:numPr>
          <w:ilvl w:val="0"/>
          <w:numId w:val="17"/>
        </w:numPr>
        <w:spacing w:after="0" w:line="240" w:lineRule="auto"/>
        <w:ind w:left="0" w:firstLine="709"/>
        <w:jc w:val="both"/>
        <w:rPr>
          <w:rFonts w:ascii="Times New Roman" w:hAnsi="Times New Roman"/>
          <w:sz w:val="24"/>
          <w:szCs w:val="24"/>
        </w:rPr>
      </w:pPr>
      <w:proofErr w:type="spellStart"/>
      <w:r>
        <w:rPr>
          <w:rFonts w:ascii="Times New Roman" w:hAnsi="Times New Roman"/>
          <w:sz w:val="24"/>
          <w:szCs w:val="24"/>
        </w:rPr>
        <w:t>Гаджинский</w:t>
      </w:r>
      <w:proofErr w:type="spellEnd"/>
      <w:r>
        <w:rPr>
          <w:rFonts w:ascii="Times New Roman" w:hAnsi="Times New Roman"/>
          <w:sz w:val="24"/>
          <w:szCs w:val="24"/>
        </w:rPr>
        <w:t xml:space="preserve"> </w:t>
      </w:r>
      <w:r w:rsidRPr="00376976">
        <w:rPr>
          <w:rFonts w:ascii="Times New Roman" w:hAnsi="Times New Roman"/>
          <w:sz w:val="24"/>
          <w:szCs w:val="24"/>
        </w:rPr>
        <w:t xml:space="preserve">А. М. </w:t>
      </w:r>
      <w:r w:rsidR="00376976" w:rsidRPr="00376976">
        <w:rPr>
          <w:rFonts w:ascii="Times New Roman" w:hAnsi="Times New Roman"/>
          <w:sz w:val="24"/>
          <w:szCs w:val="24"/>
        </w:rPr>
        <w:t xml:space="preserve"> Практикум по логистике: [учебное пособие для студентов вузов и </w:t>
      </w:r>
      <w:proofErr w:type="spellStart"/>
      <w:r w:rsidR="00376976" w:rsidRPr="00376976">
        <w:rPr>
          <w:rFonts w:ascii="Times New Roman" w:hAnsi="Times New Roman"/>
          <w:sz w:val="24"/>
          <w:szCs w:val="24"/>
        </w:rPr>
        <w:t>ссузов</w:t>
      </w:r>
      <w:proofErr w:type="spellEnd"/>
      <w:r w:rsidR="00376976" w:rsidRPr="00376976">
        <w:rPr>
          <w:rFonts w:ascii="Times New Roman" w:hAnsi="Times New Roman"/>
          <w:sz w:val="24"/>
          <w:szCs w:val="24"/>
        </w:rPr>
        <w:t xml:space="preserve">] / А. М. </w:t>
      </w:r>
      <w:proofErr w:type="spellStart"/>
      <w:r w:rsidR="00376976" w:rsidRPr="00376976">
        <w:rPr>
          <w:rFonts w:ascii="Times New Roman" w:hAnsi="Times New Roman"/>
          <w:sz w:val="24"/>
          <w:szCs w:val="24"/>
        </w:rPr>
        <w:t>Гаджинский</w:t>
      </w:r>
      <w:proofErr w:type="spellEnd"/>
      <w:r w:rsidR="00376976" w:rsidRPr="00376976">
        <w:rPr>
          <w:rFonts w:ascii="Times New Roman" w:hAnsi="Times New Roman"/>
          <w:sz w:val="24"/>
          <w:szCs w:val="24"/>
        </w:rPr>
        <w:t>. - 8-е изд. - М.</w:t>
      </w:r>
      <w:proofErr w:type="gramStart"/>
      <w:r w:rsidR="00376976" w:rsidRPr="00376976">
        <w:rPr>
          <w:rFonts w:ascii="Times New Roman" w:hAnsi="Times New Roman"/>
          <w:sz w:val="24"/>
          <w:szCs w:val="24"/>
        </w:rPr>
        <w:t xml:space="preserve"> :</w:t>
      </w:r>
      <w:proofErr w:type="gramEnd"/>
      <w:r w:rsidR="00376976" w:rsidRPr="00376976">
        <w:rPr>
          <w:rFonts w:ascii="Times New Roman" w:hAnsi="Times New Roman"/>
          <w:sz w:val="24"/>
          <w:szCs w:val="24"/>
        </w:rPr>
        <w:t xml:space="preserve"> Дашков и К*, 2012. - 312 с. </w:t>
      </w:r>
    </w:p>
    <w:p w:rsidR="00376976" w:rsidRPr="00B9196E" w:rsidRDefault="00376976" w:rsidP="0013796E">
      <w:pPr>
        <w:pStyle w:val="ad"/>
        <w:numPr>
          <w:ilvl w:val="0"/>
          <w:numId w:val="17"/>
        </w:numPr>
        <w:spacing w:after="0" w:line="240" w:lineRule="auto"/>
        <w:ind w:left="0" w:firstLine="709"/>
        <w:rPr>
          <w:rFonts w:ascii="Times New Roman" w:hAnsi="Times New Roman" w:cs="Times New Roman"/>
          <w:sz w:val="24"/>
          <w:szCs w:val="24"/>
        </w:rPr>
      </w:pPr>
      <w:r w:rsidRPr="00B9196E">
        <w:rPr>
          <w:rFonts w:ascii="Times New Roman" w:hAnsi="Times New Roman" w:cs="Times New Roman"/>
          <w:sz w:val="24"/>
          <w:szCs w:val="24"/>
        </w:rPr>
        <w:t xml:space="preserve">Гайдаенко А.А. Логистика: учебник для студентов </w:t>
      </w:r>
      <w:proofErr w:type="spellStart"/>
      <w:r w:rsidRPr="00B9196E">
        <w:rPr>
          <w:rFonts w:ascii="Times New Roman" w:hAnsi="Times New Roman" w:cs="Times New Roman"/>
          <w:sz w:val="24"/>
          <w:szCs w:val="24"/>
        </w:rPr>
        <w:t>вузов</w:t>
      </w:r>
      <w:proofErr w:type="gramStart"/>
      <w:r w:rsidRPr="00B9196E">
        <w:rPr>
          <w:rFonts w:ascii="Times New Roman" w:hAnsi="Times New Roman" w:cs="Times New Roman"/>
          <w:sz w:val="24"/>
          <w:szCs w:val="24"/>
        </w:rPr>
        <w:t>,о</w:t>
      </w:r>
      <w:proofErr w:type="gramEnd"/>
      <w:r w:rsidRPr="00B9196E">
        <w:rPr>
          <w:rFonts w:ascii="Times New Roman" w:hAnsi="Times New Roman" w:cs="Times New Roman"/>
          <w:sz w:val="24"/>
          <w:szCs w:val="24"/>
        </w:rPr>
        <w:t>буч</w:t>
      </w:r>
      <w:proofErr w:type="spellEnd"/>
      <w:r w:rsidRPr="00B9196E">
        <w:rPr>
          <w:rFonts w:ascii="Times New Roman" w:hAnsi="Times New Roman" w:cs="Times New Roman"/>
          <w:sz w:val="24"/>
          <w:szCs w:val="24"/>
        </w:rPr>
        <w:t xml:space="preserve">. по </w:t>
      </w:r>
      <w:proofErr w:type="spellStart"/>
      <w:r w:rsidRPr="00B9196E">
        <w:rPr>
          <w:rFonts w:ascii="Times New Roman" w:hAnsi="Times New Roman" w:cs="Times New Roman"/>
          <w:sz w:val="24"/>
          <w:szCs w:val="24"/>
        </w:rPr>
        <w:t>экон</w:t>
      </w:r>
      <w:proofErr w:type="spellEnd"/>
      <w:r w:rsidRPr="00B9196E">
        <w:rPr>
          <w:rFonts w:ascii="Times New Roman" w:hAnsi="Times New Roman" w:cs="Times New Roman"/>
          <w:sz w:val="24"/>
          <w:szCs w:val="24"/>
        </w:rPr>
        <w:t>. специальностям / А. А. Гайдаенко, О. В. Гайдаенко. - 3-е изд., стер. - М.</w:t>
      </w:r>
      <w:proofErr w:type="gramStart"/>
      <w:r w:rsidRPr="00B9196E">
        <w:rPr>
          <w:rFonts w:ascii="Times New Roman" w:hAnsi="Times New Roman" w:cs="Times New Roman"/>
          <w:sz w:val="24"/>
          <w:szCs w:val="24"/>
        </w:rPr>
        <w:t xml:space="preserve"> :</w:t>
      </w:r>
      <w:proofErr w:type="gramEnd"/>
      <w:r w:rsidRPr="00B9196E">
        <w:rPr>
          <w:rFonts w:ascii="Times New Roman" w:hAnsi="Times New Roman" w:cs="Times New Roman"/>
          <w:sz w:val="24"/>
          <w:szCs w:val="24"/>
        </w:rPr>
        <w:t xml:space="preserve"> КНОРУС, 2016. - 268 с.</w:t>
      </w:r>
    </w:p>
    <w:p w:rsidR="00376976" w:rsidRPr="00B9196E" w:rsidRDefault="00376976" w:rsidP="0013796E">
      <w:pPr>
        <w:pStyle w:val="ad"/>
        <w:numPr>
          <w:ilvl w:val="0"/>
          <w:numId w:val="17"/>
        </w:numPr>
        <w:spacing w:after="0" w:line="240" w:lineRule="auto"/>
        <w:ind w:left="0" w:firstLine="709"/>
        <w:jc w:val="both"/>
        <w:rPr>
          <w:rFonts w:ascii="Times New Roman" w:hAnsi="Times New Roman" w:cs="Times New Roman"/>
          <w:sz w:val="24"/>
          <w:szCs w:val="24"/>
        </w:rPr>
      </w:pPr>
      <w:r w:rsidRPr="00B9196E">
        <w:rPr>
          <w:rFonts w:ascii="Times New Roman" w:hAnsi="Times New Roman" w:cs="Times New Roman"/>
          <w:bCs/>
          <w:sz w:val="24"/>
          <w:szCs w:val="24"/>
        </w:rPr>
        <w:t>Секерин В.Д. Логистика</w:t>
      </w:r>
      <w:r w:rsidRPr="00B9196E">
        <w:rPr>
          <w:rFonts w:ascii="Times New Roman" w:hAnsi="Times New Roman" w:cs="Times New Roman"/>
          <w:sz w:val="24"/>
          <w:szCs w:val="24"/>
        </w:rPr>
        <w:t>: учеб</w:t>
      </w:r>
      <w:proofErr w:type="gramStart"/>
      <w:r w:rsidRPr="00B9196E">
        <w:rPr>
          <w:rFonts w:ascii="Times New Roman" w:hAnsi="Times New Roman" w:cs="Times New Roman"/>
          <w:sz w:val="24"/>
          <w:szCs w:val="24"/>
        </w:rPr>
        <w:t>.</w:t>
      </w:r>
      <w:proofErr w:type="gramEnd"/>
      <w:r w:rsidRPr="00B9196E">
        <w:rPr>
          <w:rFonts w:ascii="Times New Roman" w:hAnsi="Times New Roman" w:cs="Times New Roman"/>
          <w:sz w:val="24"/>
          <w:szCs w:val="24"/>
        </w:rPr>
        <w:t xml:space="preserve"> </w:t>
      </w:r>
      <w:proofErr w:type="gramStart"/>
      <w:r w:rsidRPr="00B9196E">
        <w:rPr>
          <w:rFonts w:ascii="Times New Roman" w:hAnsi="Times New Roman" w:cs="Times New Roman"/>
          <w:sz w:val="24"/>
          <w:szCs w:val="24"/>
        </w:rPr>
        <w:t>п</w:t>
      </w:r>
      <w:proofErr w:type="gramEnd"/>
      <w:r w:rsidRPr="00B9196E">
        <w:rPr>
          <w:rFonts w:ascii="Times New Roman" w:hAnsi="Times New Roman" w:cs="Times New Roman"/>
          <w:sz w:val="24"/>
          <w:szCs w:val="24"/>
        </w:rPr>
        <w:t xml:space="preserve">особие для студентов вузов, </w:t>
      </w:r>
      <w:proofErr w:type="spellStart"/>
      <w:r w:rsidRPr="00B9196E">
        <w:rPr>
          <w:rFonts w:ascii="Times New Roman" w:hAnsi="Times New Roman" w:cs="Times New Roman"/>
          <w:sz w:val="24"/>
          <w:szCs w:val="24"/>
        </w:rPr>
        <w:t>обуч</w:t>
      </w:r>
      <w:proofErr w:type="spellEnd"/>
      <w:r w:rsidRPr="00B9196E">
        <w:rPr>
          <w:rFonts w:ascii="Times New Roman" w:hAnsi="Times New Roman" w:cs="Times New Roman"/>
          <w:sz w:val="24"/>
          <w:szCs w:val="24"/>
        </w:rPr>
        <w:t>. по специальности "Коммерция (торговое дело)" / В. Д. Секерин. - М.</w:t>
      </w:r>
      <w:proofErr w:type="gramStart"/>
      <w:r w:rsidRPr="00B9196E">
        <w:rPr>
          <w:rFonts w:ascii="Times New Roman" w:hAnsi="Times New Roman" w:cs="Times New Roman"/>
          <w:sz w:val="24"/>
          <w:szCs w:val="24"/>
        </w:rPr>
        <w:t xml:space="preserve"> :</w:t>
      </w:r>
      <w:proofErr w:type="gramEnd"/>
      <w:r w:rsidRPr="00B9196E">
        <w:rPr>
          <w:rFonts w:ascii="Times New Roman" w:hAnsi="Times New Roman" w:cs="Times New Roman"/>
          <w:sz w:val="24"/>
          <w:szCs w:val="24"/>
        </w:rPr>
        <w:t xml:space="preserve"> КНОРУС, </w:t>
      </w:r>
      <w:r w:rsidRPr="00B9196E">
        <w:rPr>
          <w:rFonts w:ascii="Times New Roman" w:hAnsi="Times New Roman" w:cs="Times New Roman"/>
          <w:bCs/>
          <w:sz w:val="24"/>
          <w:szCs w:val="24"/>
        </w:rPr>
        <w:t>2015</w:t>
      </w:r>
      <w:r w:rsidRPr="00B9196E">
        <w:rPr>
          <w:rFonts w:ascii="Times New Roman" w:hAnsi="Times New Roman" w:cs="Times New Roman"/>
          <w:sz w:val="24"/>
          <w:szCs w:val="24"/>
        </w:rPr>
        <w:t>. - 240 с.</w:t>
      </w:r>
    </w:p>
    <w:p w:rsidR="0013796E" w:rsidRPr="0013796E" w:rsidRDefault="00A849FD" w:rsidP="0013796E">
      <w:pPr>
        <w:pStyle w:val="ad"/>
        <w:numPr>
          <w:ilvl w:val="0"/>
          <w:numId w:val="17"/>
        </w:numPr>
        <w:spacing w:after="0" w:line="240" w:lineRule="auto"/>
        <w:ind w:left="0" w:firstLine="709"/>
        <w:jc w:val="both"/>
        <w:rPr>
          <w:rFonts w:ascii="Times New Roman" w:hAnsi="Times New Roman" w:cs="Times New Roman"/>
          <w:sz w:val="24"/>
          <w:szCs w:val="24"/>
        </w:rPr>
      </w:pPr>
      <w:proofErr w:type="spellStart"/>
      <w:r w:rsidRPr="0013796E">
        <w:rPr>
          <w:rFonts w:ascii="Times New Roman" w:hAnsi="Times New Roman" w:cs="Times New Roman"/>
          <w:sz w:val="24"/>
          <w:szCs w:val="24"/>
        </w:rPr>
        <w:t>Стерлигова</w:t>
      </w:r>
      <w:proofErr w:type="spellEnd"/>
      <w:r w:rsidR="005B60F2" w:rsidRPr="0013796E">
        <w:rPr>
          <w:rFonts w:ascii="Times New Roman" w:hAnsi="Times New Roman" w:cs="Times New Roman"/>
          <w:sz w:val="24"/>
          <w:szCs w:val="24"/>
        </w:rPr>
        <w:t xml:space="preserve"> </w:t>
      </w:r>
      <w:r w:rsidR="005B60F2" w:rsidRPr="0013796E">
        <w:rPr>
          <w:rFonts w:ascii="Times New Roman" w:hAnsi="Times New Roman" w:cs="Times New Roman"/>
          <w:sz w:val="24"/>
          <w:szCs w:val="24"/>
        </w:rPr>
        <w:t>А. Н.</w:t>
      </w:r>
      <w:r w:rsidRPr="0013796E">
        <w:rPr>
          <w:rFonts w:ascii="Times New Roman" w:hAnsi="Times New Roman" w:cs="Times New Roman"/>
          <w:sz w:val="24"/>
          <w:szCs w:val="24"/>
        </w:rPr>
        <w:t xml:space="preserve"> Управление запасами в цепях поставок</w:t>
      </w:r>
      <w:r w:rsidR="0013796E" w:rsidRPr="0013796E">
        <w:rPr>
          <w:rFonts w:ascii="Times New Roman" w:hAnsi="Times New Roman" w:cs="Times New Roman"/>
          <w:sz w:val="24"/>
          <w:szCs w:val="24"/>
        </w:rPr>
        <w:t>:</w:t>
      </w:r>
      <w:r w:rsidRPr="0013796E">
        <w:rPr>
          <w:rFonts w:ascii="Times New Roman" w:hAnsi="Times New Roman" w:cs="Times New Roman"/>
          <w:sz w:val="24"/>
          <w:szCs w:val="24"/>
        </w:rPr>
        <w:t xml:space="preserve"> </w:t>
      </w:r>
      <w:r w:rsidR="0013796E" w:rsidRPr="0013796E">
        <w:rPr>
          <w:rFonts w:ascii="Times New Roman" w:hAnsi="Times New Roman" w:cs="Times New Roman"/>
          <w:sz w:val="24"/>
          <w:szCs w:val="24"/>
        </w:rPr>
        <w:t xml:space="preserve">учебник для студентов, [аспирантов], </w:t>
      </w:r>
      <w:proofErr w:type="spellStart"/>
      <w:r w:rsidR="0013796E" w:rsidRPr="0013796E">
        <w:rPr>
          <w:rFonts w:ascii="Times New Roman" w:hAnsi="Times New Roman" w:cs="Times New Roman"/>
          <w:sz w:val="24"/>
          <w:szCs w:val="24"/>
        </w:rPr>
        <w:t>обуч</w:t>
      </w:r>
      <w:proofErr w:type="spellEnd"/>
      <w:r w:rsidR="0013796E" w:rsidRPr="0013796E">
        <w:rPr>
          <w:rFonts w:ascii="Times New Roman" w:hAnsi="Times New Roman" w:cs="Times New Roman"/>
          <w:sz w:val="24"/>
          <w:szCs w:val="24"/>
        </w:rPr>
        <w:t xml:space="preserve">. по </w:t>
      </w:r>
      <w:proofErr w:type="gramStart"/>
      <w:r w:rsidR="0013796E" w:rsidRPr="0013796E">
        <w:rPr>
          <w:rFonts w:ascii="Times New Roman" w:hAnsi="Times New Roman" w:cs="Times New Roman"/>
          <w:sz w:val="24"/>
          <w:szCs w:val="24"/>
        </w:rPr>
        <w:t>спец</w:t>
      </w:r>
      <w:proofErr w:type="gramEnd"/>
      <w:r w:rsidR="0013796E" w:rsidRPr="0013796E">
        <w:rPr>
          <w:rFonts w:ascii="Times New Roman" w:hAnsi="Times New Roman" w:cs="Times New Roman"/>
          <w:sz w:val="24"/>
          <w:szCs w:val="24"/>
        </w:rPr>
        <w:t xml:space="preserve">. 080506 "Логистика и управление цепями поставок" / А. Н. </w:t>
      </w:r>
      <w:proofErr w:type="spellStart"/>
      <w:r w:rsidR="0013796E" w:rsidRPr="0013796E">
        <w:rPr>
          <w:rFonts w:ascii="Times New Roman" w:hAnsi="Times New Roman" w:cs="Times New Roman"/>
          <w:sz w:val="24"/>
          <w:szCs w:val="24"/>
        </w:rPr>
        <w:t>Стерлигова</w:t>
      </w:r>
      <w:proofErr w:type="spellEnd"/>
      <w:r w:rsidR="0013796E" w:rsidRPr="0013796E">
        <w:rPr>
          <w:rFonts w:ascii="Times New Roman" w:hAnsi="Times New Roman" w:cs="Times New Roman"/>
          <w:sz w:val="24"/>
          <w:szCs w:val="24"/>
        </w:rPr>
        <w:t>. - М.</w:t>
      </w:r>
      <w:proofErr w:type="gramStart"/>
      <w:r w:rsidR="0013796E" w:rsidRPr="0013796E">
        <w:rPr>
          <w:rFonts w:ascii="Times New Roman" w:hAnsi="Times New Roman" w:cs="Times New Roman"/>
          <w:sz w:val="24"/>
          <w:szCs w:val="24"/>
        </w:rPr>
        <w:t xml:space="preserve"> :</w:t>
      </w:r>
      <w:proofErr w:type="gramEnd"/>
      <w:r w:rsidR="0013796E" w:rsidRPr="0013796E">
        <w:rPr>
          <w:rFonts w:ascii="Times New Roman" w:hAnsi="Times New Roman" w:cs="Times New Roman"/>
          <w:sz w:val="24"/>
          <w:szCs w:val="24"/>
        </w:rPr>
        <w:t xml:space="preserve"> ИНФРА-М, 2014. - 430 с. </w:t>
      </w:r>
    </w:p>
    <w:p w:rsidR="0013796E" w:rsidRDefault="00A849FD" w:rsidP="0013796E">
      <w:pPr>
        <w:pStyle w:val="ad"/>
        <w:numPr>
          <w:ilvl w:val="0"/>
          <w:numId w:val="17"/>
        </w:numPr>
        <w:spacing w:after="0" w:line="240" w:lineRule="auto"/>
        <w:ind w:left="0" w:firstLine="709"/>
        <w:jc w:val="both"/>
        <w:rPr>
          <w:rFonts w:ascii="Arial" w:hAnsi="Arial" w:cs="Arial"/>
          <w:b/>
          <w:sz w:val="24"/>
          <w:szCs w:val="24"/>
        </w:rPr>
      </w:pPr>
      <w:r w:rsidRPr="0013796E">
        <w:rPr>
          <w:rFonts w:ascii="Times New Roman" w:hAnsi="Times New Roman" w:cs="Times New Roman"/>
          <w:sz w:val="24"/>
          <w:szCs w:val="24"/>
        </w:rPr>
        <w:t xml:space="preserve">В. Е. </w:t>
      </w:r>
      <w:proofErr w:type="spellStart"/>
      <w:r w:rsidRPr="0013796E">
        <w:rPr>
          <w:rFonts w:ascii="Times New Roman" w:hAnsi="Times New Roman" w:cs="Times New Roman"/>
          <w:sz w:val="24"/>
          <w:szCs w:val="24"/>
        </w:rPr>
        <w:t>Николайчук</w:t>
      </w:r>
      <w:proofErr w:type="spellEnd"/>
      <w:r w:rsidRPr="0013796E">
        <w:rPr>
          <w:rFonts w:ascii="Times New Roman" w:hAnsi="Times New Roman" w:cs="Times New Roman"/>
          <w:sz w:val="24"/>
          <w:szCs w:val="24"/>
        </w:rPr>
        <w:t xml:space="preserve">, Транспортно-складская логистика </w:t>
      </w:r>
      <w:r w:rsidR="0013796E" w:rsidRPr="0013796E">
        <w:rPr>
          <w:rFonts w:ascii="Times New Roman" w:hAnsi="Times New Roman" w:cs="Times New Roman"/>
          <w:sz w:val="24"/>
          <w:szCs w:val="24"/>
        </w:rPr>
        <w:t>учеб</w:t>
      </w:r>
      <w:proofErr w:type="gramStart"/>
      <w:r w:rsidR="0013796E" w:rsidRPr="0013796E">
        <w:rPr>
          <w:rFonts w:ascii="Times New Roman" w:hAnsi="Times New Roman" w:cs="Times New Roman"/>
          <w:sz w:val="24"/>
          <w:szCs w:val="24"/>
        </w:rPr>
        <w:t>.</w:t>
      </w:r>
      <w:proofErr w:type="gramEnd"/>
      <w:r w:rsidR="0013796E" w:rsidRPr="0013796E">
        <w:rPr>
          <w:rFonts w:ascii="Times New Roman" w:hAnsi="Times New Roman" w:cs="Times New Roman"/>
          <w:sz w:val="24"/>
          <w:szCs w:val="24"/>
        </w:rPr>
        <w:t xml:space="preserve"> </w:t>
      </w:r>
      <w:proofErr w:type="gramStart"/>
      <w:r w:rsidR="0013796E" w:rsidRPr="0013796E">
        <w:rPr>
          <w:rFonts w:ascii="Times New Roman" w:hAnsi="Times New Roman" w:cs="Times New Roman"/>
          <w:sz w:val="24"/>
          <w:szCs w:val="24"/>
        </w:rPr>
        <w:t>п</w:t>
      </w:r>
      <w:proofErr w:type="gramEnd"/>
      <w:r w:rsidR="0013796E" w:rsidRPr="0013796E">
        <w:rPr>
          <w:rFonts w:ascii="Times New Roman" w:hAnsi="Times New Roman" w:cs="Times New Roman"/>
          <w:sz w:val="24"/>
          <w:szCs w:val="24"/>
        </w:rPr>
        <w:t xml:space="preserve">особие [для студентов вузов] / В. Е. </w:t>
      </w:r>
      <w:proofErr w:type="spellStart"/>
      <w:r w:rsidR="0013796E" w:rsidRPr="0013796E">
        <w:rPr>
          <w:rFonts w:ascii="Times New Roman" w:hAnsi="Times New Roman" w:cs="Times New Roman"/>
          <w:sz w:val="24"/>
          <w:szCs w:val="24"/>
        </w:rPr>
        <w:t>Николайчук</w:t>
      </w:r>
      <w:proofErr w:type="spellEnd"/>
      <w:r w:rsidR="0013796E" w:rsidRPr="0013796E">
        <w:rPr>
          <w:rFonts w:ascii="Times New Roman" w:hAnsi="Times New Roman" w:cs="Times New Roman"/>
          <w:sz w:val="24"/>
          <w:szCs w:val="24"/>
        </w:rPr>
        <w:t>. - 4-е изд. - М. : Дашков и К*, 2012. - 452 с.</w:t>
      </w:r>
      <w:r w:rsidR="0013796E" w:rsidRPr="0013796E">
        <w:rPr>
          <w:rFonts w:ascii="Times New Roman" w:hAnsi="Times New Roman" w:cs="Times New Roman"/>
          <w:sz w:val="24"/>
          <w:szCs w:val="24"/>
        </w:rPr>
        <w:br/>
      </w:r>
    </w:p>
    <w:p w:rsidR="0013796E" w:rsidRDefault="0013796E" w:rsidP="0013796E">
      <w:pPr>
        <w:spacing w:after="120"/>
        <w:ind w:left="360"/>
        <w:rPr>
          <w:rFonts w:ascii="Arial" w:hAnsi="Arial" w:cs="Arial"/>
          <w:b/>
          <w:sz w:val="24"/>
          <w:szCs w:val="24"/>
        </w:rPr>
      </w:pPr>
    </w:p>
    <w:p w:rsidR="00666B7D" w:rsidRPr="00666B7D" w:rsidRDefault="00666B7D" w:rsidP="00666B7D">
      <w:pPr>
        <w:spacing w:after="120"/>
        <w:ind w:left="360"/>
        <w:rPr>
          <w:rFonts w:ascii="Times New Roman" w:hAnsi="Times New Roman"/>
          <w:sz w:val="24"/>
          <w:szCs w:val="24"/>
        </w:rPr>
      </w:pPr>
      <w:r w:rsidRPr="00666B7D">
        <w:rPr>
          <w:rFonts w:ascii="Times New Roman" w:hAnsi="Times New Roman"/>
          <w:sz w:val="24"/>
          <w:szCs w:val="24"/>
        </w:rPr>
        <w:t xml:space="preserve">б) Дополнительная литература </w:t>
      </w:r>
    </w:p>
    <w:p w:rsidR="0013796E" w:rsidRPr="00666B7D" w:rsidRDefault="0013796E" w:rsidP="00666B7D">
      <w:pPr>
        <w:pStyle w:val="ad"/>
        <w:numPr>
          <w:ilvl w:val="0"/>
          <w:numId w:val="19"/>
        </w:numPr>
        <w:spacing w:after="0" w:line="240" w:lineRule="auto"/>
        <w:ind w:left="0" w:firstLine="709"/>
        <w:jc w:val="both"/>
        <w:rPr>
          <w:rFonts w:ascii="Times New Roman" w:hAnsi="Times New Roman" w:cs="Times New Roman"/>
          <w:sz w:val="24"/>
          <w:szCs w:val="24"/>
        </w:rPr>
      </w:pPr>
      <w:r w:rsidRPr="00666B7D">
        <w:rPr>
          <w:rFonts w:ascii="Times New Roman" w:hAnsi="Times New Roman" w:cs="Times New Roman"/>
          <w:sz w:val="24"/>
          <w:szCs w:val="24"/>
        </w:rPr>
        <w:t>Афанасенко</w:t>
      </w:r>
      <w:r w:rsidRPr="00666B7D">
        <w:rPr>
          <w:rFonts w:ascii="Times New Roman" w:hAnsi="Times New Roman" w:cs="Times New Roman"/>
          <w:sz w:val="24"/>
          <w:szCs w:val="24"/>
        </w:rPr>
        <w:t xml:space="preserve"> И</w:t>
      </w:r>
      <w:r w:rsidRPr="00666B7D">
        <w:rPr>
          <w:rFonts w:ascii="Times New Roman" w:hAnsi="Times New Roman" w:cs="Times New Roman"/>
          <w:sz w:val="24"/>
          <w:szCs w:val="24"/>
        </w:rPr>
        <w:t>.</w:t>
      </w:r>
      <w:r w:rsidRPr="00666B7D">
        <w:rPr>
          <w:rFonts w:ascii="Times New Roman" w:hAnsi="Times New Roman" w:cs="Times New Roman"/>
          <w:sz w:val="24"/>
          <w:szCs w:val="24"/>
        </w:rPr>
        <w:t xml:space="preserve"> Д.</w:t>
      </w:r>
      <w:r w:rsidRPr="00666B7D">
        <w:rPr>
          <w:rFonts w:ascii="Times New Roman" w:hAnsi="Times New Roman" w:cs="Times New Roman"/>
          <w:sz w:val="24"/>
          <w:szCs w:val="24"/>
        </w:rPr>
        <w:t xml:space="preserve"> </w:t>
      </w:r>
      <w:r w:rsidRPr="00666B7D">
        <w:rPr>
          <w:rFonts w:ascii="Times New Roman" w:hAnsi="Times New Roman" w:cs="Times New Roman"/>
          <w:sz w:val="24"/>
          <w:szCs w:val="24"/>
        </w:rPr>
        <w:t>Экономическая логистика: учебник для студентов вузов [магистрантам и аспирантам] / И. Д. Афанасенко, В. В. Борисова. - СПб</w:t>
      </w:r>
      <w:proofErr w:type="gramStart"/>
      <w:r w:rsidRPr="00666B7D">
        <w:rPr>
          <w:rFonts w:ascii="Times New Roman" w:hAnsi="Times New Roman" w:cs="Times New Roman"/>
          <w:sz w:val="24"/>
          <w:szCs w:val="24"/>
        </w:rPr>
        <w:t xml:space="preserve">. : </w:t>
      </w:r>
      <w:proofErr w:type="gramEnd"/>
      <w:r w:rsidRPr="00666B7D">
        <w:rPr>
          <w:rFonts w:ascii="Times New Roman" w:hAnsi="Times New Roman" w:cs="Times New Roman"/>
          <w:sz w:val="24"/>
          <w:szCs w:val="24"/>
        </w:rPr>
        <w:t>Питер, 2013. - 432 с.</w:t>
      </w:r>
      <w:r w:rsidRPr="00666B7D">
        <w:rPr>
          <w:rFonts w:ascii="Times New Roman" w:hAnsi="Times New Roman" w:cs="Times New Roman"/>
          <w:sz w:val="24"/>
          <w:szCs w:val="24"/>
        </w:rPr>
        <w:t xml:space="preserve"> </w:t>
      </w:r>
    </w:p>
    <w:p w:rsidR="0058284A" w:rsidRPr="00666B7D" w:rsidRDefault="0058284A" w:rsidP="00666B7D">
      <w:pPr>
        <w:pStyle w:val="ad"/>
        <w:numPr>
          <w:ilvl w:val="0"/>
          <w:numId w:val="19"/>
        </w:numPr>
        <w:spacing w:after="0" w:line="240" w:lineRule="auto"/>
        <w:ind w:left="0" w:firstLine="709"/>
        <w:jc w:val="both"/>
        <w:rPr>
          <w:rFonts w:ascii="Times New Roman" w:hAnsi="Times New Roman" w:cs="Times New Roman"/>
          <w:sz w:val="24"/>
          <w:szCs w:val="24"/>
        </w:rPr>
      </w:pPr>
      <w:r w:rsidRPr="00666B7D">
        <w:rPr>
          <w:rFonts w:ascii="Times New Roman" w:hAnsi="Times New Roman" w:cs="Times New Roman"/>
          <w:sz w:val="24"/>
          <w:szCs w:val="24"/>
        </w:rPr>
        <w:t>Транспортная логистика: организация перевозки грузов: учеб</w:t>
      </w:r>
      <w:proofErr w:type="gramStart"/>
      <w:r w:rsidRPr="00666B7D">
        <w:rPr>
          <w:rFonts w:ascii="Times New Roman" w:hAnsi="Times New Roman" w:cs="Times New Roman"/>
          <w:sz w:val="24"/>
          <w:szCs w:val="24"/>
        </w:rPr>
        <w:t>.</w:t>
      </w:r>
      <w:proofErr w:type="gramEnd"/>
      <w:r w:rsidRPr="00666B7D">
        <w:rPr>
          <w:rFonts w:ascii="Times New Roman" w:hAnsi="Times New Roman" w:cs="Times New Roman"/>
          <w:sz w:val="24"/>
          <w:szCs w:val="24"/>
        </w:rPr>
        <w:t xml:space="preserve"> </w:t>
      </w:r>
      <w:proofErr w:type="gramStart"/>
      <w:r w:rsidRPr="00666B7D">
        <w:rPr>
          <w:rFonts w:ascii="Times New Roman" w:hAnsi="Times New Roman" w:cs="Times New Roman"/>
          <w:sz w:val="24"/>
          <w:szCs w:val="24"/>
        </w:rPr>
        <w:t>п</w:t>
      </w:r>
      <w:proofErr w:type="gramEnd"/>
      <w:r w:rsidRPr="00666B7D">
        <w:rPr>
          <w:rFonts w:ascii="Times New Roman" w:hAnsi="Times New Roman" w:cs="Times New Roman"/>
          <w:sz w:val="24"/>
          <w:szCs w:val="24"/>
        </w:rPr>
        <w:t xml:space="preserve">особие для студентов вузов / А. М. </w:t>
      </w:r>
      <w:proofErr w:type="spellStart"/>
      <w:r w:rsidRPr="00666B7D">
        <w:rPr>
          <w:rFonts w:ascii="Times New Roman" w:hAnsi="Times New Roman" w:cs="Times New Roman"/>
          <w:sz w:val="24"/>
          <w:szCs w:val="24"/>
        </w:rPr>
        <w:t>Афонин</w:t>
      </w:r>
      <w:proofErr w:type="spellEnd"/>
      <w:r w:rsidRPr="00666B7D">
        <w:rPr>
          <w:rFonts w:ascii="Times New Roman" w:hAnsi="Times New Roman" w:cs="Times New Roman"/>
          <w:sz w:val="24"/>
          <w:szCs w:val="24"/>
        </w:rPr>
        <w:t xml:space="preserve">, В. Е. </w:t>
      </w:r>
      <w:proofErr w:type="spellStart"/>
      <w:r w:rsidRPr="00666B7D">
        <w:rPr>
          <w:rFonts w:ascii="Times New Roman" w:hAnsi="Times New Roman" w:cs="Times New Roman"/>
          <w:sz w:val="24"/>
          <w:szCs w:val="24"/>
        </w:rPr>
        <w:t>Афонина</w:t>
      </w:r>
      <w:proofErr w:type="spellEnd"/>
      <w:r w:rsidRPr="00666B7D">
        <w:rPr>
          <w:rFonts w:ascii="Times New Roman" w:hAnsi="Times New Roman" w:cs="Times New Roman"/>
          <w:sz w:val="24"/>
          <w:szCs w:val="24"/>
        </w:rPr>
        <w:t xml:space="preserve">, А. М. Петрова, Ю. Н. </w:t>
      </w:r>
      <w:proofErr w:type="spellStart"/>
      <w:r w:rsidRPr="00666B7D">
        <w:rPr>
          <w:rFonts w:ascii="Times New Roman" w:hAnsi="Times New Roman" w:cs="Times New Roman"/>
          <w:sz w:val="24"/>
          <w:szCs w:val="24"/>
        </w:rPr>
        <w:t>Царегородцев</w:t>
      </w:r>
      <w:proofErr w:type="spellEnd"/>
      <w:r w:rsidRPr="00666B7D">
        <w:rPr>
          <w:rFonts w:ascii="Times New Roman" w:hAnsi="Times New Roman" w:cs="Times New Roman"/>
          <w:sz w:val="24"/>
          <w:szCs w:val="24"/>
        </w:rPr>
        <w:t>. - М.</w:t>
      </w:r>
      <w:proofErr w:type="gramStart"/>
      <w:r w:rsidRPr="00666B7D">
        <w:rPr>
          <w:rFonts w:ascii="Times New Roman" w:hAnsi="Times New Roman" w:cs="Times New Roman"/>
          <w:sz w:val="24"/>
          <w:szCs w:val="24"/>
        </w:rPr>
        <w:t xml:space="preserve"> :</w:t>
      </w:r>
      <w:proofErr w:type="gramEnd"/>
      <w:r w:rsidRPr="00666B7D">
        <w:rPr>
          <w:rFonts w:ascii="Times New Roman" w:hAnsi="Times New Roman" w:cs="Times New Roman"/>
          <w:sz w:val="24"/>
          <w:szCs w:val="24"/>
        </w:rPr>
        <w:t xml:space="preserve"> ФОРУМ : ИНФРА-М, 2014. - 368 с.</w:t>
      </w:r>
      <w:r w:rsidRPr="00666B7D">
        <w:rPr>
          <w:rFonts w:ascii="Times New Roman" w:hAnsi="Times New Roman" w:cs="Times New Roman"/>
          <w:sz w:val="24"/>
          <w:szCs w:val="24"/>
        </w:rPr>
        <w:t xml:space="preserve"> </w:t>
      </w:r>
    </w:p>
    <w:p w:rsidR="00666B7D" w:rsidRPr="00666B7D" w:rsidRDefault="00666B7D" w:rsidP="00666B7D">
      <w:pPr>
        <w:pStyle w:val="ad"/>
        <w:numPr>
          <w:ilvl w:val="0"/>
          <w:numId w:val="19"/>
        </w:numPr>
        <w:spacing w:after="0" w:line="240" w:lineRule="auto"/>
        <w:ind w:left="0" w:firstLine="709"/>
        <w:jc w:val="both"/>
        <w:rPr>
          <w:rFonts w:ascii="Times New Roman" w:hAnsi="Times New Roman" w:cs="Times New Roman"/>
          <w:sz w:val="24"/>
          <w:szCs w:val="24"/>
        </w:rPr>
      </w:pPr>
      <w:proofErr w:type="spellStart"/>
      <w:r w:rsidRPr="00666B7D">
        <w:rPr>
          <w:rFonts w:ascii="Times New Roman" w:hAnsi="Times New Roman" w:cs="Times New Roman"/>
          <w:sz w:val="24"/>
          <w:szCs w:val="24"/>
        </w:rPr>
        <w:t>Батрова</w:t>
      </w:r>
      <w:proofErr w:type="spellEnd"/>
      <w:r w:rsidRPr="00666B7D">
        <w:rPr>
          <w:rFonts w:ascii="Times New Roman" w:hAnsi="Times New Roman" w:cs="Times New Roman"/>
          <w:sz w:val="24"/>
          <w:szCs w:val="24"/>
        </w:rPr>
        <w:t xml:space="preserve"> Т. А. Предпринимательское право: учеб</w:t>
      </w:r>
      <w:proofErr w:type="gramStart"/>
      <w:r w:rsidRPr="00666B7D">
        <w:rPr>
          <w:rFonts w:ascii="Times New Roman" w:hAnsi="Times New Roman" w:cs="Times New Roman"/>
          <w:sz w:val="24"/>
          <w:szCs w:val="24"/>
        </w:rPr>
        <w:t>.</w:t>
      </w:r>
      <w:proofErr w:type="gramEnd"/>
      <w:r w:rsidRPr="00666B7D">
        <w:rPr>
          <w:rFonts w:ascii="Times New Roman" w:hAnsi="Times New Roman" w:cs="Times New Roman"/>
          <w:sz w:val="24"/>
          <w:szCs w:val="24"/>
        </w:rPr>
        <w:t xml:space="preserve"> </w:t>
      </w:r>
      <w:proofErr w:type="gramStart"/>
      <w:r w:rsidRPr="00666B7D">
        <w:rPr>
          <w:rFonts w:ascii="Times New Roman" w:hAnsi="Times New Roman" w:cs="Times New Roman"/>
          <w:sz w:val="24"/>
          <w:szCs w:val="24"/>
        </w:rPr>
        <w:t>п</w:t>
      </w:r>
      <w:proofErr w:type="gramEnd"/>
      <w:r w:rsidRPr="00666B7D">
        <w:rPr>
          <w:rFonts w:ascii="Times New Roman" w:hAnsi="Times New Roman" w:cs="Times New Roman"/>
          <w:sz w:val="24"/>
          <w:szCs w:val="24"/>
        </w:rPr>
        <w:t xml:space="preserve">особие [для студентов вузов] / Т. А. </w:t>
      </w:r>
      <w:proofErr w:type="spellStart"/>
      <w:r w:rsidRPr="00666B7D">
        <w:rPr>
          <w:rFonts w:ascii="Times New Roman" w:hAnsi="Times New Roman" w:cs="Times New Roman"/>
          <w:sz w:val="24"/>
          <w:szCs w:val="24"/>
        </w:rPr>
        <w:t>Батрова</w:t>
      </w:r>
      <w:proofErr w:type="spellEnd"/>
      <w:r w:rsidRPr="00666B7D">
        <w:rPr>
          <w:rFonts w:ascii="Times New Roman" w:hAnsi="Times New Roman" w:cs="Times New Roman"/>
          <w:sz w:val="24"/>
          <w:szCs w:val="24"/>
        </w:rPr>
        <w:t>. - М.</w:t>
      </w:r>
      <w:proofErr w:type="gramStart"/>
      <w:r w:rsidRPr="00666B7D">
        <w:rPr>
          <w:rFonts w:ascii="Times New Roman" w:hAnsi="Times New Roman" w:cs="Times New Roman"/>
          <w:sz w:val="24"/>
          <w:szCs w:val="24"/>
        </w:rPr>
        <w:t xml:space="preserve"> :</w:t>
      </w:r>
      <w:proofErr w:type="gramEnd"/>
      <w:r w:rsidRPr="00666B7D">
        <w:rPr>
          <w:rFonts w:ascii="Times New Roman" w:hAnsi="Times New Roman" w:cs="Times New Roman"/>
          <w:sz w:val="24"/>
          <w:szCs w:val="24"/>
        </w:rPr>
        <w:t xml:space="preserve"> РИОР : ИНФРА-М, 2015. - 222 с.</w:t>
      </w:r>
    </w:p>
    <w:p w:rsidR="00666B7D" w:rsidRPr="00666B7D" w:rsidRDefault="00666B7D" w:rsidP="00666B7D">
      <w:pPr>
        <w:pStyle w:val="ad"/>
        <w:numPr>
          <w:ilvl w:val="0"/>
          <w:numId w:val="19"/>
        </w:numPr>
        <w:spacing w:after="0" w:line="240" w:lineRule="auto"/>
        <w:ind w:left="0" w:firstLine="709"/>
        <w:jc w:val="both"/>
        <w:rPr>
          <w:rFonts w:ascii="Times New Roman" w:hAnsi="Times New Roman" w:cs="Times New Roman"/>
          <w:sz w:val="24"/>
          <w:szCs w:val="24"/>
        </w:rPr>
      </w:pPr>
      <w:proofErr w:type="spellStart"/>
      <w:r w:rsidRPr="00666B7D">
        <w:rPr>
          <w:rFonts w:ascii="Times New Roman" w:hAnsi="Times New Roman" w:cs="Times New Roman"/>
          <w:sz w:val="24"/>
          <w:szCs w:val="24"/>
        </w:rPr>
        <w:t>Зенин</w:t>
      </w:r>
      <w:proofErr w:type="spellEnd"/>
      <w:r w:rsidRPr="00666B7D">
        <w:rPr>
          <w:rFonts w:ascii="Times New Roman" w:hAnsi="Times New Roman" w:cs="Times New Roman"/>
          <w:sz w:val="24"/>
          <w:szCs w:val="24"/>
        </w:rPr>
        <w:t xml:space="preserve"> И. А. Право интеллектуальной собственности: учебник для магистров, [бакалавров] / И. А. </w:t>
      </w:r>
      <w:proofErr w:type="spellStart"/>
      <w:r w:rsidRPr="00666B7D">
        <w:rPr>
          <w:rFonts w:ascii="Times New Roman" w:hAnsi="Times New Roman" w:cs="Times New Roman"/>
          <w:sz w:val="24"/>
          <w:szCs w:val="24"/>
        </w:rPr>
        <w:t>Зенин</w:t>
      </w:r>
      <w:proofErr w:type="spellEnd"/>
      <w:r w:rsidRPr="00666B7D">
        <w:rPr>
          <w:rFonts w:ascii="Times New Roman" w:hAnsi="Times New Roman" w:cs="Times New Roman"/>
          <w:sz w:val="24"/>
          <w:szCs w:val="24"/>
        </w:rPr>
        <w:t>. - 8-е изд. - М.</w:t>
      </w:r>
      <w:proofErr w:type="gramStart"/>
      <w:r w:rsidRPr="00666B7D">
        <w:rPr>
          <w:rFonts w:ascii="Times New Roman" w:hAnsi="Times New Roman" w:cs="Times New Roman"/>
          <w:sz w:val="24"/>
          <w:szCs w:val="24"/>
        </w:rPr>
        <w:t xml:space="preserve"> :</w:t>
      </w:r>
      <w:proofErr w:type="gramEnd"/>
      <w:r w:rsidRPr="00666B7D">
        <w:rPr>
          <w:rFonts w:ascii="Times New Roman" w:hAnsi="Times New Roman" w:cs="Times New Roman"/>
          <w:sz w:val="24"/>
          <w:szCs w:val="24"/>
        </w:rPr>
        <w:t xml:space="preserve"> </w:t>
      </w:r>
      <w:proofErr w:type="spellStart"/>
      <w:r w:rsidRPr="00666B7D">
        <w:rPr>
          <w:rFonts w:ascii="Times New Roman" w:hAnsi="Times New Roman" w:cs="Times New Roman"/>
          <w:sz w:val="24"/>
          <w:szCs w:val="24"/>
        </w:rPr>
        <w:t>Юрайт</w:t>
      </w:r>
      <w:proofErr w:type="spellEnd"/>
      <w:r w:rsidRPr="00666B7D">
        <w:rPr>
          <w:rFonts w:ascii="Times New Roman" w:hAnsi="Times New Roman" w:cs="Times New Roman"/>
          <w:sz w:val="24"/>
          <w:szCs w:val="24"/>
        </w:rPr>
        <w:t xml:space="preserve">, 2013. - 567 </w:t>
      </w:r>
    </w:p>
    <w:p w:rsidR="00666B7D" w:rsidRPr="00B9196E" w:rsidRDefault="00666B7D" w:rsidP="00666B7D">
      <w:pPr>
        <w:pStyle w:val="ad"/>
        <w:spacing w:after="0" w:line="240" w:lineRule="auto"/>
        <w:ind w:left="1117"/>
        <w:jc w:val="both"/>
        <w:rPr>
          <w:rFonts w:ascii="Times New Roman" w:hAnsi="Times New Roman" w:cs="Times New Roman"/>
          <w:bCs/>
          <w:sz w:val="24"/>
          <w:szCs w:val="24"/>
        </w:rPr>
      </w:pPr>
    </w:p>
    <w:p w:rsidR="00627EB0" w:rsidRDefault="00627EB0" w:rsidP="00627EB0">
      <w:pPr>
        <w:rPr>
          <w:rFonts w:ascii="Arial" w:hAnsi="Arial" w:cs="Arial"/>
          <w:b/>
          <w:sz w:val="24"/>
          <w:szCs w:val="24"/>
        </w:rPr>
      </w:pPr>
    </w:p>
    <w:p w:rsidR="00666B7D" w:rsidRPr="00666B7D" w:rsidRDefault="00666B7D" w:rsidP="00666B7D">
      <w:pPr>
        <w:spacing w:before="120" w:after="120"/>
        <w:ind w:left="426"/>
        <w:rPr>
          <w:rFonts w:ascii="Arial" w:hAnsi="Arial" w:cs="Arial"/>
          <w:b/>
        </w:rPr>
      </w:pPr>
      <w:r w:rsidRPr="00666B7D">
        <w:rPr>
          <w:rFonts w:ascii="Arial" w:hAnsi="Arial" w:cs="Arial"/>
          <w:b/>
        </w:rPr>
        <w:t xml:space="preserve">10. Полнотекстовые базы данных </w:t>
      </w:r>
    </w:p>
    <w:p w:rsidR="00627EB0" w:rsidRPr="00660809" w:rsidRDefault="00723CDB" w:rsidP="00627EB0">
      <w:pPr>
        <w:numPr>
          <w:ilvl w:val="0"/>
          <w:numId w:val="15"/>
        </w:numPr>
        <w:tabs>
          <w:tab w:val="left" w:pos="426"/>
        </w:tabs>
        <w:suppressAutoHyphens w:val="0"/>
        <w:ind w:left="0" w:firstLine="0"/>
        <w:jc w:val="both"/>
        <w:rPr>
          <w:rFonts w:ascii="Times New Roman" w:hAnsi="Times New Roman"/>
          <w:sz w:val="24"/>
          <w:szCs w:val="20"/>
          <w:lang w:eastAsia="ar-SA"/>
        </w:rPr>
      </w:pPr>
      <w:hyperlink r:id="rId7" w:history="1">
        <w:r w:rsidR="00627EB0" w:rsidRPr="00660809">
          <w:rPr>
            <w:rFonts w:ascii="Times New Roman" w:hAnsi="Times New Roman"/>
            <w:color w:val="0000FF"/>
            <w:sz w:val="24"/>
            <w:szCs w:val="20"/>
            <w:u w:val="single"/>
            <w:lang w:eastAsia="ar-SA"/>
          </w:rPr>
          <w:t>http://www.book.ru</w:t>
        </w:r>
      </w:hyperlink>
      <w:r w:rsidR="00627EB0" w:rsidRPr="00660809">
        <w:rPr>
          <w:rFonts w:ascii="Times New Roman" w:hAnsi="Times New Roman"/>
          <w:sz w:val="24"/>
          <w:szCs w:val="20"/>
          <w:lang w:eastAsia="ar-SA"/>
        </w:rPr>
        <w:t xml:space="preserve"> - Электронно-библиотечная система BOOK.ru</w:t>
      </w:r>
    </w:p>
    <w:p w:rsidR="00627EB0" w:rsidRPr="00660809" w:rsidRDefault="00723CDB" w:rsidP="00627EB0">
      <w:pPr>
        <w:numPr>
          <w:ilvl w:val="0"/>
          <w:numId w:val="15"/>
        </w:numPr>
        <w:tabs>
          <w:tab w:val="left" w:pos="426"/>
        </w:tabs>
        <w:suppressAutoHyphens w:val="0"/>
        <w:ind w:left="0" w:firstLine="0"/>
        <w:jc w:val="both"/>
        <w:rPr>
          <w:rFonts w:ascii="Times New Roman" w:hAnsi="Times New Roman"/>
          <w:sz w:val="24"/>
          <w:szCs w:val="20"/>
          <w:lang w:eastAsia="ar-SA"/>
        </w:rPr>
      </w:pPr>
      <w:hyperlink r:id="rId8" w:history="1">
        <w:r w:rsidR="00627EB0" w:rsidRPr="00660809">
          <w:rPr>
            <w:rFonts w:ascii="Times New Roman" w:hAnsi="Times New Roman"/>
            <w:color w:val="0000FF"/>
            <w:sz w:val="24"/>
            <w:szCs w:val="20"/>
            <w:u w:val="single"/>
            <w:lang w:eastAsia="ar-SA"/>
          </w:rPr>
          <w:t>http://rucont.ru</w:t>
        </w:r>
      </w:hyperlink>
      <w:r w:rsidR="00627EB0" w:rsidRPr="00660809">
        <w:rPr>
          <w:rFonts w:ascii="Times New Roman" w:hAnsi="Times New Roman"/>
          <w:sz w:val="24"/>
          <w:szCs w:val="20"/>
          <w:lang w:eastAsia="ar-SA"/>
        </w:rPr>
        <w:t xml:space="preserve"> - Электронно-библиотечная система РУКОНТ</w:t>
      </w:r>
    </w:p>
    <w:p w:rsidR="00627EB0" w:rsidRPr="00660809" w:rsidRDefault="00723CDB" w:rsidP="00627EB0">
      <w:pPr>
        <w:numPr>
          <w:ilvl w:val="0"/>
          <w:numId w:val="15"/>
        </w:numPr>
        <w:tabs>
          <w:tab w:val="num" w:pos="0"/>
          <w:tab w:val="left" w:pos="426"/>
        </w:tabs>
        <w:suppressAutoHyphens w:val="0"/>
        <w:ind w:left="0" w:firstLine="0"/>
        <w:jc w:val="both"/>
        <w:rPr>
          <w:rFonts w:ascii="Times New Roman" w:hAnsi="Times New Roman"/>
          <w:sz w:val="24"/>
          <w:szCs w:val="20"/>
          <w:lang w:eastAsia="ar-SA"/>
        </w:rPr>
      </w:pPr>
      <w:hyperlink r:id="rId9" w:history="1">
        <w:r w:rsidR="00627EB0" w:rsidRPr="00660809">
          <w:rPr>
            <w:rFonts w:ascii="Times New Roman" w:hAnsi="Times New Roman"/>
            <w:color w:val="0000FF"/>
            <w:sz w:val="24"/>
            <w:szCs w:val="20"/>
            <w:u w:val="single"/>
            <w:lang w:eastAsia="ar-SA"/>
          </w:rPr>
          <w:t>http://znanium.com</w:t>
        </w:r>
      </w:hyperlink>
      <w:r w:rsidR="00627EB0" w:rsidRPr="00660809">
        <w:rPr>
          <w:rFonts w:ascii="Times New Roman" w:hAnsi="Times New Roman"/>
          <w:sz w:val="24"/>
          <w:szCs w:val="20"/>
          <w:lang w:eastAsia="ar-SA"/>
        </w:rPr>
        <w:t xml:space="preserve"> - ЭБС издательства «ИНФРА-М»</w:t>
      </w:r>
    </w:p>
    <w:p w:rsidR="00627EB0" w:rsidRPr="00660809" w:rsidRDefault="00627EB0" w:rsidP="00627EB0">
      <w:pPr>
        <w:numPr>
          <w:ilvl w:val="0"/>
          <w:numId w:val="15"/>
        </w:numPr>
        <w:tabs>
          <w:tab w:val="left" w:pos="426"/>
        </w:tabs>
        <w:suppressAutoHyphens w:val="0"/>
        <w:ind w:left="0" w:firstLine="0"/>
        <w:jc w:val="both"/>
        <w:rPr>
          <w:rFonts w:ascii="Times New Roman" w:hAnsi="Times New Roman"/>
          <w:sz w:val="24"/>
          <w:szCs w:val="20"/>
          <w:lang w:eastAsia="ar-SA"/>
        </w:rPr>
      </w:pPr>
      <w:r w:rsidRPr="00660809">
        <w:rPr>
          <w:rFonts w:ascii="Times New Roman" w:hAnsi="Times New Roman"/>
          <w:sz w:val="24"/>
          <w:szCs w:val="20"/>
          <w:lang w:eastAsia="ar-SA"/>
        </w:rPr>
        <w:t>http://grebennikon.ru/ - Электронная библиотека Издательского дома Гребенников</w:t>
      </w:r>
    </w:p>
    <w:p w:rsidR="00627EB0" w:rsidRPr="00660809" w:rsidRDefault="00723CDB" w:rsidP="00627EB0">
      <w:pPr>
        <w:numPr>
          <w:ilvl w:val="0"/>
          <w:numId w:val="15"/>
        </w:numPr>
        <w:tabs>
          <w:tab w:val="left" w:pos="426"/>
        </w:tabs>
        <w:suppressAutoHyphens w:val="0"/>
        <w:ind w:left="0" w:firstLine="0"/>
        <w:jc w:val="both"/>
        <w:rPr>
          <w:rFonts w:ascii="Times New Roman" w:hAnsi="Times New Roman"/>
          <w:sz w:val="24"/>
          <w:szCs w:val="20"/>
          <w:lang w:eastAsia="ar-SA"/>
        </w:rPr>
      </w:pPr>
      <w:hyperlink r:id="rId10" w:history="1">
        <w:r w:rsidR="00627EB0" w:rsidRPr="00660809">
          <w:rPr>
            <w:rFonts w:ascii="Times New Roman" w:hAnsi="Times New Roman"/>
            <w:color w:val="0000FF"/>
            <w:sz w:val="24"/>
            <w:szCs w:val="20"/>
            <w:u w:val="single"/>
            <w:lang w:eastAsia="ar-SA"/>
          </w:rPr>
          <w:t>http://www.biblioclub.ru</w:t>
        </w:r>
      </w:hyperlink>
      <w:r w:rsidR="00627EB0" w:rsidRPr="00660809">
        <w:rPr>
          <w:rFonts w:ascii="Times New Roman" w:hAnsi="Times New Roman"/>
          <w:sz w:val="24"/>
          <w:szCs w:val="20"/>
          <w:lang w:eastAsia="ar-SA"/>
        </w:rPr>
        <w:t xml:space="preserve"> - Университетская библиотека </w:t>
      </w:r>
      <w:proofErr w:type="spellStart"/>
      <w:r w:rsidR="00627EB0" w:rsidRPr="00660809">
        <w:rPr>
          <w:rFonts w:ascii="Times New Roman" w:hAnsi="Times New Roman"/>
          <w:sz w:val="24"/>
          <w:szCs w:val="20"/>
          <w:lang w:eastAsia="ar-SA"/>
        </w:rPr>
        <w:t>online</w:t>
      </w:r>
      <w:proofErr w:type="spellEnd"/>
    </w:p>
    <w:p w:rsidR="00627EB0" w:rsidRPr="00660809" w:rsidRDefault="00627EB0" w:rsidP="00627EB0">
      <w:pPr>
        <w:numPr>
          <w:ilvl w:val="0"/>
          <w:numId w:val="15"/>
        </w:numPr>
        <w:tabs>
          <w:tab w:val="left" w:pos="426"/>
        </w:tabs>
        <w:suppressAutoHyphens w:val="0"/>
        <w:ind w:left="0" w:firstLine="0"/>
        <w:jc w:val="both"/>
        <w:rPr>
          <w:rFonts w:ascii="Times New Roman" w:hAnsi="Times New Roman"/>
          <w:sz w:val="24"/>
          <w:szCs w:val="20"/>
          <w:lang w:eastAsia="ar-SA"/>
        </w:rPr>
      </w:pPr>
      <w:r w:rsidRPr="00660809">
        <w:rPr>
          <w:rFonts w:ascii="Times New Roman" w:hAnsi="Times New Roman"/>
          <w:sz w:val="24"/>
          <w:szCs w:val="20"/>
          <w:lang w:eastAsia="ar-SA"/>
        </w:rPr>
        <w:t>http://diss.rsl.ru/ - Электронная библиотека диссертаций</w:t>
      </w:r>
    </w:p>
    <w:p w:rsidR="00627EB0" w:rsidRPr="00660809" w:rsidRDefault="00627EB0" w:rsidP="00627EB0">
      <w:pPr>
        <w:numPr>
          <w:ilvl w:val="0"/>
          <w:numId w:val="15"/>
        </w:numPr>
        <w:tabs>
          <w:tab w:val="left" w:pos="426"/>
        </w:tabs>
        <w:suppressAutoHyphens w:val="0"/>
        <w:ind w:left="0" w:firstLine="0"/>
        <w:jc w:val="both"/>
        <w:rPr>
          <w:rFonts w:ascii="Times New Roman" w:hAnsi="Times New Roman"/>
          <w:sz w:val="24"/>
          <w:szCs w:val="20"/>
          <w:lang w:eastAsia="ar-SA"/>
        </w:rPr>
      </w:pPr>
      <w:r w:rsidRPr="00660809">
        <w:rPr>
          <w:rFonts w:ascii="Times New Roman" w:hAnsi="Times New Roman"/>
          <w:sz w:val="24"/>
          <w:szCs w:val="20"/>
          <w:lang w:eastAsia="ar-SA"/>
        </w:rPr>
        <w:t>http://elibrary.ru/ - Научная электронная библиотека</w:t>
      </w:r>
    </w:p>
    <w:p w:rsidR="00627EB0" w:rsidRDefault="00627EB0" w:rsidP="00627EB0">
      <w:pPr>
        <w:widowControl w:val="0"/>
        <w:tabs>
          <w:tab w:val="left" w:pos="0"/>
        </w:tabs>
        <w:jc w:val="both"/>
        <w:rPr>
          <w:rFonts w:ascii="Times New Roman" w:hAnsi="Times New Roman"/>
          <w:b/>
        </w:rPr>
      </w:pPr>
    </w:p>
    <w:p w:rsidR="00666B7D" w:rsidRPr="00993FA4" w:rsidRDefault="00666B7D" w:rsidP="00666B7D">
      <w:pPr>
        <w:spacing w:before="120" w:after="120"/>
        <w:ind w:firstLine="709"/>
        <w:rPr>
          <w:rFonts w:ascii="Arial" w:hAnsi="Arial" w:cs="Arial"/>
          <w:b/>
          <w:sz w:val="24"/>
          <w:szCs w:val="24"/>
        </w:rPr>
      </w:pPr>
      <w:r w:rsidRPr="00993FA4">
        <w:rPr>
          <w:rFonts w:ascii="Arial" w:hAnsi="Arial" w:cs="Arial"/>
          <w:b/>
          <w:sz w:val="24"/>
          <w:szCs w:val="24"/>
        </w:rPr>
        <w:t xml:space="preserve">11. Интернет-ресурсы </w:t>
      </w:r>
    </w:p>
    <w:p w:rsidR="00627EB0" w:rsidRPr="00660809" w:rsidRDefault="00627EB0" w:rsidP="00627EB0">
      <w:pPr>
        <w:rPr>
          <w:rFonts w:ascii="Times New Roman" w:hAnsi="Times New Roman"/>
          <w:sz w:val="24"/>
          <w:szCs w:val="20"/>
        </w:rPr>
      </w:pPr>
      <w:r w:rsidRPr="00660809">
        <w:rPr>
          <w:rFonts w:ascii="Times New Roman" w:hAnsi="Times New Roman"/>
          <w:sz w:val="24"/>
          <w:szCs w:val="20"/>
        </w:rPr>
        <w:lastRenderedPageBreak/>
        <w:t xml:space="preserve">1. </w:t>
      </w:r>
      <w:hyperlink r:id="rId11" w:history="1">
        <w:r w:rsidRPr="00660809">
          <w:rPr>
            <w:rFonts w:ascii="Times New Roman" w:hAnsi="Times New Roman"/>
            <w:sz w:val="24"/>
            <w:szCs w:val="20"/>
          </w:rPr>
          <w:t>www.lobanov-logist.ru</w:t>
        </w:r>
      </w:hyperlink>
    </w:p>
    <w:p w:rsidR="00627EB0" w:rsidRPr="00660809" w:rsidRDefault="00627EB0" w:rsidP="00627EB0">
      <w:pPr>
        <w:rPr>
          <w:rFonts w:ascii="Times New Roman" w:hAnsi="Times New Roman"/>
          <w:sz w:val="24"/>
          <w:szCs w:val="20"/>
        </w:rPr>
      </w:pPr>
      <w:r w:rsidRPr="00660809">
        <w:rPr>
          <w:rFonts w:ascii="Times New Roman" w:hAnsi="Times New Roman"/>
          <w:sz w:val="24"/>
          <w:szCs w:val="20"/>
        </w:rPr>
        <w:t xml:space="preserve">2. </w:t>
      </w:r>
      <w:hyperlink r:id="rId12" w:history="1">
        <w:r w:rsidRPr="00660809">
          <w:rPr>
            <w:rFonts w:ascii="Times New Roman" w:hAnsi="Times New Roman"/>
            <w:sz w:val="24"/>
            <w:szCs w:val="20"/>
            <w:lang w:val="en-US"/>
          </w:rPr>
          <w:t>www</w:t>
        </w:r>
        <w:r w:rsidRPr="00660809">
          <w:rPr>
            <w:rFonts w:ascii="Times New Roman" w:hAnsi="Times New Roman"/>
            <w:sz w:val="24"/>
            <w:szCs w:val="20"/>
          </w:rPr>
          <w:t>.</w:t>
        </w:r>
        <w:r w:rsidRPr="00660809">
          <w:rPr>
            <w:rFonts w:ascii="Times New Roman" w:hAnsi="Times New Roman"/>
            <w:sz w:val="24"/>
            <w:szCs w:val="20"/>
            <w:lang w:val="en-US"/>
          </w:rPr>
          <w:t>logistics</w:t>
        </w:r>
        <w:r w:rsidRPr="00660809">
          <w:rPr>
            <w:rFonts w:ascii="Times New Roman" w:hAnsi="Times New Roman"/>
            <w:sz w:val="24"/>
            <w:szCs w:val="20"/>
          </w:rPr>
          <w:t>.</w:t>
        </w:r>
        <w:proofErr w:type="spellStart"/>
        <w:r w:rsidRPr="00660809">
          <w:rPr>
            <w:rFonts w:ascii="Times New Roman" w:hAnsi="Times New Roman"/>
            <w:sz w:val="24"/>
            <w:szCs w:val="20"/>
            <w:lang w:val="en-US"/>
          </w:rPr>
          <w:t>ru</w:t>
        </w:r>
        <w:proofErr w:type="spellEnd"/>
      </w:hyperlink>
    </w:p>
    <w:p w:rsidR="00627EB0" w:rsidRPr="00660809" w:rsidRDefault="00627EB0" w:rsidP="00627EB0">
      <w:pPr>
        <w:rPr>
          <w:rFonts w:ascii="Times New Roman" w:hAnsi="Times New Roman"/>
          <w:sz w:val="24"/>
          <w:szCs w:val="20"/>
        </w:rPr>
      </w:pPr>
      <w:r w:rsidRPr="00660809">
        <w:rPr>
          <w:rFonts w:ascii="Times New Roman" w:hAnsi="Times New Roman"/>
          <w:sz w:val="24"/>
          <w:szCs w:val="20"/>
        </w:rPr>
        <w:t xml:space="preserve">3. </w:t>
      </w:r>
      <w:hyperlink r:id="rId13" w:history="1">
        <w:r w:rsidRPr="00660809">
          <w:rPr>
            <w:rFonts w:ascii="Times New Roman" w:hAnsi="Times New Roman"/>
            <w:sz w:val="24"/>
            <w:szCs w:val="20"/>
            <w:lang w:val="en-US"/>
          </w:rPr>
          <w:t>www</w:t>
        </w:r>
        <w:r w:rsidRPr="00660809">
          <w:rPr>
            <w:rFonts w:ascii="Times New Roman" w:hAnsi="Times New Roman"/>
            <w:sz w:val="24"/>
            <w:szCs w:val="20"/>
          </w:rPr>
          <w:t>.</w:t>
        </w:r>
        <w:proofErr w:type="spellStart"/>
        <w:r w:rsidRPr="00660809">
          <w:rPr>
            <w:rFonts w:ascii="Times New Roman" w:hAnsi="Times New Roman"/>
            <w:sz w:val="24"/>
            <w:szCs w:val="20"/>
            <w:lang w:val="en-US"/>
          </w:rPr>
          <w:t>logist</w:t>
        </w:r>
        <w:proofErr w:type="spellEnd"/>
        <w:r w:rsidRPr="00660809">
          <w:rPr>
            <w:rFonts w:ascii="Times New Roman" w:hAnsi="Times New Roman"/>
            <w:sz w:val="24"/>
            <w:szCs w:val="20"/>
          </w:rPr>
          <w:t>.</w:t>
        </w:r>
        <w:proofErr w:type="spellStart"/>
        <w:r w:rsidRPr="00660809">
          <w:rPr>
            <w:rFonts w:ascii="Times New Roman" w:hAnsi="Times New Roman"/>
            <w:sz w:val="24"/>
            <w:szCs w:val="20"/>
            <w:lang w:val="en-US"/>
          </w:rPr>
          <w:t>ru</w:t>
        </w:r>
        <w:proofErr w:type="spellEnd"/>
      </w:hyperlink>
    </w:p>
    <w:p w:rsidR="00627EB0" w:rsidRPr="00660809" w:rsidRDefault="00627EB0" w:rsidP="00627EB0">
      <w:pPr>
        <w:rPr>
          <w:rFonts w:ascii="Times New Roman" w:hAnsi="Times New Roman"/>
          <w:sz w:val="24"/>
          <w:szCs w:val="20"/>
        </w:rPr>
      </w:pPr>
      <w:r w:rsidRPr="00660809">
        <w:rPr>
          <w:rFonts w:ascii="Times New Roman" w:hAnsi="Times New Roman"/>
          <w:sz w:val="24"/>
          <w:szCs w:val="20"/>
        </w:rPr>
        <w:t xml:space="preserve">4. </w:t>
      </w:r>
      <w:hyperlink r:id="rId14" w:history="1">
        <w:r w:rsidRPr="00660809">
          <w:rPr>
            <w:rFonts w:ascii="Times New Roman" w:hAnsi="Times New Roman"/>
            <w:sz w:val="24"/>
            <w:szCs w:val="20"/>
            <w:lang w:val="en-US"/>
          </w:rPr>
          <w:t>www</w:t>
        </w:r>
        <w:r w:rsidRPr="00660809">
          <w:rPr>
            <w:rFonts w:ascii="Times New Roman" w:hAnsi="Times New Roman"/>
            <w:sz w:val="24"/>
            <w:szCs w:val="20"/>
          </w:rPr>
          <w:t>.</w:t>
        </w:r>
        <w:proofErr w:type="spellStart"/>
        <w:r w:rsidRPr="00660809">
          <w:rPr>
            <w:rFonts w:ascii="Times New Roman" w:hAnsi="Times New Roman"/>
            <w:sz w:val="24"/>
            <w:szCs w:val="20"/>
            <w:lang w:val="en-US"/>
          </w:rPr>
          <w:t>loginfo</w:t>
        </w:r>
        <w:proofErr w:type="spellEnd"/>
        <w:r w:rsidRPr="00660809">
          <w:rPr>
            <w:rFonts w:ascii="Times New Roman" w:hAnsi="Times New Roman"/>
            <w:sz w:val="24"/>
            <w:szCs w:val="20"/>
          </w:rPr>
          <w:t>.</w:t>
        </w:r>
        <w:proofErr w:type="spellStart"/>
        <w:r w:rsidRPr="00660809">
          <w:rPr>
            <w:rFonts w:ascii="Times New Roman" w:hAnsi="Times New Roman"/>
            <w:sz w:val="24"/>
            <w:szCs w:val="20"/>
            <w:lang w:val="en-US"/>
          </w:rPr>
          <w:t>ru</w:t>
        </w:r>
        <w:proofErr w:type="spellEnd"/>
      </w:hyperlink>
      <w:r w:rsidRPr="00660809">
        <w:rPr>
          <w:rFonts w:ascii="Times New Roman" w:hAnsi="Times New Roman"/>
          <w:sz w:val="24"/>
          <w:szCs w:val="20"/>
        </w:rPr>
        <w:t xml:space="preserve"> </w:t>
      </w:r>
    </w:p>
    <w:p w:rsidR="00627EB0" w:rsidRPr="00660809" w:rsidRDefault="00627EB0" w:rsidP="00627EB0">
      <w:pPr>
        <w:rPr>
          <w:rFonts w:ascii="Times New Roman" w:hAnsi="Times New Roman"/>
          <w:sz w:val="24"/>
          <w:szCs w:val="20"/>
        </w:rPr>
      </w:pPr>
      <w:r w:rsidRPr="00660809">
        <w:rPr>
          <w:rFonts w:ascii="Times New Roman" w:hAnsi="Times New Roman"/>
          <w:sz w:val="24"/>
          <w:szCs w:val="20"/>
        </w:rPr>
        <w:t xml:space="preserve">5. </w:t>
      </w:r>
      <w:hyperlink r:id="rId15" w:history="1">
        <w:r w:rsidRPr="00660809">
          <w:rPr>
            <w:rFonts w:ascii="Times New Roman" w:hAnsi="Times New Roman"/>
            <w:sz w:val="24"/>
            <w:szCs w:val="20"/>
            <w:lang w:val="en-US"/>
          </w:rPr>
          <w:t>www</w:t>
        </w:r>
        <w:r w:rsidRPr="00660809">
          <w:rPr>
            <w:rFonts w:ascii="Times New Roman" w:hAnsi="Times New Roman"/>
            <w:sz w:val="24"/>
            <w:szCs w:val="20"/>
          </w:rPr>
          <w:t>.</w:t>
        </w:r>
        <w:proofErr w:type="spellStart"/>
        <w:r w:rsidRPr="00660809">
          <w:rPr>
            <w:rFonts w:ascii="Times New Roman" w:hAnsi="Times New Roman"/>
            <w:sz w:val="24"/>
            <w:szCs w:val="20"/>
            <w:lang w:val="en-US"/>
          </w:rPr>
          <w:t>logolink</w:t>
        </w:r>
        <w:proofErr w:type="spellEnd"/>
        <w:r w:rsidRPr="00660809">
          <w:rPr>
            <w:rFonts w:ascii="Times New Roman" w:hAnsi="Times New Roman"/>
            <w:sz w:val="24"/>
            <w:szCs w:val="20"/>
          </w:rPr>
          <w:t>.</w:t>
        </w:r>
        <w:proofErr w:type="spellStart"/>
        <w:r w:rsidRPr="00660809">
          <w:rPr>
            <w:rFonts w:ascii="Times New Roman" w:hAnsi="Times New Roman"/>
            <w:sz w:val="24"/>
            <w:szCs w:val="20"/>
            <w:lang w:val="en-US"/>
          </w:rPr>
          <w:t>ru</w:t>
        </w:r>
        <w:proofErr w:type="spellEnd"/>
      </w:hyperlink>
      <w:r w:rsidRPr="00660809">
        <w:rPr>
          <w:rFonts w:ascii="Times New Roman" w:hAnsi="Times New Roman"/>
          <w:sz w:val="24"/>
          <w:szCs w:val="20"/>
        </w:rPr>
        <w:t xml:space="preserve"> </w:t>
      </w:r>
    </w:p>
    <w:p w:rsidR="00627EB0" w:rsidRDefault="00627EB0" w:rsidP="00627EB0">
      <w:pPr>
        <w:ind w:left="426"/>
        <w:jc w:val="both"/>
        <w:rPr>
          <w:rFonts w:ascii="Times New Roman" w:hAnsi="Times New Roman"/>
          <w:sz w:val="24"/>
          <w:szCs w:val="24"/>
        </w:rPr>
      </w:pPr>
    </w:p>
    <w:p w:rsidR="00666B7D" w:rsidRPr="00993FA4" w:rsidRDefault="00666B7D" w:rsidP="00666B7D">
      <w:pPr>
        <w:spacing w:before="120" w:after="120"/>
        <w:ind w:firstLine="709"/>
        <w:rPr>
          <w:rFonts w:ascii="Arial" w:hAnsi="Arial" w:cs="Arial"/>
          <w:b/>
          <w:sz w:val="24"/>
          <w:szCs w:val="24"/>
        </w:rPr>
      </w:pPr>
      <w:r w:rsidRPr="00993FA4">
        <w:rPr>
          <w:rFonts w:ascii="Arial" w:hAnsi="Arial" w:cs="Arial"/>
          <w:b/>
          <w:sz w:val="24"/>
          <w:szCs w:val="24"/>
        </w:rPr>
        <w:t>12. Материально-техническое обеспечение дисциплины (модуля)</w:t>
      </w:r>
    </w:p>
    <w:p w:rsidR="00627EB0" w:rsidRPr="00061137" w:rsidRDefault="00627EB0" w:rsidP="00627EB0">
      <w:pPr>
        <w:jc w:val="both"/>
        <w:rPr>
          <w:rFonts w:ascii="Times New Roman" w:hAnsi="Times New Roman"/>
          <w:sz w:val="24"/>
          <w:szCs w:val="24"/>
          <w:lang w:val="en-US"/>
        </w:rPr>
      </w:pPr>
      <w:r>
        <w:rPr>
          <w:rFonts w:ascii="Times New Roman" w:hAnsi="Times New Roman"/>
          <w:b/>
          <w:sz w:val="24"/>
          <w:szCs w:val="24"/>
        </w:rPr>
        <w:t>а</w:t>
      </w:r>
      <w:r w:rsidRPr="00061137">
        <w:rPr>
          <w:rFonts w:ascii="Times New Roman" w:hAnsi="Times New Roman"/>
          <w:b/>
          <w:sz w:val="24"/>
          <w:szCs w:val="24"/>
          <w:lang w:val="en-US"/>
        </w:rPr>
        <w:t xml:space="preserve">) </w:t>
      </w:r>
      <w:r>
        <w:rPr>
          <w:rFonts w:ascii="Times New Roman" w:hAnsi="Times New Roman"/>
          <w:b/>
          <w:sz w:val="24"/>
          <w:szCs w:val="24"/>
        </w:rPr>
        <w:t>п</w:t>
      </w:r>
      <w:r w:rsidRPr="00997BE2">
        <w:rPr>
          <w:rFonts w:ascii="Times New Roman" w:hAnsi="Times New Roman"/>
          <w:b/>
          <w:sz w:val="24"/>
          <w:szCs w:val="24"/>
        </w:rPr>
        <w:t>рограммное</w:t>
      </w:r>
      <w:r w:rsidRPr="00061137">
        <w:rPr>
          <w:rFonts w:ascii="Times New Roman" w:hAnsi="Times New Roman"/>
          <w:b/>
          <w:sz w:val="24"/>
          <w:szCs w:val="24"/>
          <w:lang w:val="en-US"/>
        </w:rPr>
        <w:t xml:space="preserve"> </w:t>
      </w:r>
      <w:r w:rsidRPr="00997BE2">
        <w:rPr>
          <w:rFonts w:ascii="Times New Roman" w:hAnsi="Times New Roman"/>
          <w:b/>
          <w:sz w:val="24"/>
          <w:szCs w:val="24"/>
        </w:rPr>
        <w:t>обеспечение</w:t>
      </w:r>
      <w:r w:rsidRPr="00061137">
        <w:rPr>
          <w:rFonts w:ascii="Times New Roman" w:hAnsi="Times New Roman"/>
          <w:b/>
          <w:sz w:val="24"/>
          <w:szCs w:val="24"/>
          <w:lang w:val="en-US"/>
        </w:rPr>
        <w:t xml:space="preserve">: </w:t>
      </w:r>
      <w:r w:rsidRPr="00997BE2">
        <w:rPr>
          <w:rFonts w:ascii="Times New Roman" w:hAnsi="Times New Roman"/>
          <w:sz w:val="24"/>
          <w:szCs w:val="24"/>
          <w:lang w:val="en-US"/>
        </w:rPr>
        <w:t>Microsoft</w:t>
      </w:r>
      <w:r w:rsidRPr="00061137">
        <w:rPr>
          <w:rFonts w:ascii="Times New Roman" w:hAnsi="Times New Roman"/>
          <w:sz w:val="24"/>
          <w:szCs w:val="24"/>
          <w:lang w:val="en-US"/>
        </w:rPr>
        <w:t xml:space="preserve"> </w:t>
      </w:r>
      <w:r w:rsidRPr="00997BE2">
        <w:rPr>
          <w:rFonts w:ascii="Times New Roman" w:hAnsi="Times New Roman"/>
          <w:sz w:val="24"/>
          <w:szCs w:val="24"/>
          <w:lang w:val="en-US"/>
        </w:rPr>
        <w:t>Power</w:t>
      </w:r>
      <w:r w:rsidRPr="00061137">
        <w:rPr>
          <w:rFonts w:ascii="Times New Roman" w:hAnsi="Times New Roman"/>
          <w:sz w:val="24"/>
          <w:szCs w:val="24"/>
          <w:lang w:val="en-US"/>
        </w:rPr>
        <w:t xml:space="preserve"> </w:t>
      </w:r>
      <w:r w:rsidRPr="00997BE2">
        <w:rPr>
          <w:rFonts w:ascii="Times New Roman" w:hAnsi="Times New Roman"/>
          <w:sz w:val="24"/>
          <w:szCs w:val="24"/>
          <w:lang w:val="en-US"/>
        </w:rPr>
        <w:t>Point</w:t>
      </w:r>
      <w:r w:rsidRPr="00061137">
        <w:rPr>
          <w:rFonts w:ascii="Times New Roman" w:hAnsi="Times New Roman"/>
          <w:sz w:val="24"/>
          <w:szCs w:val="24"/>
          <w:lang w:val="en-US"/>
        </w:rPr>
        <w:t xml:space="preserve">, </w:t>
      </w:r>
      <w:proofErr w:type="gramStart"/>
      <w:r w:rsidRPr="00997BE2">
        <w:rPr>
          <w:rFonts w:ascii="Times New Roman" w:hAnsi="Times New Roman"/>
          <w:sz w:val="24"/>
          <w:szCs w:val="24"/>
          <w:lang w:val="en-US"/>
        </w:rPr>
        <w:t>Microsoft</w:t>
      </w:r>
      <w:r w:rsidRPr="00061137">
        <w:rPr>
          <w:rFonts w:ascii="Times New Roman" w:hAnsi="Times New Roman"/>
          <w:sz w:val="24"/>
          <w:szCs w:val="24"/>
          <w:lang w:val="en-US"/>
        </w:rPr>
        <w:t xml:space="preserve">  </w:t>
      </w:r>
      <w:r w:rsidRPr="00997BE2">
        <w:rPr>
          <w:rFonts w:ascii="Times New Roman" w:hAnsi="Times New Roman"/>
          <w:sz w:val="24"/>
          <w:szCs w:val="24"/>
          <w:lang w:val="en-US"/>
        </w:rPr>
        <w:t>Offic</w:t>
      </w:r>
      <w:r>
        <w:rPr>
          <w:rFonts w:ascii="Times New Roman" w:hAnsi="Times New Roman"/>
          <w:sz w:val="24"/>
          <w:szCs w:val="24"/>
          <w:lang w:val="en-US"/>
        </w:rPr>
        <w:t>e</w:t>
      </w:r>
      <w:proofErr w:type="gramEnd"/>
      <w:r w:rsidRPr="00061137">
        <w:rPr>
          <w:rFonts w:ascii="Times New Roman" w:hAnsi="Times New Roman"/>
          <w:sz w:val="24"/>
          <w:szCs w:val="24"/>
          <w:lang w:val="en-US"/>
        </w:rPr>
        <w:t xml:space="preserve"> </w:t>
      </w:r>
      <w:r>
        <w:rPr>
          <w:rFonts w:ascii="Times New Roman" w:hAnsi="Times New Roman"/>
          <w:sz w:val="24"/>
          <w:szCs w:val="24"/>
          <w:lang w:val="en-US"/>
        </w:rPr>
        <w:t>Word</w:t>
      </w:r>
      <w:r w:rsidRPr="00061137">
        <w:rPr>
          <w:rFonts w:ascii="Times New Roman" w:hAnsi="Times New Roman"/>
          <w:sz w:val="24"/>
          <w:szCs w:val="24"/>
          <w:lang w:val="en-US"/>
        </w:rPr>
        <w:t xml:space="preserve">, </w:t>
      </w:r>
      <w:r>
        <w:rPr>
          <w:rFonts w:ascii="Times New Roman" w:hAnsi="Times New Roman"/>
          <w:sz w:val="24"/>
          <w:szCs w:val="24"/>
          <w:lang w:val="en-US"/>
        </w:rPr>
        <w:t>Microsoft</w:t>
      </w:r>
      <w:r w:rsidRPr="00061137">
        <w:rPr>
          <w:rFonts w:ascii="Times New Roman" w:hAnsi="Times New Roman"/>
          <w:sz w:val="24"/>
          <w:szCs w:val="24"/>
          <w:lang w:val="en-US"/>
        </w:rPr>
        <w:t xml:space="preserve">  </w:t>
      </w:r>
      <w:r>
        <w:rPr>
          <w:rFonts w:ascii="Times New Roman" w:hAnsi="Times New Roman"/>
          <w:sz w:val="24"/>
          <w:szCs w:val="24"/>
          <w:lang w:val="en-US"/>
        </w:rPr>
        <w:t>Office</w:t>
      </w:r>
      <w:r w:rsidRPr="00061137">
        <w:rPr>
          <w:rFonts w:ascii="Times New Roman" w:hAnsi="Times New Roman"/>
          <w:sz w:val="24"/>
          <w:szCs w:val="24"/>
          <w:lang w:val="en-US"/>
        </w:rPr>
        <w:t xml:space="preserve"> </w:t>
      </w:r>
      <w:r>
        <w:rPr>
          <w:rFonts w:ascii="Times New Roman" w:hAnsi="Times New Roman"/>
          <w:sz w:val="24"/>
          <w:szCs w:val="24"/>
          <w:lang w:val="en-US"/>
        </w:rPr>
        <w:t>Excel</w:t>
      </w:r>
      <w:r w:rsidRPr="00061137">
        <w:rPr>
          <w:rFonts w:ascii="Times New Roman" w:hAnsi="Times New Roman"/>
          <w:sz w:val="24"/>
          <w:szCs w:val="24"/>
          <w:lang w:val="en-US"/>
        </w:rPr>
        <w:t xml:space="preserve">  </w:t>
      </w:r>
    </w:p>
    <w:p w:rsidR="00627EB0" w:rsidRPr="00997BE2" w:rsidRDefault="00627EB0" w:rsidP="00627EB0">
      <w:pPr>
        <w:jc w:val="both"/>
        <w:rPr>
          <w:rFonts w:ascii="Times New Roman" w:hAnsi="Times New Roman"/>
          <w:b/>
          <w:sz w:val="24"/>
          <w:szCs w:val="24"/>
        </w:rPr>
      </w:pPr>
      <w:r>
        <w:rPr>
          <w:rFonts w:ascii="Times New Roman" w:hAnsi="Times New Roman"/>
          <w:b/>
          <w:sz w:val="24"/>
          <w:szCs w:val="24"/>
        </w:rPr>
        <w:t>б) т</w:t>
      </w:r>
      <w:r w:rsidRPr="00997BE2">
        <w:rPr>
          <w:rFonts w:ascii="Times New Roman" w:hAnsi="Times New Roman"/>
          <w:b/>
          <w:sz w:val="24"/>
          <w:szCs w:val="24"/>
        </w:rPr>
        <w:t>ехническое и лабораторное обеспечение</w:t>
      </w:r>
    </w:p>
    <w:p w:rsidR="00627EB0" w:rsidRPr="00997BE2" w:rsidRDefault="00627EB0" w:rsidP="00627EB0">
      <w:pPr>
        <w:ind w:firstLine="397"/>
        <w:jc w:val="both"/>
        <w:rPr>
          <w:rFonts w:ascii="Times New Roman" w:hAnsi="Times New Roman"/>
          <w:b/>
          <w:sz w:val="24"/>
          <w:szCs w:val="24"/>
        </w:rPr>
      </w:pPr>
      <w:r w:rsidRPr="00997BE2">
        <w:rPr>
          <w:rFonts w:ascii="Times New Roman" w:hAnsi="Times New Roman"/>
          <w:sz w:val="24"/>
          <w:szCs w:val="24"/>
        </w:rPr>
        <w:t>Лекции проводятся в специализированной аудитории, оснащенной доской и мультимедийным оборудованием для демонстрации презентаций</w:t>
      </w:r>
    </w:p>
    <w:p w:rsidR="00627EB0" w:rsidRDefault="00627EB0" w:rsidP="00627EB0">
      <w:pPr>
        <w:rPr>
          <w:rFonts w:ascii="Times New Roman" w:hAnsi="Times New Roman"/>
          <w:b/>
        </w:rPr>
      </w:pPr>
    </w:p>
    <w:p w:rsidR="00666B7D" w:rsidRPr="00993FA4" w:rsidRDefault="00666B7D" w:rsidP="00666B7D">
      <w:pPr>
        <w:spacing w:before="120" w:after="120"/>
        <w:ind w:firstLine="709"/>
        <w:rPr>
          <w:rFonts w:ascii="Arial" w:hAnsi="Arial" w:cs="Arial"/>
          <w:b/>
          <w:sz w:val="24"/>
          <w:szCs w:val="24"/>
        </w:rPr>
      </w:pPr>
      <w:r>
        <w:rPr>
          <w:rFonts w:ascii="Arial" w:hAnsi="Arial" w:cs="Arial"/>
          <w:b/>
          <w:sz w:val="24"/>
          <w:szCs w:val="24"/>
        </w:rPr>
        <w:t>13.</w:t>
      </w:r>
      <w:r w:rsidRPr="00993FA4">
        <w:rPr>
          <w:rFonts w:ascii="Arial" w:hAnsi="Arial" w:cs="Arial"/>
          <w:b/>
          <w:sz w:val="24"/>
          <w:szCs w:val="24"/>
        </w:rPr>
        <w:t xml:space="preserve"> </w:t>
      </w:r>
      <w:r>
        <w:rPr>
          <w:rFonts w:ascii="Arial" w:hAnsi="Arial" w:cs="Arial"/>
          <w:b/>
          <w:sz w:val="24"/>
          <w:szCs w:val="24"/>
        </w:rPr>
        <w:t>С</w:t>
      </w:r>
      <w:r w:rsidRPr="00993FA4">
        <w:rPr>
          <w:rFonts w:ascii="Arial" w:hAnsi="Arial" w:cs="Arial"/>
          <w:b/>
          <w:sz w:val="24"/>
          <w:szCs w:val="24"/>
        </w:rPr>
        <w:t xml:space="preserve">ловарь основных терминов </w:t>
      </w:r>
    </w:p>
    <w:p w:rsidR="00627EB0" w:rsidRDefault="00627EB0" w:rsidP="00627EB0">
      <w:pPr>
        <w:pStyle w:val="ac"/>
        <w:ind w:firstLine="397"/>
        <w:jc w:val="both"/>
        <w:rPr>
          <w:b/>
        </w:rPr>
      </w:pPr>
    </w:p>
    <w:p w:rsidR="00627EB0" w:rsidRPr="00400D96" w:rsidRDefault="00627EB0" w:rsidP="00627EB0">
      <w:pPr>
        <w:pStyle w:val="ac"/>
        <w:ind w:firstLine="397"/>
        <w:jc w:val="both"/>
      </w:pPr>
      <w:r w:rsidRPr="00400D96">
        <w:rPr>
          <w:b/>
        </w:rPr>
        <w:t>3РL-провайдер (</w:t>
      </w:r>
      <w:proofErr w:type="spellStart"/>
      <w:r w:rsidRPr="00400D96">
        <w:rPr>
          <w:b/>
        </w:rPr>
        <w:t>Third</w:t>
      </w:r>
      <w:proofErr w:type="spellEnd"/>
      <w:r w:rsidRPr="00400D96">
        <w:rPr>
          <w:b/>
        </w:rPr>
        <w:t xml:space="preserve"> </w:t>
      </w:r>
      <w:proofErr w:type="spellStart"/>
      <w:r w:rsidRPr="00400D96">
        <w:rPr>
          <w:b/>
        </w:rPr>
        <w:t>Party</w:t>
      </w:r>
      <w:proofErr w:type="spellEnd"/>
      <w:r w:rsidRPr="00400D96">
        <w:rPr>
          <w:b/>
        </w:rPr>
        <w:t xml:space="preserve"> </w:t>
      </w:r>
      <w:proofErr w:type="spellStart"/>
      <w:r w:rsidRPr="00400D96">
        <w:rPr>
          <w:b/>
        </w:rPr>
        <w:t>Logistics</w:t>
      </w:r>
      <w:proofErr w:type="spellEnd"/>
      <w:r w:rsidRPr="00400D96">
        <w:rPr>
          <w:b/>
        </w:rPr>
        <w:t>)</w:t>
      </w:r>
      <w:r w:rsidRPr="00400D96">
        <w:t xml:space="preserve"> - компания, оказывающая комплекс преимущественно операционных логистических услуг (транспортировка, складирование, </w:t>
      </w:r>
      <w:proofErr w:type="spellStart"/>
      <w:r w:rsidRPr="00400D96">
        <w:t>грузопереработка</w:t>
      </w:r>
      <w:proofErr w:type="spellEnd"/>
      <w:r w:rsidRPr="00400D96">
        <w:t xml:space="preserve">, таможенное оформление, информационное обслуживание, страхование грузов и т.п.), использующая для этого собственные активы или привлекающая активы на условиях аренды, </w:t>
      </w:r>
      <w:proofErr w:type="spellStart"/>
      <w:r w:rsidRPr="00400D96">
        <w:t>субконтрактинга</w:t>
      </w:r>
      <w:proofErr w:type="spellEnd"/>
      <w:r w:rsidRPr="00400D96">
        <w:t xml:space="preserve">. </w:t>
      </w:r>
    </w:p>
    <w:p w:rsidR="00627EB0" w:rsidRPr="00400D96" w:rsidRDefault="00627EB0" w:rsidP="00627EB0">
      <w:pPr>
        <w:pStyle w:val="ac"/>
        <w:ind w:firstLine="397"/>
        <w:jc w:val="both"/>
      </w:pPr>
    </w:p>
    <w:p w:rsidR="00627EB0" w:rsidRPr="00400D96" w:rsidRDefault="00627EB0" w:rsidP="00627EB0">
      <w:pPr>
        <w:pStyle w:val="ac"/>
        <w:ind w:firstLine="397"/>
        <w:jc w:val="both"/>
      </w:pPr>
      <w:r w:rsidRPr="00400D96">
        <w:rPr>
          <w:b/>
        </w:rPr>
        <w:t>Грузовая единица</w:t>
      </w:r>
      <w:r w:rsidRPr="00400D96">
        <w:t xml:space="preserve"> - некоторое количество товаров, которые погружают, транспортируют, выгружают и хранят как единую массу. Своими параметрами она связывает технологические процессы на различных участках логистической цепи в единое целое. </w:t>
      </w:r>
    </w:p>
    <w:p w:rsidR="00627EB0" w:rsidRPr="00400D96" w:rsidRDefault="00627EB0" w:rsidP="00627EB0">
      <w:pPr>
        <w:pStyle w:val="ac"/>
        <w:ind w:firstLine="397"/>
        <w:jc w:val="both"/>
      </w:pPr>
    </w:p>
    <w:p w:rsidR="00627EB0" w:rsidRPr="00400D96" w:rsidRDefault="00627EB0" w:rsidP="00627EB0">
      <w:pPr>
        <w:pStyle w:val="ac"/>
        <w:ind w:firstLine="397"/>
        <w:jc w:val="both"/>
      </w:pPr>
      <w:r w:rsidRPr="00400D96">
        <w:rPr>
          <w:b/>
        </w:rPr>
        <w:t>Грузовой терминал</w:t>
      </w:r>
      <w:r w:rsidRPr="00400D96">
        <w:t xml:space="preserve"> - специальный комплекс сооружений, персонала, технических и технологических устройств, организационно взаимоувязанных и предназначенных для выполнения логистических операций, связанных с приемом, погрузкой-разгрузкой, хра</w:t>
      </w:r>
      <w:r w:rsidRPr="00400D96">
        <w:softHyphen/>
        <w:t xml:space="preserve">нением, сортировкой, </w:t>
      </w:r>
      <w:proofErr w:type="spellStart"/>
      <w:r w:rsidRPr="00400D96">
        <w:t>грузопереработкой</w:t>
      </w:r>
      <w:proofErr w:type="spellEnd"/>
      <w:r w:rsidRPr="00400D96">
        <w:t xml:space="preserve"> различных партий грузов, а также с коммерческо-информационным обслуживанием грузопо</w:t>
      </w:r>
      <w:r w:rsidRPr="00400D96">
        <w:softHyphen/>
        <w:t xml:space="preserve">лучателей, перевозчиков и других логистических посредников </w:t>
      </w:r>
      <w:proofErr w:type="gramStart"/>
      <w:r w:rsidRPr="00400D96">
        <w:t xml:space="preserve">в </w:t>
      </w:r>
      <w:proofErr w:type="spellStart"/>
      <w:r w:rsidRPr="00400D96">
        <w:t>интер</w:t>
      </w:r>
      <w:proofErr w:type="spellEnd"/>
      <w:proofErr w:type="gramEnd"/>
      <w:r w:rsidRPr="00400D96">
        <w:t>/</w:t>
      </w:r>
      <w:proofErr w:type="spellStart"/>
      <w:r w:rsidRPr="00400D96">
        <w:t>мультимодальных</w:t>
      </w:r>
      <w:proofErr w:type="spellEnd"/>
      <w:r w:rsidRPr="00400D96">
        <w:t xml:space="preserve"> и прочих перевозках. </w:t>
      </w:r>
    </w:p>
    <w:p w:rsidR="00627EB0" w:rsidRPr="00400D96" w:rsidRDefault="00627EB0" w:rsidP="00627EB0">
      <w:pPr>
        <w:pStyle w:val="ac"/>
        <w:ind w:firstLine="397"/>
        <w:jc w:val="both"/>
      </w:pPr>
    </w:p>
    <w:p w:rsidR="00627EB0" w:rsidRPr="00400D96" w:rsidRDefault="00627EB0" w:rsidP="00627EB0">
      <w:pPr>
        <w:pStyle w:val="ac"/>
        <w:ind w:firstLine="397"/>
        <w:jc w:val="both"/>
      </w:pPr>
      <w:proofErr w:type="spellStart"/>
      <w:r w:rsidRPr="00400D96">
        <w:rPr>
          <w:b/>
        </w:rPr>
        <w:t>Грузопереработка</w:t>
      </w:r>
      <w:proofErr w:type="spellEnd"/>
      <w:r w:rsidRPr="00400D96">
        <w:t xml:space="preserve"> - эффективное перемещение грузов на ко</w:t>
      </w:r>
      <w:r w:rsidRPr="00400D96">
        <w:softHyphen/>
        <w:t xml:space="preserve">роткие расстояния, имеющее место внутри завода или склада либо между помещением и транспортным предприятием. </w:t>
      </w:r>
    </w:p>
    <w:p w:rsidR="00627EB0" w:rsidRPr="00400D96" w:rsidRDefault="00627EB0" w:rsidP="00627EB0">
      <w:pPr>
        <w:pStyle w:val="ac"/>
        <w:ind w:firstLine="397"/>
        <w:jc w:val="both"/>
      </w:pPr>
    </w:p>
    <w:p w:rsidR="00627EB0" w:rsidRPr="00400D96" w:rsidRDefault="00627EB0" w:rsidP="00627EB0">
      <w:pPr>
        <w:pStyle w:val="ac"/>
        <w:ind w:firstLine="397"/>
        <w:jc w:val="both"/>
      </w:pPr>
      <w:proofErr w:type="spellStart"/>
      <w:r w:rsidRPr="00400D96">
        <w:rPr>
          <w:b/>
        </w:rPr>
        <w:t>Дистрибьюция</w:t>
      </w:r>
      <w:proofErr w:type="spellEnd"/>
      <w:r w:rsidRPr="00400D96">
        <w:t xml:space="preserve"> - функциональная область логистики, заключа</w:t>
      </w:r>
      <w:r w:rsidRPr="00400D96">
        <w:softHyphen/>
        <w:t xml:space="preserve">ющаяся в интегрированном управлении логистическими функциями и операциями по продвижению готовой продукции и сопутствующего логистического сервиса от производителей и (или) оптовых (оптово-розничных) торговых компаний к конечным (или промежуточным) потребителям. </w:t>
      </w:r>
    </w:p>
    <w:p w:rsidR="00627EB0" w:rsidRPr="00400D96" w:rsidRDefault="00627EB0" w:rsidP="00627EB0">
      <w:pPr>
        <w:pStyle w:val="ac"/>
        <w:ind w:firstLine="397"/>
        <w:jc w:val="both"/>
      </w:pPr>
    </w:p>
    <w:p w:rsidR="00627EB0" w:rsidRPr="00400D96" w:rsidRDefault="00627EB0" w:rsidP="00627EB0">
      <w:pPr>
        <w:pStyle w:val="ac"/>
        <w:ind w:firstLine="397"/>
        <w:jc w:val="both"/>
      </w:pPr>
      <w:r w:rsidRPr="00400D96">
        <w:rPr>
          <w:b/>
        </w:rPr>
        <w:t>Звено логистической системы</w:t>
      </w:r>
      <w:r w:rsidRPr="00400D96">
        <w:t xml:space="preserve"> - функционально (структурно) обособленное подразделение центральной компании или любого представителя ее «трех сторон» В логистике, реализующего одну или несколько логистических функций/операций и рассматриваемого как целое в рамках логистической иерархии: система - подсистема - сеть - канал - цепь. </w:t>
      </w:r>
    </w:p>
    <w:p w:rsidR="00627EB0" w:rsidRPr="00400D96" w:rsidRDefault="00627EB0" w:rsidP="00627EB0">
      <w:pPr>
        <w:pStyle w:val="ac"/>
        <w:ind w:firstLine="397"/>
        <w:jc w:val="both"/>
      </w:pPr>
    </w:p>
    <w:p w:rsidR="00627EB0" w:rsidRPr="00400D96" w:rsidRDefault="00627EB0" w:rsidP="00627EB0">
      <w:pPr>
        <w:pStyle w:val="ac"/>
        <w:ind w:firstLine="397"/>
        <w:jc w:val="both"/>
      </w:pPr>
      <w:proofErr w:type="spellStart"/>
      <w:r w:rsidRPr="00400D96">
        <w:rPr>
          <w:b/>
        </w:rPr>
        <w:t>Интермодальная</w:t>
      </w:r>
      <w:proofErr w:type="spellEnd"/>
      <w:r w:rsidRPr="00400D96">
        <w:rPr>
          <w:b/>
        </w:rPr>
        <w:t xml:space="preserve"> перевозка</w:t>
      </w:r>
      <w:r w:rsidRPr="00400D96">
        <w:t xml:space="preserve"> - последовательная перевозка грузов двумя или более видами транспорта в одной и той же грузовой единице или транспортном средстве без </w:t>
      </w:r>
      <w:r w:rsidRPr="00400D96">
        <w:lastRenderedPageBreak/>
        <w:t xml:space="preserve">перегрузки самого груза при смене вида транспорта. </w:t>
      </w:r>
    </w:p>
    <w:p w:rsidR="00627EB0" w:rsidRPr="00400D96" w:rsidRDefault="00627EB0" w:rsidP="00627EB0">
      <w:pPr>
        <w:pStyle w:val="ac"/>
        <w:ind w:firstLine="397"/>
        <w:jc w:val="both"/>
      </w:pPr>
    </w:p>
    <w:p w:rsidR="00627EB0" w:rsidRPr="00400D96" w:rsidRDefault="00627EB0" w:rsidP="00627EB0">
      <w:pPr>
        <w:pStyle w:val="ac"/>
        <w:ind w:firstLine="397"/>
        <w:jc w:val="both"/>
      </w:pPr>
      <w:r w:rsidRPr="00400D96">
        <w:rPr>
          <w:b/>
        </w:rPr>
        <w:t>Информационная система и информационная технология в логистике -</w:t>
      </w:r>
      <w:r w:rsidRPr="00400D96">
        <w:t xml:space="preserve"> комплекс программно-технических средств и методов производства, передачи, обработки и потребления информации в логистической системе. </w:t>
      </w:r>
    </w:p>
    <w:p w:rsidR="00627EB0" w:rsidRPr="00400D96" w:rsidRDefault="00627EB0" w:rsidP="00627EB0">
      <w:pPr>
        <w:pStyle w:val="ac"/>
        <w:ind w:firstLine="397"/>
        <w:jc w:val="both"/>
      </w:pPr>
    </w:p>
    <w:p w:rsidR="00627EB0" w:rsidRPr="00400D96" w:rsidRDefault="00627EB0" w:rsidP="00627EB0">
      <w:pPr>
        <w:pStyle w:val="ac"/>
        <w:ind w:firstLine="397"/>
        <w:jc w:val="both"/>
      </w:pPr>
      <w:r w:rsidRPr="00400D96">
        <w:rPr>
          <w:b/>
        </w:rPr>
        <w:t>Информационный поток (ИП)</w:t>
      </w:r>
      <w:r w:rsidRPr="00400D96">
        <w:t xml:space="preserve"> - поток сообщений и данных в речевой, документарной (бумажной и электронной) и другой форме, сопутствующий материальному потоку и (или) процессу предоставления услуг в рассматриваемой ЛС (цепи поставок) и предназначенный для реализации управленческих функций. </w:t>
      </w:r>
    </w:p>
    <w:p w:rsidR="00627EB0" w:rsidRPr="00400D96" w:rsidRDefault="00627EB0" w:rsidP="00627EB0">
      <w:pPr>
        <w:pStyle w:val="ac"/>
        <w:ind w:firstLine="397"/>
        <w:jc w:val="both"/>
      </w:pPr>
    </w:p>
    <w:p w:rsidR="00627EB0" w:rsidRPr="00400D96" w:rsidRDefault="00627EB0" w:rsidP="00627EB0">
      <w:pPr>
        <w:pStyle w:val="ac"/>
        <w:ind w:firstLine="397"/>
        <w:jc w:val="both"/>
      </w:pPr>
      <w:r w:rsidRPr="00400D96">
        <w:rPr>
          <w:b/>
        </w:rPr>
        <w:t>Контейнерный терминал</w:t>
      </w:r>
      <w:r w:rsidRPr="00400D96">
        <w:t xml:space="preserve"> - специальный комплекс сооружений и технических устрой</w:t>
      </w:r>
      <w:proofErr w:type="gramStart"/>
      <w:r w:rsidRPr="00400D96">
        <w:t>ств пр</w:t>
      </w:r>
      <w:proofErr w:type="gramEnd"/>
      <w:r w:rsidRPr="00400D96">
        <w:t>и предприятии транспорта общего пользования, торговом предприятии или промышленном предприятии, организационно взаимоувязанных и предназначенных для выпол</w:t>
      </w:r>
      <w:r w:rsidRPr="00400D96">
        <w:softHyphen/>
        <w:t xml:space="preserve">нения логистических операций: прием контейнеров; пере грузка контейнеров; хранение контейнеров; сортировка контейнеров по направлениям; информационное обслуживание клиентов. </w:t>
      </w:r>
    </w:p>
    <w:p w:rsidR="00627EB0" w:rsidRPr="00400D96" w:rsidRDefault="00627EB0" w:rsidP="00627EB0">
      <w:pPr>
        <w:pStyle w:val="ac"/>
        <w:ind w:firstLine="397"/>
        <w:jc w:val="both"/>
      </w:pPr>
    </w:p>
    <w:p w:rsidR="00627EB0" w:rsidRPr="00400D96" w:rsidRDefault="00627EB0" w:rsidP="00627EB0">
      <w:pPr>
        <w:pStyle w:val="ac"/>
        <w:ind w:firstLine="397"/>
        <w:jc w:val="both"/>
      </w:pPr>
      <w:r w:rsidRPr="00400D96">
        <w:rPr>
          <w:b/>
        </w:rPr>
        <w:t xml:space="preserve">Логистика </w:t>
      </w:r>
      <w:r w:rsidRPr="00400D96">
        <w:t xml:space="preserve">– часть процесса управления цепочками поставок, которая планирует, исполняет и контролирует эффективное движение и хранение  товаров, услуг и относящейся к ним информации от места происхождения до места потребления для того, чтобы удовлетворить потребности потребителей. </w:t>
      </w:r>
    </w:p>
    <w:p w:rsidR="00627EB0" w:rsidRPr="00400D96" w:rsidRDefault="00627EB0" w:rsidP="00627EB0">
      <w:pPr>
        <w:pStyle w:val="ac"/>
        <w:ind w:firstLine="397"/>
        <w:jc w:val="both"/>
      </w:pPr>
    </w:p>
    <w:p w:rsidR="00627EB0" w:rsidRPr="00400D96" w:rsidRDefault="00627EB0" w:rsidP="00627EB0">
      <w:pPr>
        <w:pStyle w:val="ac"/>
        <w:ind w:firstLine="397"/>
        <w:jc w:val="both"/>
      </w:pPr>
      <w:r w:rsidRPr="00400D96">
        <w:rPr>
          <w:b/>
        </w:rPr>
        <w:t>Логистическая операция</w:t>
      </w:r>
      <w:r w:rsidRPr="00400D96">
        <w:t xml:space="preserve"> - любое действие (или совокупность действий), связанное с возникновением или преобразованием основных (сопутствующих) потоков, не подлежащее дальнейшему делению (декомпозиции) в рамках задач управления и </w:t>
      </w:r>
      <w:proofErr w:type="spellStart"/>
      <w:r w:rsidRPr="00400D96">
        <w:t>контроллинга</w:t>
      </w:r>
      <w:proofErr w:type="spellEnd"/>
      <w:r w:rsidRPr="00400D96">
        <w:t xml:space="preserve"> существующей или проектируемой ЛС </w:t>
      </w:r>
    </w:p>
    <w:p w:rsidR="00627EB0" w:rsidRPr="00400D96" w:rsidRDefault="00627EB0" w:rsidP="00627EB0">
      <w:pPr>
        <w:pStyle w:val="ac"/>
        <w:ind w:firstLine="397"/>
        <w:jc w:val="both"/>
      </w:pPr>
    </w:p>
    <w:p w:rsidR="00627EB0" w:rsidRPr="00400D96" w:rsidRDefault="00627EB0" w:rsidP="00627EB0">
      <w:pPr>
        <w:pStyle w:val="ac"/>
        <w:ind w:firstLine="397"/>
        <w:jc w:val="both"/>
      </w:pPr>
      <w:r w:rsidRPr="00400D96">
        <w:rPr>
          <w:b/>
        </w:rPr>
        <w:t>Логистическая сеть</w:t>
      </w:r>
      <w:r w:rsidRPr="00400D96">
        <w:t xml:space="preserve"> - полное множество звеньев логистической системы, между которыми установлены взаимосвязи по основным или сопутствующим потокам в рамках </w:t>
      </w:r>
      <w:proofErr w:type="spellStart"/>
      <w:r w:rsidRPr="00400D96">
        <w:t>контроллинга</w:t>
      </w:r>
      <w:proofErr w:type="spellEnd"/>
      <w:r w:rsidRPr="00400D96">
        <w:t xml:space="preserve"> или проектирования ЛС/цепи поставок </w:t>
      </w:r>
    </w:p>
    <w:p w:rsidR="00627EB0" w:rsidRPr="00400D96" w:rsidRDefault="00627EB0" w:rsidP="00627EB0">
      <w:pPr>
        <w:pStyle w:val="ac"/>
        <w:ind w:firstLine="397"/>
        <w:jc w:val="both"/>
      </w:pPr>
    </w:p>
    <w:p w:rsidR="00627EB0" w:rsidRPr="00400D96" w:rsidRDefault="00627EB0" w:rsidP="00627EB0">
      <w:pPr>
        <w:pStyle w:val="ac"/>
        <w:ind w:firstLine="397"/>
        <w:jc w:val="both"/>
      </w:pPr>
      <w:r w:rsidRPr="00400D96">
        <w:rPr>
          <w:b/>
        </w:rPr>
        <w:t>Логистическая система</w:t>
      </w:r>
      <w:r w:rsidRPr="00400D96">
        <w:t xml:space="preserve"> относительно устойчивая совокупность структурных (функциональных) подразделений компании, а также поставщиков, потребителей и логистических посредников, взаимосвязанных по основным и (или) сопутствующим потокам и объединенных единым управлением для реализации стратегического (тактического) логистического плана; </w:t>
      </w:r>
    </w:p>
    <w:p w:rsidR="00627EB0" w:rsidRPr="00400D96" w:rsidRDefault="00627EB0" w:rsidP="00627EB0">
      <w:pPr>
        <w:pStyle w:val="ac"/>
        <w:ind w:firstLine="397"/>
        <w:jc w:val="both"/>
      </w:pPr>
    </w:p>
    <w:p w:rsidR="00627EB0" w:rsidRPr="00400D96" w:rsidRDefault="00627EB0" w:rsidP="00627EB0">
      <w:pPr>
        <w:pStyle w:val="ac"/>
        <w:ind w:firstLine="397"/>
        <w:jc w:val="both"/>
      </w:pPr>
      <w:r w:rsidRPr="00400D96">
        <w:rPr>
          <w:b/>
        </w:rPr>
        <w:t>Логистическая технология</w:t>
      </w:r>
      <w:r w:rsidRPr="00400D96">
        <w:t xml:space="preserve"> - стандартная (стандартизованная) последовательность (алгоритм) организации и выполнения отдельной логистической функции и (или) логистического процесса в функциональной области логистики и (или) в ЛС в целом, поддерживаемая соответствующей информационной системой и реализующая определенную логистическую концепцию.</w:t>
      </w:r>
    </w:p>
    <w:p w:rsidR="00627EB0" w:rsidRPr="00400D96" w:rsidRDefault="00627EB0" w:rsidP="00627EB0">
      <w:pPr>
        <w:pStyle w:val="ac"/>
        <w:ind w:firstLine="397"/>
        <w:jc w:val="both"/>
      </w:pPr>
    </w:p>
    <w:p w:rsidR="00627EB0" w:rsidRPr="00400D96" w:rsidRDefault="00627EB0" w:rsidP="00627EB0">
      <w:pPr>
        <w:pStyle w:val="ac"/>
        <w:ind w:firstLine="397"/>
        <w:jc w:val="both"/>
      </w:pPr>
      <w:r w:rsidRPr="00400D96">
        <w:rPr>
          <w:b/>
        </w:rPr>
        <w:t>Логистическая функция</w:t>
      </w:r>
      <w:r w:rsidRPr="00400D96">
        <w:t xml:space="preserve"> </w:t>
      </w:r>
      <w:r w:rsidRPr="00400D96">
        <w:softHyphen/>
        <w:t xml:space="preserve">обособленная совокупность логистических операций, выделенная с целью повышения эффективности менеджмента при реализации логистической стратегии/тактики фирмы. </w:t>
      </w:r>
    </w:p>
    <w:p w:rsidR="00627EB0" w:rsidRPr="00400D96" w:rsidRDefault="00627EB0" w:rsidP="00627EB0">
      <w:pPr>
        <w:pStyle w:val="ac"/>
        <w:ind w:firstLine="397"/>
        <w:jc w:val="both"/>
      </w:pPr>
    </w:p>
    <w:p w:rsidR="00627EB0" w:rsidRPr="00400D96" w:rsidRDefault="00627EB0" w:rsidP="00627EB0">
      <w:pPr>
        <w:pStyle w:val="ac"/>
        <w:ind w:firstLine="397"/>
        <w:jc w:val="both"/>
      </w:pPr>
      <w:r w:rsidRPr="00400D96">
        <w:rPr>
          <w:b/>
        </w:rPr>
        <w:t>Логистическая цепь</w:t>
      </w:r>
      <w:r w:rsidRPr="00400D96">
        <w:t xml:space="preserve"> - множество звеньев логистической системы, упорядоченное по основному и (или) сопутствующему потоку в соответствии с параметрами заказа конечного потребителя в пределах отдельной функциональной области логистики или логистического канала. </w:t>
      </w:r>
    </w:p>
    <w:p w:rsidR="00627EB0" w:rsidRPr="00400D96" w:rsidRDefault="00627EB0" w:rsidP="00627EB0">
      <w:pPr>
        <w:pStyle w:val="ac"/>
        <w:ind w:firstLine="397"/>
        <w:jc w:val="both"/>
      </w:pPr>
    </w:p>
    <w:p w:rsidR="00627EB0" w:rsidRPr="00400D96" w:rsidRDefault="00627EB0" w:rsidP="00627EB0">
      <w:pPr>
        <w:pStyle w:val="ac"/>
        <w:ind w:firstLine="397"/>
        <w:jc w:val="both"/>
      </w:pPr>
      <w:r w:rsidRPr="00400D96">
        <w:rPr>
          <w:b/>
        </w:rPr>
        <w:t>Логистический канал</w:t>
      </w:r>
      <w:r w:rsidRPr="00400D96">
        <w:t xml:space="preserve"> - обособленная совокупность звеньев логистической системы, ориентированная по материальному потоку, с целью выполнения маркетинговых требований и (или) экономии на масштабах операционной логистической деятельности за счет гармонизации </w:t>
      </w:r>
      <w:proofErr w:type="spellStart"/>
      <w:r w:rsidRPr="00400D96">
        <w:t>трансакционных</w:t>
      </w:r>
      <w:proofErr w:type="spellEnd"/>
      <w:r w:rsidRPr="00400D96">
        <w:t xml:space="preserve"> единиц упаковки, хранения, </w:t>
      </w:r>
      <w:proofErr w:type="spellStart"/>
      <w:r w:rsidRPr="00400D96">
        <w:t>грузопереработки</w:t>
      </w:r>
      <w:proofErr w:type="spellEnd"/>
      <w:r w:rsidRPr="00400D96">
        <w:t xml:space="preserve"> и транспортировки продукции. </w:t>
      </w:r>
    </w:p>
    <w:p w:rsidR="00627EB0" w:rsidRPr="00400D96" w:rsidRDefault="00627EB0" w:rsidP="00627EB0">
      <w:pPr>
        <w:pStyle w:val="ac"/>
        <w:ind w:firstLine="397"/>
        <w:jc w:val="both"/>
      </w:pPr>
    </w:p>
    <w:p w:rsidR="00627EB0" w:rsidRPr="00400D96" w:rsidRDefault="00627EB0" w:rsidP="00627EB0">
      <w:pPr>
        <w:pStyle w:val="ac"/>
        <w:ind w:firstLine="397"/>
        <w:jc w:val="both"/>
      </w:pPr>
      <w:r w:rsidRPr="00400D96">
        <w:rPr>
          <w:b/>
        </w:rPr>
        <w:t>Логистический процесс</w:t>
      </w:r>
      <w:r w:rsidRPr="00400D96">
        <w:t xml:space="preserve"> - определенным образом организован</w:t>
      </w:r>
      <w:r w:rsidRPr="00400D96">
        <w:softHyphen/>
        <w:t xml:space="preserve">ная во времени последовательность выполнения логистических операций/функций, реализующая заданные на плановом периоде цели логистической системы или ее сетевых (функциональных) подразделений. </w:t>
      </w:r>
    </w:p>
    <w:p w:rsidR="00627EB0" w:rsidRPr="00400D96" w:rsidRDefault="00627EB0" w:rsidP="00627EB0">
      <w:pPr>
        <w:pStyle w:val="ac"/>
        <w:ind w:firstLine="397"/>
        <w:jc w:val="both"/>
      </w:pPr>
      <w:r w:rsidRPr="00400D96">
        <w:rPr>
          <w:b/>
        </w:rPr>
        <w:t>Логистический сервис</w:t>
      </w:r>
      <w:r w:rsidRPr="00400D96">
        <w:t xml:space="preserve"> - процесс предоставления логистических услуг (в результате выполнения соответствующих операций или функций) внутренним или внешним потребителям. Отражает эффективность в отношении полезности времени и места нахождения каждого продукта. </w:t>
      </w:r>
    </w:p>
    <w:p w:rsidR="00627EB0" w:rsidRPr="00400D96" w:rsidRDefault="00627EB0" w:rsidP="00627EB0">
      <w:pPr>
        <w:pStyle w:val="ac"/>
        <w:ind w:firstLine="397"/>
        <w:jc w:val="both"/>
      </w:pPr>
    </w:p>
    <w:p w:rsidR="00627EB0" w:rsidRPr="00400D96" w:rsidRDefault="00627EB0" w:rsidP="00627EB0">
      <w:pPr>
        <w:pStyle w:val="ac"/>
        <w:ind w:firstLine="397"/>
        <w:jc w:val="both"/>
      </w:pPr>
      <w:r w:rsidRPr="00400D96">
        <w:rPr>
          <w:b/>
        </w:rPr>
        <w:t>Логистический центр</w:t>
      </w:r>
      <w:r w:rsidRPr="00400D96">
        <w:t xml:space="preserve"> - инфраструктурный комплекс на определенной территории, внутри которого осуществляются операции, связанные с транспортировкой, логистикой и распределением </w:t>
      </w:r>
      <w:proofErr w:type="gramStart"/>
      <w:r w:rsidRPr="00400D96">
        <w:t>товаров</w:t>
      </w:r>
      <w:proofErr w:type="gramEnd"/>
      <w:r w:rsidRPr="00400D96">
        <w:t xml:space="preserve"> как для национального, так и для международного транзита; подобные действия осуществляются несколькими операторами на коммерческой основе. </w:t>
      </w:r>
    </w:p>
    <w:p w:rsidR="00627EB0" w:rsidRPr="00400D96" w:rsidRDefault="00627EB0" w:rsidP="00627EB0">
      <w:pPr>
        <w:pStyle w:val="ac"/>
        <w:ind w:firstLine="397"/>
        <w:jc w:val="both"/>
      </w:pPr>
    </w:p>
    <w:p w:rsidR="00627EB0" w:rsidRPr="00400D96" w:rsidRDefault="00627EB0" w:rsidP="00627EB0">
      <w:pPr>
        <w:pStyle w:val="ac"/>
        <w:ind w:firstLine="397"/>
        <w:jc w:val="both"/>
      </w:pPr>
      <w:proofErr w:type="gramStart"/>
      <w:r w:rsidRPr="00400D96">
        <w:rPr>
          <w:b/>
        </w:rPr>
        <w:t>Материальный поток</w:t>
      </w:r>
      <w:r w:rsidRPr="00400D96">
        <w:t xml:space="preserve"> - находящиеся в состоянии движения материальные ресурсы, незавершенное производство и готовая продукция, к которым применяются логистические операции и (или) функции, связанные с физическим перемещением в пространстве: погрузка, разгрузка, затаривание, перевозка, сортировка, консолидация, разукрупнение </w:t>
      </w:r>
      <w:proofErr w:type="spellStart"/>
      <w:r w:rsidRPr="00400D96">
        <w:t>и·т.п</w:t>
      </w:r>
      <w:proofErr w:type="spellEnd"/>
      <w:r w:rsidRPr="00400D96">
        <w:t xml:space="preserve">. </w:t>
      </w:r>
      <w:proofErr w:type="gramEnd"/>
    </w:p>
    <w:p w:rsidR="00627EB0" w:rsidRPr="00400D96" w:rsidRDefault="00627EB0" w:rsidP="00627EB0">
      <w:pPr>
        <w:pStyle w:val="ac"/>
        <w:ind w:firstLine="397"/>
        <w:jc w:val="both"/>
      </w:pPr>
    </w:p>
    <w:p w:rsidR="00627EB0" w:rsidRPr="00400D96" w:rsidRDefault="00627EB0" w:rsidP="00627EB0">
      <w:pPr>
        <w:pStyle w:val="ac"/>
        <w:ind w:firstLine="397"/>
        <w:jc w:val="both"/>
      </w:pPr>
      <w:r w:rsidRPr="00400D96">
        <w:rPr>
          <w:b/>
        </w:rPr>
        <w:t>Международный Транспортный коридор</w:t>
      </w:r>
      <w:r w:rsidRPr="00400D96">
        <w:t xml:space="preserve"> </w:t>
      </w:r>
      <w:r w:rsidRPr="00400D96">
        <w:rPr>
          <w:b/>
        </w:rPr>
        <w:t>- 1)</w:t>
      </w:r>
      <w:r w:rsidRPr="00400D96">
        <w:t xml:space="preserve"> часть национальной или международной транспортной системы, которая обеспечивает значительные международные грузовые и пассажирские перевозки между отдельными географическими районами, включает в себя подвижной состав и стационарные устройства всех видов транспорта, работающие на данном направлении, а также совокупность технологических, организационных и правовых условий осуществле</w:t>
      </w:r>
      <w:r w:rsidRPr="00400D96">
        <w:softHyphen/>
        <w:t xml:space="preserve">ния этих пере возок; </w:t>
      </w:r>
      <w:proofErr w:type="gramStart"/>
      <w:r w:rsidRPr="00400D96">
        <w:rPr>
          <w:b/>
        </w:rPr>
        <w:t>2)</w:t>
      </w:r>
      <w:r w:rsidRPr="00400D96">
        <w:t xml:space="preserve"> совокупность магистральных транспортных коммуникаций с соответствующим обустройством, как правило, различных видов транспорта, обеспечивающих пере возки пассажиров и грузов в международном сообщении, на направлениях их наибольшей концентрации, связывающих различные страны. </w:t>
      </w:r>
      <w:proofErr w:type="gramEnd"/>
    </w:p>
    <w:p w:rsidR="00627EB0" w:rsidRPr="00400D96" w:rsidRDefault="00627EB0" w:rsidP="00627EB0">
      <w:pPr>
        <w:pStyle w:val="ac"/>
        <w:ind w:firstLine="397"/>
        <w:jc w:val="both"/>
      </w:pPr>
    </w:p>
    <w:p w:rsidR="00627EB0" w:rsidRPr="00400D96" w:rsidRDefault="00627EB0" w:rsidP="00627EB0">
      <w:pPr>
        <w:pStyle w:val="ac"/>
        <w:ind w:firstLine="397"/>
        <w:jc w:val="both"/>
      </w:pPr>
      <w:r w:rsidRPr="00400D96">
        <w:rPr>
          <w:b/>
        </w:rPr>
        <w:t>Назначение логистического менеджмента</w:t>
      </w:r>
      <w:r w:rsidRPr="00400D96">
        <w:t xml:space="preserve"> - поддержка корпоративной стратегии фирмы с оптимальными затратами ресурсов, а также обеспечение системной устойчивости фирмы на рынке за счет сглаживания внутрифирменных противоречий между подразделениями закупок, производства, маркетинга, финансов и продаж и оптимизации </w:t>
      </w:r>
      <w:proofErr w:type="spellStart"/>
      <w:r w:rsidRPr="00400D96">
        <w:t>межорганизационных</w:t>
      </w:r>
      <w:proofErr w:type="spellEnd"/>
      <w:r w:rsidRPr="00400D96">
        <w:t xml:space="preserve"> взаимоотношений с поставщиками, потребителями и логистическими посредниками. </w:t>
      </w:r>
    </w:p>
    <w:p w:rsidR="00627EB0" w:rsidRPr="00400D96" w:rsidRDefault="00627EB0" w:rsidP="00627EB0">
      <w:pPr>
        <w:pStyle w:val="ac"/>
        <w:ind w:firstLine="397"/>
        <w:jc w:val="both"/>
      </w:pPr>
    </w:p>
    <w:p w:rsidR="00627EB0" w:rsidRPr="00400D96" w:rsidRDefault="00627EB0" w:rsidP="00627EB0">
      <w:pPr>
        <w:pStyle w:val="ac"/>
        <w:ind w:firstLine="397"/>
        <w:jc w:val="both"/>
      </w:pPr>
      <w:r w:rsidRPr="00400D96">
        <w:rPr>
          <w:b/>
        </w:rPr>
        <w:t>Общие логистические издержки</w:t>
      </w:r>
      <w:r w:rsidRPr="00400D96">
        <w:t xml:space="preserve"> - суммарные затраты, связанные с комплексом функционального логистического менеджмента и логистическим администрированием в логистической системе. </w:t>
      </w:r>
    </w:p>
    <w:p w:rsidR="00627EB0" w:rsidRPr="00400D96" w:rsidRDefault="00627EB0" w:rsidP="00627EB0">
      <w:pPr>
        <w:pStyle w:val="ac"/>
        <w:ind w:firstLine="397"/>
        <w:jc w:val="both"/>
      </w:pPr>
    </w:p>
    <w:p w:rsidR="00627EB0" w:rsidRPr="00400D96" w:rsidRDefault="00627EB0" w:rsidP="00627EB0">
      <w:pPr>
        <w:pStyle w:val="ac"/>
        <w:ind w:firstLine="397"/>
        <w:jc w:val="both"/>
      </w:pPr>
      <w:r w:rsidRPr="00400D96">
        <w:rPr>
          <w:b/>
        </w:rPr>
        <w:t xml:space="preserve">Полный </w:t>
      </w:r>
      <w:proofErr w:type="spellStart"/>
      <w:r w:rsidRPr="00400D96">
        <w:rPr>
          <w:b/>
        </w:rPr>
        <w:t>Л</w:t>
      </w:r>
      <w:proofErr w:type="gramStart"/>
      <w:r w:rsidRPr="00400D96">
        <w:rPr>
          <w:b/>
        </w:rPr>
        <w:t>o</w:t>
      </w:r>
      <w:proofErr w:type="gramEnd"/>
      <w:r w:rsidRPr="00400D96">
        <w:rPr>
          <w:b/>
        </w:rPr>
        <w:t>гистический</w:t>
      </w:r>
      <w:proofErr w:type="spellEnd"/>
      <w:r w:rsidRPr="00400D96">
        <w:rPr>
          <w:b/>
        </w:rPr>
        <w:t xml:space="preserve"> цикл (цикл исполнения заказа)</w:t>
      </w:r>
      <w:r w:rsidRPr="00400D96">
        <w:t xml:space="preserve"> - интервал времени между подачей заказа и доставкой заказанного продук</w:t>
      </w:r>
      <w:r w:rsidRPr="00400D96">
        <w:softHyphen/>
        <w:t xml:space="preserve">та или услуги конечному потребителю. </w:t>
      </w:r>
    </w:p>
    <w:p w:rsidR="00627EB0" w:rsidRPr="00400D96" w:rsidRDefault="00627EB0" w:rsidP="00627EB0">
      <w:pPr>
        <w:pStyle w:val="ac"/>
        <w:ind w:firstLine="397"/>
        <w:jc w:val="both"/>
      </w:pPr>
    </w:p>
    <w:p w:rsidR="00627EB0" w:rsidRPr="00400D96" w:rsidRDefault="00627EB0" w:rsidP="00627EB0">
      <w:pPr>
        <w:pStyle w:val="ac"/>
        <w:ind w:firstLine="397"/>
        <w:jc w:val="both"/>
      </w:pPr>
      <w:r w:rsidRPr="00400D96">
        <w:rPr>
          <w:b/>
        </w:rPr>
        <w:lastRenderedPageBreak/>
        <w:t>Снабжение</w:t>
      </w:r>
      <w:r w:rsidRPr="00400D96">
        <w:t xml:space="preserve"> - обеспечение организации требуемыми продуктами или услугами, охватывающее все взаимосвязанные виды деятельности по управлению закупками и поставщиками, необходимые организации для выполнения корпоративной стратегии с оптимальными затратами ресурсов. </w:t>
      </w:r>
    </w:p>
    <w:p w:rsidR="00627EB0" w:rsidRPr="00400D96" w:rsidRDefault="00627EB0" w:rsidP="00627EB0">
      <w:pPr>
        <w:pStyle w:val="ac"/>
        <w:ind w:firstLine="397"/>
        <w:jc w:val="both"/>
      </w:pPr>
    </w:p>
    <w:p w:rsidR="00627EB0" w:rsidRPr="00400D96" w:rsidRDefault="00627EB0" w:rsidP="00627EB0">
      <w:pPr>
        <w:pStyle w:val="ac"/>
        <w:ind w:firstLine="397"/>
        <w:jc w:val="both"/>
      </w:pPr>
      <w:proofErr w:type="gramStart"/>
      <w:r w:rsidRPr="00400D96">
        <w:rPr>
          <w:b/>
        </w:rPr>
        <w:t>«Точно в срок» (</w:t>
      </w:r>
      <w:r w:rsidRPr="00400D96">
        <w:rPr>
          <w:b/>
          <w:lang w:val="en-US"/>
        </w:rPr>
        <w:t>J</w:t>
      </w:r>
      <w:proofErr w:type="spellStart"/>
      <w:r w:rsidRPr="00400D96">
        <w:rPr>
          <w:b/>
        </w:rPr>
        <w:t>ust-in-time</w:t>
      </w:r>
      <w:proofErr w:type="spellEnd"/>
      <w:r w:rsidRPr="00400D96">
        <w:rPr>
          <w:b/>
        </w:rPr>
        <w:t>)</w:t>
      </w:r>
      <w:r w:rsidRPr="00400D96">
        <w:t xml:space="preserve"> - современная концепция/технология построения логистической системы в целом или организации логистического процесса в отдельной функциональной сфере бизнеса: в производстве, снабжении и </w:t>
      </w:r>
      <w:proofErr w:type="spellStart"/>
      <w:r w:rsidRPr="00400D96">
        <w:t>дистрибьюции</w:t>
      </w:r>
      <w:proofErr w:type="spellEnd"/>
      <w:r w:rsidRPr="00400D96">
        <w:t xml:space="preserve">, основанная на синхронизации процессов доставки продукции в необходимых количествах к тому времени, когда элементы/звенья логистической сети в них нуждаются, с целью минимизации затрат, связанных с гарантийными запасами. </w:t>
      </w:r>
      <w:proofErr w:type="gramEnd"/>
    </w:p>
    <w:p w:rsidR="00627EB0" w:rsidRPr="00400D96" w:rsidRDefault="00627EB0" w:rsidP="00627EB0">
      <w:pPr>
        <w:pStyle w:val="ac"/>
        <w:ind w:firstLine="397"/>
        <w:jc w:val="both"/>
      </w:pPr>
    </w:p>
    <w:p w:rsidR="00627EB0" w:rsidRPr="00400D96" w:rsidRDefault="00627EB0" w:rsidP="00627EB0">
      <w:pPr>
        <w:pStyle w:val="ac"/>
        <w:ind w:firstLine="397"/>
        <w:jc w:val="both"/>
      </w:pPr>
      <w:r w:rsidRPr="00400D96">
        <w:rPr>
          <w:b/>
        </w:rPr>
        <w:t>Транспортировка</w:t>
      </w:r>
      <w:r w:rsidRPr="00400D96">
        <w:t xml:space="preserve"> - ключевая логистическая функция, связан</w:t>
      </w:r>
      <w:r w:rsidRPr="00400D96">
        <w:softHyphen/>
        <w:t xml:space="preserve">ная с перемещением· продукции определенным транспортным средством' или средствами, по определенной технологии в цепи поставок и состоящая, в свою очередь, из логистических операций и функций, включая экспедирование, </w:t>
      </w:r>
      <w:proofErr w:type="spellStart"/>
      <w:r w:rsidRPr="00400D96">
        <w:t>грузопереработку</w:t>
      </w:r>
      <w:proofErr w:type="spellEnd"/>
      <w:r w:rsidRPr="00400D96">
        <w:t>, упаковку, передачу прав собственности на груз, страхование рисков, тамо</w:t>
      </w:r>
      <w:r w:rsidRPr="00400D96">
        <w:softHyphen/>
        <w:t xml:space="preserve">женные процедуры и </w:t>
      </w:r>
      <w:proofErr w:type="spellStart"/>
      <w:r w:rsidRPr="00400D96">
        <w:t>т</w:t>
      </w:r>
      <w:proofErr w:type="gramStart"/>
      <w:r w:rsidRPr="00400D96">
        <w:t>.п</w:t>
      </w:r>
      <w:proofErr w:type="spellEnd"/>
      <w:proofErr w:type="gramEnd"/>
    </w:p>
    <w:p w:rsidR="00627EB0" w:rsidRPr="00400D96" w:rsidRDefault="00627EB0" w:rsidP="00627EB0">
      <w:pPr>
        <w:pStyle w:val="ac"/>
        <w:ind w:firstLine="397"/>
        <w:jc w:val="both"/>
      </w:pPr>
    </w:p>
    <w:p w:rsidR="00627EB0" w:rsidRPr="00400D96" w:rsidRDefault="00627EB0" w:rsidP="00627EB0">
      <w:pPr>
        <w:pStyle w:val="ac"/>
        <w:ind w:firstLine="397"/>
        <w:jc w:val="both"/>
      </w:pPr>
      <w:r w:rsidRPr="00400D96">
        <w:rPr>
          <w:b/>
        </w:rPr>
        <w:t>Упаковка – т</w:t>
      </w:r>
      <w:r w:rsidRPr="00400D96">
        <w:t xml:space="preserve">ара, материалы, обеспечивающие защиту товара, продукции от повреждения или потерь при транспортировке, складировании и т.п. </w:t>
      </w:r>
    </w:p>
    <w:p w:rsidR="00627EB0" w:rsidRPr="00400D96" w:rsidRDefault="00627EB0" w:rsidP="00627EB0">
      <w:pPr>
        <w:pStyle w:val="ac"/>
        <w:ind w:firstLine="397"/>
        <w:jc w:val="both"/>
        <w:rPr>
          <w:b/>
        </w:rPr>
      </w:pPr>
    </w:p>
    <w:p w:rsidR="00627EB0" w:rsidRPr="00400D96" w:rsidRDefault="00627EB0" w:rsidP="00627EB0">
      <w:pPr>
        <w:pStyle w:val="ac"/>
        <w:ind w:firstLine="397"/>
        <w:jc w:val="both"/>
      </w:pPr>
      <w:r w:rsidRPr="00400D96">
        <w:rPr>
          <w:b/>
        </w:rPr>
        <w:t>Упаковочный лист - д</w:t>
      </w:r>
      <w:r w:rsidRPr="00400D96">
        <w:t>окумент с перечнем предметов,  входящих в одно товарное/грузовое место.</w:t>
      </w:r>
    </w:p>
    <w:p w:rsidR="00627EB0" w:rsidRPr="00400D96" w:rsidRDefault="00627EB0" w:rsidP="00627EB0">
      <w:pPr>
        <w:pStyle w:val="ac"/>
        <w:ind w:firstLine="397"/>
        <w:jc w:val="both"/>
      </w:pPr>
    </w:p>
    <w:p w:rsidR="00627EB0" w:rsidRPr="00400D96" w:rsidRDefault="00627EB0" w:rsidP="00627EB0">
      <w:pPr>
        <w:pStyle w:val="ac"/>
        <w:ind w:firstLine="397"/>
        <w:jc w:val="both"/>
      </w:pPr>
      <w:r w:rsidRPr="00400D96">
        <w:rPr>
          <w:b/>
        </w:rPr>
        <w:t xml:space="preserve">Цепь поставок - </w:t>
      </w:r>
      <w:r w:rsidRPr="00400D96">
        <w:t xml:space="preserve">последовательность потоков и процессов, которые имеют место между различными контрагентами (звеньями) цепи и комбинируются для удовлетворения требований потребителей в товарах и услугах. </w:t>
      </w:r>
    </w:p>
    <w:p w:rsidR="00627EB0" w:rsidRPr="00400D96" w:rsidRDefault="00627EB0" w:rsidP="00627EB0">
      <w:pPr>
        <w:pStyle w:val="ac"/>
        <w:ind w:firstLine="397"/>
        <w:jc w:val="both"/>
      </w:pPr>
    </w:p>
    <w:p w:rsidR="00627EB0" w:rsidRPr="00400D96" w:rsidRDefault="00627EB0" w:rsidP="00627EB0">
      <w:pPr>
        <w:pStyle w:val="ac"/>
        <w:ind w:firstLine="397"/>
        <w:jc w:val="both"/>
      </w:pPr>
      <w:r w:rsidRPr="00400D96">
        <w:rPr>
          <w:b/>
        </w:rPr>
        <w:t>Чартер</w:t>
      </w:r>
      <w:r w:rsidRPr="00400D96">
        <w:t xml:space="preserve"> -  договор между судовладельцем и фрахтователем на аренду всего судна или его части на определенный рейс или срок. </w:t>
      </w:r>
    </w:p>
    <w:p w:rsidR="00627EB0" w:rsidRPr="00400D96" w:rsidRDefault="00627EB0" w:rsidP="00627EB0">
      <w:pPr>
        <w:pStyle w:val="ac"/>
        <w:ind w:firstLine="397"/>
        <w:jc w:val="both"/>
      </w:pPr>
    </w:p>
    <w:p w:rsidR="00627EB0" w:rsidRPr="00400D96" w:rsidRDefault="00627EB0" w:rsidP="00627EB0">
      <w:pPr>
        <w:pStyle w:val="ac"/>
        <w:ind w:firstLine="397"/>
        <w:jc w:val="both"/>
      </w:pPr>
      <w:r w:rsidRPr="00400D96">
        <w:rPr>
          <w:b/>
        </w:rPr>
        <w:t xml:space="preserve">Экспедитор - </w:t>
      </w:r>
      <w:r w:rsidRPr="00400D96">
        <w:t>1) физическое или юридическое лицо, действующее на основании договора поручения или комиссии, организующее транспортно-экспедиторское обслуживание, но не принимающее непосредственного участия в процессе транспортирования. 2) работник предприятия или организации, в обязанности которого входит приём грузов, их сопровождение, оформление перевозочных документов и т.д.; сотрудник экспедиции</w:t>
      </w:r>
      <w:r>
        <w:t>.</w:t>
      </w:r>
      <w:r w:rsidRPr="00400D96">
        <w:t xml:space="preserve"> </w:t>
      </w:r>
    </w:p>
    <w:p w:rsidR="00627EB0" w:rsidRPr="00400D96" w:rsidRDefault="00627EB0" w:rsidP="00627EB0">
      <w:pPr>
        <w:pStyle w:val="ac"/>
        <w:ind w:firstLine="397"/>
        <w:jc w:val="both"/>
      </w:pPr>
    </w:p>
    <w:p w:rsidR="00627EB0" w:rsidRPr="00400D96" w:rsidRDefault="00627EB0" w:rsidP="00627EB0">
      <w:pPr>
        <w:pStyle w:val="ac"/>
        <w:ind w:firstLine="397"/>
        <w:jc w:val="both"/>
      </w:pPr>
      <w:r w:rsidRPr="00400D96">
        <w:rPr>
          <w:b/>
        </w:rPr>
        <w:t>Электронный документооборот (EDI)</w:t>
      </w:r>
      <w:r w:rsidRPr="00400D96">
        <w:t xml:space="preserve"> - компьютерный информационный обмен между пользователями с применением стандартного формата данных, обслуживающий современные телекоммуникационные технологии. </w:t>
      </w:r>
    </w:p>
    <w:p w:rsidR="00627EB0" w:rsidRDefault="00627EB0" w:rsidP="00627EB0"/>
    <w:sectPr w:rsidR="00627EB0">
      <w:pgSz w:w="11906" w:h="16838"/>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Helvetica-Bold">
    <w:altName w:val="Arial Unicode MS"/>
    <w:panose1 w:val="00000000000000000000"/>
    <w:charset w:val="80"/>
    <w:family w:val="swiss"/>
    <w:notTrueType/>
    <w:pitch w:val="default"/>
    <w:sig w:usb0="00000001" w:usb1="08070000" w:usb2="00000010" w:usb3="00000000" w:csb0="0002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lvl w:ilvl="0">
      <w:start w:val="1"/>
      <w:numFmt w:val="decimal"/>
      <w:lvlText w:val="%1."/>
      <w:lvlJc w:val="left"/>
      <w:pPr>
        <w:tabs>
          <w:tab w:val="num" w:pos="0"/>
        </w:tabs>
        <w:ind w:left="720" w:hanging="360"/>
      </w:pPr>
    </w:lvl>
  </w:abstractNum>
  <w:abstractNum w:abstractNumId="1">
    <w:nsid w:val="020E7F76"/>
    <w:multiLevelType w:val="hybridMultilevel"/>
    <w:tmpl w:val="38160678"/>
    <w:lvl w:ilvl="0" w:tplc="0419000F">
      <w:start w:val="1"/>
      <w:numFmt w:val="decimal"/>
      <w:lvlText w:val="%1."/>
      <w:lvlJc w:val="left"/>
      <w:pPr>
        <w:ind w:left="1117" w:hanging="360"/>
      </w:pPr>
    </w:lvl>
    <w:lvl w:ilvl="1" w:tplc="04190019" w:tentative="1">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2">
    <w:nsid w:val="03DD5FC7"/>
    <w:multiLevelType w:val="hybridMultilevel"/>
    <w:tmpl w:val="84F2D5D4"/>
    <w:lvl w:ilvl="0" w:tplc="92043D1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C584BD0"/>
    <w:multiLevelType w:val="hybridMultilevel"/>
    <w:tmpl w:val="458467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CA66A71"/>
    <w:multiLevelType w:val="hybridMultilevel"/>
    <w:tmpl w:val="887CA622"/>
    <w:lvl w:ilvl="0" w:tplc="0419000F">
      <w:start w:val="1"/>
      <w:numFmt w:val="decimal"/>
      <w:lvlText w:val="%1."/>
      <w:lvlJc w:val="left"/>
      <w:pPr>
        <w:tabs>
          <w:tab w:val="num" w:pos="786"/>
        </w:tabs>
        <w:ind w:left="786" w:hanging="360"/>
      </w:pPr>
    </w:lvl>
    <w:lvl w:ilvl="1" w:tplc="04190019" w:tentative="1">
      <w:start w:val="1"/>
      <w:numFmt w:val="lowerLetter"/>
      <w:lvlText w:val="%2."/>
      <w:lvlJc w:val="left"/>
      <w:pPr>
        <w:tabs>
          <w:tab w:val="num" w:pos="1506"/>
        </w:tabs>
        <w:ind w:left="1506" w:hanging="360"/>
      </w:pPr>
    </w:lvl>
    <w:lvl w:ilvl="2" w:tplc="0419001B" w:tentative="1">
      <w:start w:val="1"/>
      <w:numFmt w:val="lowerRoman"/>
      <w:lvlText w:val="%3."/>
      <w:lvlJc w:val="right"/>
      <w:pPr>
        <w:tabs>
          <w:tab w:val="num" w:pos="2226"/>
        </w:tabs>
        <w:ind w:left="2226" w:hanging="180"/>
      </w:pPr>
    </w:lvl>
    <w:lvl w:ilvl="3" w:tplc="0419000F" w:tentative="1">
      <w:start w:val="1"/>
      <w:numFmt w:val="decimal"/>
      <w:lvlText w:val="%4."/>
      <w:lvlJc w:val="left"/>
      <w:pPr>
        <w:tabs>
          <w:tab w:val="num" w:pos="2946"/>
        </w:tabs>
        <w:ind w:left="2946" w:hanging="360"/>
      </w:pPr>
    </w:lvl>
    <w:lvl w:ilvl="4" w:tplc="04190019" w:tentative="1">
      <w:start w:val="1"/>
      <w:numFmt w:val="lowerLetter"/>
      <w:lvlText w:val="%5."/>
      <w:lvlJc w:val="left"/>
      <w:pPr>
        <w:tabs>
          <w:tab w:val="num" w:pos="3666"/>
        </w:tabs>
        <w:ind w:left="3666" w:hanging="360"/>
      </w:pPr>
    </w:lvl>
    <w:lvl w:ilvl="5" w:tplc="0419001B" w:tentative="1">
      <w:start w:val="1"/>
      <w:numFmt w:val="lowerRoman"/>
      <w:lvlText w:val="%6."/>
      <w:lvlJc w:val="right"/>
      <w:pPr>
        <w:tabs>
          <w:tab w:val="num" w:pos="4386"/>
        </w:tabs>
        <w:ind w:left="4386" w:hanging="180"/>
      </w:pPr>
    </w:lvl>
    <w:lvl w:ilvl="6" w:tplc="0419000F" w:tentative="1">
      <w:start w:val="1"/>
      <w:numFmt w:val="decimal"/>
      <w:lvlText w:val="%7."/>
      <w:lvlJc w:val="left"/>
      <w:pPr>
        <w:tabs>
          <w:tab w:val="num" w:pos="5106"/>
        </w:tabs>
        <w:ind w:left="5106" w:hanging="360"/>
      </w:pPr>
    </w:lvl>
    <w:lvl w:ilvl="7" w:tplc="04190019" w:tentative="1">
      <w:start w:val="1"/>
      <w:numFmt w:val="lowerLetter"/>
      <w:lvlText w:val="%8."/>
      <w:lvlJc w:val="left"/>
      <w:pPr>
        <w:tabs>
          <w:tab w:val="num" w:pos="5826"/>
        </w:tabs>
        <w:ind w:left="5826" w:hanging="360"/>
      </w:pPr>
    </w:lvl>
    <w:lvl w:ilvl="8" w:tplc="0419001B" w:tentative="1">
      <w:start w:val="1"/>
      <w:numFmt w:val="lowerRoman"/>
      <w:lvlText w:val="%9."/>
      <w:lvlJc w:val="right"/>
      <w:pPr>
        <w:tabs>
          <w:tab w:val="num" w:pos="6546"/>
        </w:tabs>
        <w:ind w:left="6546" w:hanging="180"/>
      </w:pPr>
    </w:lvl>
  </w:abstractNum>
  <w:abstractNum w:abstractNumId="5">
    <w:nsid w:val="0FBF5504"/>
    <w:multiLevelType w:val="hybridMultilevel"/>
    <w:tmpl w:val="9E1C01C4"/>
    <w:lvl w:ilvl="0" w:tplc="B0E4C030">
      <w:start w:val="1"/>
      <w:numFmt w:val="decimal"/>
      <w:lvlText w:val="%1."/>
      <w:lvlJc w:val="left"/>
      <w:pPr>
        <w:ind w:left="1057" w:hanging="6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6">
    <w:nsid w:val="175F5F17"/>
    <w:multiLevelType w:val="multilevel"/>
    <w:tmpl w:val="5A2A992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4."/>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F885789"/>
    <w:multiLevelType w:val="hybridMultilevel"/>
    <w:tmpl w:val="F5AC6AD0"/>
    <w:lvl w:ilvl="0" w:tplc="92043D1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2EF670C"/>
    <w:multiLevelType w:val="hybridMultilevel"/>
    <w:tmpl w:val="6D6C5712"/>
    <w:lvl w:ilvl="0" w:tplc="C512D5AA">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9">
    <w:nsid w:val="230C3A75"/>
    <w:multiLevelType w:val="hybridMultilevel"/>
    <w:tmpl w:val="7FCE9112"/>
    <w:lvl w:ilvl="0" w:tplc="92043D1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A9D01E0"/>
    <w:multiLevelType w:val="hybridMultilevel"/>
    <w:tmpl w:val="BD76E518"/>
    <w:lvl w:ilvl="0" w:tplc="B5529496">
      <w:start w:val="1"/>
      <w:numFmt w:val="decimal"/>
      <w:lvlText w:val="%1."/>
      <w:lvlJc w:val="left"/>
      <w:pPr>
        <w:ind w:left="1087" w:hanging="69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11">
    <w:nsid w:val="2B441302"/>
    <w:multiLevelType w:val="hybridMultilevel"/>
    <w:tmpl w:val="879A8A08"/>
    <w:lvl w:ilvl="0" w:tplc="D64A9160">
      <w:start w:val="1"/>
      <w:numFmt w:val="decimal"/>
      <w:lvlText w:val="%1."/>
      <w:lvlJc w:val="left"/>
      <w:pPr>
        <w:ind w:left="1042" w:hanging="645"/>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12">
    <w:nsid w:val="2D432140"/>
    <w:multiLevelType w:val="hybridMultilevel"/>
    <w:tmpl w:val="E81E65AA"/>
    <w:lvl w:ilvl="0" w:tplc="92043D1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25D4A98"/>
    <w:multiLevelType w:val="hybridMultilevel"/>
    <w:tmpl w:val="104A3632"/>
    <w:lvl w:ilvl="0" w:tplc="89B0B76A">
      <w:start w:val="1"/>
      <w:numFmt w:val="decimal"/>
      <w:lvlText w:val="%1."/>
      <w:lvlJc w:val="left"/>
      <w:pPr>
        <w:ind w:left="720" w:hanging="360"/>
      </w:pPr>
      <w:rPr>
        <w:rFonts w:ascii="Times New Roman" w:hAnsi="Times New Roman" w:cs="Times New Roman"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CDE51F2"/>
    <w:multiLevelType w:val="hybridMultilevel"/>
    <w:tmpl w:val="0CFC8FE8"/>
    <w:lvl w:ilvl="0" w:tplc="BB44D674">
      <w:start w:val="1"/>
      <w:numFmt w:val="bullet"/>
      <w:lvlText w:val=""/>
      <w:lvlJc w:val="left"/>
      <w:pPr>
        <w:ind w:left="1117" w:hanging="360"/>
      </w:pPr>
      <w:rPr>
        <w:rFonts w:ascii="Symbol" w:hAnsi="Symbol" w:hint="default"/>
      </w:rPr>
    </w:lvl>
    <w:lvl w:ilvl="1" w:tplc="04190003" w:tentative="1">
      <w:start w:val="1"/>
      <w:numFmt w:val="bullet"/>
      <w:lvlText w:val="o"/>
      <w:lvlJc w:val="left"/>
      <w:pPr>
        <w:ind w:left="1837" w:hanging="360"/>
      </w:pPr>
      <w:rPr>
        <w:rFonts w:ascii="Courier New" w:hAnsi="Courier New" w:cs="Courier New" w:hint="default"/>
      </w:rPr>
    </w:lvl>
    <w:lvl w:ilvl="2" w:tplc="04190005" w:tentative="1">
      <w:start w:val="1"/>
      <w:numFmt w:val="bullet"/>
      <w:lvlText w:val=""/>
      <w:lvlJc w:val="left"/>
      <w:pPr>
        <w:ind w:left="2557" w:hanging="360"/>
      </w:pPr>
      <w:rPr>
        <w:rFonts w:ascii="Wingdings" w:hAnsi="Wingdings" w:hint="default"/>
      </w:rPr>
    </w:lvl>
    <w:lvl w:ilvl="3" w:tplc="04190001" w:tentative="1">
      <w:start w:val="1"/>
      <w:numFmt w:val="bullet"/>
      <w:lvlText w:val=""/>
      <w:lvlJc w:val="left"/>
      <w:pPr>
        <w:ind w:left="3277" w:hanging="360"/>
      </w:pPr>
      <w:rPr>
        <w:rFonts w:ascii="Symbol" w:hAnsi="Symbol" w:hint="default"/>
      </w:rPr>
    </w:lvl>
    <w:lvl w:ilvl="4" w:tplc="04190003" w:tentative="1">
      <w:start w:val="1"/>
      <w:numFmt w:val="bullet"/>
      <w:lvlText w:val="o"/>
      <w:lvlJc w:val="left"/>
      <w:pPr>
        <w:ind w:left="3997" w:hanging="360"/>
      </w:pPr>
      <w:rPr>
        <w:rFonts w:ascii="Courier New" w:hAnsi="Courier New" w:cs="Courier New" w:hint="default"/>
      </w:rPr>
    </w:lvl>
    <w:lvl w:ilvl="5" w:tplc="04190005" w:tentative="1">
      <w:start w:val="1"/>
      <w:numFmt w:val="bullet"/>
      <w:lvlText w:val=""/>
      <w:lvlJc w:val="left"/>
      <w:pPr>
        <w:ind w:left="4717" w:hanging="360"/>
      </w:pPr>
      <w:rPr>
        <w:rFonts w:ascii="Wingdings" w:hAnsi="Wingdings" w:hint="default"/>
      </w:rPr>
    </w:lvl>
    <w:lvl w:ilvl="6" w:tplc="04190001" w:tentative="1">
      <w:start w:val="1"/>
      <w:numFmt w:val="bullet"/>
      <w:lvlText w:val=""/>
      <w:lvlJc w:val="left"/>
      <w:pPr>
        <w:ind w:left="5437" w:hanging="360"/>
      </w:pPr>
      <w:rPr>
        <w:rFonts w:ascii="Symbol" w:hAnsi="Symbol" w:hint="default"/>
      </w:rPr>
    </w:lvl>
    <w:lvl w:ilvl="7" w:tplc="04190003" w:tentative="1">
      <w:start w:val="1"/>
      <w:numFmt w:val="bullet"/>
      <w:lvlText w:val="o"/>
      <w:lvlJc w:val="left"/>
      <w:pPr>
        <w:ind w:left="6157" w:hanging="360"/>
      </w:pPr>
      <w:rPr>
        <w:rFonts w:ascii="Courier New" w:hAnsi="Courier New" w:cs="Courier New" w:hint="default"/>
      </w:rPr>
    </w:lvl>
    <w:lvl w:ilvl="8" w:tplc="04190005" w:tentative="1">
      <w:start w:val="1"/>
      <w:numFmt w:val="bullet"/>
      <w:lvlText w:val=""/>
      <w:lvlJc w:val="left"/>
      <w:pPr>
        <w:ind w:left="6877" w:hanging="360"/>
      </w:pPr>
      <w:rPr>
        <w:rFonts w:ascii="Wingdings" w:hAnsi="Wingdings" w:hint="default"/>
      </w:rPr>
    </w:lvl>
  </w:abstractNum>
  <w:abstractNum w:abstractNumId="15">
    <w:nsid w:val="3DCB496A"/>
    <w:multiLevelType w:val="multilevel"/>
    <w:tmpl w:val="5A2A992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4."/>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3EBA1ACF"/>
    <w:multiLevelType w:val="hybridMultilevel"/>
    <w:tmpl w:val="EEA8245E"/>
    <w:lvl w:ilvl="0" w:tplc="92043D1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2F45975"/>
    <w:multiLevelType w:val="hybridMultilevel"/>
    <w:tmpl w:val="8BA6E19C"/>
    <w:lvl w:ilvl="0" w:tplc="FF82BBD6">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18">
    <w:nsid w:val="49202496"/>
    <w:multiLevelType w:val="hybridMultilevel"/>
    <w:tmpl w:val="86E45F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03D4CC0"/>
    <w:multiLevelType w:val="hybridMultilevel"/>
    <w:tmpl w:val="060A0850"/>
    <w:lvl w:ilvl="0" w:tplc="1D9C37A4">
      <w:start w:val="1"/>
      <w:numFmt w:val="decimal"/>
      <w:lvlText w:val="%1."/>
      <w:lvlJc w:val="left"/>
      <w:pPr>
        <w:ind w:left="1117" w:hanging="72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20">
    <w:nsid w:val="62483C9B"/>
    <w:multiLevelType w:val="hybridMultilevel"/>
    <w:tmpl w:val="81540A48"/>
    <w:lvl w:ilvl="0" w:tplc="92043D1C">
      <w:start w:val="1"/>
      <w:numFmt w:val="decimal"/>
      <w:lvlText w:val="%1."/>
      <w:lvlJc w:val="left"/>
      <w:pPr>
        <w:ind w:left="720" w:hanging="360"/>
      </w:pPr>
      <w:rPr>
        <w:rFonts w:ascii="Times New Roman" w:hAnsi="Times New Roman" w:cs="Times New Roman"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92864B1"/>
    <w:multiLevelType w:val="hybridMultilevel"/>
    <w:tmpl w:val="51D0F648"/>
    <w:lvl w:ilvl="0" w:tplc="92043D1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F6421BB"/>
    <w:multiLevelType w:val="hybridMultilevel"/>
    <w:tmpl w:val="2B7800E6"/>
    <w:lvl w:ilvl="0" w:tplc="92043D1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759059E5"/>
    <w:multiLevelType w:val="multilevel"/>
    <w:tmpl w:val="222C4DD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4">
    <w:nsid w:val="767F29BE"/>
    <w:multiLevelType w:val="multilevel"/>
    <w:tmpl w:val="5A2A992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4."/>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788F5436"/>
    <w:multiLevelType w:val="hybridMultilevel"/>
    <w:tmpl w:val="992A8A28"/>
    <w:lvl w:ilvl="0" w:tplc="C6A2F11E">
      <w:start w:val="1"/>
      <w:numFmt w:val="decimal"/>
      <w:lvlText w:val="%1."/>
      <w:lvlJc w:val="left"/>
      <w:pPr>
        <w:ind w:left="1147" w:hanging="75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num w:numId="1">
    <w:abstractNumId w:val="0"/>
  </w:num>
  <w:num w:numId="2">
    <w:abstractNumId w:val="14"/>
  </w:num>
  <w:num w:numId="3">
    <w:abstractNumId w:val="3"/>
  </w:num>
  <w:num w:numId="4">
    <w:abstractNumId w:val="23"/>
  </w:num>
  <w:num w:numId="5">
    <w:abstractNumId w:val="8"/>
  </w:num>
  <w:num w:numId="6">
    <w:abstractNumId w:val="10"/>
  </w:num>
  <w:num w:numId="7">
    <w:abstractNumId w:val="19"/>
  </w:num>
  <w:num w:numId="8">
    <w:abstractNumId w:val="11"/>
  </w:num>
  <w:num w:numId="9">
    <w:abstractNumId w:val="25"/>
  </w:num>
  <w:num w:numId="10">
    <w:abstractNumId w:val="5"/>
  </w:num>
  <w:num w:numId="11">
    <w:abstractNumId w:val="17"/>
  </w:num>
  <w:num w:numId="12">
    <w:abstractNumId w:val="6"/>
  </w:num>
  <w:num w:numId="13">
    <w:abstractNumId w:val="15"/>
  </w:num>
  <w:num w:numId="14">
    <w:abstractNumId w:val="24"/>
  </w:num>
  <w:num w:numId="15">
    <w:abstractNumId w:val="4"/>
  </w:num>
  <w:num w:numId="16">
    <w:abstractNumId w:val="18"/>
  </w:num>
  <w:num w:numId="17">
    <w:abstractNumId w:val="13"/>
  </w:num>
  <w:num w:numId="18">
    <w:abstractNumId w:val="1"/>
  </w:num>
  <w:num w:numId="19">
    <w:abstractNumId w:val="20"/>
  </w:num>
  <w:num w:numId="20">
    <w:abstractNumId w:val="12"/>
  </w:num>
  <w:num w:numId="21">
    <w:abstractNumId w:val="2"/>
  </w:num>
  <w:num w:numId="22">
    <w:abstractNumId w:val="22"/>
  </w:num>
  <w:num w:numId="23">
    <w:abstractNumId w:val="16"/>
  </w:num>
  <w:num w:numId="24">
    <w:abstractNumId w:val="7"/>
  </w:num>
  <w:num w:numId="25">
    <w:abstractNumId w:val="21"/>
  </w:num>
  <w:num w:numId="2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3378"/>
    <w:rsid w:val="00061137"/>
    <w:rsid w:val="000A7AE0"/>
    <w:rsid w:val="0013796E"/>
    <w:rsid w:val="002D46E2"/>
    <w:rsid w:val="00376976"/>
    <w:rsid w:val="00447C63"/>
    <w:rsid w:val="0049367B"/>
    <w:rsid w:val="00564DA7"/>
    <w:rsid w:val="0058284A"/>
    <w:rsid w:val="00583BAC"/>
    <w:rsid w:val="005B60F2"/>
    <w:rsid w:val="00627EB0"/>
    <w:rsid w:val="00666B7D"/>
    <w:rsid w:val="006C49A1"/>
    <w:rsid w:val="00723CDB"/>
    <w:rsid w:val="00730CCA"/>
    <w:rsid w:val="008D4484"/>
    <w:rsid w:val="008F2CFB"/>
    <w:rsid w:val="00A849FD"/>
    <w:rsid w:val="00AA3378"/>
    <w:rsid w:val="00D32C67"/>
    <w:rsid w:val="00E54709"/>
    <w:rsid w:val="00EB7A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3378"/>
    <w:pPr>
      <w:suppressAutoHyphens/>
      <w:spacing w:after="0" w:line="240" w:lineRule="auto"/>
    </w:pPr>
    <w:rPr>
      <w:rFonts w:ascii="Calibri" w:eastAsia="SimSun" w:hAnsi="Calibri" w:cs="Times New Roman"/>
      <w:lang w:eastAsia="zh-CN"/>
    </w:rPr>
  </w:style>
  <w:style w:type="paragraph" w:styleId="4">
    <w:name w:val="heading 4"/>
    <w:basedOn w:val="a"/>
    <w:next w:val="a"/>
    <w:link w:val="40"/>
    <w:uiPriority w:val="9"/>
    <w:qFormat/>
    <w:rsid w:val="00E54709"/>
    <w:pPr>
      <w:keepNext/>
      <w:suppressAutoHyphens w:val="0"/>
      <w:spacing w:before="240" w:after="60"/>
      <w:outlineLvl w:val="3"/>
    </w:pPr>
    <w:rPr>
      <w:rFonts w:eastAsia="Times New Roman"/>
      <w:b/>
      <w:bCs/>
      <w:sz w:val="28"/>
      <w:szCs w:val="28"/>
      <w:lang w:val="x-none"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rsid w:val="00AA3378"/>
  </w:style>
  <w:style w:type="character" w:styleId="a4">
    <w:name w:val="Hyperlink"/>
    <w:rsid w:val="00AA3378"/>
    <w:rPr>
      <w:rFonts w:cs="Times New Roman"/>
      <w:color w:val="FF6600"/>
      <w:u w:val="single"/>
    </w:rPr>
  </w:style>
  <w:style w:type="character" w:customStyle="1" w:styleId="spelle">
    <w:name w:val="spelle"/>
    <w:basedOn w:val="a0"/>
    <w:rsid w:val="00AA3378"/>
  </w:style>
  <w:style w:type="paragraph" w:styleId="a5">
    <w:name w:val="Body Text Indent"/>
    <w:aliases w:val="текст,Основной текст 1"/>
    <w:basedOn w:val="a"/>
    <w:link w:val="a6"/>
    <w:rsid w:val="00AA3378"/>
    <w:pPr>
      <w:widowControl w:val="0"/>
      <w:ind w:firstLine="426"/>
      <w:jc w:val="both"/>
    </w:pPr>
    <w:rPr>
      <w:rFonts w:ascii="Arial" w:eastAsia="Times New Roman" w:hAnsi="Arial" w:cs="Arial"/>
      <w:kern w:val="1"/>
      <w:sz w:val="20"/>
      <w:szCs w:val="24"/>
      <w:lang w:val="x-none"/>
    </w:rPr>
  </w:style>
  <w:style w:type="character" w:customStyle="1" w:styleId="a6">
    <w:name w:val="Основной текст с отступом Знак"/>
    <w:aliases w:val="текст Знак,Основной текст 1 Знак"/>
    <w:basedOn w:val="a0"/>
    <w:link w:val="a5"/>
    <w:rsid w:val="00AA3378"/>
    <w:rPr>
      <w:rFonts w:ascii="Arial" w:eastAsia="Times New Roman" w:hAnsi="Arial" w:cs="Arial"/>
      <w:kern w:val="1"/>
      <w:sz w:val="20"/>
      <w:szCs w:val="24"/>
      <w:lang w:val="x-none" w:eastAsia="zh-CN"/>
    </w:rPr>
  </w:style>
  <w:style w:type="paragraph" w:styleId="a7">
    <w:name w:val="Normal (Web)"/>
    <w:basedOn w:val="a"/>
    <w:uiPriority w:val="99"/>
    <w:rsid w:val="00AA3378"/>
    <w:pPr>
      <w:spacing w:before="280" w:after="280"/>
    </w:pPr>
    <w:rPr>
      <w:rFonts w:ascii="Times New Roman" w:eastAsia="Times New Roman" w:hAnsi="Times New Roman"/>
      <w:sz w:val="24"/>
      <w:szCs w:val="24"/>
    </w:rPr>
  </w:style>
  <w:style w:type="paragraph" w:customStyle="1" w:styleId="a8">
    <w:name w:val="Нормальный"/>
    <w:basedOn w:val="a"/>
    <w:rsid w:val="00AA3378"/>
    <w:pPr>
      <w:ind w:firstLine="709"/>
      <w:jc w:val="both"/>
    </w:pPr>
    <w:rPr>
      <w:rFonts w:ascii="Times New Roman" w:eastAsia="Times New Roman" w:hAnsi="Times New Roman"/>
      <w:sz w:val="20"/>
      <w:szCs w:val="20"/>
    </w:rPr>
  </w:style>
  <w:style w:type="paragraph" w:customStyle="1" w:styleId="a9">
    <w:name w:val="Для таблиц"/>
    <w:basedOn w:val="a"/>
    <w:rsid w:val="00AA3378"/>
    <w:pPr>
      <w:suppressAutoHyphens w:val="0"/>
    </w:pPr>
    <w:rPr>
      <w:rFonts w:ascii="Times New Roman" w:eastAsia="Times New Roman" w:hAnsi="Times New Roman"/>
      <w:sz w:val="24"/>
      <w:szCs w:val="24"/>
      <w:lang w:eastAsia="ru-RU"/>
    </w:rPr>
  </w:style>
  <w:style w:type="paragraph" w:customStyle="1" w:styleId="Default">
    <w:name w:val="Default"/>
    <w:rsid w:val="00AA3378"/>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2">
    <w:name w:val="Абзац списка2"/>
    <w:basedOn w:val="a"/>
    <w:qFormat/>
    <w:rsid w:val="00AA3378"/>
    <w:pPr>
      <w:suppressAutoHyphens w:val="0"/>
      <w:ind w:left="720"/>
      <w:contextualSpacing/>
    </w:pPr>
    <w:rPr>
      <w:rFonts w:ascii="Times New Roman" w:eastAsia="Times New Roman" w:hAnsi="Times New Roman"/>
      <w:sz w:val="24"/>
      <w:szCs w:val="24"/>
      <w:lang w:eastAsia="ru-RU"/>
    </w:rPr>
  </w:style>
  <w:style w:type="character" w:customStyle="1" w:styleId="40">
    <w:name w:val="Заголовок 4 Знак"/>
    <w:basedOn w:val="a0"/>
    <w:link w:val="4"/>
    <w:uiPriority w:val="9"/>
    <w:rsid w:val="00E54709"/>
    <w:rPr>
      <w:rFonts w:ascii="Calibri" w:eastAsia="Times New Roman" w:hAnsi="Calibri" w:cs="Times New Roman"/>
      <w:b/>
      <w:bCs/>
      <w:sz w:val="28"/>
      <w:szCs w:val="28"/>
      <w:lang w:val="x-none"/>
    </w:rPr>
  </w:style>
  <w:style w:type="character" w:customStyle="1" w:styleId="aa">
    <w:name w:val="Основной текст_"/>
    <w:link w:val="13"/>
    <w:rsid w:val="00627EB0"/>
    <w:rPr>
      <w:rFonts w:ascii="Times New Roman" w:eastAsia="Times New Roman" w:hAnsi="Times New Roman"/>
      <w:shd w:val="clear" w:color="auto" w:fill="FFFFFF"/>
    </w:rPr>
  </w:style>
  <w:style w:type="character" w:customStyle="1" w:styleId="5">
    <w:name w:val="Основной текст5"/>
    <w:basedOn w:val="aa"/>
    <w:rsid w:val="00627EB0"/>
    <w:rPr>
      <w:rFonts w:ascii="Times New Roman" w:eastAsia="Times New Roman" w:hAnsi="Times New Roman"/>
      <w:shd w:val="clear" w:color="auto" w:fill="FFFFFF"/>
    </w:rPr>
  </w:style>
  <w:style w:type="paragraph" w:customStyle="1" w:styleId="13">
    <w:name w:val="Основной текст13"/>
    <w:basedOn w:val="a"/>
    <w:link w:val="aa"/>
    <w:rsid w:val="00627EB0"/>
    <w:pPr>
      <w:shd w:val="clear" w:color="auto" w:fill="FFFFFF"/>
      <w:suppressAutoHyphens w:val="0"/>
      <w:spacing w:line="254" w:lineRule="exact"/>
      <w:ind w:hanging="500"/>
    </w:pPr>
    <w:rPr>
      <w:rFonts w:ascii="Times New Roman" w:eastAsia="Times New Roman" w:hAnsi="Times New Roman" w:cstheme="minorBidi"/>
      <w:lang w:eastAsia="en-US"/>
    </w:rPr>
  </w:style>
  <w:style w:type="character" w:customStyle="1" w:styleId="ab">
    <w:name w:val="Основной текст + Курсив"/>
    <w:rsid w:val="00627EB0"/>
    <w:rPr>
      <w:rFonts w:ascii="Times New Roman" w:eastAsia="Times New Roman" w:hAnsi="Times New Roman"/>
      <w:i/>
      <w:iCs/>
      <w:sz w:val="22"/>
      <w:szCs w:val="22"/>
      <w:shd w:val="clear" w:color="auto" w:fill="FFFFFF"/>
    </w:rPr>
  </w:style>
  <w:style w:type="paragraph" w:customStyle="1" w:styleId="ac">
    <w:name w:val="Стиль"/>
    <w:rsid w:val="00627EB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onsPlusNormal">
    <w:name w:val="ConsPlusNormal"/>
    <w:rsid w:val="00061137"/>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styleId="ad">
    <w:name w:val="List Paragraph"/>
    <w:basedOn w:val="a"/>
    <w:uiPriority w:val="34"/>
    <w:qFormat/>
    <w:rsid w:val="00376976"/>
    <w:pPr>
      <w:suppressAutoHyphens w:val="0"/>
      <w:spacing w:after="200" w:line="276" w:lineRule="auto"/>
      <w:ind w:left="720"/>
      <w:contextualSpacing/>
    </w:pPr>
    <w:rPr>
      <w:rFonts w:asciiTheme="minorHAnsi" w:eastAsiaTheme="minorHAnsi" w:hAnsiTheme="minorHAnsi" w:cstheme="minorBidi"/>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3378"/>
    <w:pPr>
      <w:suppressAutoHyphens/>
      <w:spacing w:after="0" w:line="240" w:lineRule="auto"/>
    </w:pPr>
    <w:rPr>
      <w:rFonts w:ascii="Calibri" w:eastAsia="SimSun" w:hAnsi="Calibri" w:cs="Times New Roman"/>
      <w:lang w:eastAsia="zh-CN"/>
    </w:rPr>
  </w:style>
  <w:style w:type="paragraph" w:styleId="4">
    <w:name w:val="heading 4"/>
    <w:basedOn w:val="a"/>
    <w:next w:val="a"/>
    <w:link w:val="40"/>
    <w:uiPriority w:val="9"/>
    <w:qFormat/>
    <w:rsid w:val="00E54709"/>
    <w:pPr>
      <w:keepNext/>
      <w:suppressAutoHyphens w:val="0"/>
      <w:spacing w:before="240" w:after="60"/>
      <w:outlineLvl w:val="3"/>
    </w:pPr>
    <w:rPr>
      <w:rFonts w:eastAsia="Times New Roman"/>
      <w:b/>
      <w:bCs/>
      <w:sz w:val="28"/>
      <w:szCs w:val="28"/>
      <w:lang w:val="x-none"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rsid w:val="00AA3378"/>
  </w:style>
  <w:style w:type="character" w:styleId="a4">
    <w:name w:val="Hyperlink"/>
    <w:rsid w:val="00AA3378"/>
    <w:rPr>
      <w:rFonts w:cs="Times New Roman"/>
      <w:color w:val="FF6600"/>
      <w:u w:val="single"/>
    </w:rPr>
  </w:style>
  <w:style w:type="character" w:customStyle="1" w:styleId="spelle">
    <w:name w:val="spelle"/>
    <w:basedOn w:val="a0"/>
    <w:rsid w:val="00AA3378"/>
  </w:style>
  <w:style w:type="paragraph" w:styleId="a5">
    <w:name w:val="Body Text Indent"/>
    <w:aliases w:val="текст,Основной текст 1"/>
    <w:basedOn w:val="a"/>
    <w:link w:val="a6"/>
    <w:rsid w:val="00AA3378"/>
    <w:pPr>
      <w:widowControl w:val="0"/>
      <w:ind w:firstLine="426"/>
      <w:jc w:val="both"/>
    </w:pPr>
    <w:rPr>
      <w:rFonts w:ascii="Arial" w:eastAsia="Times New Roman" w:hAnsi="Arial" w:cs="Arial"/>
      <w:kern w:val="1"/>
      <w:sz w:val="20"/>
      <w:szCs w:val="24"/>
      <w:lang w:val="x-none"/>
    </w:rPr>
  </w:style>
  <w:style w:type="character" w:customStyle="1" w:styleId="a6">
    <w:name w:val="Основной текст с отступом Знак"/>
    <w:aliases w:val="текст Знак,Основной текст 1 Знак"/>
    <w:basedOn w:val="a0"/>
    <w:link w:val="a5"/>
    <w:rsid w:val="00AA3378"/>
    <w:rPr>
      <w:rFonts w:ascii="Arial" w:eastAsia="Times New Roman" w:hAnsi="Arial" w:cs="Arial"/>
      <w:kern w:val="1"/>
      <w:sz w:val="20"/>
      <w:szCs w:val="24"/>
      <w:lang w:val="x-none" w:eastAsia="zh-CN"/>
    </w:rPr>
  </w:style>
  <w:style w:type="paragraph" w:styleId="a7">
    <w:name w:val="Normal (Web)"/>
    <w:basedOn w:val="a"/>
    <w:uiPriority w:val="99"/>
    <w:rsid w:val="00AA3378"/>
    <w:pPr>
      <w:spacing w:before="280" w:after="280"/>
    </w:pPr>
    <w:rPr>
      <w:rFonts w:ascii="Times New Roman" w:eastAsia="Times New Roman" w:hAnsi="Times New Roman"/>
      <w:sz w:val="24"/>
      <w:szCs w:val="24"/>
    </w:rPr>
  </w:style>
  <w:style w:type="paragraph" w:customStyle="1" w:styleId="a8">
    <w:name w:val="Нормальный"/>
    <w:basedOn w:val="a"/>
    <w:rsid w:val="00AA3378"/>
    <w:pPr>
      <w:ind w:firstLine="709"/>
      <w:jc w:val="both"/>
    </w:pPr>
    <w:rPr>
      <w:rFonts w:ascii="Times New Roman" w:eastAsia="Times New Roman" w:hAnsi="Times New Roman"/>
      <w:sz w:val="20"/>
      <w:szCs w:val="20"/>
    </w:rPr>
  </w:style>
  <w:style w:type="paragraph" w:customStyle="1" w:styleId="a9">
    <w:name w:val="Для таблиц"/>
    <w:basedOn w:val="a"/>
    <w:rsid w:val="00AA3378"/>
    <w:pPr>
      <w:suppressAutoHyphens w:val="0"/>
    </w:pPr>
    <w:rPr>
      <w:rFonts w:ascii="Times New Roman" w:eastAsia="Times New Roman" w:hAnsi="Times New Roman"/>
      <w:sz w:val="24"/>
      <w:szCs w:val="24"/>
      <w:lang w:eastAsia="ru-RU"/>
    </w:rPr>
  </w:style>
  <w:style w:type="paragraph" w:customStyle="1" w:styleId="Default">
    <w:name w:val="Default"/>
    <w:rsid w:val="00AA3378"/>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2">
    <w:name w:val="Абзац списка2"/>
    <w:basedOn w:val="a"/>
    <w:qFormat/>
    <w:rsid w:val="00AA3378"/>
    <w:pPr>
      <w:suppressAutoHyphens w:val="0"/>
      <w:ind w:left="720"/>
      <w:contextualSpacing/>
    </w:pPr>
    <w:rPr>
      <w:rFonts w:ascii="Times New Roman" w:eastAsia="Times New Roman" w:hAnsi="Times New Roman"/>
      <w:sz w:val="24"/>
      <w:szCs w:val="24"/>
      <w:lang w:eastAsia="ru-RU"/>
    </w:rPr>
  </w:style>
  <w:style w:type="character" w:customStyle="1" w:styleId="40">
    <w:name w:val="Заголовок 4 Знак"/>
    <w:basedOn w:val="a0"/>
    <w:link w:val="4"/>
    <w:uiPriority w:val="9"/>
    <w:rsid w:val="00E54709"/>
    <w:rPr>
      <w:rFonts w:ascii="Calibri" w:eastAsia="Times New Roman" w:hAnsi="Calibri" w:cs="Times New Roman"/>
      <w:b/>
      <w:bCs/>
      <w:sz w:val="28"/>
      <w:szCs w:val="28"/>
      <w:lang w:val="x-none"/>
    </w:rPr>
  </w:style>
  <w:style w:type="character" w:customStyle="1" w:styleId="aa">
    <w:name w:val="Основной текст_"/>
    <w:link w:val="13"/>
    <w:rsid w:val="00627EB0"/>
    <w:rPr>
      <w:rFonts w:ascii="Times New Roman" w:eastAsia="Times New Roman" w:hAnsi="Times New Roman"/>
      <w:shd w:val="clear" w:color="auto" w:fill="FFFFFF"/>
    </w:rPr>
  </w:style>
  <w:style w:type="character" w:customStyle="1" w:styleId="5">
    <w:name w:val="Основной текст5"/>
    <w:basedOn w:val="aa"/>
    <w:rsid w:val="00627EB0"/>
    <w:rPr>
      <w:rFonts w:ascii="Times New Roman" w:eastAsia="Times New Roman" w:hAnsi="Times New Roman"/>
      <w:shd w:val="clear" w:color="auto" w:fill="FFFFFF"/>
    </w:rPr>
  </w:style>
  <w:style w:type="paragraph" w:customStyle="1" w:styleId="13">
    <w:name w:val="Основной текст13"/>
    <w:basedOn w:val="a"/>
    <w:link w:val="aa"/>
    <w:rsid w:val="00627EB0"/>
    <w:pPr>
      <w:shd w:val="clear" w:color="auto" w:fill="FFFFFF"/>
      <w:suppressAutoHyphens w:val="0"/>
      <w:spacing w:line="254" w:lineRule="exact"/>
      <w:ind w:hanging="500"/>
    </w:pPr>
    <w:rPr>
      <w:rFonts w:ascii="Times New Roman" w:eastAsia="Times New Roman" w:hAnsi="Times New Roman" w:cstheme="minorBidi"/>
      <w:lang w:eastAsia="en-US"/>
    </w:rPr>
  </w:style>
  <w:style w:type="character" w:customStyle="1" w:styleId="ab">
    <w:name w:val="Основной текст + Курсив"/>
    <w:rsid w:val="00627EB0"/>
    <w:rPr>
      <w:rFonts w:ascii="Times New Roman" w:eastAsia="Times New Roman" w:hAnsi="Times New Roman"/>
      <w:i/>
      <w:iCs/>
      <w:sz w:val="22"/>
      <w:szCs w:val="22"/>
      <w:shd w:val="clear" w:color="auto" w:fill="FFFFFF"/>
    </w:rPr>
  </w:style>
  <w:style w:type="paragraph" w:customStyle="1" w:styleId="ac">
    <w:name w:val="Стиль"/>
    <w:rsid w:val="00627EB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onsPlusNormal">
    <w:name w:val="ConsPlusNormal"/>
    <w:rsid w:val="00061137"/>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styleId="ad">
    <w:name w:val="List Paragraph"/>
    <w:basedOn w:val="a"/>
    <w:uiPriority w:val="34"/>
    <w:qFormat/>
    <w:rsid w:val="00376976"/>
    <w:pPr>
      <w:suppressAutoHyphens w:val="0"/>
      <w:spacing w:after="200" w:line="276" w:lineRule="auto"/>
      <w:ind w:left="720"/>
      <w:contextualSpacing/>
    </w:pPr>
    <w:rPr>
      <w:rFonts w:asciiTheme="minorHAnsi" w:eastAsiaTheme="minorHAnsi" w:hAnsiTheme="minorHAnsi" w:cstheme="minorBid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rucont.ru" TargetMode="External"/><Relationship Id="rId13" Type="http://schemas.openxmlformats.org/officeDocument/2006/relationships/hyperlink" Target="http://www.logist.ru" TargetMode="External"/><Relationship Id="rId3" Type="http://schemas.openxmlformats.org/officeDocument/2006/relationships/styles" Target="styles.xml"/><Relationship Id="rId7" Type="http://schemas.openxmlformats.org/officeDocument/2006/relationships/hyperlink" Target="http://www.book.ru" TargetMode="External"/><Relationship Id="rId12" Type="http://schemas.openxmlformats.org/officeDocument/2006/relationships/hyperlink" Target="http://www.logistics.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lobanov-logist.ru" TargetMode="External"/><Relationship Id="rId5" Type="http://schemas.openxmlformats.org/officeDocument/2006/relationships/settings" Target="settings.xml"/><Relationship Id="rId15" Type="http://schemas.openxmlformats.org/officeDocument/2006/relationships/hyperlink" Target="http://www.logolink.ru" TargetMode="External"/><Relationship Id="rId10" Type="http://schemas.openxmlformats.org/officeDocument/2006/relationships/hyperlink" Target="http://www.biblioclub.ru" TargetMode="External"/><Relationship Id="rId4" Type="http://schemas.microsoft.com/office/2007/relationships/stylesWithEffects" Target="stylesWithEffects.xml"/><Relationship Id="rId9" Type="http://schemas.openxmlformats.org/officeDocument/2006/relationships/hyperlink" Target="http://znanium.com" TargetMode="External"/><Relationship Id="rId14" Type="http://schemas.openxmlformats.org/officeDocument/2006/relationships/hyperlink" Target="http://www.loginfo.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B7776F-0F5C-4B38-8394-90D9D8C2ED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19</Pages>
  <Words>6349</Words>
  <Characters>36194</Characters>
  <Application>Microsoft Office Word</Application>
  <DocSecurity>0</DocSecurity>
  <Lines>301</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42459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Локша Анна</dc:creator>
  <cp:lastModifiedBy>Турченко Елена</cp:lastModifiedBy>
  <cp:revision>4</cp:revision>
  <dcterms:created xsi:type="dcterms:W3CDTF">2016-07-08T03:18:00Z</dcterms:created>
  <dcterms:modified xsi:type="dcterms:W3CDTF">2016-09-13T03:13:00Z</dcterms:modified>
</cp:coreProperties>
</file>