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E2" w:rsidRPr="0008367D" w:rsidRDefault="00EF67E2" w:rsidP="00EF67E2">
      <w:pPr>
        <w:spacing w:after="0" w:line="240" w:lineRule="auto"/>
        <w:jc w:val="right"/>
        <w:rPr>
          <w:rFonts w:ascii="Times New Roman" w:hAnsi="Times New Roman" w:cs="Times New Roman"/>
          <w:sz w:val="24"/>
          <w:szCs w:val="24"/>
        </w:rPr>
      </w:pPr>
      <w:r w:rsidRPr="0008367D">
        <w:rPr>
          <w:rFonts w:ascii="Times New Roman" w:hAnsi="Times New Roman" w:cs="Times New Roman"/>
          <w:sz w:val="24"/>
          <w:szCs w:val="24"/>
        </w:rPr>
        <w:t>Приложение</w:t>
      </w:r>
      <w:r w:rsidR="0063034F">
        <w:rPr>
          <w:rFonts w:ascii="Times New Roman" w:hAnsi="Times New Roman" w:cs="Times New Roman"/>
          <w:sz w:val="24"/>
          <w:szCs w:val="24"/>
        </w:rPr>
        <w:t xml:space="preserve"> 1</w:t>
      </w:r>
    </w:p>
    <w:p w:rsidR="00EF67E2" w:rsidRPr="0008367D" w:rsidRDefault="00EF67E2" w:rsidP="00EF67E2">
      <w:pPr>
        <w:spacing w:after="0" w:line="240" w:lineRule="auto"/>
        <w:jc w:val="right"/>
        <w:rPr>
          <w:rFonts w:ascii="Times New Roman" w:hAnsi="Times New Roman" w:cs="Times New Roman"/>
          <w:sz w:val="24"/>
          <w:szCs w:val="24"/>
        </w:rPr>
      </w:pPr>
      <w:proofErr w:type="gramStart"/>
      <w:r w:rsidRPr="0008367D">
        <w:rPr>
          <w:rFonts w:ascii="Times New Roman" w:hAnsi="Times New Roman" w:cs="Times New Roman"/>
          <w:sz w:val="24"/>
          <w:szCs w:val="24"/>
        </w:rPr>
        <w:t>к</w:t>
      </w:r>
      <w:proofErr w:type="gramEnd"/>
      <w:r w:rsidRPr="0008367D">
        <w:rPr>
          <w:rFonts w:ascii="Times New Roman" w:hAnsi="Times New Roman" w:cs="Times New Roman"/>
          <w:sz w:val="24"/>
          <w:szCs w:val="24"/>
        </w:rPr>
        <w:t xml:space="preserve"> рабочей программе дисциплины</w:t>
      </w:r>
    </w:p>
    <w:p w:rsidR="00EF67E2" w:rsidRPr="0008367D" w:rsidRDefault="00EF67E2" w:rsidP="00EF67E2">
      <w:pPr>
        <w:spacing w:after="0" w:line="240" w:lineRule="auto"/>
        <w:jc w:val="right"/>
        <w:rPr>
          <w:rFonts w:ascii="Times New Roman" w:hAnsi="Times New Roman" w:cs="Times New Roman"/>
          <w:sz w:val="24"/>
          <w:szCs w:val="24"/>
        </w:rPr>
      </w:pPr>
      <w:r w:rsidRPr="0008367D">
        <w:rPr>
          <w:rFonts w:ascii="Times New Roman" w:hAnsi="Times New Roman" w:cs="Times New Roman"/>
          <w:sz w:val="24"/>
          <w:szCs w:val="24"/>
        </w:rPr>
        <w:t>«Социология»</w:t>
      </w: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3124C" w:rsidRDefault="00E3124C" w:rsidP="00EF67E2">
      <w:pPr>
        <w:spacing w:after="0" w:line="240" w:lineRule="auto"/>
        <w:jc w:val="center"/>
        <w:rPr>
          <w:rFonts w:ascii="Times New Roman" w:eastAsia="Times New Roman" w:hAnsi="Times New Roman"/>
          <w:sz w:val="24"/>
          <w:szCs w:val="24"/>
          <w:lang w:eastAsia="ru-RU"/>
        </w:rPr>
      </w:pPr>
      <w:r w:rsidRPr="00EA0853">
        <w:rPr>
          <w:rFonts w:ascii="Times New Roman" w:eastAsia="Times New Roman" w:hAnsi="Times New Roman"/>
          <w:sz w:val="24"/>
          <w:szCs w:val="24"/>
          <w:lang w:eastAsia="ru-RU"/>
        </w:rPr>
        <w:t>МИНИСТЕРСТВО НАУКИ И ВЫСШЕГО ОБРАЗОВАНИЯ РОССИЙСКОЙ ФЕДЕРАЦИИ</w:t>
      </w:r>
    </w:p>
    <w:p w:rsidR="00EF67E2" w:rsidRPr="0008367D" w:rsidRDefault="00EF67E2" w:rsidP="00EF67E2">
      <w:pPr>
        <w:spacing w:after="0" w:line="240" w:lineRule="auto"/>
        <w:jc w:val="center"/>
        <w:rPr>
          <w:rFonts w:ascii="Times New Roman" w:eastAsiaTheme="minorEastAsia" w:hAnsi="Times New Roman" w:cs="Times New Roman"/>
          <w:sz w:val="24"/>
          <w:szCs w:val="24"/>
          <w:lang w:eastAsia="ru-RU"/>
        </w:rPr>
      </w:pPr>
      <w:r w:rsidRPr="0008367D">
        <w:rPr>
          <w:rFonts w:ascii="Times New Roman" w:eastAsiaTheme="minorEastAsia" w:hAnsi="Times New Roman" w:cs="Times New Roman"/>
          <w:sz w:val="24"/>
          <w:szCs w:val="24"/>
          <w:lang w:eastAsia="ru-RU"/>
        </w:rPr>
        <w:t> </w:t>
      </w:r>
    </w:p>
    <w:p w:rsidR="00EF67E2" w:rsidRPr="0008367D" w:rsidRDefault="00EF67E2" w:rsidP="00EF67E2">
      <w:pPr>
        <w:spacing w:after="0" w:line="240" w:lineRule="auto"/>
        <w:jc w:val="center"/>
        <w:rPr>
          <w:rFonts w:ascii="Times New Roman" w:eastAsiaTheme="minorEastAsia" w:hAnsi="Times New Roman" w:cs="Times New Roman"/>
          <w:sz w:val="24"/>
          <w:szCs w:val="24"/>
          <w:lang w:eastAsia="ru-RU"/>
        </w:rPr>
      </w:pPr>
      <w:r w:rsidRPr="0008367D">
        <w:rPr>
          <w:rFonts w:ascii="Times New Roman" w:eastAsiaTheme="minorEastAsia" w:hAnsi="Times New Roman" w:cs="Times New Roman"/>
          <w:sz w:val="24"/>
          <w:szCs w:val="24"/>
          <w:lang w:eastAsia="ru-RU"/>
        </w:rPr>
        <w:t xml:space="preserve">ВЛАДИВОСТОКСКИЙ ГОСУДАРСТВЕННЫЙ УНИВЕРСИТЕТ </w:t>
      </w:r>
    </w:p>
    <w:p w:rsidR="00EF67E2" w:rsidRPr="0008367D" w:rsidRDefault="00EF67E2" w:rsidP="00EF67E2">
      <w:pPr>
        <w:spacing w:after="0" w:line="240" w:lineRule="auto"/>
        <w:jc w:val="center"/>
        <w:rPr>
          <w:rFonts w:ascii="Times New Roman" w:eastAsiaTheme="minorEastAsia" w:hAnsi="Times New Roman" w:cs="Times New Roman"/>
          <w:sz w:val="24"/>
          <w:szCs w:val="24"/>
          <w:lang w:eastAsia="ru-RU"/>
        </w:rPr>
      </w:pPr>
      <w:r w:rsidRPr="0008367D">
        <w:rPr>
          <w:rFonts w:ascii="Times New Roman" w:eastAsiaTheme="minorEastAsia" w:hAnsi="Times New Roman" w:cs="Times New Roman"/>
          <w:sz w:val="24"/>
          <w:szCs w:val="24"/>
          <w:lang w:eastAsia="ru-RU"/>
        </w:rPr>
        <w:t>ЭКОНОМИКИ И СЕРВИСА</w:t>
      </w:r>
    </w:p>
    <w:p w:rsidR="00EF67E2" w:rsidRPr="0008367D" w:rsidRDefault="00EF67E2" w:rsidP="00EF67E2">
      <w:pPr>
        <w:spacing w:after="0" w:line="240" w:lineRule="auto"/>
        <w:jc w:val="center"/>
        <w:rPr>
          <w:rFonts w:ascii="Times New Roman" w:eastAsiaTheme="minorEastAsia" w:hAnsi="Times New Roman" w:cs="Times New Roman"/>
          <w:sz w:val="24"/>
          <w:szCs w:val="24"/>
          <w:lang w:eastAsia="ru-RU"/>
        </w:rPr>
      </w:pPr>
      <w:r w:rsidRPr="0008367D">
        <w:rPr>
          <w:rFonts w:ascii="Times New Roman" w:eastAsiaTheme="minorEastAsia" w:hAnsi="Times New Roman" w:cs="Times New Roman"/>
          <w:sz w:val="24"/>
          <w:szCs w:val="24"/>
          <w:lang w:eastAsia="ru-RU"/>
        </w:rPr>
        <w:t> </w:t>
      </w:r>
    </w:p>
    <w:p w:rsidR="00EF67E2" w:rsidRPr="0008367D" w:rsidRDefault="00EF67E2" w:rsidP="00EF67E2">
      <w:pPr>
        <w:spacing w:after="0" w:line="240" w:lineRule="auto"/>
        <w:jc w:val="center"/>
        <w:rPr>
          <w:rFonts w:ascii="Times New Roman" w:eastAsiaTheme="minorEastAsia" w:hAnsi="Times New Roman" w:cs="Times New Roman"/>
          <w:sz w:val="24"/>
          <w:szCs w:val="24"/>
          <w:lang w:eastAsia="ru-RU"/>
        </w:rPr>
      </w:pPr>
      <w:r w:rsidRPr="0008367D">
        <w:rPr>
          <w:rFonts w:ascii="Times New Roman" w:eastAsiaTheme="minorEastAsia" w:hAnsi="Times New Roman" w:cs="Times New Roman"/>
          <w:sz w:val="24"/>
          <w:szCs w:val="24"/>
          <w:lang w:eastAsia="ru-RU"/>
        </w:rPr>
        <w:t>КАФЕДРА ФИЛОСОФИИ И ЮРИДИЧЕСКОЙ ПСИХОЛОГИИ</w:t>
      </w: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sz w:val="28"/>
          <w:szCs w:val="24"/>
        </w:rPr>
      </w:pPr>
    </w:p>
    <w:p w:rsidR="00EF67E2" w:rsidRPr="001F1DC1" w:rsidRDefault="00EF67E2" w:rsidP="00EF67E2">
      <w:pPr>
        <w:spacing w:after="0" w:line="240" w:lineRule="auto"/>
        <w:jc w:val="center"/>
        <w:rPr>
          <w:rFonts w:ascii="Times New Roman" w:hAnsi="Times New Roman" w:cs="Times New Roman"/>
          <w:b/>
          <w:sz w:val="28"/>
          <w:szCs w:val="24"/>
        </w:rPr>
      </w:pPr>
    </w:p>
    <w:p w:rsidR="00EF67E2" w:rsidRPr="001F1DC1" w:rsidRDefault="00EF67E2" w:rsidP="00EF67E2">
      <w:pPr>
        <w:spacing w:after="0" w:line="240" w:lineRule="auto"/>
        <w:jc w:val="center"/>
        <w:rPr>
          <w:rFonts w:ascii="Times New Roman" w:hAnsi="Times New Roman" w:cs="Times New Roman"/>
          <w:sz w:val="24"/>
          <w:szCs w:val="24"/>
        </w:rPr>
      </w:pPr>
      <w:r w:rsidRPr="001F1DC1">
        <w:rPr>
          <w:rFonts w:ascii="Times New Roman" w:hAnsi="Times New Roman" w:cs="Times New Roman"/>
          <w:sz w:val="24"/>
          <w:szCs w:val="24"/>
        </w:rPr>
        <w:t xml:space="preserve">Фонд оценочных средств </w:t>
      </w:r>
    </w:p>
    <w:p w:rsidR="00EF67E2" w:rsidRPr="001F1DC1" w:rsidRDefault="00EF67E2" w:rsidP="00EF67E2">
      <w:pPr>
        <w:spacing w:after="0" w:line="240" w:lineRule="auto"/>
        <w:jc w:val="center"/>
        <w:rPr>
          <w:rFonts w:ascii="Times New Roman" w:hAnsi="Times New Roman" w:cs="Times New Roman"/>
          <w:sz w:val="28"/>
          <w:szCs w:val="24"/>
        </w:rPr>
      </w:pPr>
      <w:proofErr w:type="gramStart"/>
      <w:r w:rsidRPr="001F1DC1">
        <w:rPr>
          <w:rFonts w:ascii="Times New Roman" w:hAnsi="Times New Roman" w:cs="Times New Roman"/>
          <w:sz w:val="24"/>
          <w:szCs w:val="24"/>
        </w:rPr>
        <w:t>для</w:t>
      </w:r>
      <w:proofErr w:type="gramEnd"/>
      <w:r w:rsidRPr="001F1DC1">
        <w:rPr>
          <w:rFonts w:ascii="Times New Roman" w:hAnsi="Times New Roman" w:cs="Times New Roman"/>
          <w:sz w:val="24"/>
          <w:szCs w:val="24"/>
        </w:rPr>
        <w:t xml:space="preserve"> проведения текущего контроля и промежуточной аттестации по дисциплине</w:t>
      </w:r>
    </w:p>
    <w:p w:rsidR="00EF67E2" w:rsidRPr="001F1DC1" w:rsidRDefault="00EF67E2" w:rsidP="00EF67E2">
      <w:pPr>
        <w:spacing w:after="0" w:line="240" w:lineRule="auto"/>
        <w:jc w:val="center"/>
        <w:rPr>
          <w:rFonts w:ascii="Times New Roman" w:hAnsi="Times New Roman" w:cs="Times New Roman"/>
          <w:b/>
          <w:sz w:val="28"/>
          <w:szCs w:val="24"/>
        </w:rPr>
      </w:pPr>
    </w:p>
    <w:p w:rsidR="00EF67E2" w:rsidRPr="0008367D" w:rsidRDefault="00EF67E2" w:rsidP="00EF67E2">
      <w:pPr>
        <w:spacing w:after="0" w:line="240" w:lineRule="auto"/>
        <w:ind w:firstLine="400"/>
        <w:jc w:val="center"/>
        <w:rPr>
          <w:rFonts w:ascii="Times New Roman" w:eastAsiaTheme="minorEastAsia" w:hAnsi="Times New Roman" w:cs="Times New Roman"/>
          <w:sz w:val="36"/>
          <w:szCs w:val="36"/>
          <w:lang w:eastAsia="ru-RU"/>
        </w:rPr>
      </w:pPr>
      <w:r w:rsidRPr="0008367D">
        <w:rPr>
          <w:rFonts w:ascii="Times New Roman" w:eastAsiaTheme="minorEastAsia" w:hAnsi="Times New Roman" w:cs="Times New Roman"/>
          <w:sz w:val="36"/>
          <w:szCs w:val="36"/>
          <w:lang w:eastAsia="ru-RU"/>
        </w:rPr>
        <w:t>С</w:t>
      </w:r>
      <w:r w:rsidR="0006464D">
        <w:rPr>
          <w:rFonts w:ascii="Times New Roman" w:eastAsiaTheme="minorEastAsia" w:hAnsi="Times New Roman" w:cs="Times New Roman"/>
          <w:sz w:val="36"/>
          <w:szCs w:val="36"/>
          <w:lang w:eastAsia="ru-RU"/>
        </w:rPr>
        <w:t>ОЦИОЛОГИЯ</w:t>
      </w:r>
    </w:p>
    <w:p w:rsidR="00EF67E2" w:rsidRPr="001F1DC1" w:rsidRDefault="00EF67E2" w:rsidP="00EF67E2">
      <w:pPr>
        <w:pStyle w:val="af1"/>
        <w:spacing w:line="276" w:lineRule="auto"/>
        <w:jc w:val="center"/>
      </w:pPr>
    </w:p>
    <w:p w:rsidR="00E3124C" w:rsidRDefault="00E3124C" w:rsidP="00E3124C">
      <w:pPr>
        <w:pStyle w:val="af1"/>
        <w:spacing w:line="276" w:lineRule="auto"/>
        <w:jc w:val="center"/>
      </w:pPr>
      <w:r>
        <w:t>Направление и направленность (профиль)</w:t>
      </w:r>
    </w:p>
    <w:p w:rsidR="00E3124C" w:rsidRDefault="00E3124C" w:rsidP="00E3124C">
      <w:pPr>
        <w:pStyle w:val="af1"/>
        <w:spacing w:line="276" w:lineRule="auto"/>
        <w:jc w:val="center"/>
      </w:pPr>
      <w:r>
        <w:t>37.03.01 Психология</w:t>
      </w:r>
    </w:p>
    <w:p w:rsidR="00EF67E2" w:rsidRPr="001F1DC1" w:rsidRDefault="00EF67E2" w:rsidP="00EF67E2">
      <w:pPr>
        <w:jc w:val="center"/>
        <w:rPr>
          <w:rFonts w:ascii="Times New Roman" w:hAnsi="Times New Roman" w:cs="Times New Roman"/>
        </w:rPr>
      </w:pPr>
      <w:r w:rsidRPr="001F1DC1">
        <w:rPr>
          <w:rFonts w:ascii="Times New Roman" w:hAnsi="Times New Roman" w:cs="Times New Roman"/>
        </w:rPr>
        <w:t> </w:t>
      </w:r>
    </w:p>
    <w:p w:rsidR="00EF67E2" w:rsidRPr="001F1DC1" w:rsidRDefault="00EF67E2" w:rsidP="00EF67E2">
      <w:pPr>
        <w:jc w:val="center"/>
        <w:rPr>
          <w:rFonts w:ascii="Times New Roman" w:hAnsi="Times New Roman" w:cs="Times New Roman"/>
        </w:rPr>
      </w:pPr>
      <w:r w:rsidRPr="001F1DC1">
        <w:rPr>
          <w:rFonts w:ascii="Times New Roman" w:hAnsi="Times New Roman" w:cs="Times New Roman"/>
        </w:rPr>
        <w:t> </w:t>
      </w:r>
    </w:p>
    <w:p w:rsidR="00EF67E2" w:rsidRPr="001F1DC1" w:rsidRDefault="00EF67E2" w:rsidP="00EF67E2">
      <w:pPr>
        <w:spacing w:line="276" w:lineRule="auto"/>
        <w:jc w:val="center"/>
        <w:rPr>
          <w:rFonts w:ascii="Times New Roman" w:hAnsi="Times New Roman" w:cs="Times New Roman"/>
        </w:rPr>
      </w:pPr>
      <w:r w:rsidRPr="001F1DC1">
        <w:rPr>
          <w:rFonts w:ascii="Times New Roman" w:hAnsi="Times New Roman" w:cs="Times New Roman"/>
        </w:rPr>
        <w:t>Форма обучения</w:t>
      </w:r>
    </w:p>
    <w:p w:rsidR="00EF67E2" w:rsidRPr="001F1DC1" w:rsidRDefault="00EF67E2" w:rsidP="00EF67E2">
      <w:pPr>
        <w:spacing w:line="276" w:lineRule="auto"/>
        <w:jc w:val="center"/>
        <w:rPr>
          <w:rFonts w:ascii="Times New Roman" w:hAnsi="Times New Roman" w:cs="Times New Roman"/>
        </w:rPr>
      </w:pPr>
      <w:proofErr w:type="gramStart"/>
      <w:r w:rsidRPr="001F1DC1">
        <w:rPr>
          <w:rFonts w:ascii="Times New Roman" w:hAnsi="Times New Roman" w:cs="Times New Roman"/>
        </w:rPr>
        <w:t>заочная</w:t>
      </w:r>
      <w:proofErr w:type="gramEnd"/>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i/>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Pr="001F1DC1" w:rsidRDefault="00EF67E2" w:rsidP="00EF67E2">
      <w:pPr>
        <w:spacing w:after="0" w:line="240" w:lineRule="auto"/>
        <w:jc w:val="center"/>
        <w:rPr>
          <w:rFonts w:ascii="Times New Roman" w:hAnsi="Times New Roman" w:cs="Times New Roman"/>
          <w:sz w:val="24"/>
          <w:szCs w:val="24"/>
        </w:rPr>
      </w:pPr>
    </w:p>
    <w:p w:rsidR="00EF67E2" w:rsidRDefault="00EF67E2" w:rsidP="00EF67E2">
      <w:pPr>
        <w:spacing w:after="0" w:line="240" w:lineRule="auto"/>
        <w:jc w:val="center"/>
        <w:rPr>
          <w:rFonts w:ascii="Times New Roman" w:hAnsi="Times New Roman" w:cs="Times New Roman"/>
          <w:sz w:val="24"/>
          <w:szCs w:val="24"/>
        </w:rPr>
      </w:pPr>
      <w:r w:rsidRPr="001F1DC1">
        <w:rPr>
          <w:rFonts w:ascii="Times New Roman" w:hAnsi="Times New Roman" w:cs="Times New Roman"/>
          <w:sz w:val="24"/>
          <w:szCs w:val="24"/>
        </w:rPr>
        <w:t>Владивосток</w:t>
      </w:r>
    </w:p>
    <w:p w:rsidR="00EF67E2" w:rsidRPr="001F1DC1" w:rsidRDefault="00EF67E2" w:rsidP="00EF67E2">
      <w:pPr>
        <w:spacing w:after="0" w:line="240" w:lineRule="auto"/>
        <w:jc w:val="center"/>
        <w:rPr>
          <w:rFonts w:ascii="Times New Roman" w:hAnsi="Times New Roman" w:cs="Times New Roman"/>
          <w:sz w:val="24"/>
        </w:rPr>
      </w:pPr>
      <w:r w:rsidRPr="001F1DC1">
        <w:rPr>
          <w:rFonts w:ascii="Times New Roman" w:hAnsi="Times New Roman" w:cs="Times New Roman"/>
          <w:sz w:val="24"/>
          <w:szCs w:val="24"/>
        </w:rPr>
        <w:t xml:space="preserve"> </w:t>
      </w:r>
      <w:r>
        <w:rPr>
          <w:rFonts w:ascii="Times New Roman" w:hAnsi="Times New Roman" w:cs="Times New Roman"/>
          <w:sz w:val="24"/>
          <w:szCs w:val="24"/>
        </w:rPr>
        <w:t>2020</w:t>
      </w:r>
    </w:p>
    <w:p w:rsidR="00EF67E2" w:rsidRPr="001F1DC1" w:rsidRDefault="00EF67E2" w:rsidP="00EF67E2">
      <w:pPr>
        <w:rPr>
          <w:rFonts w:ascii="Times New Roman" w:hAnsi="Times New Roman" w:cs="Times New Roman"/>
          <w:b/>
          <w:sz w:val="24"/>
        </w:rPr>
        <w:sectPr w:rsidR="00EF67E2" w:rsidRPr="001F1DC1" w:rsidSect="00D13F47">
          <w:type w:val="continuous"/>
          <w:pgSz w:w="11906" w:h="16838"/>
          <w:pgMar w:top="1134" w:right="567" w:bottom="1134" w:left="1134" w:header="709" w:footer="709" w:gutter="0"/>
          <w:cols w:space="708"/>
          <w:docGrid w:linePitch="360"/>
        </w:sectPr>
      </w:pPr>
    </w:p>
    <w:p w:rsidR="00EF67E2" w:rsidRPr="001F1DC1" w:rsidRDefault="00EF67E2" w:rsidP="00EF67E2">
      <w:pPr>
        <w:spacing w:after="0" w:line="240" w:lineRule="auto"/>
        <w:jc w:val="both"/>
        <w:rPr>
          <w:rFonts w:ascii="Times New Roman" w:hAnsi="Times New Roman" w:cs="Times New Roman"/>
          <w:b/>
          <w:sz w:val="24"/>
          <w:szCs w:val="24"/>
        </w:rPr>
      </w:pPr>
      <w:r w:rsidRPr="001F1DC1">
        <w:rPr>
          <w:rFonts w:ascii="Times New Roman" w:hAnsi="Times New Roman" w:cs="Times New Roman"/>
          <w:b/>
          <w:sz w:val="28"/>
        </w:rPr>
        <w:lastRenderedPageBreak/>
        <w:t>1</w:t>
      </w:r>
      <w:r>
        <w:rPr>
          <w:rFonts w:ascii="Times New Roman" w:hAnsi="Times New Roman" w:cs="Times New Roman"/>
          <w:b/>
          <w:sz w:val="28"/>
        </w:rPr>
        <w:t>.</w:t>
      </w:r>
      <w:r w:rsidRPr="001F1DC1">
        <w:rPr>
          <w:rFonts w:ascii="Times New Roman" w:hAnsi="Times New Roman" w:cs="Times New Roman"/>
          <w:b/>
          <w:sz w:val="28"/>
        </w:rPr>
        <w:t xml:space="preserve"> </w:t>
      </w:r>
      <w:r w:rsidRPr="001F1DC1">
        <w:rPr>
          <w:rFonts w:ascii="Times New Roman" w:hAnsi="Times New Roman" w:cs="Times New Roman"/>
          <w:b/>
          <w:sz w:val="24"/>
          <w:szCs w:val="24"/>
        </w:rPr>
        <w:t>Перечень формируемых компетенций*</w:t>
      </w:r>
    </w:p>
    <w:p w:rsidR="00EF67E2" w:rsidRPr="001F1DC1" w:rsidRDefault="00EF67E2" w:rsidP="00EF67E2">
      <w:pPr>
        <w:spacing w:after="0" w:line="240" w:lineRule="auto"/>
        <w:jc w:val="both"/>
        <w:rPr>
          <w:rFonts w:ascii="Times New Roman" w:hAnsi="Times New Roman" w:cs="Times New Roman"/>
          <w:b/>
          <w:sz w:val="24"/>
          <w:szCs w:val="24"/>
        </w:rPr>
      </w:pPr>
      <w:r w:rsidRPr="001F1DC1">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Style w:val="a3"/>
        <w:tblW w:w="0" w:type="auto"/>
        <w:tblLook w:val="04A0" w:firstRow="1" w:lastRow="0" w:firstColumn="1" w:lastColumn="0" w:noHBand="0" w:noVBand="1"/>
      </w:tblPr>
      <w:tblGrid>
        <w:gridCol w:w="2027"/>
        <w:gridCol w:w="12632"/>
        <w:gridCol w:w="976"/>
      </w:tblGrid>
      <w:tr w:rsidR="00EF67E2" w:rsidRPr="001F1DC1" w:rsidTr="00D13F47">
        <w:tc>
          <w:tcPr>
            <w:tcW w:w="0" w:type="auto"/>
            <w:vAlign w:val="center"/>
          </w:tcPr>
          <w:p w:rsidR="00EF67E2" w:rsidRPr="001F1DC1" w:rsidRDefault="00EF67E2" w:rsidP="00D13F47">
            <w:pPr>
              <w:jc w:val="center"/>
              <w:rPr>
                <w:rFonts w:ascii="Times New Roman" w:hAnsi="Times New Roman" w:cs="Times New Roman"/>
                <w:sz w:val="24"/>
                <w:szCs w:val="24"/>
              </w:rPr>
            </w:pPr>
            <w:r w:rsidRPr="001F1DC1">
              <w:rPr>
                <w:rFonts w:ascii="Times New Roman" w:hAnsi="Times New Roman" w:cs="Times New Roman"/>
                <w:sz w:val="24"/>
                <w:szCs w:val="24"/>
              </w:rPr>
              <w:t>Код компетенции</w:t>
            </w:r>
          </w:p>
        </w:tc>
        <w:tc>
          <w:tcPr>
            <w:tcW w:w="12632" w:type="dxa"/>
            <w:vAlign w:val="center"/>
          </w:tcPr>
          <w:p w:rsidR="00EF67E2" w:rsidRPr="001F1DC1" w:rsidRDefault="00EF67E2" w:rsidP="00D13F47">
            <w:pPr>
              <w:jc w:val="center"/>
              <w:rPr>
                <w:rFonts w:ascii="Times New Roman" w:hAnsi="Times New Roman" w:cs="Times New Roman"/>
                <w:sz w:val="24"/>
                <w:szCs w:val="24"/>
              </w:rPr>
            </w:pPr>
            <w:r w:rsidRPr="001F1DC1">
              <w:rPr>
                <w:rFonts w:ascii="Times New Roman" w:hAnsi="Times New Roman" w:cs="Times New Roman"/>
                <w:sz w:val="24"/>
                <w:szCs w:val="24"/>
              </w:rPr>
              <w:t>Формулировка компетенции</w:t>
            </w:r>
          </w:p>
        </w:tc>
        <w:tc>
          <w:tcPr>
            <w:tcW w:w="0" w:type="auto"/>
            <w:vAlign w:val="center"/>
          </w:tcPr>
          <w:p w:rsidR="00EF67E2" w:rsidRPr="00250E74" w:rsidRDefault="00EF67E2" w:rsidP="00D13F47">
            <w:pPr>
              <w:jc w:val="center"/>
              <w:rPr>
                <w:rFonts w:ascii="Times New Roman" w:hAnsi="Times New Roman" w:cs="Times New Roman"/>
                <w:sz w:val="24"/>
                <w:szCs w:val="24"/>
              </w:rPr>
            </w:pPr>
            <w:r w:rsidRPr="00250E74">
              <w:rPr>
                <w:rFonts w:ascii="Times New Roman" w:hAnsi="Times New Roman" w:cs="Times New Roman"/>
                <w:sz w:val="24"/>
                <w:szCs w:val="24"/>
              </w:rPr>
              <w:t>Номер</w:t>
            </w:r>
          </w:p>
          <w:p w:rsidR="00EF67E2" w:rsidRPr="00250E74" w:rsidRDefault="00EF67E2" w:rsidP="00D13F47">
            <w:pPr>
              <w:jc w:val="center"/>
              <w:rPr>
                <w:rFonts w:ascii="Times New Roman" w:hAnsi="Times New Roman" w:cs="Times New Roman"/>
                <w:sz w:val="24"/>
                <w:szCs w:val="24"/>
              </w:rPr>
            </w:pPr>
            <w:proofErr w:type="gramStart"/>
            <w:r w:rsidRPr="00250E74">
              <w:rPr>
                <w:rFonts w:ascii="Times New Roman" w:hAnsi="Times New Roman" w:cs="Times New Roman"/>
                <w:sz w:val="24"/>
                <w:szCs w:val="24"/>
              </w:rPr>
              <w:t>этапа</w:t>
            </w:r>
            <w:proofErr w:type="gramEnd"/>
          </w:p>
          <w:p w:rsidR="00EF67E2" w:rsidRPr="00250E74" w:rsidRDefault="00EF67E2" w:rsidP="00D13F47">
            <w:pPr>
              <w:jc w:val="center"/>
              <w:rPr>
                <w:rFonts w:ascii="Times New Roman" w:hAnsi="Times New Roman" w:cs="Times New Roman"/>
                <w:sz w:val="24"/>
                <w:szCs w:val="24"/>
              </w:rPr>
            </w:pPr>
            <w:r w:rsidRPr="00250E74">
              <w:rPr>
                <w:rFonts w:ascii="Times New Roman" w:hAnsi="Times New Roman" w:cs="Times New Roman"/>
                <w:sz w:val="24"/>
                <w:szCs w:val="24"/>
              </w:rPr>
              <w:t>(1–8)**</w:t>
            </w:r>
          </w:p>
        </w:tc>
      </w:tr>
      <w:tr w:rsidR="00EF67E2" w:rsidRPr="001F1DC1" w:rsidTr="00D13F47">
        <w:tc>
          <w:tcPr>
            <w:tcW w:w="0" w:type="auto"/>
          </w:tcPr>
          <w:p w:rsidR="00EF67E2" w:rsidRPr="001F1DC1" w:rsidRDefault="00EF67E2" w:rsidP="00D13F47">
            <w:pPr>
              <w:spacing w:line="360" w:lineRule="auto"/>
              <w:jc w:val="center"/>
              <w:rPr>
                <w:rFonts w:ascii="Times New Roman" w:hAnsi="Times New Roman" w:cs="Times New Roman"/>
                <w:sz w:val="24"/>
                <w:szCs w:val="24"/>
                <w:highlight w:val="yellow"/>
                <w:lang w:val="en-US"/>
              </w:rPr>
            </w:pPr>
            <w:r w:rsidRPr="0019201A">
              <w:rPr>
                <w:rFonts w:ascii="Times New Roman" w:hAnsi="Times New Roman" w:cs="Times New Roman"/>
                <w:sz w:val="24"/>
                <w:szCs w:val="24"/>
              </w:rPr>
              <w:t>ОК-</w:t>
            </w:r>
            <w:r w:rsidRPr="0019201A">
              <w:rPr>
                <w:rFonts w:ascii="Times New Roman" w:hAnsi="Times New Roman" w:cs="Times New Roman"/>
                <w:sz w:val="24"/>
                <w:szCs w:val="24"/>
                <w:lang w:val="en-US"/>
              </w:rPr>
              <w:t>1</w:t>
            </w:r>
          </w:p>
        </w:tc>
        <w:tc>
          <w:tcPr>
            <w:tcW w:w="12632" w:type="dxa"/>
          </w:tcPr>
          <w:p w:rsidR="00EF67E2" w:rsidRPr="001F1DC1" w:rsidRDefault="00EF67E2" w:rsidP="00D13F47">
            <w:pPr>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С</w:t>
            </w:r>
            <w:r w:rsidRPr="0013740F">
              <w:rPr>
                <w:rFonts w:ascii="Times New Roman" w:eastAsia="Times New Roman" w:hAnsi="Times New Roman" w:cs="Times New Roman"/>
                <w:sz w:val="24"/>
                <w:szCs w:val="24"/>
                <w:lang w:eastAsia="ru-RU"/>
              </w:rPr>
              <w:t>пособностью использовать основы философских знаний для формирования мировоззренческой позиции</w:t>
            </w:r>
          </w:p>
        </w:tc>
        <w:tc>
          <w:tcPr>
            <w:tcW w:w="0" w:type="auto"/>
          </w:tcPr>
          <w:p w:rsidR="00EF67E2" w:rsidRPr="00250E74" w:rsidRDefault="00EF67E2" w:rsidP="0081562E">
            <w:pPr>
              <w:jc w:val="center"/>
              <w:rPr>
                <w:rFonts w:ascii="Times New Roman" w:hAnsi="Times New Roman" w:cs="Times New Roman"/>
                <w:sz w:val="24"/>
                <w:szCs w:val="24"/>
              </w:rPr>
            </w:pPr>
            <w:r>
              <w:rPr>
                <w:rFonts w:ascii="Times New Roman" w:hAnsi="Times New Roman" w:cs="Times New Roman"/>
                <w:sz w:val="24"/>
                <w:szCs w:val="24"/>
              </w:rPr>
              <w:t>3</w:t>
            </w:r>
          </w:p>
        </w:tc>
      </w:tr>
      <w:tr w:rsidR="00EF67E2" w:rsidRPr="001F1DC1" w:rsidTr="00D13F47">
        <w:tc>
          <w:tcPr>
            <w:tcW w:w="0" w:type="auto"/>
          </w:tcPr>
          <w:p w:rsidR="00EF67E2" w:rsidRPr="001F1DC1" w:rsidRDefault="00EF67E2" w:rsidP="00D13F47">
            <w:pPr>
              <w:spacing w:line="360" w:lineRule="auto"/>
              <w:jc w:val="center"/>
              <w:rPr>
                <w:rFonts w:ascii="Times New Roman" w:hAnsi="Times New Roman" w:cs="Times New Roman"/>
                <w:sz w:val="24"/>
                <w:szCs w:val="24"/>
                <w:highlight w:val="yellow"/>
              </w:rPr>
            </w:pPr>
            <w:r w:rsidRPr="0019201A">
              <w:rPr>
                <w:rFonts w:ascii="Times New Roman" w:hAnsi="Times New Roman" w:cs="Times New Roman"/>
                <w:sz w:val="24"/>
                <w:szCs w:val="24"/>
              </w:rPr>
              <w:t>ОК-6</w:t>
            </w:r>
          </w:p>
        </w:tc>
        <w:tc>
          <w:tcPr>
            <w:tcW w:w="12632" w:type="dxa"/>
          </w:tcPr>
          <w:p w:rsidR="00EF67E2" w:rsidRPr="001F1DC1" w:rsidRDefault="00EF67E2" w:rsidP="00D13F47">
            <w:pPr>
              <w:rPr>
                <w:rFonts w:ascii="Times New Roman" w:hAnsi="Times New Roman" w:cs="Times New Roman"/>
                <w:sz w:val="24"/>
                <w:szCs w:val="24"/>
              </w:rPr>
            </w:pPr>
            <w:r w:rsidRPr="0019201A">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0" w:type="auto"/>
          </w:tcPr>
          <w:p w:rsidR="00EF67E2" w:rsidRPr="00250E74" w:rsidRDefault="00081CEC" w:rsidP="0081562E">
            <w:pPr>
              <w:jc w:val="center"/>
              <w:rPr>
                <w:rFonts w:ascii="Times New Roman" w:hAnsi="Times New Roman" w:cs="Times New Roman"/>
                <w:sz w:val="24"/>
                <w:szCs w:val="24"/>
              </w:rPr>
            </w:pPr>
            <w:r>
              <w:rPr>
                <w:rFonts w:ascii="Times New Roman" w:hAnsi="Times New Roman" w:cs="Times New Roman"/>
                <w:sz w:val="24"/>
                <w:szCs w:val="24"/>
              </w:rPr>
              <w:t>2</w:t>
            </w:r>
            <w:r w:rsidR="00EF67E2">
              <w:rPr>
                <w:rFonts w:ascii="Times New Roman" w:hAnsi="Times New Roman" w:cs="Times New Roman"/>
                <w:sz w:val="24"/>
                <w:szCs w:val="24"/>
              </w:rPr>
              <w:t xml:space="preserve"> </w:t>
            </w:r>
          </w:p>
        </w:tc>
      </w:tr>
    </w:tbl>
    <w:p w:rsidR="00EF67E2" w:rsidRDefault="00EF67E2" w:rsidP="00EF67E2">
      <w:pPr>
        <w:spacing w:before="120" w:after="0" w:line="240" w:lineRule="auto"/>
        <w:ind w:firstLine="709"/>
        <w:jc w:val="both"/>
        <w:rPr>
          <w:rFonts w:ascii="Times New Roman" w:eastAsia="Calibri" w:hAnsi="Times New Roman" w:cs="Times New Roman"/>
          <w:sz w:val="24"/>
          <w:szCs w:val="24"/>
        </w:rPr>
      </w:pPr>
      <w:r w:rsidRPr="001F1DC1">
        <w:rPr>
          <w:rFonts w:ascii="Times New Roman" w:eastAsia="Calibri" w:hAnsi="Times New Roman" w:cs="Times New Roman"/>
          <w:sz w:val="24"/>
          <w:szCs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EF67E2" w:rsidRDefault="00EF67E2" w:rsidP="00EF67E2">
      <w:pPr>
        <w:spacing w:before="120" w:after="0" w:line="240" w:lineRule="auto"/>
        <w:jc w:val="both"/>
        <w:rPr>
          <w:rFonts w:ascii="Times New Roman" w:eastAsia="Calibri" w:hAnsi="Times New Roman" w:cs="Times New Roman"/>
          <w:b/>
          <w:sz w:val="24"/>
          <w:szCs w:val="24"/>
        </w:rPr>
      </w:pPr>
    </w:p>
    <w:p w:rsidR="00EF67E2" w:rsidRDefault="00EF67E2" w:rsidP="00EF67E2">
      <w:pPr>
        <w:spacing w:before="120" w:after="0" w:line="240" w:lineRule="auto"/>
        <w:jc w:val="both"/>
        <w:rPr>
          <w:rFonts w:ascii="Times New Roman" w:eastAsia="Calibri" w:hAnsi="Times New Roman" w:cs="Times New Roman"/>
          <w:b/>
          <w:sz w:val="24"/>
          <w:szCs w:val="24"/>
        </w:rPr>
      </w:pPr>
      <w:r w:rsidRPr="001F1DC1">
        <w:rPr>
          <w:rFonts w:ascii="Times New Roman" w:eastAsia="Calibri" w:hAnsi="Times New Roman" w:cs="Times New Roman"/>
          <w:b/>
          <w:sz w:val="24"/>
          <w:szCs w:val="24"/>
        </w:rPr>
        <w:t>2</w:t>
      </w:r>
      <w:r>
        <w:rPr>
          <w:rFonts w:ascii="Times New Roman" w:eastAsia="Calibri" w:hAnsi="Times New Roman" w:cs="Times New Roman"/>
          <w:b/>
          <w:sz w:val="24"/>
          <w:szCs w:val="24"/>
        </w:rPr>
        <w:t>.</w:t>
      </w:r>
      <w:r w:rsidRPr="001F1DC1">
        <w:rPr>
          <w:rFonts w:ascii="Times New Roman" w:eastAsia="Calibri" w:hAnsi="Times New Roman" w:cs="Times New Roman"/>
          <w:b/>
          <w:sz w:val="24"/>
          <w:szCs w:val="24"/>
        </w:rPr>
        <w:t xml:space="preserve"> Описание критериев оценивания планируемых результатов обучения</w:t>
      </w:r>
      <w:r>
        <w:rPr>
          <w:rFonts w:ascii="Times New Roman" w:eastAsia="Calibri" w:hAnsi="Times New Roman" w:cs="Times New Roman"/>
          <w:b/>
          <w:sz w:val="24"/>
          <w:szCs w:val="24"/>
        </w:rPr>
        <w:t>.</w:t>
      </w:r>
    </w:p>
    <w:p w:rsidR="00EF67E2" w:rsidRDefault="00EF67E2" w:rsidP="00EF67E2">
      <w:pPr>
        <w:rPr>
          <w:rFonts w:ascii="Times New Roman" w:hAnsi="Times New Roman" w:cs="Times New Roman"/>
          <w:b/>
          <w:i/>
          <w:sz w:val="24"/>
          <w:szCs w:val="24"/>
        </w:rPr>
      </w:pPr>
      <w:r w:rsidRPr="001F1DC1">
        <w:rPr>
          <w:rFonts w:ascii="Times New Roman" w:hAnsi="Times New Roman" w:cs="Times New Roman"/>
          <w:b/>
          <w:i/>
          <w:sz w:val="24"/>
          <w:szCs w:val="24"/>
        </w:rPr>
        <w:t>&lt;ОК-</w:t>
      </w:r>
      <w:r>
        <w:rPr>
          <w:rFonts w:ascii="Times New Roman" w:hAnsi="Times New Roman" w:cs="Times New Roman"/>
          <w:b/>
          <w:i/>
          <w:sz w:val="24"/>
          <w:szCs w:val="24"/>
        </w:rPr>
        <w:t>1</w:t>
      </w:r>
      <w:proofErr w:type="gramStart"/>
      <w:r w:rsidRPr="001F1DC1">
        <w:rPr>
          <w:rFonts w:ascii="Times New Roman" w:hAnsi="Times New Roman" w:cs="Times New Roman"/>
          <w:b/>
          <w:i/>
          <w:sz w:val="24"/>
          <w:szCs w:val="24"/>
        </w:rPr>
        <w:t>&gt;</w:t>
      </w:r>
      <w:r>
        <w:rPr>
          <w:rFonts w:ascii="Times New Roman" w:hAnsi="Times New Roman" w:cs="Times New Roman"/>
          <w:b/>
          <w:i/>
          <w:sz w:val="24"/>
          <w:szCs w:val="24"/>
        </w:rPr>
        <w:t xml:space="preserve"> </w:t>
      </w:r>
      <w:r w:rsidRPr="001F1DC1">
        <w:rPr>
          <w:rFonts w:ascii="Times New Roman" w:hAnsi="Times New Roman" w:cs="Times New Roman"/>
          <w:b/>
          <w:i/>
          <w:sz w:val="24"/>
          <w:szCs w:val="24"/>
        </w:rPr>
        <w:t xml:space="preserve"> &lt;</w:t>
      </w:r>
      <w:proofErr w:type="gramEnd"/>
      <w:r w:rsidRPr="001F1DC1">
        <w:rPr>
          <w:rFonts w:ascii="Times New Roman" w:hAnsi="Times New Roman" w:cs="Times New Roman"/>
          <w:sz w:val="20"/>
          <w:szCs w:val="20"/>
        </w:rPr>
        <w:t xml:space="preserve"> </w:t>
      </w:r>
      <w:r w:rsidRPr="006F3F48">
        <w:rPr>
          <w:rFonts w:ascii="Times New Roman" w:eastAsia="Times New Roman" w:hAnsi="Times New Roman" w:cs="Times New Roman"/>
          <w:b/>
          <w:i/>
          <w:sz w:val="24"/>
          <w:szCs w:val="24"/>
          <w:lang w:eastAsia="ru-RU"/>
        </w:rPr>
        <w:t>Способностью использовать основы философских знаний для формирования мировоззренческой позиции</w:t>
      </w:r>
      <w:r w:rsidRPr="001F1DC1">
        <w:rPr>
          <w:rFonts w:ascii="Times New Roman" w:hAnsi="Times New Roman" w:cs="Times New Roman"/>
          <w:b/>
          <w:i/>
          <w:sz w:val="24"/>
          <w:szCs w:val="24"/>
        </w:rPr>
        <w:t xml:space="preserve">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EF67E2" w:rsidRPr="00D02CC8" w:rsidTr="00D13F47">
        <w:trPr>
          <w:trHeight w:val="631"/>
        </w:trPr>
        <w:tc>
          <w:tcPr>
            <w:tcW w:w="3417" w:type="pct"/>
            <w:gridSpan w:val="2"/>
          </w:tcPr>
          <w:p w:rsidR="00EF67E2" w:rsidRPr="00D02CC8" w:rsidRDefault="00EF67E2" w:rsidP="00D13F47">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EF67E2" w:rsidRPr="00D02CC8" w:rsidRDefault="00EF67E2" w:rsidP="00D13F47">
            <w:pPr>
              <w:spacing w:after="0" w:line="240" w:lineRule="auto"/>
              <w:jc w:val="center"/>
              <w:rPr>
                <w:rFonts w:ascii="Times New Roman" w:hAnsi="Times New Roman"/>
                <w:b/>
                <w:sz w:val="24"/>
              </w:rPr>
            </w:pPr>
            <w:r w:rsidRPr="00D02CC8">
              <w:rPr>
                <w:rFonts w:ascii="Times New Roman" w:hAnsi="Times New Roman"/>
                <w:sz w:val="24"/>
              </w:rPr>
              <w:t>(</w:t>
            </w:r>
            <w:proofErr w:type="gramStart"/>
            <w:r w:rsidRPr="00D02CC8">
              <w:rPr>
                <w:rFonts w:ascii="Times New Roman" w:hAnsi="Times New Roman"/>
                <w:sz w:val="24"/>
              </w:rPr>
              <w:t>показатели</w:t>
            </w:r>
            <w:proofErr w:type="gramEnd"/>
            <w:r w:rsidRPr="00D02CC8">
              <w:rPr>
                <w:rFonts w:ascii="Times New Roman" w:hAnsi="Times New Roman"/>
                <w:sz w:val="24"/>
              </w:rPr>
              <w:t xml:space="preserve"> достижения заданного уровня планируемого результата обучения)</w:t>
            </w:r>
          </w:p>
        </w:tc>
        <w:tc>
          <w:tcPr>
            <w:tcW w:w="1583" w:type="pct"/>
          </w:tcPr>
          <w:p w:rsidR="00EF67E2" w:rsidRPr="00D02CC8" w:rsidRDefault="00EF67E2" w:rsidP="00D13F4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EF67E2" w:rsidRPr="002554C3" w:rsidRDefault="002554C3" w:rsidP="002554C3">
            <w:pPr>
              <w:spacing w:after="0" w:line="240" w:lineRule="auto"/>
              <w:jc w:val="both"/>
              <w:rPr>
                <w:rFonts w:ascii="Times New Roman" w:eastAsia="Calibri" w:hAnsi="Times New Roman" w:cs="Times New Roman"/>
                <w:sz w:val="24"/>
                <w:szCs w:val="24"/>
              </w:rPr>
            </w:pPr>
            <w:proofErr w:type="gramStart"/>
            <w:r w:rsidRPr="002554C3">
              <w:rPr>
                <w:rFonts w:ascii="Times New Roman" w:eastAsia="Calibri" w:hAnsi="Times New Roman" w:cs="Times New Roman"/>
                <w:sz w:val="24"/>
                <w:szCs w:val="24"/>
              </w:rPr>
              <w:t>метод</w:t>
            </w:r>
            <w:r>
              <w:rPr>
                <w:rFonts w:ascii="Times New Roman" w:eastAsia="Calibri" w:hAnsi="Times New Roman" w:cs="Times New Roman"/>
                <w:sz w:val="24"/>
                <w:szCs w:val="24"/>
              </w:rPr>
              <w:t>ы</w:t>
            </w:r>
            <w:proofErr w:type="gramEnd"/>
            <w:r w:rsidRPr="002554C3">
              <w:rPr>
                <w:rFonts w:ascii="Times New Roman" w:eastAsia="Calibri" w:hAnsi="Times New Roman" w:cs="Times New Roman"/>
                <w:sz w:val="24"/>
                <w:szCs w:val="24"/>
              </w:rPr>
              <w:t>, способ</w:t>
            </w:r>
            <w:r>
              <w:rPr>
                <w:rFonts w:ascii="Times New Roman" w:eastAsia="Calibri" w:hAnsi="Times New Roman" w:cs="Times New Roman"/>
                <w:sz w:val="24"/>
                <w:szCs w:val="24"/>
              </w:rPr>
              <w:t>ы</w:t>
            </w:r>
            <w:r w:rsidRPr="002554C3">
              <w:rPr>
                <w:rFonts w:ascii="Times New Roman" w:eastAsia="Calibri" w:hAnsi="Times New Roman" w:cs="Times New Roman"/>
                <w:sz w:val="24"/>
                <w:szCs w:val="24"/>
              </w:rPr>
              <w:t xml:space="preserve"> познания социальных явлений и процессов, разработанных в рамках социально-гуманитарного знания.</w:t>
            </w:r>
          </w:p>
        </w:tc>
        <w:tc>
          <w:tcPr>
            <w:tcW w:w="1583" w:type="pct"/>
          </w:tcPr>
          <w:p w:rsidR="00EF67E2" w:rsidRPr="002554C3" w:rsidRDefault="00EF67E2" w:rsidP="002554C3">
            <w:pPr>
              <w:pStyle w:val="320"/>
              <w:widowControl w:val="0"/>
              <w:shd w:val="clear" w:color="auto" w:fill="auto"/>
              <w:spacing w:before="0" w:after="0" w:line="240" w:lineRule="auto"/>
              <w:jc w:val="both"/>
              <w:rPr>
                <w:rFonts w:eastAsia="Calibri" w:cs="Times New Roman"/>
                <w:sz w:val="24"/>
                <w:szCs w:val="24"/>
              </w:rPr>
            </w:pPr>
            <w:r w:rsidRPr="002554C3">
              <w:rPr>
                <w:rFonts w:eastAsia="Calibri" w:cs="Times New Roman"/>
                <w:sz w:val="24"/>
                <w:szCs w:val="24"/>
              </w:rPr>
              <w:t xml:space="preserve">Сформировавшиеся систематические знания </w:t>
            </w:r>
            <w:r w:rsidR="002554C3" w:rsidRPr="002554C3">
              <w:rPr>
                <w:rFonts w:eastAsia="Calibri" w:cs="Times New Roman"/>
                <w:sz w:val="24"/>
                <w:szCs w:val="24"/>
              </w:rPr>
              <w:t>методов, способов познания социальных явлений и процессов, разработанных в рамках социально-гуманитарного знания.</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EF67E2" w:rsidRPr="002554C3" w:rsidRDefault="002554C3" w:rsidP="002554C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554C3">
              <w:rPr>
                <w:rFonts w:ascii="Times New Roman" w:eastAsia="Calibri" w:hAnsi="Times New Roman" w:cs="Times New Roman"/>
                <w:sz w:val="24"/>
                <w:szCs w:val="24"/>
              </w:rPr>
              <w:t>формулировать</w:t>
            </w:r>
            <w:proofErr w:type="gramEnd"/>
            <w:r w:rsidRPr="002554C3">
              <w:rPr>
                <w:rFonts w:ascii="Times New Roman" w:eastAsia="Calibri" w:hAnsi="Times New Roman" w:cs="Times New Roman"/>
                <w:sz w:val="24"/>
                <w:szCs w:val="24"/>
              </w:rPr>
              <w:t xml:space="preserve"> собственную позицию о социальных процессах, событиях и явлениях окружающего мира.</w:t>
            </w:r>
          </w:p>
        </w:tc>
        <w:tc>
          <w:tcPr>
            <w:tcW w:w="1583" w:type="pct"/>
          </w:tcPr>
          <w:p w:rsidR="00EF67E2" w:rsidRPr="002554C3" w:rsidRDefault="00EF67E2" w:rsidP="002554C3">
            <w:pPr>
              <w:pStyle w:val="320"/>
              <w:widowControl w:val="0"/>
              <w:shd w:val="clear" w:color="auto" w:fill="auto"/>
              <w:spacing w:before="0" w:after="0" w:line="240" w:lineRule="auto"/>
              <w:jc w:val="both"/>
              <w:rPr>
                <w:rFonts w:eastAsia="Calibri" w:cs="Times New Roman"/>
                <w:sz w:val="24"/>
                <w:szCs w:val="24"/>
              </w:rPr>
            </w:pPr>
            <w:r w:rsidRPr="002554C3">
              <w:rPr>
                <w:rFonts w:eastAsia="Calibri" w:cs="Times New Roman"/>
                <w:sz w:val="24"/>
                <w:szCs w:val="24"/>
              </w:rPr>
              <w:t xml:space="preserve">Сформировавшиеся систематические умения </w:t>
            </w:r>
            <w:r w:rsidR="002554C3" w:rsidRPr="002554C3">
              <w:rPr>
                <w:rFonts w:eastAsia="Calibri" w:cs="Times New Roman"/>
                <w:sz w:val="24"/>
                <w:szCs w:val="24"/>
              </w:rPr>
              <w:t>формулировать собственную позицию о социальных процессах, событиях и явлениях окружающего мира.</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EF67E2" w:rsidRPr="002554C3" w:rsidRDefault="002554C3" w:rsidP="00D13F4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554C3">
              <w:rPr>
                <w:rFonts w:ascii="Times New Roman" w:eastAsia="Calibri" w:hAnsi="Times New Roman" w:cs="Times New Roman"/>
                <w:sz w:val="24"/>
                <w:szCs w:val="24"/>
              </w:rPr>
              <w:t>анализа</w:t>
            </w:r>
            <w:proofErr w:type="gramEnd"/>
            <w:r w:rsidRPr="002554C3">
              <w:rPr>
                <w:rFonts w:ascii="Times New Roman" w:eastAsia="Calibri" w:hAnsi="Times New Roman" w:cs="Times New Roman"/>
                <w:sz w:val="24"/>
                <w:szCs w:val="24"/>
              </w:rPr>
              <w:t>, оценки и прогнозирования развития социальных явлений и процессов, интерпретации событий, в том числе в профессиональной деятельности, для формирования личной мировоззренческой позиции.</w:t>
            </w:r>
          </w:p>
        </w:tc>
        <w:tc>
          <w:tcPr>
            <w:tcW w:w="1583" w:type="pct"/>
          </w:tcPr>
          <w:p w:rsidR="00EF67E2" w:rsidRPr="002554C3" w:rsidRDefault="00EF67E2" w:rsidP="002554C3">
            <w:pPr>
              <w:pStyle w:val="320"/>
              <w:widowControl w:val="0"/>
              <w:shd w:val="clear" w:color="auto" w:fill="auto"/>
              <w:spacing w:before="0" w:after="0" w:line="240" w:lineRule="auto"/>
              <w:jc w:val="both"/>
              <w:rPr>
                <w:rFonts w:eastAsia="Calibri" w:cs="Times New Roman"/>
                <w:sz w:val="24"/>
                <w:szCs w:val="24"/>
              </w:rPr>
            </w:pPr>
            <w:r w:rsidRPr="002554C3">
              <w:rPr>
                <w:rFonts w:eastAsia="Calibri" w:cs="Times New Roman"/>
                <w:sz w:val="24"/>
                <w:szCs w:val="24"/>
              </w:rPr>
              <w:t xml:space="preserve">Сформировавшиеся систематические навыки </w:t>
            </w:r>
            <w:r w:rsidR="002554C3" w:rsidRPr="002554C3">
              <w:rPr>
                <w:rFonts w:eastAsia="Calibri" w:cs="Times New Roman"/>
                <w:sz w:val="24"/>
                <w:szCs w:val="24"/>
              </w:rPr>
              <w:t>анализа, оценки и прогнозирования развития социальных явлений и процессов, интерпретации событий, в том числе в профессиональной деятельности, для формирования личной мировоззренческой позиции.</w:t>
            </w:r>
          </w:p>
        </w:tc>
      </w:tr>
    </w:tbl>
    <w:p w:rsidR="00EF67E2" w:rsidRDefault="00EF67E2" w:rsidP="00EF67E2">
      <w:pPr>
        <w:rPr>
          <w:rFonts w:ascii="Times New Roman" w:hAnsi="Times New Roman" w:cs="Times New Roman"/>
          <w:b/>
          <w:i/>
          <w:sz w:val="24"/>
          <w:szCs w:val="24"/>
        </w:rPr>
      </w:pPr>
    </w:p>
    <w:p w:rsidR="002554C3" w:rsidRDefault="002554C3" w:rsidP="00EF67E2">
      <w:pPr>
        <w:rPr>
          <w:rFonts w:ascii="Times New Roman" w:hAnsi="Times New Roman" w:cs="Times New Roman"/>
          <w:b/>
          <w:i/>
          <w:sz w:val="24"/>
          <w:szCs w:val="24"/>
        </w:rPr>
      </w:pPr>
    </w:p>
    <w:p w:rsidR="00EF67E2" w:rsidRDefault="00EF67E2" w:rsidP="00EF67E2">
      <w:pPr>
        <w:rPr>
          <w:rFonts w:ascii="Times New Roman" w:hAnsi="Times New Roman" w:cs="Times New Roman"/>
          <w:b/>
          <w:i/>
          <w:sz w:val="24"/>
          <w:szCs w:val="24"/>
        </w:rPr>
      </w:pPr>
      <w:r w:rsidRPr="001F1DC1">
        <w:rPr>
          <w:rFonts w:ascii="Times New Roman" w:hAnsi="Times New Roman" w:cs="Times New Roman"/>
          <w:b/>
          <w:i/>
          <w:sz w:val="24"/>
          <w:szCs w:val="24"/>
        </w:rPr>
        <w:lastRenderedPageBreak/>
        <w:t>&lt;ОК-</w:t>
      </w:r>
      <w:r>
        <w:rPr>
          <w:rFonts w:ascii="Times New Roman" w:hAnsi="Times New Roman" w:cs="Times New Roman"/>
          <w:b/>
          <w:i/>
          <w:sz w:val="24"/>
          <w:szCs w:val="24"/>
        </w:rPr>
        <w:t>6</w:t>
      </w:r>
      <w:r w:rsidRPr="001F1DC1">
        <w:rPr>
          <w:rFonts w:ascii="Times New Roman" w:hAnsi="Times New Roman" w:cs="Times New Roman"/>
          <w:b/>
          <w:i/>
          <w:sz w:val="24"/>
          <w:szCs w:val="24"/>
        </w:rPr>
        <w:t xml:space="preserve">&gt; </w:t>
      </w:r>
      <w:proofErr w:type="gramStart"/>
      <w:r w:rsidRPr="001F1DC1">
        <w:rPr>
          <w:rFonts w:ascii="Times New Roman" w:hAnsi="Times New Roman" w:cs="Times New Roman"/>
          <w:b/>
          <w:i/>
          <w:sz w:val="24"/>
          <w:szCs w:val="24"/>
        </w:rPr>
        <w:t>&lt;</w:t>
      </w:r>
      <w:r w:rsidRPr="001F1DC1">
        <w:rPr>
          <w:rFonts w:ascii="Times New Roman" w:hAnsi="Times New Roman" w:cs="Times New Roman"/>
          <w:sz w:val="20"/>
          <w:szCs w:val="20"/>
        </w:rPr>
        <w:t xml:space="preserve"> </w:t>
      </w:r>
      <w:r w:rsidRPr="001F1DC1">
        <w:rPr>
          <w:rFonts w:ascii="Times New Roman" w:hAnsi="Times New Roman" w:cs="Times New Roman"/>
          <w:b/>
          <w:i/>
          <w:sz w:val="24"/>
          <w:szCs w:val="24"/>
        </w:rPr>
        <w:t>Способность</w:t>
      </w:r>
      <w:proofErr w:type="gramEnd"/>
      <w:r w:rsidRPr="001F1DC1">
        <w:rPr>
          <w:rFonts w:ascii="Times New Roman" w:hAnsi="Times New Roman" w:cs="Times New Roman"/>
          <w:b/>
          <w:i/>
          <w:sz w:val="24"/>
          <w:szCs w:val="24"/>
        </w:rPr>
        <w:t xml:space="preserve"> работать в коллективе, толерантно воспринимая социальные, этнические, конфессиональные и культурные различия&gt;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EF67E2" w:rsidRPr="00D02CC8" w:rsidTr="00D13F47">
        <w:trPr>
          <w:trHeight w:val="631"/>
        </w:trPr>
        <w:tc>
          <w:tcPr>
            <w:tcW w:w="3417" w:type="pct"/>
            <w:gridSpan w:val="2"/>
          </w:tcPr>
          <w:p w:rsidR="00EF67E2" w:rsidRPr="00D02CC8" w:rsidRDefault="00EF67E2" w:rsidP="00D13F47">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EF67E2" w:rsidRPr="00D02CC8" w:rsidRDefault="00EF67E2" w:rsidP="00D13F47">
            <w:pPr>
              <w:spacing w:after="0" w:line="240" w:lineRule="auto"/>
              <w:jc w:val="center"/>
              <w:rPr>
                <w:rFonts w:ascii="Times New Roman" w:hAnsi="Times New Roman"/>
                <w:b/>
                <w:sz w:val="24"/>
              </w:rPr>
            </w:pPr>
            <w:r w:rsidRPr="00D02CC8">
              <w:rPr>
                <w:rFonts w:ascii="Times New Roman" w:hAnsi="Times New Roman"/>
                <w:sz w:val="24"/>
              </w:rPr>
              <w:t>(</w:t>
            </w:r>
            <w:proofErr w:type="gramStart"/>
            <w:r w:rsidRPr="00D02CC8">
              <w:rPr>
                <w:rFonts w:ascii="Times New Roman" w:hAnsi="Times New Roman"/>
                <w:sz w:val="24"/>
              </w:rPr>
              <w:t>показатели</w:t>
            </w:r>
            <w:proofErr w:type="gramEnd"/>
            <w:r w:rsidRPr="00D02CC8">
              <w:rPr>
                <w:rFonts w:ascii="Times New Roman" w:hAnsi="Times New Roman"/>
                <w:sz w:val="24"/>
              </w:rPr>
              <w:t xml:space="preserve"> достижения заданного уровня планируемого результата обучения)</w:t>
            </w:r>
          </w:p>
        </w:tc>
        <w:tc>
          <w:tcPr>
            <w:tcW w:w="1583" w:type="pct"/>
          </w:tcPr>
          <w:p w:rsidR="00EF67E2" w:rsidRPr="00D02CC8" w:rsidRDefault="00EF67E2" w:rsidP="00D13F4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EF67E2" w:rsidRPr="002554C3" w:rsidRDefault="002554C3" w:rsidP="002554C3">
            <w:pPr>
              <w:spacing w:after="0" w:line="240" w:lineRule="auto"/>
              <w:jc w:val="both"/>
              <w:rPr>
                <w:rFonts w:ascii="Times New Roman" w:hAnsi="Times New Roman"/>
                <w:color w:val="000000"/>
                <w:sz w:val="24"/>
                <w:szCs w:val="24"/>
              </w:rPr>
            </w:pPr>
            <w:proofErr w:type="gramStart"/>
            <w:r w:rsidRPr="002554C3">
              <w:rPr>
                <w:rFonts w:ascii="Times New Roman" w:hAnsi="Times New Roman"/>
                <w:color w:val="000000"/>
                <w:sz w:val="24"/>
                <w:szCs w:val="24"/>
              </w:rPr>
              <w:t>основны</w:t>
            </w:r>
            <w:r>
              <w:rPr>
                <w:rFonts w:ascii="Times New Roman" w:hAnsi="Times New Roman"/>
                <w:color w:val="000000"/>
                <w:sz w:val="24"/>
                <w:szCs w:val="24"/>
              </w:rPr>
              <w:t>е</w:t>
            </w:r>
            <w:proofErr w:type="gramEnd"/>
            <w:r w:rsidRPr="002554C3">
              <w:rPr>
                <w:rFonts w:ascii="Times New Roman" w:hAnsi="Times New Roman"/>
                <w:color w:val="000000"/>
                <w:sz w:val="24"/>
                <w:szCs w:val="24"/>
              </w:rPr>
              <w:t xml:space="preserve"> принцип</w:t>
            </w:r>
            <w:r>
              <w:rPr>
                <w:rFonts w:ascii="Times New Roman" w:hAnsi="Times New Roman"/>
                <w:color w:val="000000"/>
                <w:sz w:val="24"/>
                <w:szCs w:val="24"/>
              </w:rPr>
              <w:t>ы</w:t>
            </w:r>
            <w:r w:rsidRPr="002554C3">
              <w:rPr>
                <w:rFonts w:ascii="Times New Roman" w:hAnsi="Times New Roman"/>
                <w:color w:val="000000"/>
                <w:sz w:val="24"/>
                <w:szCs w:val="24"/>
              </w:rPr>
              <w:t xml:space="preserve"> коллективной работы и особенностей действия социальных установок как основы социальной, культурной, этнической и конфессиональной </w:t>
            </w:r>
            <w:proofErr w:type="spellStart"/>
            <w:r w:rsidRPr="002554C3">
              <w:rPr>
                <w:rFonts w:ascii="Times New Roman" w:hAnsi="Times New Roman"/>
                <w:color w:val="000000"/>
                <w:sz w:val="24"/>
                <w:szCs w:val="24"/>
              </w:rPr>
              <w:t>интолерантности</w:t>
            </w:r>
            <w:proofErr w:type="spellEnd"/>
            <w:r w:rsidRPr="002554C3">
              <w:rPr>
                <w:rFonts w:ascii="Times New Roman" w:hAnsi="Times New Roman"/>
                <w:color w:val="000000"/>
                <w:sz w:val="24"/>
                <w:szCs w:val="24"/>
              </w:rPr>
              <w:t>.</w:t>
            </w:r>
          </w:p>
        </w:tc>
        <w:tc>
          <w:tcPr>
            <w:tcW w:w="1583" w:type="pct"/>
          </w:tcPr>
          <w:p w:rsidR="00EF67E2" w:rsidRPr="002554C3" w:rsidRDefault="00EF67E2" w:rsidP="00D13F47">
            <w:pPr>
              <w:pStyle w:val="320"/>
              <w:widowControl w:val="0"/>
              <w:shd w:val="clear" w:color="auto" w:fill="auto"/>
              <w:spacing w:before="0" w:after="0" w:line="240" w:lineRule="auto"/>
              <w:rPr>
                <w:color w:val="000000"/>
                <w:sz w:val="24"/>
                <w:szCs w:val="24"/>
              </w:rPr>
            </w:pPr>
            <w:r w:rsidRPr="0004568C">
              <w:rPr>
                <w:color w:val="000000"/>
                <w:sz w:val="24"/>
                <w:szCs w:val="24"/>
              </w:rPr>
              <w:t>Сформировавшиеся систематические знания</w:t>
            </w:r>
            <w:r>
              <w:rPr>
                <w:color w:val="000000"/>
                <w:sz w:val="24"/>
                <w:szCs w:val="24"/>
              </w:rPr>
              <w:t xml:space="preserve"> </w:t>
            </w:r>
            <w:r w:rsidR="002554C3" w:rsidRPr="002554C3">
              <w:rPr>
                <w:color w:val="000000"/>
                <w:sz w:val="24"/>
                <w:szCs w:val="24"/>
              </w:rPr>
              <w:t xml:space="preserve">основных принципов коллективной работы и особенностей действия социальных установок как основы социальной, культурной, этнической и конфессиональной </w:t>
            </w:r>
            <w:proofErr w:type="spellStart"/>
            <w:r w:rsidR="002554C3" w:rsidRPr="002554C3">
              <w:rPr>
                <w:color w:val="000000"/>
                <w:sz w:val="24"/>
                <w:szCs w:val="24"/>
              </w:rPr>
              <w:t>интолерантности</w:t>
            </w:r>
            <w:proofErr w:type="spellEnd"/>
            <w:r w:rsidR="002554C3" w:rsidRPr="002554C3">
              <w:rPr>
                <w:color w:val="000000"/>
                <w:sz w:val="24"/>
                <w:szCs w:val="24"/>
              </w:rPr>
              <w:t>.</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EF67E2" w:rsidRPr="002554C3" w:rsidRDefault="002554C3" w:rsidP="00D13F47">
            <w:pPr>
              <w:spacing w:after="0" w:line="240" w:lineRule="auto"/>
              <w:jc w:val="both"/>
              <w:rPr>
                <w:rFonts w:ascii="Times New Roman" w:hAnsi="Times New Roman"/>
                <w:color w:val="000000"/>
                <w:sz w:val="24"/>
                <w:szCs w:val="24"/>
              </w:rPr>
            </w:pPr>
            <w:proofErr w:type="gramStart"/>
            <w:r w:rsidRPr="002554C3">
              <w:rPr>
                <w:rFonts w:ascii="Times New Roman" w:hAnsi="Times New Roman"/>
                <w:color w:val="000000"/>
                <w:sz w:val="24"/>
                <w:szCs w:val="24"/>
              </w:rPr>
              <w:t>соблюдать</w:t>
            </w:r>
            <w:proofErr w:type="gramEnd"/>
            <w:r w:rsidRPr="002554C3">
              <w:rPr>
                <w:rFonts w:ascii="Times New Roman" w:hAnsi="Times New Roman"/>
                <w:color w:val="000000"/>
                <w:sz w:val="24"/>
                <w:szCs w:val="24"/>
              </w:rPr>
              <w:t xml:space="preserve"> беспристрастность, исключающую возможность </w:t>
            </w:r>
            <w:proofErr w:type="spellStart"/>
            <w:r w:rsidRPr="002554C3">
              <w:rPr>
                <w:rFonts w:ascii="Times New Roman" w:hAnsi="Times New Roman"/>
                <w:color w:val="000000"/>
                <w:sz w:val="24"/>
                <w:szCs w:val="24"/>
              </w:rPr>
              <w:t>интолерантного</w:t>
            </w:r>
            <w:proofErr w:type="spellEnd"/>
            <w:r w:rsidRPr="002554C3">
              <w:rPr>
                <w:rFonts w:ascii="Times New Roman" w:hAnsi="Times New Roman"/>
                <w:color w:val="000000"/>
                <w:sz w:val="24"/>
                <w:szCs w:val="24"/>
              </w:rPr>
              <w:t xml:space="preserve"> отношения к разным группам, и проявлять инициативу в групповой работе.</w:t>
            </w:r>
          </w:p>
        </w:tc>
        <w:tc>
          <w:tcPr>
            <w:tcW w:w="1583" w:type="pct"/>
          </w:tcPr>
          <w:p w:rsidR="00EF67E2" w:rsidRPr="0004568C" w:rsidRDefault="00EF67E2" w:rsidP="00D13F47">
            <w:pPr>
              <w:pStyle w:val="320"/>
              <w:widowControl w:val="0"/>
              <w:shd w:val="clear" w:color="auto" w:fill="auto"/>
              <w:spacing w:before="0" w:after="0" w:line="240" w:lineRule="auto"/>
              <w:jc w:val="both"/>
              <w:rPr>
                <w:color w:val="000000"/>
                <w:sz w:val="24"/>
                <w:szCs w:val="24"/>
              </w:rPr>
            </w:pPr>
            <w:r w:rsidRPr="0004568C">
              <w:rPr>
                <w:color w:val="000000"/>
                <w:sz w:val="24"/>
                <w:szCs w:val="24"/>
              </w:rPr>
              <w:t>Сформировавшиеся систематические умения</w:t>
            </w:r>
            <w:r>
              <w:rPr>
                <w:color w:val="000000"/>
                <w:sz w:val="24"/>
                <w:szCs w:val="24"/>
              </w:rPr>
              <w:t xml:space="preserve"> </w:t>
            </w:r>
          </w:p>
          <w:p w:rsidR="00EF67E2" w:rsidRPr="00A45A83" w:rsidRDefault="002554C3" w:rsidP="00D13F47">
            <w:pPr>
              <w:pStyle w:val="320"/>
              <w:widowControl w:val="0"/>
              <w:shd w:val="clear" w:color="auto" w:fill="auto"/>
              <w:spacing w:before="0" w:after="0" w:line="240" w:lineRule="auto"/>
              <w:jc w:val="both"/>
              <w:rPr>
                <w:color w:val="000000"/>
                <w:sz w:val="24"/>
                <w:szCs w:val="24"/>
              </w:rPr>
            </w:pPr>
            <w:proofErr w:type="gramStart"/>
            <w:r w:rsidRPr="002554C3">
              <w:rPr>
                <w:color w:val="000000"/>
                <w:sz w:val="24"/>
                <w:szCs w:val="24"/>
              </w:rPr>
              <w:t>соблюдать</w:t>
            </w:r>
            <w:proofErr w:type="gramEnd"/>
            <w:r w:rsidRPr="002554C3">
              <w:rPr>
                <w:color w:val="000000"/>
                <w:sz w:val="24"/>
                <w:szCs w:val="24"/>
              </w:rPr>
              <w:t xml:space="preserve"> беспристрастность, исключающую возможность </w:t>
            </w:r>
            <w:proofErr w:type="spellStart"/>
            <w:r w:rsidRPr="002554C3">
              <w:rPr>
                <w:color w:val="000000"/>
                <w:sz w:val="24"/>
                <w:szCs w:val="24"/>
              </w:rPr>
              <w:t>интолерантного</w:t>
            </w:r>
            <w:proofErr w:type="spellEnd"/>
            <w:r w:rsidRPr="002554C3">
              <w:rPr>
                <w:color w:val="000000"/>
                <w:sz w:val="24"/>
                <w:szCs w:val="24"/>
              </w:rPr>
              <w:t xml:space="preserve"> отношения к разным группам, и проявлять инициативу в групповой работе.</w:t>
            </w:r>
          </w:p>
        </w:tc>
      </w:tr>
      <w:tr w:rsidR="00EF67E2" w:rsidRPr="00D02CC8" w:rsidTr="00D13F47">
        <w:tc>
          <w:tcPr>
            <w:tcW w:w="835" w:type="pct"/>
          </w:tcPr>
          <w:p w:rsidR="00EF67E2" w:rsidRPr="00D02CC8" w:rsidRDefault="00EF67E2" w:rsidP="00D13F47">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rsidR="00EF67E2" w:rsidRPr="002554C3" w:rsidRDefault="002554C3" w:rsidP="00D13F47">
            <w:pPr>
              <w:spacing w:after="0" w:line="240" w:lineRule="auto"/>
              <w:jc w:val="both"/>
              <w:rPr>
                <w:rFonts w:ascii="Times New Roman" w:hAnsi="Times New Roman"/>
                <w:color w:val="000000"/>
                <w:sz w:val="24"/>
                <w:szCs w:val="24"/>
              </w:rPr>
            </w:pPr>
            <w:proofErr w:type="gramStart"/>
            <w:r w:rsidRPr="002554C3">
              <w:rPr>
                <w:rFonts w:ascii="Times New Roman" w:hAnsi="Times New Roman"/>
                <w:color w:val="000000"/>
                <w:sz w:val="24"/>
                <w:szCs w:val="24"/>
              </w:rPr>
              <w:t>делового</w:t>
            </w:r>
            <w:proofErr w:type="gramEnd"/>
            <w:r w:rsidRPr="002554C3">
              <w:rPr>
                <w:rFonts w:ascii="Times New Roman" w:hAnsi="Times New Roman"/>
                <w:color w:val="000000"/>
                <w:sz w:val="24"/>
                <w:szCs w:val="24"/>
              </w:rPr>
              <w:t xml:space="preserve"> поведения, что позволяет эффективно работать в коллективе и толерантно воспринимать различные социальные группы и отдельных индивидов.</w:t>
            </w:r>
          </w:p>
        </w:tc>
        <w:tc>
          <w:tcPr>
            <w:tcW w:w="1583" w:type="pct"/>
          </w:tcPr>
          <w:p w:rsidR="00EF67E2" w:rsidRPr="00A45A83" w:rsidRDefault="00EF67E2" w:rsidP="00D13F47">
            <w:pPr>
              <w:pStyle w:val="320"/>
              <w:widowControl w:val="0"/>
              <w:shd w:val="clear" w:color="auto" w:fill="auto"/>
              <w:spacing w:before="0" w:after="0" w:line="240" w:lineRule="auto"/>
              <w:jc w:val="both"/>
              <w:rPr>
                <w:color w:val="000000"/>
                <w:sz w:val="24"/>
                <w:szCs w:val="24"/>
              </w:rPr>
            </w:pPr>
            <w:r w:rsidRPr="0004568C">
              <w:rPr>
                <w:color w:val="000000"/>
                <w:sz w:val="24"/>
                <w:szCs w:val="24"/>
              </w:rPr>
              <w:t xml:space="preserve">Сформировавшиеся систематические </w:t>
            </w:r>
            <w:r w:rsidRPr="0065649A">
              <w:rPr>
                <w:color w:val="000000"/>
                <w:sz w:val="24"/>
                <w:szCs w:val="24"/>
              </w:rPr>
              <w:t>навык</w:t>
            </w:r>
            <w:r>
              <w:rPr>
                <w:color w:val="000000"/>
                <w:sz w:val="24"/>
                <w:szCs w:val="24"/>
              </w:rPr>
              <w:t>и</w:t>
            </w:r>
            <w:r w:rsidRPr="0065649A">
              <w:rPr>
                <w:color w:val="000000"/>
                <w:sz w:val="24"/>
                <w:szCs w:val="24"/>
              </w:rPr>
              <w:t xml:space="preserve"> </w:t>
            </w:r>
            <w:r w:rsidR="002554C3" w:rsidRPr="002554C3">
              <w:rPr>
                <w:color w:val="000000"/>
                <w:sz w:val="24"/>
                <w:szCs w:val="24"/>
              </w:rPr>
              <w:t>делового поведения, что позволяет эффективно работать в коллективе и толерантно воспринимать различные социальные группы и отдельных индивидов.</w:t>
            </w:r>
          </w:p>
        </w:tc>
      </w:tr>
    </w:tbl>
    <w:p w:rsidR="00EF67E2" w:rsidRDefault="00EF67E2" w:rsidP="00EF67E2">
      <w:pPr>
        <w:pStyle w:val="320"/>
        <w:widowControl w:val="0"/>
        <w:shd w:val="clear" w:color="auto" w:fill="auto"/>
        <w:spacing w:before="0" w:after="0" w:line="240" w:lineRule="auto"/>
        <w:ind w:left="697"/>
        <w:jc w:val="center"/>
      </w:pPr>
    </w:p>
    <w:p w:rsidR="00EF67E2" w:rsidRPr="00D158DA" w:rsidRDefault="00EF67E2" w:rsidP="00EF67E2">
      <w:pPr>
        <w:pStyle w:val="320"/>
        <w:widowControl w:val="0"/>
        <w:shd w:val="clear" w:color="auto" w:fill="auto"/>
        <w:spacing w:before="0" w:after="0" w:line="240" w:lineRule="auto"/>
        <w:ind w:left="697"/>
        <w:jc w:val="center"/>
      </w:pPr>
    </w:p>
    <w:p w:rsidR="00EF67E2" w:rsidRPr="001F1DC1" w:rsidRDefault="00EF67E2" w:rsidP="00EF67E2">
      <w:pPr>
        <w:rPr>
          <w:rFonts w:ascii="Times New Roman" w:hAnsi="Times New Roman" w:cs="Times New Roman"/>
          <w:b/>
          <w:i/>
          <w:sz w:val="24"/>
          <w:szCs w:val="24"/>
        </w:rPr>
      </w:pPr>
    </w:p>
    <w:p w:rsidR="00EF67E2" w:rsidRPr="001F1DC1" w:rsidRDefault="00EF67E2" w:rsidP="00EF67E2">
      <w:pPr>
        <w:spacing w:before="240" w:after="120" w:line="240" w:lineRule="auto"/>
        <w:ind w:firstLine="709"/>
        <w:jc w:val="both"/>
        <w:rPr>
          <w:rFonts w:ascii="Times New Roman" w:eastAsia="Calibri" w:hAnsi="Times New Roman" w:cs="Times New Roman"/>
          <w:b/>
          <w:sz w:val="24"/>
          <w:szCs w:val="24"/>
        </w:rPr>
      </w:pPr>
    </w:p>
    <w:p w:rsidR="00EF67E2" w:rsidRPr="001F1DC1" w:rsidRDefault="00EF67E2" w:rsidP="00EF67E2">
      <w:pPr>
        <w:spacing w:after="0" w:line="240" w:lineRule="auto"/>
        <w:jc w:val="both"/>
        <w:rPr>
          <w:rFonts w:ascii="Times New Roman" w:hAnsi="Times New Roman" w:cs="Times New Roman"/>
          <w:sz w:val="24"/>
        </w:rPr>
        <w:sectPr w:rsidR="00EF67E2" w:rsidRPr="001F1DC1" w:rsidSect="00D13F47">
          <w:pgSz w:w="16838" w:h="11906" w:orient="landscape"/>
          <w:pgMar w:top="1134" w:right="567" w:bottom="567" w:left="567" w:header="709" w:footer="709" w:gutter="0"/>
          <w:cols w:space="708"/>
          <w:docGrid w:linePitch="360"/>
        </w:sectPr>
      </w:pPr>
    </w:p>
    <w:p w:rsidR="00EF67E2" w:rsidRDefault="00EF67E2" w:rsidP="00EF67E2">
      <w:pPr>
        <w:spacing w:before="240" w:after="120" w:line="240" w:lineRule="auto"/>
        <w:jc w:val="both"/>
        <w:rPr>
          <w:rFonts w:ascii="Times New Roman" w:eastAsia="Calibri" w:hAnsi="Times New Roman" w:cs="Times New Roman"/>
          <w:b/>
          <w:sz w:val="24"/>
          <w:szCs w:val="24"/>
        </w:rPr>
      </w:pPr>
      <w:r w:rsidRPr="001F1DC1">
        <w:rPr>
          <w:rFonts w:ascii="Times New Roman" w:eastAsia="Calibri" w:hAnsi="Times New Roman" w:cs="Times New Roman"/>
          <w:b/>
          <w:sz w:val="24"/>
          <w:szCs w:val="24"/>
        </w:rPr>
        <w:lastRenderedPageBreak/>
        <w:t>3</w:t>
      </w:r>
      <w:r>
        <w:rPr>
          <w:rFonts w:ascii="Times New Roman" w:eastAsia="Calibri" w:hAnsi="Times New Roman" w:cs="Times New Roman"/>
          <w:b/>
          <w:sz w:val="24"/>
          <w:szCs w:val="24"/>
        </w:rPr>
        <w:t>.</w:t>
      </w:r>
      <w:r w:rsidRPr="001F1DC1">
        <w:rPr>
          <w:rFonts w:ascii="Times New Roman" w:eastAsia="Calibri" w:hAnsi="Times New Roman" w:cs="Times New Roman"/>
          <w:b/>
          <w:sz w:val="24"/>
          <w:szCs w:val="24"/>
        </w:rPr>
        <w:t xml:space="preserve"> Перечень оценочных средств</w:t>
      </w:r>
    </w:p>
    <w:tbl>
      <w:tblPr>
        <w:tblStyle w:val="a3"/>
        <w:tblW w:w="10485" w:type="dxa"/>
        <w:tblLayout w:type="fixed"/>
        <w:tblLook w:val="04A0" w:firstRow="1" w:lastRow="0" w:firstColumn="1" w:lastColumn="0" w:noHBand="0" w:noVBand="1"/>
      </w:tblPr>
      <w:tblGrid>
        <w:gridCol w:w="1558"/>
        <w:gridCol w:w="2321"/>
        <w:gridCol w:w="2779"/>
        <w:gridCol w:w="2126"/>
        <w:gridCol w:w="1701"/>
      </w:tblGrid>
      <w:tr w:rsidR="00EF67E2" w:rsidTr="00D13F47">
        <w:trPr>
          <w:trHeight w:val="593"/>
        </w:trPr>
        <w:tc>
          <w:tcPr>
            <w:tcW w:w="3879" w:type="dxa"/>
            <w:gridSpan w:val="2"/>
            <w:vMerge w:val="restart"/>
          </w:tcPr>
          <w:p w:rsidR="00EF67E2" w:rsidRDefault="00EF67E2" w:rsidP="00D13F47">
            <w:pPr>
              <w:spacing w:before="240" w:after="120"/>
              <w:jc w:val="center"/>
              <w:rPr>
                <w:rFonts w:ascii="Times New Roman" w:eastAsia="Calibri" w:hAnsi="Times New Roman" w:cs="Times New Roman"/>
                <w:b/>
                <w:sz w:val="24"/>
                <w:szCs w:val="24"/>
              </w:rPr>
            </w:pPr>
            <w:r w:rsidRPr="001F1DC1">
              <w:rPr>
                <w:rFonts w:ascii="Times New Roman" w:eastAsia="Calibri" w:hAnsi="Times New Roman" w:cs="Times New Roman"/>
                <w:sz w:val="24"/>
                <w:szCs w:val="24"/>
                <w:lang w:eastAsia="ar-SA"/>
              </w:rPr>
              <w:t>Контролируемые планируемые результаты обучения</w:t>
            </w:r>
          </w:p>
        </w:tc>
        <w:tc>
          <w:tcPr>
            <w:tcW w:w="2779" w:type="dxa"/>
            <w:vMerge w:val="restart"/>
          </w:tcPr>
          <w:p w:rsidR="00EF67E2" w:rsidRDefault="00EF67E2" w:rsidP="00D13F47">
            <w:pPr>
              <w:spacing w:before="240" w:after="120"/>
              <w:jc w:val="center"/>
              <w:rPr>
                <w:rFonts w:ascii="Times New Roman" w:eastAsia="Calibri" w:hAnsi="Times New Roman" w:cs="Times New Roman"/>
                <w:b/>
                <w:sz w:val="24"/>
                <w:szCs w:val="24"/>
              </w:rPr>
            </w:pPr>
            <w:r w:rsidRPr="001F1DC1">
              <w:rPr>
                <w:rFonts w:ascii="Times New Roman" w:eastAsia="Calibri" w:hAnsi="Times New Roman" w:cs="Times New Roman"/>
                <w:color w:val="000000"/>
                <w:sz w:val="24"/>
                <w:szCs w:val="24"/>
                <w:lang w:eastAsia="ar-SA"/>
              </w:rPr>
              <w:t>Контролируемые темы дисциплины</w:t>
            </w:r>
          </w:p>
        </w:tc>
        <w:tc>
          <w:tcPr>
            <w:tcW w:w="3827" w:type="dxa"/>
            <w:gridSpan w:val="2"/>
          </w:tcPr>
          <w:p w:rsidR="00EF67E2" w:rsidRDefault="00EF67E2" w:rsidP="00D13F47">
            <w:pPr>
              <w:spacing w:before="240" w:after="120"/>
              <w:jc w:val="center"/>
              <w:rPr>
                <w:rFonts w:ascii="Times New Roman" w:eastAsia="Calibri" w:hAnsi="Times New Roman" w:cs="Times New Roman"/>
                <w:b/>
                <w:sz w:val="24"/>
                <w:szCs w:val="24"/>
              </w:rPr>
            </w:pPr>
            <w:r w:rsidRPr="001F1DC1">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EF67E2" w:rsidTr="00D13F47">
        <w:trPr>
          <w:trHeight w:val="592"/>
        </w:trPr>
        <w:tc>
          <w:tcPr>
            <w:tcW w:w="3879" w:type="dxa"/>
            <w:gridSpan w:val="2"/>
            <w:vMerge/>
          </w:tcPr>
          <w:p w:rsidR="00EF67E2" w:rsidRPr="001F1DC1" w:rsidRDefault="00EF67E2" w:rsidP="00D13F47">
            <w:pPr>
              <w:spacing w:before="240" w:after="120"/>
              <w:jc w:val="center"/>
              <w:rPr>
                <w:rFonts w:ascii="Times New Roman" w:eastAsia="Calibri" w:hAnsi="Times New Roman" w:cs="Times New Roman"/>
                <w:sz w:val="24"/>
                <w:szCs w:val="24"/>
                <w:lang w:eastAsia="ar-SA"/>
              </w:rPr>
            </w:pPr>
          </w:p>
        </w:tc>
        <w:tc>
          <w:tcPr>
            <w:tcW w:w="2779" w:type="dxa"/>
            <w:vMerge/>
          </w:tcPr>
          <w:p w:rsidR="00EF67E2" w:rsidRPr="001F1DC1" w:rsidRDefault="00EF67E2" w:rsidP="00D13F47">
            <w:pPr>
              <w:spacing w:before="240" w:after="120"/>
              <w:jc w:val="center"/>
              <w:rPr>
                <w:rFonts w:ascii="Times New Roman" w:eastAsia="Calibri" w:hAnsi="Times New Roman" w:cs="Times New Roman"/>
                <w:color w:val="000000"/>
                <w:sz w:val="24"/>
                <w:szCs w:val="24"/>
                <w:lang w:eastAsia="ar-SA"/>
              </w:rPr>
            </w:pPr>
          </w:p>
        </w:tc>
        <w:tc>
          <w:tcPr>
            <w:tcW w:w="2126" w:type="dxa"/>
          </w:tcPr>
          <w:p w:rsidR="00EF67E2" w:rsidRPr="007700DE" w:rsidRDefault="00EF67E2" w:rsidP="00D13F47">
            <w:pPr>
              <w:spacing w:before="240" w:after="120"/>
              <w:jc w:val="center"/>
              <w:rPr>
                <w:rFonts w:ascii="Times New Roman" w:eastAsia="Calibri" w:hAnsi="Times New Roman" w:cs="Times New Roman"/>
                <w:color w:val="000000"/>
                <w:sz w:val="24"/>
                <w:szCs w:val="24"/>
                <w:lang w:eastAsia="ar-SA"/>
              </w:rPr>
            </w:pPr>
            <w:r w:rsidRPr="007700DE">
              <w:rPr>
                <w:rFonts w:ascii="Times New Roman" w:eastAsia="Calibri" w:hAnsi="Times New Roman" w:cs="Times New Roman"/>
                <w:sz w:val="24"/>
                <w:szCs w:val="24"/>
                <w:lang w:eastAsia="ar-SA"/>
              </w:rPr>
              <w:t>Текущий контроль</w:t>
            </w:r>
          </w:p>
        </w:tc>
        <w:tc>
          <w:tcPr>
            <w:tcW w:w="1701" w:type="dxa"/>
            <w:vAlign w:val="center"/>
          </w:tcPr>
          <w:p w:rsidR="00EF67E2" w:rsidRPr="007700DE" w:rsidRDefault="00EF67E2" w:rsidP="00D13F47">
            <w:pPr>
              <w:suppressAutoHyphens/>
              <w:snapToGrid w:val="0"/>
              <w:jc w:val="center"/>
              <w:rPr>
                <w:rFonts w:ascii="Times New Roman" w:eastAsia="Calibri" w:hAnsi="Times New Roman" w:cs="Times New Roman"/>
                <w:color w:val="000000"/>
                <w:sz w:val="24"/>
                <w:szCs w:val="24"/>
                <w:lang w:eastAsia="ar-SA"/>
              </w:rPr>
            </w:pPr>
            <w:r w:rsidRPr="007700DE">
              <w:rPr>
                <w:rFonts w:ascii="Times New Roman" w:eastAsia="Calibri" w:hAnsi="Times New Roman" w:cs="Times New Roman"/>
                <w:color w:val="000000"/>
                <w:sz w:val="24"/>
                <w:szCs w:val="24"/>
                <w:lang w:eastAsia="ar-SA"/>
              </w:rPr>
              <w:t>Промежуточная аттестация</w:t>
            </w:r>
          </w:p>
        </w:tc>
      </w:tr>
      <w:tr w:rsidR="00EF67E2" w:rsidTr="00D13F47">
        <w:trPr>
          <w:trHeight w:val="1920"/>
        </w:trPr>
        <w:tc>
          <w:tcPr>
            <w:tcW w:w="1558" w:type="dxa"/>
            <w:vMerge w:val="restart"/>
          </w:tcPr>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Pr="0081562E" w:rsidRDefault="0081562E" w:rsidP="00D13F47">
            <w:pPr>
              <w:spacing w:before="240" w:after="120"/>
              <w:jc w:val="both"/>
              <w:rPr>
                <w:rFonts w:ascii="Times New Roman" w:eastAsia="Calibri" w:hAnsi="Times New Roman" w:cs="Times New Roman"/>
                <w:sz w:val="24"/>
                <w:szCs w:val="24"/>
              </w:rPr>
            </w:pPr>
            <w:r w:rsidRPr="0081562E">
              <w:rPr>
                <w:rFonts w:ascii="Times New Roman" w:eastAsia="Calibri" w:hAnsi="Times New Roman" w:cs="Times New Roman"/>
                <w:sz w:val="24"/>
                <w:szCs w:val="24"/>
              </w:rPr>
              <w:t>Знания</w:t>
            </w:r>
            <w:r w:rsidR="00EF67E2" w:rsidRPr="0081562E">
              <w:rPr>
                <w:rFonts w:ascii="Times New Roman" w:eastAsia="Calibri" w:hAnsi="Times New Roman" w:cs="Times New Roman"/>
                <w:sz w:val="24"/>
                <w:szCs w:val="24"/>
              </w:rPr>
              <w:t xml:space="preserve"> </w:t>
            </w:r>
          </w:p>
        </w:tc>
        <w:tc>
          <w:tcPr>
            <w:tcW w:w="2321" w:type="dxa"/>
            <w:vMerge w:val="restart"/>
          </w:tcPr>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81562E" w:rsidRDefault="0081562E" w:rsidP="00D13F47">
            <w:pPr>
              <w:spacing w:before="240" w:after="120"/>
              <w:jc w:val="both"/>
              <w:rPr>
                <w:rFonts w:ascii="Times New Roman" w:eastAsia="Calibri" w:hAnsi="Times New Roman" w:cs="Times New Roman"/>
                <w:b/>
                <w:sz w:val="24"/>
                <w:szCs w:val="24"/>
              </w:rPr>
            </w:pPr>
          </w:p>
          <w:p w:rsidR="0081562E" w:rsidRDefault="0081562E" w:rsidP="00D13F47">
            <w:pPr>
              <w:spacing w:before="240" w:after="120"/>
              <w:jc w:val="both"/>
              <w:rPr>
                <w:rFonts w:ascii="Times New Roman" w:eastAsia="Calibri" w:hAnsi="Times New Roman" w:cs="Times New Roman"/>
                <w:b/>
                <w:sz w:val="24"/>
                <w:szCs w:val="24"/>
              </w:rPr>
            </w:pPr>
          </w:p>
          <w:p w:rsidR="0081562E" w:rsidRDefault="0081562E" w:rsidP="00D13F47">
            <w:pPr>
              <w:spacing w:before="240" w:after="120"/>
              <w:jc w:val="both"/>
              <w:rPr>
                <w:rFonts w:ascii="Times New Roman" w:eastAsia="Calibri" w:hAnsi="Times New Roman" w:cs="Times New Roman"/>
                <w:b/>
                <w:sz w:val="24"/>
                <w:szCs w:val="24"/>
              </w:rPr>
            </w:pPr>
          </w:p>
          <w:p w:rsidR="0081562E" w:rsidRDefault="0081562E" w:rsidP="00D13F47">
            <w:pPr>
              <w:spacing w:before="240" w:after="120"/>
              <w:jc w:val="both"/>
              <w:rPr>
                <w:rFonts w:ascii="Times New Roman" w:eastAsia="Calibri" w:hAnsi="Times New Roman" w:cs="Times New Roman"/>
                <w:b/>
                <w:sz w:val="24"/>
                <w:szCs w:val="24"/>
              </w:rPr>
            </w:pPr>
          </w:p>
          <w:p w:rsidR="00EF67E2" w:rsidRPr="0081562E" w:rsidRDefault="002554C3" w:rsidP="00D13F47">
            <w:pPr>
              <w:spacing w:before="240" w:after="120"/>
              <w:jc w:val="both"/>
              <w:rPr>
                <w:rFonts w:ascii="Times New Roman" w:eastAsia="Calibri" w:hAnsi="Times New Roman" w:cs="Times New Roman"/>
                <w:b/>
              </w:rPr>
            </w:pPr>
            <w:proofErr w:type="gramStart"/>
            <w:r w:rsidRPr="0081562E">
              <w:rPr>
                <w:rFonts w:ascii="Times New Roman" w:eastAsia="Calibri" w:hAnsi="Times New Roman" w:cs="Times New Roman"/>
              </w:rPr>
              <w:t>метод</w:t>
            </w:r>
            <w:r w:rsidR="0081562E" w:rsidRPr="0081562E">
              <w:rPr>
                <w:rFonts w:ascii="Times New Roman" w:eastAsia="Calibri" w:hAnsi="Times New Roman" w:cs="Times New Roman"/>
              </w:rPr>
              <w:t>ов</w:t>
            </w:r>
            <w:proofErr w:type="gramEnd"/>
            <w:r w:rsidRPr="0081562E">
              <w:rPr>
                <w:rFonts w:ascii="Times New Roman" w:eastAsia="Calibri" w:hAnsi="Times New Roman" w:cs="Times New Roman"/>
              </w:rPr>
              <w:t>, способ</w:t>
            </w:r>
            <w:r w:rsidR="0081562E" w:rsidRPr="0081562E">
              <w:rPr>
                <w:rFonts w:ascii="Times New Roman" w:eastAsia="Calibri" w:hAnsi="Times New Roman" w:cs="Times New Roman"/>
              </w:rPr>
              <w:t>ов</w:t>
            </w:r>
            <w:r w:rsidRPr="0081562E">
              <w:rPr>
                <w:rFonts w:ascii="Times New Roman" w:eastAsia="Calibri" w:hAnsi="Times New Roman" w:cs="Times New Roman"/>
              </w:rPr>
              <w:t xml:space="preserve"> познания социальных явлений и процессов, разработанных в рамках социально-гуманитарного знания.</w:t>
            </w:r>
          </w:p>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D47E39" w:rsidRDefault="00EF67E2" w:rsidP="00D13F47">
            <w:pPr>
              <w:pStyle w:val="Default"/>
              <w:rPr>
                <w:color w:val="222222"/>
              </w:rPr>
            </w:pPr>
            <w:r>
              <w:t>Тема 1. Введение в социологию. Специфика социологического знания, его отличие от других социальных дисциплин.</w:t>
            </w:r>
          </w:p>
        </w:tc>
        <w:tc>
          <w:tcPr>
            <w:tcW w:w="2126" w:type="dxa"/>
            <w:vAlign w:val="center"/>
          </w:tcPr>
          <w:p w:rsidR="00EF67E2" w:rsidRPr="001F1DC1" w:rsidRDefault="00EF67E2" w:rsidP="009F3E43">
            <w:pPr>
              <w:jc w:val="center"/>
              <w:rPr>
                <w:rFonts w:ascii="Times New Roman" w:hAnsi="Times New Roman" w:cs="Times New Roman"/>
                <w:sz w:val="24"/>
                <w:szCs w:val="24"/>
              </w:rPr>
            </w:pPr>
            <w:r w:rsidRPr="001F1DC1">
              <w:rPr>
                <w:rFonts w:ascii="Times New Roman" w:hAnsi="Times New Roman" w:cs="Times New Roman"/>
                <w:sz w:val="24"/>
                <w:szCs w:val="24"/>
              </w:rPr>
              <w:t>Словарь терминов</w:t>
            </w:r>
          </w:p>
          <w:p w:rsidR="00EF67E2" w:rsidRPr="001F1DC1" w:rsidRDefault="00EF67E2" w:rsidP="009F3E43">
            <w:pPr>
              <w:jc w:val="center"/>
              <w:rPr>
                <w:rFonts w:ascii="Times New Roman" w:hAnsi="Times New Roman" w:cs="Times New Roman"/>
                <w:sz w:val="24"/>
                <w:szCs w:val="24"/>
              </w:rPr>
            </w:pPr>
            <w:r w:rsidRPr="001F1DC1">
              <w:rPr>
                <w:rFonts w:ascii="Times New Roman" w:hAnsi="Times New Roman" w:cs="Times New Roman"/>
                <w:sz w:val="24"/>
                <w:szCs w:val="24"/>
              </w:rPr>
              <w:t>(п.5.1</w:t>
            </w:r>
            <w:r>
              <w:rPr>
                <w:rFonts w:ascii="Times New Roman" w:hAnsi="Times New Roman" w:cs="Times New Roman"/>
                <w:sz w:val="24"/>
                <w:szCs w:val="24"/>
              </w:rPr>
              <w:t>.)</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p w:rsidR="00EF67E2" w:rsidRDefault="00EF67E2" w:rsidP="009F3E43">
            <w:pPr>
              <w:jc w:val="center"/>
              <w:rPr>
                <w:rFonts w:ascii="Times New Roman" w:hAnsi="Times New Roman" w:cs="Times New Roman"/>
              </w:rPr>
            </w:pPr>
          </w:p>
          <w:p w:rsidR="00EF67E2" w:rsidRPr="001F1DC1" w:rsidRDefault="00EF67E2" w:rsidP="009F3E43">
            <w:pPr>
              <w:jc w:val="center"/>
              <w:rPr>
                <w:rFonts w:ascii="Times New Roman" w:hAnsi="Times New Roman" w:cs="Times New Roman"/>
              </w:rPr>
            </w:pPr>
          </w:p>
        </w:tc>
      </w:tr>
      <w:tr w:rsidR="00EF67E2" w:rsidTr="00D13F47">
        <w:trPr>
          <w:trHeight w:val="1112"/>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1F1DC1" w:rsidRDefault="00EF67E2" w:rsidP="00D13F47">
            <w:pPr>
              <w:rPr>
                <w:rFonts w:ascii="Times New Roman" w:hAnsi="Times New Roman" w:cs="Times New Roman"/>
                <w:sz w:val="24"/>
                <w:szCs w:val="24"/>
              </w:rPr>
            </w:pPr>
            <w:r w:rsidRPr="00174983">
              <w:rPr>
                <w:rFonts w:ascii="Times New Roman" w:hAnsi="Times New Roman" w:cs="Times New Roman"/>
                <w:sz w:val="24"/>
                <w:szCs w:val="24"/>
              </w:rPr>
              <w:t>Тема 2.</w:t>
            </w:r>
            <w:r>
              <w:t xml:space="preserve"> </w:t>
            </w:r>
            <w:r>
              <w:rPr>
                <w:rFonts w:ascii="Times New Roman" w:hAnsi="Times New Roman" w:cs="Times New Roman"/>
                <w:sz w:val="24"/>
                <w:szCs w:val="24"/>
              </w:rPr>
              <w:t>Социологическое воображение.</w:t>
            </w:r>
            <w:r w:rsidRPr="001F1DC1">
              <w:rPr>
                <w:rFonts w:ascii="Times New Roman" w:hAnsi="Times New Roman" w:cs="Times New Roman"/>
                <w:sz w:val="24"/>
                <w:szCs w:val="24"/>
              </w:rPr>
              <w:t xml:space="preserve"> </w:t>
            </w:r>
          </w:p>
        </w:tc>
        <w:tc>
          <w:tcPr>
            <w:tcW w:w="2126" w:type="dxa"/>
            <w:vAlign w:val="center"/>
          </w:tcPr>
          <w:p w:rsidR="009F3E43" w:rsidRDefault="00EF67E2" w:rsidP="009F3E43">
            <w:pPr>
              <w:jc w:val="center"/>
              <w:rPr>
                <w:rFonts w:ascii="Times New Roman" w:hAnsi="Times New Roman" w:cs="Times New Roman"/>
                <w:sz w:val="24"/>
                <w:szCs w:val="24"/>
              </w:rPr>
            </w:pPr>
            <w:r>
              <w:rPr>
                <w:rFonts w:ascii="Times New Roman" w:hAnsi="Times New Roman" w:cs="Times New Roman"/>
                <w:sz w:val="24"/>
                <w:szCs w:val="24"/>
              </w:rPr>
              <w:t>Эссе</w:t>
            </w:r>
          </w:p>
          <w:p w:rsidR="00EF67E2" w:rsidRPr="001F1DC1" w:rsidRDefault="00EF67E2" w:rsidP="009F3E43">
            <w:pPr>
              <w:jc w:val="center"/>
              <w:rPr>
                <w:rFonts w:ascii="Times New Roman" w:hAnsi="Times New Roman" w:cs="Times New Roman"/>
                <w:sz w:val="24"/>
                <w:szCs w:val="24"/>
              </w:rPr>
            </w:pPr>
            <w:r w:rsidRPr="001F1DC1">
              <w:rPr>
                <w:rFonts w:ascii="Times New Roman" w:hAnsi="Times New Roman" w:cs="Times New Roman"/>
                <w:sz w:val="24"/>
                <w:szCs w:val="24"/>
              </w:rPr>
              <w:t>(п.5.</w:t>
            </w:r>
            <w:r>
              <w:rPr>
                <w:rFonts w:ascii="Times New Roman" w:hAnsi="Times New Roman" w:cs="Times New Roman"/>
                <w:sz w:val="24"/>
                <w:szCs w:val="24"/>
              </w:rPr>
              <w:t>2</w:t>
            </w:r>
            <w:r w:rsidRPr="001F1DC1">
              <w:rPr>
                <w:rFonts w:ascii="Times New Roman" w:hAnsi="Times New Roman" w:cs="Times New Roman"/>
                <w:sz w:val="24"/>
                <w:szCs w:val="24"/>
              </w:rPr>
              <w:t>)</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556"/>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D47E39" w:rsidRDefault="00EF67E2" w:rsidP="00D13F47">
            <w:pPr>
              <w:pStyle w:val="Default"/>
              <w:rPr>
                <w:color w:val="222222"/>
              </w:rPr>
            </w:pPr>
            <w:r>
              <w:t>Тема 3. Теоретико-методологические основания социологии как научной дисциплины</w:t>
            </w:r>
          </w:p>
        </w:tc>
        <w:tc>
          <w:tcPr>
            <w:tcW w:w="2126" w:type="dxa"/>
            <w:vAlign w:val="center"/>
          </w:tcPr>
          <w:p w:rsidR="009F3E43" w:rsidRDefault="00EF67E2" w:rsidP="009F3E43">
            <w:pPr>
              <w:jc w:val="center"/>
              <w:rPr>
                <w:rFonts w:ascii="Times New Roman" w:hAnsi="Times New Roman" w:cs="Times New Roman"/>
              </w:rPr>
            </w:pPr>
            <w:r w:rsidRPr="00F0427F">
              <w:rPr>
                <w:rFonts w:ascii="Times New Roman" w:hAnsi="Times New Roman" w:cs="Times New Roman"/>
              </w:rPr>
              <w:t>Тест</w:t>
            </w:r>
          </w:p>
          <w:p w:rsidR="00EF67E2" w:rsidRPr="001F1DC1" w:rsidRDefault="00EF67E2" w:rsidP="009F3E43">
            <w:pPr>
              <w:jc w:val="center"/>
              <w:rPr>
                <w:rFonts w:ascii="Times New Roman" w:hAnsi="Times New Roman" w:cs="Times New Roman"/>
                <w:sz w:val="24"/>
                <w:szCs w:val="24"/>
              </w:rPr>
            </w:pPr>
            <w:r w:rsidRPr="00F0427F">
              <w:rPr>
                <w:rFonts w:ascii="Times New Roman" w:hAnsi="Times New Roman" w:cs="Times New Roman"/>
              </w:rPr>
              <w:t>(п.5.</w:t>
            </w:r>
            <w:r>
              <w:rPr>
                <w:rFonts w:ascii="Times New Roman" w:hAnsi="Times New Roman" w:cs="Times New Roman"/>
              </w:rPr>
              <w:t>3)</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121"/>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D47E39" w:rsidRDefault="00EF67E2" w:rsidP="00D13F47">
            <w:pPr>
              <w:autoSpaceDE w:val="0"/>
              <w:autoSpaceDN w:val="0"/>
              <w:adjustRightInd w:val="0"/>
              <w:rPr>
                <w:rFonts w:ascii="Times New Roman" w:hAnsi="Times New Roman" w:cs="Times New Roman"/>
                <w:sz w:val="24"/>
                <w:szCs w:val="24"/>
              </w:rPr>
            </w:pPr>
            <w:r w:rsidRPr="006323D5">
              <w:rPr>
                <w:rFonts w:ascii="Times New Roman" w:hAnsi="Times New Roman" w:cs="Times New Roman"/>
                <w:sz w:val="24"/>
                <w:szCs w:val="24"/>
              </w:rPr>
              <w:t xml:space="preserve">Тема 4. </w:t>
            </w:r>
            <w:r>
              <w:rPr>
                <w:rFonts w:ascii="Times New Roman" w:hAnsi="Times New Roman" w:cs="Times New Roman"/>
                <w:sz w:val="24"/>
                <w:szCs w:val="24"/>
              </w:rPr>
              <w:t>Понятие и принципы социальной стратификации.</w:t>
            </w:r>
          </w:p>
        </w:tc>
        <w:tc>
          <w:tcPr>
            <w:tcW w:w="2126" w:type="dxa"/>
            <w:vAlign w:val="center"/>
          </w:tcPr>
          <w:p w:rsidR="00EF67E2" w:rsidRDefault="00EF67E2" w:rsidP="009F3E43">
            <w:pPr>
              <w:jc w:val="center"/>
              <w:rPr>
                <w:rFonts w:ascii="Times New Roman" w:hAnsi="Times New Roman" w:cs="Times New Roman"/>
                <w:sz w:val="24"/>
                <w:szCs w:val="24"/>
              </w:rPr>
            </w:pPr>
            <w:r>
              <w:rPr>
                <w:rFonts w:ascii="Times New Roman" w:hAnsi="Times New Roman" w:cs="Times New Roman"/>
                <w:sz w:val="24"/>
                <w:szCs w:val="24"/>
              </w:rPr>
              <w:t>Доклад, тест</w:t>
            </w:r>
          </w:p>
          <w:p w:rsidR="00EF67E2" w:rsidRPr="001F1DC1" w:rsidRDefault="00EF67E2" w:rsidP="009F3E43">
            <w:pPr>
              <w:jc w:val="center"/>
              <w:rPr>
                <w:rFonts w:ascii="Times New Roman" w:hAnsi="Times New Roman" w:cs="Times New Roman"/>
                <w:sz w:val="24"/>
                <w:szCs w:val="24"/>
              </w:rPr>
            </w:pPr>
            <w:r>
              <w:rPr>
                <w:rFonts w:ascii="Times New Roman" w:hAnsi="Times New Roman" w:cs="Times New Roman"/>
                <w:sz w:val="24"/>
                <w:szCs w:val="24"/>
              </w:rPr>
              <w:t>(</w:t>
            </w:r>
            <w:r w:rsidRPr="001F1DC1">
              <w:rPr>
                <w:rFonts w:ascii="Times New Roman" w:hAnsi="Times New Roman" w:cs="Times New Roman"/>
                <w:sz w:val="24"/>
                <w:szCs w:val="24"/>
              </w:rPr>
              <w:t>п.</w:t>
            </w:r>
            <w:r>
              <w:rPr>
                <w:rFonts w:ascii="Times New Roman" w:hAnsi="Times New Roman" w:cs="Times New Roman"/>
                <w:sz w:val="24"/>
                <w:szCs w:val="24"/>
              </w:rPr>
              <w:t xml:space="preserve"> 5.3, </w:t>
            </w:r>
            <w:r w:rsidRPr="001F1DC1">
              <w:rPr>
                <w:rFonts w:ascii="Times New Roman" w:hAnsi="Times New Roman" w:cs="Times New Roman"/>
                <w:sz w:val="24"/>
                <w:szCs w:val="24"/>
              </w:rPr>
              <w:t>5.</w:t>
            </w:r>
            <w:r>
              <w:rPr>
                <w:rFonts w:ascii="Times New Roman" w:hAnsi="Times New Roman" w:cs="Times New Roman"/>
                <w:sz w:val="24"/>
                <w:szCs w:val="24"/>
              </w:rPr>
              <w:t>4.)</w:t>
            </w:r>
          </w:p>
        </w:tc>
        <w:tc>
          <w:tcPr>
            <w:tcW w:w="1701" w:type="dxa"/>
            <w:vAlign w:val="center"/>
          </w:tcPr>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833"/>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6323D5" w:rsidRDefault="00EF67E2" w:rsidP="00D13F47">
            <w:pPr>
              <w:autoSpaceDE w:val="0"/>
              <w:autoSpaceDN w:val="0"/>
              <w:adjustRightInd w:val="0"/>
              <w:rPr>
                <w:rFonts w:ascii="Times New Roman" w:hAnsi="Times New Roman" w:cs="Times New Roman"/>
                <w:sz w:val="24"/>
                <w:szCs w:val="24"/>
              </w:rPr>
            </w:pPr>
            <w:r w:rsidRPr="009D1D90">
              <w:rPr>
                <w:rFonts w:ascii="Times New Roman" w:hAnsi="Times New Roman" w:cs="Times New Roman"/>
                <w:sz w:val="24"/>
                <w:szCs w:val="24"/>
              </w:rPr>
              <w:t>Тема 7. Методология социологического исследования</w:t>
            </w:r>
          </w:p>
        </w:tc>
        <w:tc>
          <w:tcPr>
            <w:tcW w:w="2126" w:type="dxa"/>
            <w:vAlign w:val="center"/>
          </w:tcPr>
          <w:p w:rsidR="00EF67E2" w:rsidRDefault="00EF67E2" w:rsidP="009F3E43">
            <w:pPr>
              <w:jc w:val="center"/>
              <w:rPr>
                <w:rFonts w:ascii="Times New Roman" w:hAnsi="Times New Roman" w:cs="Times New Roman"/>
                <w:sz w:val="24"/>
                <w:szCs w:val="24"/>
              </w:rPr>
            </w:pPr>
            <w:r>
              <w:rPr>
                <w:rFonts w:ascii="Times New Roman" w:hAnsi="Times New Roman" w:cs="Times New Roman"/>
                <w:sz w:val="24"/>
                <w:szCs w:val="24"/>
              </w:rPr>
              <w:t xml:space="preserve">Презентация по итогам проведения мини-исследования </w:t>
            </w:r>
            <w:r w:rsidRPr="001F1DC1">
              <w:rPr>
                <w:rFonts w:ascii="Times New Roman" w:hAnsi="Times New Roman" w:cs="Times New Roman"/>
                <w:sz w:val="24"/>
                <w:szCs w:val="24"/>
              </w:rPr>
              <w:t>(п.5.</w:t>
            </w:r>
            <w:r>
              <w:rPr>
                <w:rFonts w:ascii="Times New Roman" w:hAnsi="Times New Roman" w:cs="Times New Roman"/>
                <w:sz w:val="24"/>
                <w:szCs w:val="24"/>
              </w:rPr>
              <w:t>6.)</w:t>
            </w:r>
          </w:p>
        </w:tc>
        <w:tc>
          <w:tcPr>
            <w:tcW w:w="1701" w:type="dxa"/>
            <w:vAlign w:val="center"/>
          </w:tcPr>
          <w:p w:rsidR="00EF67E2" w:rsidRDefault="00EF67E2" w:rsidP="009F3E43">
            <w:pPr>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070"/>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val="restart"/>
          </w:tcPr>
          <w:p w:rsidR="0081562E" w:rsidRDefault="0081562E" w:rsidP="0081562E">
            <w:pPr>
              <w:spacing w:before="240" w:after="120"/>
              <w:jc w:val="both"/>
              <w:rPr>
                <w:rFonts w:ascii="Times New Roman" w:eastAsia="Calibri" w:hAnsi="Times New Roman" w:cs="Times New Roman"/>
              </w:rPr>
            </w:pPr>
          </w:p>
          <w:p w:rsidR="00EF67E2" w:rsidRDefault="002554C3" w:rsidP="0081562E">
            <w:pPr>
              <w:spacing w:before="240" w:after="120"/>
              <w:jc w:val="both"/>
              <w:rPr>
                <w:rFonts w:ascii="Times New Roman" w:eastAsia="Calibri" w:hAnsi="Times New Roman" w:cs="Times New Roman"/>
                <w:b/>
                <w:sz w:val="24"/>
                <w:szCs w:val="24"/>
              </w:rPr>
            </w:pPr>
            <w:proofErr w:type="gramStart"/>
            <w:r w:rsidRPr="0081562E">
              <w:rPr>
                <w:rFonts w:ascii="Times New Roman" w:eastAsia="Calibri" w:hAnsi="Times New Roman" w:cs="Times New Roman"/>
              </w:rPr>
              <w:t>основны</w:t>
            </w:r>
            <w:r w:rsidR="0081562E" w:rsidRPr="0081562E">
              <w:rPr>
                <w:rFonts w:ascii="Times New Roman" w:eastAsia="Calibri" w:hAnsi="Times New Roman" w:cs="Times New Roman"/>
              </w:rPr>
              <w:t>х</w:t>
            </w:r>
            <w:proofErr w:type="gramEnd"/>
            <w:r w:rsidRPr="0081562E">
              <w:rPr>
                <w:rFonts w:ascii="Times New Roman" w:eastAsia="Calibri" w:hAnsi="Times New Roman" w:cs="Times New Roman"/>
              </w:rPr>
              <w:t xml:space="preserve"> принцип</w:t>
            </w:r>
            <w:r w:rsidR="0081562E" w:rsidRPr="0081562E">
              <w:rPr>
                <w:rFonts w:ascii="Times New Roman" w:eastAsia="Calibri" w:hAnsi="Times New Roman" w:cs="Times New Roman"/>
              </w:rPr>
              <w:t>ов</w:t>
            </w:r>
            <w:r w:rsidRPr="0081562E">
              <w:rPr>
                <w:rFonts w:ascii="Times New Roman" w:eastAsia="Calibri" w:hAnsi="Times New Roman" w:cs="Times New Roman"/>
              </w:rPr>
              <w:t xml:space="preserve"> коллективной работы и особенностей действия социальных установок как основы социальной, культурной, этнической и конфессиональной </w:t>
            </w:r>
            <w:proofErr w:type="spellStart"/>
            <w:r w:rsidRPr="0081562E">
              <w:rPr>
                <w:rFonts w:ascii="Times New Roman" w:eastAsia="Calibri" w:hAnsi="Times New Roman" w:cs="Times New Roman"/>
              </w:rPr>
              <w:t>интолерантности</w:t>
            </w:r>
            <w:proofErr w:type="spellEnd"/>
            <w:r w:rsidRPr="0081562E">
              <w:rPr>
                <w:rFonts w:ascii="Times New Roman" w:eastAsia="Calibri" w:hAnsi="Times New Roman" w:cs="Times New Roman"/>
              </w:rPr>
              <w:t>.</w:t>
            </w:r>
          </w:p>
        </w:tc>
        <w:tc>
          <w:tcPr>
            <w:tcW w:w="2779" w:type="dxa"/>
          </w:tcPr>
          <w:p w:rsidR="00EF67E2" w:rsidRDefault="00EF67E2" w:rsidP="00D13F47">
            <w:pPr>
              <w:autoSpaceDE w:val="0"/>
              <w:autoSpaceDN w:val="0"/>
              <w:adjustRightInd w:val="0"/>
              <w:jc w:val="both"/>
              <w:rPr>
                <w:rFonts w:ascii="Times New Roman" w:eastAsia="Calibri" w:hAnsi="Times New Roman" w:cs="Times New Roman"/>
                <w:color w:val="000000"/>
                <w:sz w:val="24"/>
                <w:szCs w:val="24"/>
              </w:rPr>
            </w:pPr>
          </w:p>
          <w:p w:rsidR="00EF67E2" w:rsidRDefault="00EF67E2" w:rsidP="00D13F47">
            <w:pPr>
              <w:autoSpaceDE w:val="0"/>
              <w:autoSpaceDN w:val="0"/>
              <w:adjustRightInd w:val="0"/>
              <w:jc w:val="both"/>
              <w:rPr>
                <w:rFonts w:ascii="Times New Roman" w:hAnsi="Times New Roman" w:cs="Times New Roman"/>
                <w:sz w:val="24"/>
                <w:szCs w:val="24"/>
              </w:rPr>
            </w:pPr>
            <w:r w:rsidRPr="006323D5">
              <w:rPr>
                <w:rFonts w:ascii="Times New Roman" w:eastAsia="Calibri" w:hAnsi="Times New Roman" w:cs="Times New Roman"/>
                <w:color w:val="000000"/>
                <w:sz w:val="24"/>
                <w:szCs w:val="24"/>
              </w:rPr>
              <w:t xml:space="preserve">Тема </w:t>
            </w:r>
            <w:r>
              <w:rPr>
                <w:rFonts w:ascii="Times New Roman" w:eastAsia="Calibri" w:hAnsi="Times New Roman" w:cs="Times New Roman"/>
                <w:color w:val="000000"/>
                <w:sz w:val="24"/>
                <w:szCs w:val="24"/>
              </w:rPr>
              <w:t>5</w:t>
            </w:r>
            <w:r w:rsidRPr="006323D5">
              <w:rPr>
                <w:rFonts w:ascii="Times New Roman" w:eastAsia="Calibri" w:hAnsi="Times New Roman" w:cs="Times New Roman"/>
                <w:color w:val="000000"/>
                <w:sz w:val="24"/>
                <w:szCs w:val="24"/>
              </w:rPr>
              <w:t>. Социальные институты</w:t>
            </w:r>
          </w:p>
        </w:tc>
        <w:tc>
          <w:tcPr>
            <w:tcW w:w="2126" w:type="dxa"/>
            <w:vAlign w:val="center"/>
          </w:tcPr>
          <w:p w:rsidR="00EF67E2" w:rsidRPr="001F1DC1" w:rsidRDefault="00EF67E2" w:rsidP="009F3E43">
            <w:pPr>
              <w:jc w:val="center"/>
              <w:rPr>
                <w:rFonts w:ascii="Times New Roman" w:hAnsi="Times New Roman" w:cs="Times New Roman"/>
                <w:sz w:val="24"/>
                <w:szCs w:val="24"/>
              </w:rPr>
            </w:pPr>
            <w:r>
              <w:rPr>
                <w:rFonts w:ascii="Times New Roman" w:hAnsi="Times New Roman" w:cs="Times New Roman"/>
                <w:sz w:val="24"/>
                <w:szCs w:val="24"/>
              </w:rPr>
              <w:t xml:space="preserve">Тест </w:t>
            </w:r>
            <w:r w:rsidRPr="001F1DC1">
              <w:rPr>
                <w:rFonts w:ascii="Times New Roman" w:hAnsi="Times New Roman" w:cs="Times New Roman"/>
                <w:sz w:val="24"/>
                <w:szCs w:val="24"/>
              </w:rPr>
              <w:t>(п.5.</w:t>
            </w:r>
            <w:r>
              <w:rPr>
                <w:rFonts w:ascii="Times New Roman" w:hAnsi="Times New Roman" w:cs="Times New Roman"/>
                <w:sz w:val="24"/>
                <w:szCs w:val="24"/>
              </w:rPr>
              <w:t>3.)</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83"/>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Default="00EF67E2" w:rsidP="00D13F47">
            <w:pPr>
              <w:pStyle w:val="Default"/>
              <w:jc w:val="both"/>
            </w:pPr>
          </w:p>
          <w:p w:rsidR="00EF67E2" w:rsidRDefault="00EF67E2" w:rsidP="00D13F47">
            <w:pPr>
              <w:pStyle w:val="Default"/>
              <w:jc w:val="both"/>
            </w:pPr>
            <w:r>
              <w:t xml:space="preserve">Тема 6. </w:t>
            </w:r>
            <w:r w:rsidRPr="000E3C78">
              <w:t>Социальный контроль и отклоняющееся поведение</w:t>
            </w:r>
            <w:r>
              <w:t>.</w:t>
            </w:r>
          </w:p>
          <w:p w:rsidR="00EF67E2" w:rsidRPr="00D47E39" w:rsidRDefault="00EF67E2" w:rsidP="00D13F47">
            <w:pPr>
              <w:pStyle w:val="Default"/>
              <w:jc w:val="both"/>
            </w:pPr>
          </w:p>
        </w:tc>
        <w:tc>
          <w:tcPr>
            <w:tcW w:w="2126" w:type="dxa"/>
            <w:vAlign w:val="center"/>
          </w:tcPr>
          <w:p w:rsidR="009F3E43" w:rsidRDefault="00EF67E2"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EF67E2" w:rsidRPr="001F1DC1" w:rsidRDefault="00EF67E2" w:rsidP="009F3E43">
            <w:pPr>
              <w:jc w:val="center"/>
              <w:rPr>
                <w:rFonts w:ascii="Times New Roman" w:hAnsi="Times New Roman" w:cs="Times New Roman"/>
                <w:sz w:val="24"/>
                <w:szCs w:val="24"/>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Итоговое тестирование</w:t>
            </w:r>
          </w:p>
          <w:p w:rsidR="00EF67E2" w:rsidRPr="001F1DC1" w:rsidRDefault="00EF67E2" w:rsidP="009F3E43">
            <w:pPr>
              <w:jc w:val="center"/>
              <w:rPr>
                <w:rFonts w:ascii="Times New Roman" w:hAnsi="Times New Roman" w:cs="Times New Roman"/>
              </w:rPr>
            </w:pPr>
          </w:p>
        </w:tc>
      </w:tr>
      <w:tr w:rsidR="00EF67E2" w:rsidTr="00D13F47">
        <w:trPr>
          <w:trHeight w:val="83"/>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tcPr>
          <w:p w:rsidR="00EF67E2" w:rsidRDefault="00EF67E2" w:rsidP="00D13F47">
            <w:pPr>
              <w:autoSpaceDE w:val="0"/>
              <w:autoSpaceDN w:val="0"/>
              <w:adjustRightInd w:val="0"/>
              <w:jc w:val="both"/>
              <w:rPr>
                <w:rFonts w:ascii="Times New Roman" w:hAnsi="Times New Roman" w:cs="Times New Roman"/>
                <w:sz w:val="24"/>
                <w:szCs w:val="24"/>
              </w:rPr>
            </w:pPr>
          </w:p>
          <w:p w:rsidR="00EF67E2" w:rsidRDefault="00EF67E2" w:rsidP="00D13F47">
            <w:pPr>
              <w:autoSpaceDE w:val="0"/>
              <w:autoSpaceDN w:val="0"/>
              <w:adjustRightInd w:val="0"/>
              <w:jc w:val="both"/>
              <w:rPr>
                <w:rFonts w:ascii="Times New Roman" w:hAnsi="Times New Roman" w:cs="Times New Roman"/>
                <w:sz w:val="24"/>
                <w:szCs w:val="24"/>
              </w:rPr>
            </w:pPr>
            <w:r w:rsidRPr="006323D5">
              <w:rPr>
                <w:rFonts w:ascii="Times New Roman" w:hAnsi="Times New Roman" w:cs="Times New Roman"/>
                <w:sz w:val="24"/>
                <w:szCs w:val="24"/>
              </w:rPr>
              <w:t xml:space="preserve">Тема </w:t>
            </w:r>
            <w:r>
              <w:rPr>
                <w:rFonts w:ascii="Times New Roman" w:hAnsi="Times New Roman" w:cs="Times New Roman"/>
                <w:sz w:val="24"/>
                <w:szCs w:val="24"/>
              </w:rPr>
              <w:t>8</w:t>
            </w:r>
            <w:r w:rsidRPr="006323D5">
              <w:rPr>
                <w:rFonts w:ascii="Times New Roman" w:hAnsi="Times New Roman" w:cs="Times New Roman"/>
                <w:sz w:val="24"/>
                <w:szCs w:val="24"/>
              </w:rPr>
              <w:t>.</w:t>
            </w:r>
            <w:r>
              <w:t xml:space="preserve"> </w:t>
            </w:r>
            <w:r>
              <w:rPr>
                <w:rFonts w:ascii="Times New Roman" w:hAnsi="Times New Roman" w:cs="Times New Roman"/>
                <w:sz w:val="24"/>
                <w:szCs w:val="24"/>
              </w:rPr>
              <w:t>Социальные процессы и изменения общественного устройства</w:t>
            </w:r>
          </w:p>
          <w:p w:rsidR="00EF67E2" w:rsidRDefault="00EF67E2" w:rsidP="00D13F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vAlign w:val="center"/>
          </w:tcPr>
          <w:p w:rsidR="009F3E43" w:rsidRDefault="00EF67E2"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EF67E2" w:rsidRDefault="00EF67E2" w:rsidP="009F3E43">
            <w:pPr>
              <w:jc w:val="center"/>
              <w:rPr>
                <w:rFonts w:ascii="Times New Roman" w:hAnsi="Times New Roman" w:cs="Times New Roman"/>
                <w:sz w:val="24"/>
                <w:szCs w:val="24"/>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p>
          <w:p w:rsidR="00EF67E2" w:rsidRDefault="00EF67E2" w:rsidP="009F3E43">
            <w:pPr>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304"/>
        </w:trPr>
        <w:tc>
          <w:tcPr>
            <w:tcW w:w="1558" w:type="dxa"/>
            <w:vMerge w:val="restart"/>
          </w:tcPr>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Default="00EF67E2" w:rsidP="00D13F47">
            <w:pPr>
              <w:spacing w:before="240" w:after="120"/>
              <w:jc w:val="both"/>
              <w:rPr>
                <w:rFonts w:ascii="Times New Roman" w:eastAsia="Calibri" w:hAnsi="Times New Roman" w:cs="Times New Roman"/>
                <w:b/>
                <w:sz w:val="24"/>
                <w:szCs w:val="24"/>
              </w:rPr>
            </w:pPr>
          </w:p>
          <w:p w:rsidR="00EF67E2" w:rsidRPr="0081562E" w:rsidRDefault="0081562E" w:rsidP="00D13F47">
            <w:pPr>
              <w:spacing w:before="240" w:after="120"/>
              <w:jc w:val="both"/>
              <w:rPr>
                <w:rFonts w:ascii="Times New Roman" w:eastAsia="Calibri" w:hAnsi="Times New Roman" w:cs="Times New Roman"/>
                <w:sz w:val="24"/>
                <w:szCs w:val="24"/>
              </w:rPr>
            </w:pPr>
            <w:r w:rsidRPr="0081562E">
              <w:rPr>
                <w:rFonts w:ascii="Times New Roman" w:eastAsia="Calibri" w:hAnsi="Times New Roman" w:cs="Times New Roman"/>
                <w:sz w:val="24"/>
                <w:szCs w:val="24"/>
              </w:rPr>
              <w:t>Умения</w:t>
            </w:r>
          </w:p>
        </w:tc>
        <w:tc>
          <w:tcPr>
            <w:tcW w:w="2321" w:type="dxa"/>
            <w:vMerge w:val="restart"/>
          </w:tcPr>
          <w:p w:rsidR="00EF67E2" w:rsidRPr="0081562E" w:rsidRDefault="00EF67E2" w:rsidP="00D13F47">
            <w:pPr>
              <w:autoSpaceDE w:val="0"/>
              <w:autoSpaceDN w:val="0"/>
              <w:adjustRightInd w:val="0"/>
              <w:jc w:val="center"/>
              <w:rPr>
                <w:rFonts w:ascii="Times New Roman" w:eastAsia="Calibri" w:hAnsi="Times New Roman" w:cs="Times New Roman"/>
              </w:rPr>
            </w:pPr>
          </w:p>
          <w:p w:rsidR="00EF67E2" w:rsidRPr="0081562E" w:rsidRDefault="00EF67E2" w:rsidP="00D13F47">
            <w:pPr>
              <w:spacing w:before="240" w:after="120"/>
              <w:jc w:val="both"/>
              <w:rPr>
                <w:rFonts w:ascii="Times New Roman" w:eastAsia="Calibri" w:hAnsi="Times New Roman" w:cs="Times New Roman"/>
              </w:rPr>
            </w:pPr>
            <w:r w:rsidRPr="0081562E">
              <w:rPr>
                <w:rFonts w:ascii="Times New Roman" w:eastAsia="Calibri" w:hAnsi="Times New Roman" w:cs="Times New Roman"/>
              </w:rPr>
              <w:t xml:space="preserve"> </w:t>
            </w:r>
            <w:proofErr w:type="gramStart"/>
            <w:r w:rsidR="002554C3" w:rsidRPr="0081562E">
              <w:rPr>
                <w:rFonts w:ascii="Times New Roman" w:eastAsia="Calibri" w:hAnsi="Times New Roman" w:cs="Times New Roman"/>
              </w:rPr>
              <w:t>формулировать</w:t>
            </w:r>
            <w:proofErr w:type="gramEnd"/>
            <w:r w:rsidR="002554C3" w:rsidRPr="0081562E">
              <w:rPr>
                <w:rFonts w:ascii="Times New Roman" w:eastAsia="Calibri" w:hAnsi="Times New Roman" w:cs="Times New Roman"/>
              </w:rPr>
              <w:t xml:space="preserve"> собственную позицию о социальных процессах, событиях и явлениях окружающего мира.</w:t>
            </w:r>
          </w:p>
        </w:tc>
        <w:tc>
          <w:tcPr>
            <w:tcW w:w="2779" w:type="dxa"/>
            <w:vAlign w:val="center"/>
          </w:tcPr>
          <w:p w:rsidR="00EF67E2" w:rsidRDefault="00EF67E2" w:rsidP="00D13F47">
            <w:pPr>
              <w:rPr>
                <w:rFonts w:ascii="Times New Roman" w:eastAsia="Calibri" w:hAnsi="Times New Roman" w:cs="Times New Roman"/>
                <w:color w:val="000000"/>
                <w:sz w:val="24"/>
                <w:szCs w:val="24"/>
                <w:lang w:eastAsia="ar-SA"/>
              </w:rPr>
            </w:pPr>
            <w:r w:rsidRPr="00F615B7">
              <w:rPr>
                <w:rFonts w:ascii="Times New Roman" w:hAnsi="Times New Roman" w:cs="Times New Roman"/>
                <w:sz w:val="24"/>
                <w:szCs w:val="24"/>
              </w:rPr>
              <w:t xml:space="preserve">Тема </w:t>
            </w:r>
            <w:r>
              <w:rPr>
                <w:rFonts w:ascii="Times New Roman" w:hAnsi="Times New Roman" w:cs="Times New Roman"/>
                <w:sz w:val="24"/>
                <w:szCs w:val="24"/>
              </w:rPr>
              <w:t>7</w:t>
            </w:r>
            <w:r w:rsidRPr="00F615B7">
              <w:rPr>
                <w:rFonts w:ascii="Times New Roman" w:hAnsi="Times New Roman" w:cs="Times New Roman"/>
                <w:sz w:val="24"/>
                <w:szCs w:val="24"/>
              </w:rPr>
              <w:t>. Методология социологического исследования</w:t>
            </w:r>
            <w:r>
              <w:rPr>
                <w:rFonts w:ascii="Times New Roman" w:eastAsia="Calibri" w:hAnsi="Times New Roman" w:cs="Times New Roman"/>
                <w:color w:val="000000"/>
                <w:sz w:val="24"/>
                <w:szCs w:val="24"/>
                <w:lang w:eastAsia="ar-SA"/>
              </w:rPr>
              <w:t xml:space="preserve"> </w:t>
            </w:r>
          </w:p>
        </w:tc>
        <w:tc>
          <w:tcPr>
            <w:tcW w:w="2126" w:type="dxa"/>
            <w:vAlign w:val="center"/>
          </w:tcPr>
          <w:p w:rsidR="00EF67E2" w:rsidRPr="001F1DC1" w:rsidRDefault="00EF67E2" w:rsidP="009F3E43">
            <w:pPr>
              <w:jc w:val="center"/>
              <w:rPr>
                <w:rFonts w:ascii="Times New Roman" w:hAnsi="Times New Roman" w:cs="Times New Roman"/>
              </w:rPr>
            </w:pPr>
            <w:r>
              <w:rPr>
                <w:rFonts w:ascii="Times New Roman" w:hAnsi="Times New Roman" w:cs="Times New Roman"/>
                <w:sz w:val="24"/>
                <w:szCs w:val="24"/>
              </w:rPr>
              <w:t xml:space="preserve">Презентация по итогам проведения мини-исследования </w:t>
            </w:r>
            <w:r w:rsidRPr="001F1DC1">
              <w:rPr>
                <w:rFonts w:ascii="Times New Roman" w:hAnsi="Times New Roman" w:cs="Times New Roman"/>
                <w:sz w:val="24"/>
                <w:szCs w:val="24"/>
              </w:rPr>
              <w:t>(п.5.</w:t>
            </w:r>
            <w:r>
              <w:rPr>
                <w:rFonts w:ascii="Times New Roman" w:hAnsi="Times New Roman" w:cs="Times New Roman"/>
                <w:sz w:val="24"/>
                <w:szCs w:val="24"/>
              </w:rPr>
              <w:t>6.)</w:t>
            </w:r>
          </w:p>
        </w:tc>
        <w:tc>
          <w:tcPr>
            <w:tcW w:w="1701" w:type="dxa"/>
            <w:vAlign w:val="center"/>
          </w:tcPr>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292"/>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Pr="0081562E" w:rsidRDefault="00EF67E2" w:rsidP="00D13F47">
            <w:pPr>
              <w:spacing w:before="240" w:after="120"/>
              <w:jc w:val="both"/>
              <w:rPr>
                <w:rFonts w:ascii="Times New Roman" w:eastAsia="Calibri" w:hAnsi="Times New Roman" w:cs="Times New Roman"/>
              </w:rPr>
            </w:pPr>
          </w:p>
        </w:tc>
        <w:tc>
          <w:tcPr>
            <w:tcW w:w="2779" w:type="dxa"/>
            <w:vAlign w:val="center"/>
          </w:tcPr>
          <w:p w:rsidR="00EF67E2" w:rsidRPr="00D47E39" w:rsidRDefault="00EF67E2" w:rsidP="00D13F47">
            <w:pPr>
              <w:rPr>
                <w:rFonts w:ascii="Times New Roman" w:hAnsi="Times New Roman" w:cs="Times New Roman"/>
                <w:sz w:val="24"/>
                <w:szCs w:val="24"/>
              </w:rPr>
            </w:pPr>
            <w:r w:rsidRPr="00F615B7">
              <w:rPr>
                <w:rFonts w:ascii="Times New Roman" w:hAnsi="Times New Roman" w:cs="Times New Roman"/>
                <w:sz w:val="24"/>
                <w:szCs w:val="24"/>
              </w:rPr>
              <w:t xml:space="preserve">Тема </w:t>
            </w:r>
            <w:r>
              <w:rPr>
                <w:rFonts w:ascii="Times New Roman" w:hAnsi="Times New Roman" w:cs="Times New Roman"/>
                <w:sz w:val="24"/>
                <w:szCs w:val="24"/>
              </w:rPr>
              <w:t>6</w:t>
            </w:r>
            <w:r w:rsidRPr="00F615B7">
              <w:rPr>
                <w:rFonts w:ascii="Times New Roman" w:hAnsi="Times New Roman" w:cs="Times New Roman"/>
                <w:sz w:val="24"/>
                <w:szCs w:val="24"/>
              </w:rPr>
              <w:t>. Социальный контроль и отклоняющееся поведение</w:t>
            </w:r>
          </w:p>
        </w:tc>
        <w:tc>
          <w:tcPr>
            <w:tcW w:w="2126" w:type="dxa"/>
            <w:vAlign w:val="center"/>
          </w:tcPr>
          <w:p w:rsidR="009F3E43" w:rsidRDefault="00EF67E2" w:rsidP="009F3E43">
            <w:pPr>
              <w:jc w:val="center"/>
            </w:pPr>
            <w:r w:rsidRPr="00F0427F">
              <w:rPr>
                <w:rFonts w:ascii="Times New Roman" w:hAnsi="Times New Roman" w:cs="Times New Roman"/>
              </w:rPr>
              <w:t>Групповая дискуссия</w:t>
            </w:r>
          </w:p>
          <w:p w:rsidR="00EF67E2" w:rsidRPr="001F1DC1" w:rsidRDefault="00EF67E2" w:rsidP="009F3E43">
            <w:pPr>
              <w:jc w:val="center"/>
              <w:rPr>
                <w:rFonts w:ascii="Times New Roman" w:hAnsi="Times New Roman" w:cs="Times New Roman"/>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vAlign w:val="center"/>
          </w:tcPr>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308"/>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Pr="0081562E" w:rsidRDefault="00EF67E2" w:rsidP="00D13F47">
            <w:pPr>
              <w:spacing w:before="240" w:after="120"/>
              <w:jc w:val="both"/>
              <w:rPr>
                <w:rFonts w:ascii="Times New Roman" w:eastAsia="Calibri" w:hAnsi="Times New Roman" w:cs="Times New Roman"/>
              </w:rPr>
            </w:pPr>
          </w:p>
        </w:tc>
        <w:tc>
          <w:tcPr>
            <w:tcW w:w="2779" w:type="dxa"/>
            <w:vAlign w:val="center"/>
          </w:tcPr>
          <w:p w:rsidR="00EF67E2" w:rsidRPr="00F615B7" w:rsidRDefault="00EF67E2" w:rsidP="00D13F47">
            <w:pPr>
              <w:rPr>
                <w:rFonts w:ascii="Times New Roman" w:hAnsi="Times New Roman" w:cs="Times New Roman"/>
                <w:sz w:val="24"/>
                <w:szCs w:val="24"/>
              </w:rPr>
            </w:pPr>
            <w:r w:rsidRPr="006323D5">
              <w:rPr>
                <w:rFonts w:ascii="Times New Roman" w:hAnsi="Times New Roman" w:cs="Times New Roman"/>
                <w:sz w:val="24"/>
                <w:szCs w:val="24"/>
              </w:rPr>
              <w:t xml:space="preserve">Тема </w:t>
            </w:r>
            <w:r>
              <w:rPr>
                <w:rFonts w:ascii="Times New Roman" w:hAnsi="Times New Roman" w:cs="Times New Roman"/>
                <w:sz w:val="24"/>
                <w:szCs w:val="24"/>
              </w:rPr>
              <w:t>8</w:t>
            </w:r>
            <w:r w:rsidRPr="006323D5">
              <w:rPr>
                <w:rFonts w:ascii="Times New Roman" w:hAnsi="Times New Roman" w:cs="Times New Roman"/>
                <w:sz w:val="24"/>
                <w:szCs w:val="24"/>
              </w:rPr>
              <w:t>.</w:t>
            </w:r>
            <w:r w:rsidRPr="00F615B7">
              <w:rPr>
                <w:rFonts w:ascii="Times New Roman" w:hAnsi="Times New Roman" w:cs="Times New Roman"/>
                <w:sz w:val="24"/>
                <w:szCs w:val="24"/>
              </w:rPr>
              <w:t xml:space="preserve"> </w:t>
            </w:r>
            <w:r>
              <w:rPr>
                <w:rFonts w:ascii="Times New Roman" w:hAnsi="Times New Roman" w:cs="Times New Roman"/>
                <w:sz w:val="24"/>
                <w:szCs w:val="24"/>
              </w:rPr>
              <w:t>Социальные процессы и изменения общественного устройства.</w:t>
            </w:r>
          </w:p>
        </w:tc>
        <w:tc>
          <w:tcPr>
            <w:tcW w:w="2126" w:type="dxa"/>
            <w:vAlign w:val="center"/>
          </w:tcPr>
          <w:p w:rsidR="009F3E43" w:rsidRDefault="00EF67E2"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EF67E2" w:rsidRPr="00F0427F" w:rsidRDefault="00EF67E2" w:rsidP="009F3E43">
            <w:pPr>
              <w:jc w:val="center"/>
              <w:rPr>
                <w:rFonts w:ascii="Times New Roman" w:hAnsi="Times New Roman" w:cs="Times New Roman"/>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vAlign w:val="center"/>
          </w:tcPr>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1148"/>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val="restart"/>
          </w:tcPr>
          <w:p w:rsidR="00EF67E2" w:rsidRPr="0081562E" w:rsidRDefault="002554C3" w:rsidP="00D13F47">
            <w:pPr>
              <w:spacing w:before="240" w:after="120"/>
              <w:jc w:val="both"/>
              <w:rPr>
                <w:rFonts w:ascii="Times New Roman" w:eastAsia="Calibri" w:hAnsi="Times New Roman" w:cs="Times New Roman"/>
              </w:rPr>
            </w:pPr>
            <w:proofErr w:type="gramStart"/>
            <w:r w:rsidRPr="0081562E">
              <w:rPr>
                <w:rFonts w:ascii="Times New Roman" w:eastAsia="Calibri" w:hAnsi="Times New Roman" w:cs="Times New Roman"/>
              </w:rPr>
              <w:t>соблюдать</w:t>
            </w:r>
            <w:proofErr w:type="gramEnd"/>
            <w:r w:rsidRPr="0081562E">
              <w:rPr>
                <w:rFonts w:ascii="Times New Roman" w:eastAsia="Calibri" w:hAnsi="Times New Roman" w:cs="Times New Roman"/>
              </w:rPr>
              <w:t xml:space="preserve"> беспристрастность, исключающую возможность </w:t>
            </w:r>
            <w:proofErr w:type="spellStart"/>
            <w:r w:rsidRPr="0081562E">
              <w:rPr>
                <w:rFonts w:ascii="Times New Roman" w:eastAsia="Calibri" w:hAnsi="Times New Roman" w:cs="Times New Roman"/>
              </w:rPr>
              <w:t>интолерантного</w:t>
            </w:r>
            <w:proofErr w:type="spellEnd"/>
            <w:r w:rsidRPr="0081562E">
              <w:rPr>
                <w:rFonts w:ascii="Times New Roman" w:eastAsia="Calibri" w:hAnsi="Times New Roman" w:cs="Times New Roman"/>
              </w:rPr>
              <w:t xml:space="preserve"> отношения к разным группам, и проявлять инициативу в групповой работе.</w:t>
            </w:r>
          </w:p>
        </w:tc>
        <w:tc>
          <w:tcPr>
            <w:tcW w:w="2779" w:type="dxa"/>
          </w:tcPr>
          <w:p w:rsidR="00EF67E2" w:rsidRPr="00D47E39" w:rsidRDefault="00EF67E2" w:rsidP="00D13F47">
            <w:pPr>
              <w:rPr>
                <w:rFonts w:ascii="Times New Roman" w:hAnsi="Times New Roman" w:cs="Times New Roman"/>
                <w:sz w:val="24"/>
                <w:szCs w:val="24"/>
              </w:rPr>
            </w:pPr>
            <w:r w:rsidRPr="00F615B7">
              <w:rPr>
                <w:rFonts w:ascii="Times New Roman" w:hAnsi="Times New Roman" w:cs="Times New Roman"/>
                <w:sz w:val="24"/>
                <w:szCs w:val="24"/>
              </w:rPr>
              <w:t xml:space="preserve">Тема </w:t>
            </w:r>
            <w:r>
              <w:rPr>
                <w:rFonts w:ascii="Times New Roman" w:hAnsi="Times New Roman" w:cs="Times New Roman"/>
                <w:sz w:val="24"/>
                <w:szCs w:val="24"/>
              </w:rPr>
              <w:t>6</w:t>
            </w:r>
            <w:r w:rsidRPr="00F615B7">
              <w:rPr>
                <w:rFonts w:ascii="Times New Roman" w:hAnsi="Times New Roman" w:cs="Times New Roman"/>
                <w:sz w:val="24"/>
                <w:szCs w:val="24"/>
              </w:rPr>
              <w:t>. Социальный контроль и отклоняющееся поведение</w:t>
            </w:r>
          </w:p>
          <w:p w:rsidR="00EF67E2" w:rsidRPr="001F1DC1" w:rsidRDefault="00EF67E2" w:rsidP="00D13F47">
            <w:pPr>
              <w:rPr>
                <w:rFonts w:ascii="Times New Roman" w:hAnsi="Times New Roman" w:cs="Times New Roman"/>
              </w:rPr>
            </w:pPr>
          </w:p>
        </w:tc>
        <w:tc>
          <w:tcPr>
            <w:tcW w:w="2126" w:type="dxa"/>
          </w:tcPr>
          <w:p w:rsidR="00EF67E2" w:rsidRDefault="00EF67E2" w:rsidP="009F3E43">
            <w:pPr>
              <w:jc w:val="center"/>
              <w:rPr>
                <w:rFonts w:ascii="Times New Roman" w:hAnsi="Times New Roman" w:cs="Times New Roman"/>
              </w:rPr>
            </w:pPr>
          </w:p>
          <w:p w:rsidR="00EF67E2" w:rsidRPr="001F1DC1" w:rsidRDefault="00EF67E2" w:rsidP="009F3E43">
            <w:pPr>
              <w:jc w:val="center"/>
              <w:rPr>
                <w:rFonts w:ascii="Times New Roman" w:hAnsi="Times New Roman" w:cs="Times New Roman"/>
              </w:rPr>
            </w:pPr>
            <w:r w:rsidRPr="00F0427F">
              <w:rPr>
                <w:rFonts w:ascii="Times New Roman" w:hAnsi="Times New Roman" w:cs="Times New Roman"/>
              </w:rPr>
              <w:t>Групповая дискуссия</w:t>
            </w:r>
            <w:r>
              <w:t xml:space="preserve"> </w:t>
            </w: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83"/>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vAlign w:val="center"/>
          </w:tcPr>
          <w:p w:rsidR="00EF67E2" w:rsidRPr="00F615B7" w:rsidRDefault="00EF67E2" w:rsidP="00D13F47">
            <w:pPr>
              <w:rPr>
                <w:rFonts w:ascii="Times New Roman" w:hAnsi="Times New Roman" w:cs="Times New Roman"/>
                <w:sz w:val="24"/>
                <w:szCs w:val="24"/>
              </w:rPr>
            </w:pPr>
            <w:r w:rsidRPr="00F615B7">
              <w:rPr>
                <w:rFonts w:ascii="Times New Roman" w:hAnsi="Times New Roman" w:cs="Times New Roman"/>
                <w:sz w:val="24"/>
                <w:szCs w:val="24"/>
              </w:rPr>
              <w:t xml:space="preserve">Тема </w:t>
            </w:r>
            <w:r>
              <w:rPr>
                <w:rFonts w:ascii="Times New Roman" w:hAnsi="Times New Roman" w:cs="Times New Roman"/>
                <w:sz w:val="24"/>
                <w:szCs w:val="24"/>
              </w:rPr>
              <w:t>7</w:t>
            </w:r>
            <w:r w:rsidRPr="00F615B7">
              <w:rPr>
                <w:rFonts w:ascii="Times New Roman" w:hAnsi="Times New Roman" w:cs="Times New Roman"/>
                <w:sz w:val="24"/>
                <w:szCs w:val="24"/>
              </w:rPr>
              <w:t>. Методология социологического исследования</w:t>
            </w:r>
          </w:p>
        </w:tc>
        <w:tc>
          <w:tcPr>
            <w:tcW w:w="2126" w:type="dxa"/>
            <w:vAlign w:val="center"/>
          </w:tcPr>
          <w:p w:rsidR="00EF67E2" w:rsidRPr="001F1DC1" w:rsidRDefault="00EF67E2" w:rsidP="009F3E43">
            <w:pPr>
              <w:jc w:val="center"/>
              <w:rPr>
                <w:rFonts w:ascii="Times New Roman" w:hAnsi="Times New Roman" w:cs="Times New Roman"/>
                <w:sz w:val="24"/>
                <w:szCs w:val="24"/>
              </w:rPr>
            </w:pPr>
            <w:r>
              <w:rPr>
                <w:rFonts w:ascii="Times New Roman" w:hAnsi="Times New Roman" w:cs="Times New Roman"/>
                <w:sz w:val="24"/>
                <w:szCs w:val="24"/>
              </w:rPr>
              <w:t xml:space="preserve">Презентация по итогам проведения мини-исследования </w:t>
            </w:r>
            <w:r w:rsidRPr="001F1DC1">
              <w:rPr>
                <w:rFonts w:ascii="Times New Roman" w:hAnsi="Times New Roman" w:cs="Times New Roman"/>
                <w:sz w:val="24"/>
                <w:szCs w:val="24"/>
              </w:rPr>
              <w:t>(п.5.</w:t>
            </w:r>
            <w:r>
              <w:rPr>
                <w:rFonts w:ascii="Times New Roman" w:hAnsi="Times New Roman" w:cs="Times New Roman"/>
                <w:sz w:val="24"/>
                <w:szCs w:val="24"/>
              </w:rPr>
              <w:t>6.)</w:t>
            </w:r>
          </w:p>
        </w:tc>
        <w:tc>
          <w:tcPr>
            <w:tcW w:w="1701" w:type="dxa"/>
          </w:tcPr>
          <w:p w:rsidR="00EF67E2" w:rsidRDefault="00EF67E2" w:rsidP="009F3E43">
            <w:pPr>
              <w:jc w:val="center"/>
              <w:rPr>
                <w:rFonts w:ascii="Times New Roman" w:eastAsia="Calibri" w:hAnsi="Times New Roman" w:cs="Times New Roman"/>
                <w:color w:val="000000"/>
                <w:sz w:val="24"/>
                <w:szCs w:val="24"/>
                <w:lang w:eastAsia="ar-SA"/>
              </w:rPr>
            </w:pPr>
          </w:p>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EF67E2" w:rsidTr="00D13F47">
        <w:trPr>
          <w:trHeight w:val="83"/>
        </w:trPr>
        <w:tc>
          <w:tcPr>
            <w:tcW w:w="1558"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321" w:type="dxa"/>
            <w:vMerge/>
          </w:tcPr>
          <w:p w:rsidR="00EF67E2" w:rsidRDefault="00EF67E2" w:rsidP="00D13F47">
            <w:pPr>
              <w:spacing w:before="240" w:after="120"/>
              <w:jc w:val="both"/>
              <w:rPr>
                <w:rFonts w:ascii="Times New Roman" w:eastAsia="Calibri" w:hAnsi="Times New Roman" w:cs="Times New Roman"/>
                <w:b/>
                <w:sz w:val="24"/>
                <w:szCs w:val="24"/>
              </w:rPr>
            </w:pPr>
          </w:p>
        </w:tc>
        <w:tc>
          <w:tcPr>
            <w:tcW w:w="2779" w:type="dxa"/>
          </w:tcPr>
          <w:p w:rsidR="00EF67E2" w:rsidRPr="001F1DC1" w:rsidRDefault="00EF67E2" w:rsidP="00D13F47">
            <w:pPr>
              <w:autoSpaceDE w:val="0"/>
              <w:autoSpaceDN w:val="0"/>
              <w:adjustRightInd w:val="0"/>
              <w:jc w:val="both"/>
              <w:rPr>
                <w:rFonts w:ascii="Times New Roman" w:hAnsi="Times New Roman" w:cs="Times New Roman"/>
                <w:sz w:val="24"/>
                <w:szCs w:val="24"/>
              </w:rPr>
            </w:pPr>
            <w:r w:rsidRPr="006323D5">
              <w:rPr>
                <w:rFonts w:ascii="Times New Roman" w:hAnsi="Times New Roman" w:cs="Times New Roman"/>
                <w:sz w:val="24"/>
                <w:szCs w:val="24"/>
              </w:rPr>
              <w:t xml:space="preserve">Тема </w:t>
            </w:r>
            <w:r>
              <w:rPr>
                <w:rFonts w:ascii="Times New Roman" w:hAnsi="Times New Roman" w:cs="Times New Roman"/>
                <w:sz w:val="24"/>
                <w:szCs w:val="24"/>
              </w:rPr>
              <w:t>8</w:t>
            </w:r>
            <w:r w:rsidRPr="006323D5">
              <w:rPr>
                <w:rFonts w:ascii="Times New Roman" w:hAnsi="Times New Roman" w:cs="Times New Roman"/>
                <w:sz w:val="24"/>
                <w:szCs w:val="24"/>
              </w:rPr>
              <w:t>.</w:t>
            </w:r>
            <w:r w:rsidRPr="00F615B7">
              <w:rPr>
                <w:rFonts w:ascii="Times New Roman" w:hAnsi="Times New Roman" w:cs="Times New Roman"/>
                <w:sz w:val="24"/>
                <w:szCs w:val="24"/>
              </w:rPr>
              <w:t xml:space="preserve"> </w:t>
            </w:r>
            <w:r>
              <w:rPr>
                <w:rFonts w:ascii="Times New Roman" w:hAnsi="Times New Roman" w:cs="Times New Roman"/>
                <w:sz w:val="24"/>
                <w:szCs w:val="24"/>
              </w:rPr>
              <w:t xml:space="preserve">Социальные процессы и изменения общественного устройства. </w:t>
            </w:r>
          </w:p>
        </w:tc>
        <w:tc>
          <w:tcPr>
            <w:tcW w:w="2126" w:type="dxa"/>
            <w:vAlign w:val="center"/>
          </w:tcPr>
          <w:p w:rsidR="009F3E43" w:rsidRDefault="00EF67E2"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EF67E2" w:rsidRDefault="00EF67E2" w:rsidP="009F3E43">
            <w:pPr>
              <w:jc w:val="center"/>
              <w:rPr>
                <w:rFonts w:ascii="Times New Roman" w:eastAsia="Calibri" w:hAnsi="Times New Roman" w:cs="Times New Roman"/>
                <w:color w:val="000000"/>
                <w:sz w:val="24"/>
                <w:szCs w:val="24"/>
                <w:lang w:eastAsia="ar-SA"/>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EF67E2" w:rsidRPr="001F1DC1" w:rsidRDefault="00EF67E2"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2402EC" w:rsidTr="00D13F47">
        <w:trPr>
          <w:trHeight w:val="1367"/>
        </w:trPr>
        <w:tc>
          <w:tcPr>
            <w:tcW w:w="1558" w:type="dxa"/>
            <w:vMerge w:val="restart"/>
          </w:tcPr>
          <w:p w:rsidR="0081562E" w:rsidRDefault="0081562E" w:rsidP="002402EC">
            <w:pPr>
              <w:spacing w:before="240" w:after="120"/>
              <w:jc w:val="both"/>
              <w:rPr>
                <w:rFonts w:ascii="Times New Roman" w:eastAsia="Calibri" w:hAnsi="Times New Roman" w:cs="Times New Roman"/>
                <w:b/>
                <w:sz w:val="24"/>
                <w:szCs w:val="24"/>
              </w:rPr>
            </w:pPr>
          </w:p>
          <w:p w:rsidR="0081562E" w:rsidRDefault="0081562E" w:rsidP="002402EC">
            <w:pPr>
              <w:spacing w:before="240" w:after="120"/>
              <w:jc w:val="both"/>
              <w:rPr>
                <w:rFonts w:ascii="Times New Roman" w:eastAsia="Calibri" w:hAnsi="Times New Roman" w:cs="Times New Roman"/>
                <w:b/>
                <w:sz w:val="24"/>
                <w:szCs w:val="24"/>
              </w:rPr>
            </w:pPr>
          </w:p>
          <w:p w:rsidR="0081562E" w:rsidRDefault="0081562E" w:rsidP="002402EC">
            <w:pPr>
              <w:spacing w:before="240" w:after="120"/>
              <w:jc w:val="both"/>
              <w:rPr>
                <w:rFonts w:ascii="Times New Roman" w:eastAsia="Calibri" w:hAnsi="Times New Roman" w:cs="Times New Roman"/>
                <w:b/>
                <w:sz w:val="24"/>
                <w:szCs w:val="24"/>
              </w:rPr>
            </w:pPr>
          </w:p>
          <w:p w:rsidR="0081562E" w:rsidRDefault="0081562E" w:rsidP="002402EC">
            <w:pPr>
              <w:spacing w:before="240" w:after="120"/>
              <w:jc w:val="both"/>
              <w:rPr>
                <w:rFonts w:ascii="Times New Roman" w:eastAsia="Calibri" w:hAnsi="Times New Roman" w:cs="Times New Roman"/>
                <w:b/>
                <w:sz w:val="24"/>
                <w:szCs w:val="24"/>
              </w:rPr>
            </w:pPr>
          </w:p>
          <w:p w:rsidR="0081562E" w:rsidRDefault="0081562E" w:rsidP="002402EC">
            <w:pPr>
              <w:spacing w:before="240" w:after="120"/>
              <w:jc w:val="both"/>
              <w:rPr>
                <w:rFonts w:ascii="Times New Roman" w:eastAsia="Calibri" w:hAnsi="Times New Roman" w:cs="Times New Roman"/>
                <w:b/>
                <w:sz w:val="24"/>
                <w:szCs w:val="24"/>
              </w:rPr>
            </w:pPr>
          </w:p>
          <w:p w:rsidR="0081562E" w:rsidRDefault="0081562E" w:rsidP="002402EC">
            <w:pPr>
              <w:spacing w:before="240" w:after="120"/>
              <w:jc w:val="both"/>
              <w:rPr>
                <w:rFonts w:ascii="Times New Roman" w:eastAsia="Calibri" w:hAnsi="Times New Roman" w:cs="Times New Roman"/>
                <w:b/>
                <w:sz w:val="24"/>
                <w:szCs w:val="24"/>
              </w:rPr>
            </w:pPr>
          </w:p>
          <w:p w:rsidR="002402EC" w:rsidRDefault="0081562E" w:rsidP="002402EC">
            <w:pPr>
              <w:spacing w:before="240" w:after="120"/>
              <w:jc w:val="both"/>
              <w:rPr>
                <w:rFonts w:ascii="Times New Roman" w:eastAsia="Calibri" w:hAnsi="Times New Roman" w:cs="Times New Roman"/>
                <w:b/>
                <w:sz w:val="24"/>
                <w:szCs w:val="24"/>
              </w:rPr>
            </w:pPr>
            <w:r w:rsidRPr="0081562E">
              <w:rPr>
                <w:rFonts w:ascii="Times New Roman" w:eastAsia="Calibri" w:hAnsi="Times New Roman" w:cs="Times New Roman"/>
                <w:sz w:val="24"/>
                <w:szCs w:val="24"/>
              </w:rPr>
              <w:t>Навыки</w:t>
            </w:r>
          </w:p>
        </w:tc>
        <w:tc>
          <w:tcPr>
            <w:tcW w:w="2321" w:type="dxa"/>
            <w:vMerge w:val="restart"/>
          </w:tcPr>
          <w:p w:rsidR="002402EC" w:rsidRDefault="002402EC" w:rsidP="002402EC">
            <w:pPr>
              <w:autoSpaceDE w:val="0"/>
              <w:autoSpaceDN w:val="0"/>
              <w:adjustRightInd w:val="0"/>
              <w:rPr>
                <w:rFonts w:ascii="Times New Roman" w:eastAsia="Calibri" w:hAnsi="Times New Roman" w:cs="Times New Roman"/>
                <w:b/>
                <w:sz w:val="24"/>
                <w:szCs w:val="24"/>
              </w:rPr>
            </w:pPr>
          </w:p>
          <w:p w:rsidR="0081562E" w:rsidRDefault="0081562E" w:rsidP="002402EC">
            <w:pPr>
              <w:autoSpaceDE w:val="0"/>
              <w:autoSpaceDN w:val="0"/>
              <w:adjustRightInd w:val="0"/>
              <w:rPr>
                <w:rFonts w:ascii="Times New Roman" w:eastAsia="Calibri" w:hAnsi="Times New Roman" w:cs="Times New Roman"/>
              </w:rPr>
            </w:pPr>
          </w:p>
          <w:p w:rsidR="0081562E" w:rsidRDefault="0081562E" w:rsidP="002402EC">
            <w:pPr>
              <w:autoSpaceDE w:val="0"/>
              <w:autoSpaceDN w:val="0"/>
              <w:adjustRightInd w:val="0"/>
              <w:rPr>
                <w:rFonts w:ascii="Times New Roman" w:eastAsia="Calibri" w:hAnsi="Times New Roman" w:cs="Times New Roman"/>
              </w:rPr>
            </w:pPr>
          </w:p>
          <w:p w:rsidR="0081562E" w:rsidRDefault="0081562E" w:rsidP="002402EC">
            <w:pPr>
              <w:autoSpaceDE w:val="0"/>
              <w:autoSpaceDN w:val="0"/>
              <w:adjustRightInd w:val="0"/>
              <w:rPr>
                <w:rFonts w:ascii="Times New Roman" w:eastAsia="Calibri" w:hAnsi="Times New Roman" w:cs="Times New Roman"/>
              </w:rPr>
            </w:pPr>
          </w:p>
          <w:p w:rsidR="0081562E" w:rsidRDefault="0081562E" w:rsidP="002402EC">
            <w:pPr>
              <w:autoSpaceDE w:val="0"/>
              <w:autoSpaceDN w:val="0"/>
              <w:adjustRightInd w:val="0"/>
              <w:rPr>
                <w:rFonts w:ascii="Times New Roman" w:eastAsia="Calibri" w:hAnsi="Times New Roman" w:cs="Times New Roman"/>
              </w:rPr>
            </w:pPr>
          </w:p>
          <w:p w:rsidR="0081562E" w:rsidRDefault="0081562E" w:rsidP="002402EC">
            <w:pPr>
              <w:autoSpaceDE w:val="0"/>
              <w:autoSpaceDN w:val="0"/>
              <w:adjustRightInd w:val="0"/>
              <w:rPr>
                <w:rFonts w:ascii="Times New Roman" w:eastAsia="Calibri" w:hAnsi="Times New Roman" w:cs="Times New Roman"/>
              </w:rPr>
            </w:pPr>
          </w:p>
          <w:p w:rsidR="002402EC" w:rsidRPr="0081562E" w:rsidRDefault="002402EC" w:rsidP="002402EC">
            <w:pPr>
              <w:autoSpaceDE w:val="0"/>
              <w:autoSpaceDN w:val="0"/>
              <w:adjustRightInd w:val="0"/>
              <w:rPr>
                <w:rFonts w:ascii="Times New Roman" w:eastAsia="Calibri" w:hAnsi="Times New Roman" w:cs="Times New Roman"/>
              </w:rPr>
            </w:pPr>
            <w:proofErr w:type="gramStart"/>
            <w:r w:rsidRPr="0081562E">
              <w:rPr>
                <w:rFonts w:ascii="Times New Roman" w:eastAsia="Calibri" w:hAnsi="Times New Roman" w:cs="Times New Roman"/>
              </w:rPr>
              <w:t>навыками</w:t>
            </w:r>
            <w:proofErr w:type="gramEnd"/>
            <w:r w:rsidRPr="0081562E">
              <w:rPr>
                <w:rFonts w:ascii="Times New Roman" w:eastAsia="Calibri" w:hAnsi="Times New Roman" w:cs="Times New Roman"/>
              </w:rPr>
              <w:t xml:space="preserve"> анализа, оценки и прогнозирования развития социальных явлений и процессов, интерпретации событий, в том числе в профессиональной деятельности, для формирования личной мировоззренческой позиции.</w:t>
            </w:r>
          </w:p>
          <w:p w:rsidR="002402EC" w:rsidRPr="00F147E9" w:rsidRDefault="002402EC" w:rsidP="002402EC">
            <w:pPr>
              <w:jc w:val="both"/>
              <w:rPr>
                <w:rFonts w:ascii="Times New Roman" w:hAnsi="Times New Roman"/>
                <w:color w:val="000000"/>
                <w:sz w:val="24"/>
                <w:szCs w:val="24"/>
              </w:rPr>
            </w:pPr>
          </w:p>
        </w:tc>
        <w:tc>
          <w:tcPr>
            <w:tcW w:w="2779" w:type="dxa"/>
            <w:vAlign w:val="center"/>
          </w:tcPr>
          <w:p w:rsidR="002402EC" w:rsidRPr="001F1DC1" w:rsidRDefault="002402EC" w:rsidP="002402EC">
            <w:pPr>
              <w:rPr>
                <w:rFonts w:ascii="Times New Roman" w:hAnsi="Times New Roman" w:cs="Times New Roman"/>
                <w:sz w:val="24"/>
                <w:szCs w:val="24"/>
              </w:rPr>
            </w:pPr>
            <w:r w:rsidRPr="00174983">
              <w:rPr>
                <w:rFonts w:ascii="Times New Roman" w:hAnsi="Times New Roman" w:cs="Times New Roman"/>
                <w:sz w:val="24"/>
                <w:szCs w:val="24"/>
              </w:rPr>
              <w:t>Тема 2.</w:t>
            </w:r>
            <w:r>
              <w:t xml:space="preserve"> </w:t>
            </w:r>
            <w:r>
              <w:rPr>
                <w:rFonts w:ascii="Times New Roman" w:hAnsi="Times New Roman" w:cs="Times New Roman"/>
                <w:sz w:val="24"/>
                <w:szCs w:val="24"/>
              </w:rPr>
              <w:t>Социологическое воображение.</w:t>
            </w:r>
            <w:r w:rsidRPr="001F1DC1">
              <w:rPr>
                <w:rFonts w:ascii="Times New Roman" w:hAnsi="Times New Roman" w:cs="Times New Roman"/>
                <w:sz w:val="24"/>
                <w:szCs w:val="24"/>
              </w:rPr>
              <w:t xml:space="preserve"> </w:t>
            </w:r>
          </w:p>
        </w:tc>
        <w:tc>
          <w:tcPr>
            <w:tcW w:w="2126" w:type="dxa"/>
            <w:vAlign w:val="center"/>
          </w:tcPr>
          <w:p w:rsidR="009F3E43" w:rsidRDefault="002402EC" w:rsidP="009F3E43">
            <w:pPr>
              <w:jc w:val="center"/>
              <w:rPr>
                <w:rFonts w:ascii="Times New Roman" w:hAnsi="Times New Roman" w:cs="Times New Roman"/>
                <w:sz w:val="24"/>
                <w:szCs w:val="24"/>
              </w:rPr>
            </w:pPr>
            <w:r>
              <w:rPr>
                <w:rFonts w:ascii="Times New Roman" w:hAnsi="Times New Roman" w:cs="Times New Roman"/>
                <w:sz w:val="24"/>
                <w:szCs w:val="24"/>
              </w:rPr>
              <w:t>Эссе</w:t>
            </w:r>
          </w:p>
          <w:p w:rsidR="002402EC" w:rsidRPr="001F1DC1" w:rsidRDefault="002402EC" w:rsidP="009F3E43">
            <w:pPr>
              <w:jc w:val="center"/>
              <w:rPr>
                <w:rFonts w:ascii="Times New Roman" w:hAnsi="Times New Roman" w:cs="Times New Roman"/>
                <w:sz w:val="24"/>
                <w:szCs w:val="24"/>
              </w:rPr>
            </w:pPr>
            <w:r w:rsidRPr="001F1DC1">
              <w:rPr>
                <w:rFonts w:ascii="Times New Roman" w:hAnsi="Times New Roman" w:cs="Times New Roman"/>
                <w:sz w:val="24"/>
                <w:szCs w:val="24"/>
              </w:rPr>
              <w:t>(п.5.</w:t>
            </w:r>
            <w:r>
              <w:rPr>
                <w:rFonts w:ascii="Times New Roman" w:hAnsi="Times New Roman" w:cs="Times New Roman"/>
                <w:sz w:val="24"/>
                <w:szCs w:val="24"/>
              </w:rPr>
              <w:t>2</w:t>
            </w:r>
            <w:r w:rsidRPr="001F1DC1">
              <w:rPr>
                <w:rFonts w:ascii="Times New Roman" w:hAnsi="Times New Roman" w:cs="Times New Roman"/>
                <w:sz w:val="24"/>
                <w:szCs w:val="24"/>
              </w:rPr>
              <w:t>)</w:t>
            </w:r>
          </w:p>
        </w:tc>
        <w:tc>
          <w:tcPr>
            <w:tcW w:w="1701" w:type="dxa"/>
          </w:tcPr>
          <w:p w:rsidR="002402EC" w:rsidRDefault="002402EC" w:rsidP="009F3E43">
            <w:pPr>
              <w:jc w:val="center"/>
              <w:rPr>
                <w:rFonts w:ascii="Times New Roman" w:eastAsia="Calibri" w:hAnsi="Times New Roman" w:cs="Times New Roman"/>
                <w:color w:val="000000"/>
                <w:sz w:val="24"/>
                <w:szCs w:val="24"/>
                <w:lang w:eastAsia="ar-SA"/>
              </w:rPr>
            </w:pPr>
          </w:p>
          <w:p w:rsidR="002402EC" w:rsidRPr="001F1DC1" w:rsidRDefault="002402EC"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2402EC" w:rsidRPr="001F1DC1" w:rsidTr="00D13F47">
        <w:trPr>
          <w:trHeight w:val="83"/>
        </w:trPr>
        <w:tc>
          <w:tcPr>
            <w:tcW w:w="1558" w:type="dxa"/>
            <w:vMerge/>
            <w:vAlign w:val="center"/>
          </w:tcPr>
          <w:p w:rsidR="002402EC" w:rsidRDefault="002402EC" w:rsidP="002402EC">
            <w:pPr>
              <w:pStyle w:val="a4"/>
              <w:rPr>
                <w:rFonts w:ascii="Times New Roman" w:eastAsia="Calibri" w:hAnsi="Times New Roman" w:cs="Times New Roman"/>
                <w:color w:val="000000"/>
                <w:sz w:val="24"/>
                <w:szCs w:val="24"/>
              </w:rPr>
            </w:pPr>
          </w:p>
        </w:tc>
        <w:tc>
          <w:tcPr>
            <w:tcW w:w="2321" w:type="dxa"/>
            <w:vMerge/>
            <w:vAlign w:val="center"/>
          </w:tcPr>
          <w:p w:rsidR="002402EC" w:rsidRPr="00F0427F" w:rsidRDefault="002402EC" w:rsidP="002402EC">
            <w:pPr>
              <w:rPr>
                <w:rFonts w:ascii="Times New Roman" w:hAnsi="Times New Roman" w:cs="Times New Roman"/>
              </w:rPr>
            </w:pPr>
          </w:p>
        </w:tc>
        <w:tc>
          <w:tcPr>
            <w:tcW w:w="2779" w:type="dxa"/>
            <w:vAlign w:val="center"/>
          </w:tcPr>
          <w:p w:rsidR="002402EC" w:rsidRDefault="002402EC" w:rsidP="002402EC">
            <w:pPr>
              <w:pStyle w:val="Default"/>
              <w:jc w:val="both"/>
            </w:pPr>
          </w:p>
          <w:p w:rsidR="002402EC" w:rsidRDefault="002402EC" w:rsidP="002402EC">
            <w:pPr>
              <w:pStyle w:val="Default"/>
              <w:jc w:val="both"/>
            </w:pPr>
            <w:r>
              <w:t xml:space="preserve">Тема 6. </w:t>
            </w:r>
            <w:r w:rsidRPr="000E3C78">
              <w:t>Социальный контроль и отклоняющееся поведение</w:t>
            </w:r>
            <w:r>
              <w:t>.</w:t>
            </w:r>
          </w:p>
          <w:p w:rsidR="002402EC" w:rsidRPr="00D47E39" w:rsidRDefault="002402EC" w:rsidP="002402EC">
            <w:pPr>
              <w:pStyle w:val="Default"/>
              <w:jc w:val="both"/>
            </w:pPr>
          </w:p>
        </w:tc>
        <w:tc>
          <w:tcPr>
            <w:tcW w:w="2126" w:type="dxa"/>
            <w:vAlign w:val="center"/>
          </w:tcPr>
          <w:p w:rsidR="009F3E43" w:rsidRDefault="002402EC"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2402EC" w:rsidRPr="001F1DC1" w:rsidRDefault="002402EC" w:rsidP="009F3E43">
            <w:pPr>
              <w:jc w:val="center"/>
              <w:rPr>
                <w:rFonts w:ascii="Times New Roman" w:hAnsi="Times New Roman" w:cs="Times New Roman"/>
                <w:sz w:val="24"/>
                <w:szCs w:val="24"/>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2402EC" w:rsidRDefault="002402EC" w:rsidP="009F3E43">
            <w:pPr>
              <w:jc w:val="center"/>
              <w:rPr>
                <w:rFonts w:ascii="Times New Roman" w:eastAsia="Calibri" w:hAnsi="Times New Roman" w:cs="Times New Roman"/>
                <w:color w:val="000000"/>
                <w:sz w:val="24"/>
                <w:szCs w:val="24"/>
                <w:lang w:eastAsia="ar-SA"/>
              </w:rPr>
            </w:pPr>
          </w:p>
          <w:p w:rsidR="002402EC" w:rsidRDefault="002402EC" w:rsidP="009F3E43">
            <w:pPr>
              <w:jc w:val="center"/>
              <w:rPr>
                <w:rFonts w:ascii="Times New Roman" w:eastAsia="Calibri" w:hAnsi="Times New Roman" w:cs="Times New Roman"/>
                <w:color w:val="000000"/>
                <w:sz w:val="24"/>
                <w:szCs w:val="24"/>
                <w:lang w:eastAsia="ar-SA"/>
              </w:rPr>
            </w:pPr>
          </w:p>
          <w:p w:rsidR="002402EC" w:rsidRDefault="002402EC" w:rsidP="009F3E43">
            <w:pPr>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Итоговое тестирование</w:t>
            </w:r>
          </w:p>
          <w:p w:rsidR="002402EC" w:rsidRPr="001F1DC1" w:rsidRDefault="002402EC" w:rsidP="009F3E43">
            <w:pPr>
              <w:jc w:val="center"/>
              <w:rPr>
                <w:rFonts w:ascii="Times New Roman" w:hAnsi="Times New Roman" w:cs="Times New Roman"/>
              </w:rPr>
            </w:pPr>
          </w:p>
        </w:tc>
      </w:tr>
      <w:tr w:rsidR="002402EC" w:rsidRPr="001F1DC1" w:rsidTr="00D13F47">
        <w:trPr>
          <w:trHeight w:val="83"/>
        </w:trPr>
        <w:tc>
          <w:tcPr>
            <w:tcW w:w="1558" w:type="dxa"/>
            <w:vMerge/>
            <w:vAlign w:val="center"/>
          </w:tcPr>
          <w:p w:rsidR="002402EC" w:rsidRPr="006323D5" w:rsidRDefault="002402EC" w:rsidP="002402EC">
            <w:pPr>
              <w:rPr>
                <w:rFonts w:ascii="Times New Roman" w:hAnsi="Times New Roman" w:cs="Times New Roman"/>
                <w:sz w:val="24"/>
                <w:szCs w:val="24"/>
              </w:rPr>
            </w:pPr>
          </w:p>
        </w:tc>
        <w:tc>
          <w:tcPr>
            <w:tcW w:w="2321" w:type="dxa"/>
            <w:vMerge/>
            <w:vAlign w:val="center"/>
          </w:tcPr>
          <w:p w:rsidR="002402EC" w:rsidRDefault="002402EC" w:rsidP="002402EC">
            <w:pPr>
              <w:rPr>
                <w:rFonts w:ascii="Times New Roman" w:hAnsi="Times New Roman" w:cs="Times New Roman"/>
                <w:sz w:val="24"/>
                <w:szCs w:val="24"/>
              </w:rPr>
            </w:pPr>
          </w:p>
        </w:tc>
        <w:tc>
          <w:tcPr>
            <w:tcW w:w="2779" w:type="dxa"/>
            <w:vAlign w:val="center"/>
          </w:tcPr>
          <w:p w:rsidR="002402EC" w:rsidRDefault="002402EC" w:rsidP="002402EC">
            <w:pPr>
              <w:rPr>
                <w:rFonts w:ascii="Times New Roman" w:eastAsia="Calibri" w:hAnsi="Times New Roman" w:cs="Times New Roman"/>
                <w:color w:val="000000"/>
                <w:sz w:val="24"/>
                <w:szCs w:val="24"/>
                <w:lang w:eastAsia="ar-SA"/>
              </w:rPr>
            </w:pPr>
            <w:r w:rsidRPr="00F615B7">
              <w:rPr>
                <w:rFonts w:ascii="Times New Roman" w:hAnsi="Times New Roman" w:cs="Times New Roman"/>
                <w:sz w:val="24"/>
                <w:szCs w:val="24"/>
              </w:rPr>
              <w:t xml:space="preserve">Тема </w:t>
            </w:r>
            <w:r>
              <w:rPr>
                <w:rFonts w:ascii="Times New Roman" w:hAnsi="Times New Roman" w:cs="Times New Roman"/>
                <w:sz w:val="24"/>
                <w:szCs w:val="24"/>
              </w:rPr>
              <w:t>7</w:t>
            </w:r>
            <w:r w:rsidRPr="00F615B7">
              <w:rPr>
                <w:rFonts w:ascii="Times New Roman" w:hAnsi="Times New Roman" w:cs="Times New Roman"/>
                <w:sz w:val="24"/>
                <w:szCs w:val="24"/>
              </w:rPr>
              <w:t>. Методология социологического исследования</w:t>
            </w:r>
            <w:r>
              <w:rPr>
                <w:rFonts w:ascii="Times New Roman" w:eastAsia="Calibri" w:hAnsi="Times New Roman" w:cs="Times New Roman"/>
                <w:color w:val="000000"/>
                <w:sz w:val="24"/>
                <w:szCs w:val="24"/>
                <w:lang w:eastAsia="ar-SA"/>
              </w:rPr>
              <w:t xml:space="preserve"> </w:t>
            </w:r>
          </w:p>
        </w:tc>
        <w:tc>
          <w:tcPr>
            <w:tcW w:w="2126" w:type="dxa"/>
            <w:vAlign w:val="center"/>
          </w:tcPr>
          <w:p w:rsidR="002402EC" w:rsidRPr="001F1DC1" w:rsidRDefault="002402EC" w:rsidP="009F3E43">
            <w:pPr>
              <w:jc w:val="center"/>
              <w:rPr>
                <w:rFonts w:ascii="Times New Roman" w:hAnsi="Times New Roman" w:cs="Times New Roman"/>
              </w:rPr>
            </w:pPr>
            <w:r>
              <w:rPr>
                <w:rFonts w:ascii="Times New Roman" w:hAnsi="Times New Roman" w:cs="Times New Roman"/>
                <w:sz w:val="24"/>
                <w:szCs w:val="24"/>
              </w:rPr>
              <w:t xml:space="preserve">Презентация по итогам проведения мини-исследования </w:t>
            </w:r>
            <w:r w:rsidRPr="001F1DC1">
              <w:rPr>
                <w:rFonts w:ascii="Times New Roman" w:hAnsi="Times New Roman" w:cs="Times New Roman"/>
                <w:sz w:val="24"/>
                <w:szCs w:val="24"/>
              </w:rPr>
              <w:t>(п.5.</w:t>
            </w:r>
            <w:r>
              <w:rPr>
                <w:rFonts w:ascii="Times New Roman" w:hAnsi="Times New Roman" w:cs="Times New Roman"/>
                <w:sz w:val="24"/>
                <w:szCs w:val="24"/>
              </w:rPr>
              <w:t>6.)</w:t>
            </w:r>
          </w:p>
        </w:tc>
        <w:tc>
          <w:tcPr>
            <w:tcW w:w="1701" w:type="dxa"/>
            <w:vAlign w:val="center"/>
          </w:tcPr>
          <w:p w:rsidR="002402EC" w:rsidRPr="001F1DC1" w:rsidRDefault="002402EC"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2402EC" w:rsidRPr="001F1DC1" w:rsidTr="00D13F47">
        <w:trPr>
          <w:trHeight w:val="83"/>
        </w:trPr>
        <w:tc>
          <w:tcPr>
            <w:tcW w:w="1558" w:type="dxa"/>
            <w:vMerge/>
            <w:vAlign w:val="center"/>
          </w:tcPr>
          <w:p w:rsidR="002402EC" w:rsidRPr="006323D5" w:rsidRDefault="002402EC" w:rsidP="002402EC">
            <w:pPr>
              <w:rPr>
                <w:rFonts w:ascii="Times New Roman" w:hAnsi="Times New Roman" w:cs="Times New Roman"/>
                <w:sz w:val="24"/>
                <w:szCs w:val="24"/>
              </w:rPr>
            </w:pPr>
          </w:p>
        </w:tc>
        <w:tc>
          <w:tcPr>
            <w:tcW w:w="2321" w:type="dxa"/>
            <w:vMerge/>
            <w:vAlign w:val="center"/>
          </w:tcPr>
          <w:p w:rsidR="002402EC" w:rsidRDefault="002402EC" w:rsidP="002402EC">
            <w:pPr>
              <w:rPr>
                <w:rFonts w:ascii="Times New Roman" w:hAnsi="Times New Roman" w:cs="Times New Roman"/>
                <w:sz w:val="24"/>
                <w:szCs w:val="24"/>
              </w:rPr>
            </w:pPr>
          </w:p>
        </w:tc>
        <w:tc>
          <w:tcPr>
            <w:tcW w:w="2779" w:type="dxa"/>
            <w:vAlign w:val="center"/>
          </w:tcPr>
          <w:p w:rsidR="002402EC" w:rsidRPr="00F615B7" w:rsidRDefault="002402EC" w:rsidP="002402EC">
            <w:pPr>
              <w:rPr>
                <w:rFonts w:ascii="Times New Roman" w:hAnsi="Times New Roman" w:cs="Times New Roman"/>
                <w:sz w:val="24"/>
                <w:szCs w:val="24"/>
              </w:rPr>
            </w:pPr>
            <w:r w:rsidRPr="006323D5">
              <w:rPr>
                <w:rFonts w:ascii="Times New Roman" w:hAnsi="Times New Roman" w:cs="Times New Roman"/>
                <w:sz w:val="24"/>
                <w:szCs w:val="24"/>
              </w:rPr>
              <w:t xml:space="preserve">Тема </w:t>
            </w:r>
            <w:r>
              <w:rPr>
                <w:rFonts w:ascii="Times New Roman" w:hAnsi="Times New Roman" w:cs="Times New Roman"/>
                <w:sz w:val="24"/>
                <w:szCs w:val="24"/>
              </w:rPr>
              <w:t>8</w:t>
            </w:r>
            <w:r w:rsidRPr="006323D5">
              <w:rPr>
                <w:rFonts w:ascii="Times New Roman" w:hAnsi="Times New Roman" w:cs="Times New Roman"/>
                <w:sz w:val="24"/>
                <w:szCs w:val="24"/>
              </w:rPr>
              <w:t>.</w:t>
            </w:r>
            <w:r w:rsidRPr="00F615B7">
              <w:rPr>
                <w:rFonts w:ascii="Times New Roman" w:hAnsi="Times New Roman" w:cs="Times New Roman"/>
                <w:sz w:val="24"/>
                <w:szCs w:val="24"/>
              </w:rPr>
              <w:t xml:space="preserve"> </w:t>
            </w:r>
            <w:r>
              <w:rPr>
                <w:rFonts w:ascii="Times New Roman" w:hAnsi="Times New Roman" w:cs="Times New Roman"/>
                <w:sz w:val="24"/>
                <w:szCs w:val="24"/>
              </w:rPr>
              <w:t>Социальные процессы и изменения общественного устройства.</w:t>
            </w:r>
          </w:p>
        </w:tc>
        <w:tc>
          <w:tcPr>
            <w:tcW w:w="2126" w:type="dxa"/>
            <w:vAlign w:val="center"/>
          </w:tcPr>
          <w:p w:rsidR="009F3E43" w:rsidRDefault="002402EC"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2402EC" w:rsidRPr="00F0427F" w:rsidRDefault="002402EC" w:rsidP="009F3E43">
            <w:pPr>
              <w:jc w:val="center"/>
              <w:rPr>
                <w:rFonts w:ascii="Times New Roman" w:hAnsi="Times New Roman" w:cs="Times New Roman"/>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vAlign w:val="center"/>
          </w:tcPr>
          <w:p w:rsidR="002402EC" w:rsidRPr="001F1DC1" w:rsidRDefault="002402EC" w:rsidP="009F3E43">
            <w:pPr>
              <w:jc w:val="center"/>
              <w:rPr>
                <w:rFonts w:ascii="Times New Roman" w:hAnsi="Times New Roman" w:cs="Times New Roman"/>
              </w:rPr>
            </w:pPr>
            <w:r>
              <w:rPr>
                <w:rFonts w:ascii="Times New Roman" w:eastAsia="Calibri" w:hAnsi="Times New Roman" w:cs="Times New Roman"/>
                <w:color w:val="000000"/>
                <w:sz w:val="24"/>
                <w:szCs w:val="24"/>
                <w:lang w:eastAsia="ar-SA"/>
              </w:rPr>
              <w:t>Итоговое тестирование</w:t>
            </w:r>
          </w:p>
        </w:tc>
      </w:tr>
      <w:tr w:rsidR="002402EC" w:rsidRPr="001F1DC1" w:rsidTr="00D13F47">
        <w:trPr>
          <w:trHeight w:val="1390"/>
        </w:trPr>
        <w:tc>
          <w:tcPr>
            <w:tcW w:w="1558" w:type="dxa"/>
            <w:vMerge/>
          </w:tcPr>
          <w:p w:rsidR="002402EC" w:rsidRPr="006323D5" w:rsidRDefault="002402EC" w:rsidP="002402EC">
            <w:pPr>
              <w:rPr>
                <w:rFonts w:ascii="Times New Roman" w:eastAsia="Calibri" w:hAnsi="Times New Roman" w:cs="Times New Roman"/>
                <w:color w:val="000000"/>
                <w:sz w:val="24"/>
                <w:szCs w:val="24"/>
              </w:rPr>
            </w:pPr>
          </w:p>
        </w:tc>
        <w:tc>
          <w:tcPr>
            <w:tcW w:w="2321" w:type="dxa"/>
            <w:vMerge w:val="restart"/>
            <w:vAlign w:val="center"/>
          </w:tcPr>
          <w:p w:rsidR="002402EC" w:rsidRDefault="002402EC" w:rsidP="002402EC">
            <w:pPr>
              <w:rPr>
                <w:rFonts w:ascii="Times New Roman" w:hAnsi="Times New Roman" w:cs="Times New Roman"/>
                <w:sz w:val="24"/>
                <w:szCs w:val="24"/>
              </w:rPr>
            </w:pPr>
            <w:proofErr w:type="gramStart"/>
            <w:r w:rsidRPr="0081562E">
              <w:rPr>
                <w:rFonts w:ascii="Times New Roman" w:eastAsia="Calibri" w:hAnsi="Times New Roman" w:cs="Times New Roman"/>
              </w:rPr>
              <w:t>навыками</w:t>
            </w:r>
            <w:proofErr w:type="gramEnd"/>
            <w:r w:rsidRPr="0081562E">
              <w:rPr>
                <w:rFonts w:ascii="Times New Roman" w:eastAsia="Calibri" w:hAnsi="Times New Roman" w:cs="Times New Roman"/>
              </w:rPr>
              <w:t xml:space="preserve"> делового поведения, что позволяет эффективно работать в коллективе и толерантно воспринимать</w:t>
            </w:r>
            <w:r w:rsidRPr="002554C3">
              <w:rPr>
                <w:rFonts w:ascii="Times New Roman" w:hAnsi="Times New Roman"/>
                <w:color w:val="000000"/>
                <w:sz w:val="24"/>
                <w:szCs w:val="24"/>
              </w:rPr>
              <w:t xml:space="preserve"> различные </w:t>
            </w:r>
            <w:r w:rsidRPr="0081562E">
              <w:rPr>
                <w:rFonts w:ascii="Times New Roman" w:eastAsia="Calibri" w:hAnsi="Times New Roman" w:cs="Times New Roman"/>
              </w:rPr>
              <w:lastRenderedPageBreak/>
              <w:t>социальные группы и отдельных индивидов.</w:t>
            </w:r>
          </w:p>
        </w:tc>
        <w:tc>
          <w:tcPr>
            <w:tcW w:w="2779" w:type="dxa"/>
          </w:tcPr>
          <w:p w:rsidR="002402EC" w:rsidRPr="00465611" w:rsidRDefault="002402EC" w:rsidP="002402EC">
            <w:pPr>
              <w:rPr>
                <w:rFonts w:ascii="Times New Roman" w:eastAsia="Calibri" w:hAnsi="Times New Roman" w:cs="Times New Roman"/>
                <w:color w:val="000000"/>
                <w:sz w:val="24"/>
                <w:szCs w:val="24"/>
              </w:rPr>
            </w:pPr>
            <w:r w:rsidRPr="00465611">
              <w:rPr>
                <w:rFonts w:ascii="Times New Roman" w:eastAsia="Calibri" w:hAnsi="Times New Roman" w:cs="Times New Roman"/>
                <w:color w:val="000000"/>
                <w:sz w:val="24"/>
                <w:szCs w:val="24"/>
              </w:rPr>
              <w:lastRenderedPageBreak/>
              <w:t xml:space="preserve">Тема </w:t>
            </w:r>
            <w:r>
              <w:rPr>
                <w:rFonts w:ascii="Times New Roman" w:eastAsia="Calibri" w:hAnsi="Times New Roman" w:cs="Times New Roman"/>
                <w:color w:val="000000"/>
                <w:sz w:val="24"/>
                <w:szCs w:val="24"/>
              </w:rPr>
              <w:t>6</w:t>
            </w:r>
            <w:r w:rsidRPr="00465611">
              <w:rPr>
                <w:rFonts w:ascii="Times New Roman" w:eastAsia="Calibri" w:hAnsi="Times New Roman" w:cs="Times New Roman"/>
                <w:color w:val="000000"/>
                <w:sz w:val="24"/>
                <w:szCs w:val="24"/>
              </w:rPr>
              <w:t xml:space="preserve"> Социальный контроль и отклоняющееся поведение</w:t>
            </w:r>
          </w:p>
        </w:tc>
        <w:tc>
          <w:tcPr>
            <w:tcW w:w="2126" w:type="dxa"/>
          </w:tcPr>
          <w:p w:rsidR="009F3E43" w:rsidRDefault="002402EC" w:rsidP="009F3E43">
            <w:pPr>
              <w:jc w:val="center"/>
              <w:rPr>
                <w:rFonts w:ascii="Times New Roman" w:hAnsi="Times New Roman" w:cs="Times New Roman"/>
                <w:sz w:val="24"/>
                <w:szCs w:val="24"/>
              </w:rPr>
            </w:pPr>
            <w:r>
              <w:rPr>
                <w:rFonts w:ascii="Times New Roman" w:hAnsi="Times New Roman" w:cs="Times New Roman"/>
                <w:sz w:val="24"/>
                <w:szCs w:val="24"/>
              </w:rPr>
              <w:t>Групповая дискуссия</w:t>
            </w:r>
          </w:p>
          <w:p w:rsidR="002402EC" w:rsidRPr="001F1DC1" w:rsidRDefault="002402EC" w:rsidP="009F3E43">
            <w:pPr>
              <w:jc w:val="center"/>
              <w:rPr>
                <w:rFonts w:ascii="Times New Roman" w:hAnsi="Times New Roman" w:cs="Times New Roman"/>
              </w:rPr>
            </w:pP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2402EC" w:rsidRDefault="002402EC" w:rsidP="009F3E43">
            <w:pPr>
              <w:jc w:val="center"/>
            </w:pPr>
            <w:r>
              <w:rPr>
                <w:rFonts w:ascii="Times New Roman" w:eastAsia="Calibri" w:hAnsi="Times New Roman" w:cs="Times New Roman"/>
                <w:color w:val="000000"/>
                <w:sz w:val="24"/>
                <w:szCs w:val="24"/>
                <w:lang w:eastAsia="ar-SA"/>
              </w:rPr>
              <w:t>Итоговое тестирование</w:t>
            </w:r>
          </w:p>
        </w:tc>
      </w:tr>
      <w:tr w:rsidR="002402EC" w:rsidRPr="001F1DC1" w:rsidTr="00D13F47">
        <w:trPr>
          <w:trHeight w:val="855"/>
        </w:trPr>
        <w:tc>
          <w:tcPr>
            <w:tcW w:w="1558" w:type="dxa"/>
            <w:vMerge/>
            <w:vAlign w:val="center"/>
          </w:tcPr>
          <w:p w:rsidR="002402EC" w:rsidRDefault="002402EC" w:rsidP="002402EC"/>
        </w:tc>
        <w:tc>
          <w:tcPr>
            <w:tcW w:w="2321" w:type="dxa"/>
            <w:vMerge/>
            <w:vAlign w:val="center"/>
          </w:tcPr>
          <w:p w:rsidR="002402EC" w:rsidRDefault="002402EC" w:rsidP="002402EC">
            <w:pPr>
              <w:rPr>
                <w:rFonts w:ascii="Times New Roman" w:hAnsi="Times New Roman" w:cs="Times New Roman"/>
                <w:sz w:val="24"/>
                <w:szCs w:val="24"/>
              </w:rPr>
            </w:pPr>
          </w:p>
        </w:tc>
        <w:tc>
          <w:tcPr>
            <w:tcW w:w="2779" w:type="dxa"/>
            <w:vAlign w:val="center"/>
          </w:tcPr>
          <w:p w:rsidR="002402EC" w:rsidRPr="00465611" w:rsidRDefault="002402EC" w:rsidP="002402EC">
            <w:pPr>
              <w:rPr>
                <w:rFonts w:ascii="Times New Roman" w:eastAsia="Calibri" w:hAnsi="Times New Roman" w:cs="Times New Roman"/>
                <w:color w:val="000000"/>
                <w:sz w:val="24"/>
                <w:szCs w:val="24"/>
              </w:rPr>
            </w:pPr>
            <w:r w:rsidRPr="00465611">
              <w:rPr>
                <w:rFonts w:ascii="Times New Roman" w:eastAsia="Calibri" w:hAnsi="Times New Roman" w:cs="Times New Roman"/>
                <w:color w:val="000000"/>
                <w:sz w:val="24"/>
                <w:szCs w:val="24"/>
              </w:rPr>
              <w:t xml:space="preserve">Тема </w:t>
            </w:r>
            <w:r>
              <w:rPr>
                <w:rFonts w:ascii="Times New Roman" w:eastAsia="Calibri" w:hAnsi="Times New Roman" w:cs="Times New Roman"/>
                <w:color w:val="000000"/>
                <w:sz w:val="24"/>
                <w:szCs w:val="24"/>
              </w:rPr>
              <w:t>7</w:t>
            </w:r>
            <w:r w:rsidRPr="00465611">
              <w:rPr>
                <w:rFonts w:ascii="Times New Roman" w:eastAsia="Calibri" w:hAnsi="Times New Roman" w:cs="Times New Roman"/>
                <w:color w:val="000000"/>
                <w:sz w:val="24"/>
                <w:szCs w:val="24"/>
              </w:rPr>
              <w:t>. Методология социологического исследования</w:t>
            </w:r>
          </w:p>
        </w:tc>
        <w:tc>
          <w:tcPr>
            <w:tcW w:w="2126" w:type="dxa"/>
            <w:vAlign w:val="center"/>
          </w:tcPr>
          <w:p w:rsidR="002402EC" w:rsidRPr="001F1DC1" w:rsidRDefault="002402EC" w:rsidP="009F3E43">
            <w:pPr>
              <w:jc w:val="center"/>
              <w:rPr>
                <w:rFonts w:ascii="Times New Roman" w:hAnsi="Times New Roman" w:cs="Times New Roman"/>
                <w:sz w:val="24"/>
                <w:szCs w:val="24"/>
              </w:rPr>
            </w:pPr>
            <w:r>
              <w:rPr>
                <w:rFonts w:ascii="Times New Roman" w:hAnsi="Times New Roman" w:cs="Times New Roman"/>
                <w:sz w:val="24"/>
                <w:szCs w:val="24"/>
              </w:rPr>
              <w:t>Презентация по итогам проведения мини-</w:t>
            </w:r>
            <w:r>
              <w:rPr>
                <w:rFonts w:ascii="Times New Roman" w:hAnsi="Times New Roman" w:cs="Times New Roman"/>
                <w:sz w:val="24"/>
                <w:szCs w:val="24"/>
              </w:rPr>
              <w:lastRenderedPageBreak/>
              <w:t xml:space="preserve">исследования </w:t>
            </w:r>
            <w:r w:rsidRPr="001F1DC1">
              <w:rPr>
                <w:rFonts w:ascii="Times New Roman" w:hAnsi="Times New Roman" w:cs="Times New Roman"/>
                <w:sz w:val="24"/>
                <w:szCs w:val="24"/>
              </w:rPr>
              <w:t>(п.5.</w:t>
            </w:r>
            <w:r>
              <w:rPr>
                <w:rFonts w:ascii="Times New Roman" w:hAnsi="Times New Roman" w:cs="Times New Roman"/>
                <w:sz w:val="24"/>
                <w:szCs w:val="24"/>
              </w:rPr>
              <w:t>6.)</w:t>
            </w:r>
          </w:p>
        </w:tc>
        <w:tc>
          <w:tcPr>
            <w:tcW w:w="1701" w:type="dxa"/>
          </w:tcPr>
          <w:p w:rsidR="002402EC" w:rsidRDefault="002402EC" w:rsidP="009F3E43">
            <w:pPr>
              <w:jc w:val="center"/>
            </w:pPr>
            <w:r>
              <w:rPr>
                <w:rFonts w:ascii="Times New Roman" w:eastAsia="Calibri" w:hAnsi="Times New Roman" w:cs="Times New Roman"/>
                <w:color w:val="000000"/>
                <w:sz w:val="24"/>
                <w:szCs w:val="24"/>
                <w:lang w:eastAsia="ar-SA"/>
              </w:rPr>
              <w:lastRenderedPageBreak/>
              <w:t>Итоговое тестирование</w:t>
            </w:r>
          </w:p>
        </w:tc>
      </w:tr>
      <w:tr w:rsidR="002402EC" w:rsidRPr="001F1DC1" w:rsidTr="00D13F47">
        <w:trPr>
          <w:trHeight w:val="602"/>
        </w:trPr>
        <w:tc>
          <w:tcPr>
            <w:tcW w:w="1558" w:type="dxa"/>
            <w:vMerge/>
          </w:tcPr>
          <w:p w:rsidR="002402EC" w:rsidRDefault="002402EC" w:rsidP="002402EC">
            <w:pPr>
              <w:autoSpaceDE w:val="0"/>
              <w:autoSpaceDN w:val="0"/>
              <w:adjustRightInd w:val="0"/>
              <w:jc w:val="both"/>
              <w:rPr>
                <w:rFonts w:ascii="Times New Roman" w:hAnsi="Times New Roman" w:cs="Times New Roman"/>
                <w:sz w:val="24"/>
                <w:szCs w:val="24"/>
              </w:rPr>
            </w:pPr>
          </w:p>
        </w:tc>
        <w:tc>
          <w:tcPr>
            <w:tcW w:w="2321" w:type="dxa"/>
            <w:vMerge/>
            <w:vAlign w:val="center"/>
          </w:tcPr>
          <w:p w:rsidR="002402EC" w:rsidRDefault="002402EC" w:rsidP="002402EC">
            <w:pPr>
              <w:rPr>
                <w:rFonts w:ascii="Times New Roman" w:hAnsi="Times New Roman" w:cs="Times New Roman"/>
                <w:sz w:val="24"/>
                <w:szCs w:val="24"/>
              </w:rPr>
            </w:pPr>
          </w:p>
        </w:tc>
        <w:tc>
          <w:tcPr>
            <w:tcW w:w="2779" w:type="dxa"/>
          </w:tcPr>
          <w:p w:rsidR="002402EC" w:rsidRPr="001F1DC1" w:rsidRDefault="002402EC" w:rsidP="002402EC">
            <w:pPr>
              <w:autoSpaceDE w:val="0"/>
              <w:autoSpaceDN w:val="0"/>
              <w:adjustRightInd w:val="0"/>
              <w:jc w:val="both"/>
              <w:rPr>
                <w:rFonts w:ascii="Times New Roman" w:hAnsi="Times New Roman" w:cs="Times New Roman"/>
                <w:sz w:val="24"/>
                <w:szCs w:val="24"/>
              </w:rPr>
            </w:pPr>
            <w:r w:rsidRPr="006323D5">
              <w:rPr>
                <w:rFonts w:ascii="Times New Roman" w:hAnsi="Times New Roman" w:cs="Times New Roman"/>
                <w:sz w:val="24"/>
                <w:szCs w:val="24"/>
              </w:rPr>
              <w:t xml:space="preserve">Тема </w:t>
            </w:r>
            <w:r>
              <w:rPr>
                <w:rFonts w:ascii="Times New Roman" w:hAnsi="Times New Roman" w:cs="Times New Roman"/>
                <w:sz w:val="24"/>
                <w:szCs w:val="24"/>
              </w:rPr>
              <w:t>8</w:t>
            </w:r>
            <w:r w:rsidRPr="006323D5">
              <w:rPr>
                <w:rFonts w:ascii="Times New Roman" w:hAnsi="Times New Roman" w:cs="Times New Roman"/>
                <w:sz w:val="24"/>
                <w:szCs w:val="24"/>
              </w:rPr>
              <w:t>.</w:t>
            </w:r>
            <w:r>
              <w:t xml:space="preserve"> </w:t>
            </w:r>
            <w:r>
              <w:rPr>
                <w:rFonts w:ascii="Times New Roman" w:hAnsi="Times New Roman" w:cs="Times New Roman"/>
                <w:sz w:val="24"/>
                <w:szCs w:val="24"/>
              </w:rPr>
              <w:t xml:space="preserve">Социальные процессы и изменения общественного устройства </w:t>
            </w:r>
          </w:p>
        </w:tc>
        <w:tc>
          <w:tcPr>
            <w:tcW w:w="2126" w:type="dxa"/>
            <w:vAlign w:val="center"/>
          </w:tcPr>
          <w:p w:rsidR="002402EC" w:rsidRDefault="002402EC" w:rsidP="009F3E43">
            <w:pPr>
              <w:jc w:val="center"/>
              <w:rPr>
                <w:rFonts w:ascii="Times New Roman" w:eastAsia="Calibri" w:hAnsi="Times New Roman" w:cs="Times New Roman"/>
                <w:color w:val="000000"/>
                <w:sz w:val="24"/>
                <w:szCs w:val="24"/>
                <w:lang w:eastAsia="ar-SA"/>
              </w:rPr>
            </w:pPr>
            <w:r>
              <w:rPr>
                <w:rFonts w:ascii="Times New Roman" w:hAnsi="Times New Roman" w:cs="Times New Roman"/>
                <w:sz w:val="24"/>
                <w:szCs w:val="24"/>
              </w:rPr>
              <w:t xml:space="preserve">Групповая дискуссия </w:t>
            </w:r>
            <w:r w:rsidRPr="001F1DC1">
              <w:rPr>
                <w:rFonts w:ascii="Times New Roman" w:hAnsi="Times New Roman" w:cs="Times New Roman"/>
                <w:sz w:val="24"/>
                <w:szCs w:val="24"/>
              </w:rPr>
              <w:t>(п.5.</w:t>
            </w:r>
            <w:r>
              <w:rPr>
                <w:rFonts w:ascii="Times New Roman" w:hAnsi="Times New Roman" w:cs="Times New Roman"/>
                <w:sz w:val="24"/>
                <w:szCs w:val="24"/>
              </w:rPr>
              <w:t>5.)</w:t>
            </w:r>
          </w:p>
        </w:tc>
        <w:tc>
          <w:tcPr>
            <w:tcW w:w="1701" w:type="dxa"/>
          </w:tcPr>
          <w:p w:rsidR="002402EC" w:rsidRDefault="002402EC" w:rsidP="009F3E43">
            <w:pPr>
              <w:jc w:val="center"/>
            </w:pPr>
            <w:r>
              <w:rPr>
                <w:rFonts w:ascii="Times New Roman" w:eastAsia="Calibri" w:hAnsi="Times New Roman" w:cs="Times New Roman"/>
                <w:color w:val="000000"/>
                <w:sz w:val="24"/>
                <w:szCs w:val="24"/>
                <w:lang w:eastAsia="ar-SA"/>
              </w:rPr>
              <w:t>Итоговое тестирование</w:t>
            </w:r>
          </w:p>
        </w:tc>
      </w:tr>
    </w:tbl>
    <w:p w:rsidR="00EF67E2" w:rsidRDefault="00EF67E2" w:rsidP="00EF67E2">
      <w:pPr>
        <w:spacing w:before="240" w:after="120" w:line="240" w:lineRule="auto"/>
        <w:ind w:firstLine="709"/>
        <w:jc w:val="both"/>
        <w:rPr>
          <w:rFonts w:ascii="Times New Roman" w:eastAsia="Calibri" w:hAnsi="Times New Roman" w:cs="Times New Roman"/>
          <w:b/>
          <w:sz w:val="24"/>
          <w:szCs w:val="24"/>
        </w:rPr>
      </w:pPr>
    </w:p>
    <w:p w:rsidR="00EF67E2" w:rsidRPr="001F1DC1" w:rsidRDefault="00EF67E2" w:rsidP="00EF67E2">
      <w:pPr>
        <w:spacing w:before="240" w:after="120" w:line="240" w:lineRule="auto"/>
        <w:ind w:firstLine="709"/>
        <w:jc w:val="both"/>
        <w:rPr>
          <w:rFonts w:ascii="Times New Roman" w:eastAsia="Calibri" w:hAnsi="Times New Roman" w:cs="Times New Roman"/>
          <w:b/>
          <w:sz w:val="24"/>
          <w:szCs w:val="24"/>
        </w:rPr>
      </w:pPr>
      <w:r w:rsidRPr="001F1DC1">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Pr="001F1DC1">
        <w:rPr>
          <w:rFonts w:ascii="Times New Roman" w:eastAsia="Calibri" w:hAnsi="Times New Roman" w:cs="Times New Roman"/>
          <w:b/>
          <w:sz w:val="24"/>
          <w:szCs w:val="24"/>
        </w:rPr>
        <w:t xml:space="preserve"> Описание процедуры оценивания</w:t>
      </w:r>
      <w:r>
        <w:rPr>
          <w:rFonts w:ascii="Times New Roman" w:eastAsia="Calibri" w:hAnsi="Times New Roman" w:cs="Times New Roman"/>
          <w:b/>
          <w:sz w:val="24"/>
          <w:szCs w:val="24"/>
        </w:rPr>
        <w:t>.</w:t>
      </w:r>
    </w:p>
    <w:p w:rsidR="00EF67E2" w:rsidRPr="001F1DC1" w:rsidRDefault="00EF67E2" w:rsidP="00EF67E2">
      <w:pPr>
        <w:spacing w:after="0" w:line="240" w:lineRule="auto"/>
        <w:ind w:firstLine="709"/>
        <w:jc w:val="both"/>
        <w:rPr>
          <w:rFonts w:ascii="Times New Roman" w:eastAsia="Calibri" w:hAnsi="Times New Roman" w:cs="Times New Roman"/>
          <w:sz w:val="24"/>
          <w:szCs w:val="24"/>
        </w:rPr>
      </w:pPr>
      <w:r w:rsidRPr="001F1DC1">
        <w:rPr>
          <w:rFonts w:ascii="Times New Roman" w:eastAsia="Calibri" w:hAnsi="Times New Roman" w:cs="Times New Roman"/>
          <w:sz w:val="24"/>
        </w:rPr>
        <w:t xml:space="preserve">Качество </w:t>
      </w:r>
      <w:proofErr w:type="spellStart"/>
      <w:r w:rsidRPr="001F1DC1">
        <w:rPr>
          <w:rFonts w:ascii="Times New Roman" w:eastAsia="Calibri" w:hAnsi="Times New Roman" w:cs="Times New Roman"/>
          <w:sz w:val="24"/>
        </w:rPr>
        <w:t>сформированности</w:t>
      </w:r>
      <w:proofErr w:type="spellEnd"/>
      <w:r w:rsidRPr="001F1DC1">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EF67E2" w:rsidRDefault="00EF67E2" w:rsidP="00EF67E2">
      <w:pPr>
        <w:tabs>
          <w:tab w:val="left" w:pos="1134"/>
        </w:tabs>
        <w:suppressAutoHyphens/>
        <w:spacing w:line="240" w:lineRule="auto"/>
        <w:rPr>
          <w:rFonts w:ascii="Times New Roman" w:eastAsia="Calibri" w:hAnsi="Times New Roman" w:cs="Times New Roman"/>
          <w:sz w:val="24"/>
          <w:szCs w:val="24"/>
        </w:rPr>
      </w:pPr>
      <w:r w:rsidRPr="001F1DC1">
        <w:rPr>
          <w:rFonts w:ascii="Times New Roman" w:eastAsia="Calibri" w:hAnsi="Times New Roman" w:cs="Times New Roman"/>
          <w:sz w:val="24"/>
          <w:szCs w:val="24"/>
        </w:rPr>
        <w:t>Таблица 4.1 – Распределение баллов по видам учебной деятельности</w:t>
      </w:r>
    </w:p>
    <w:tbl>
      <w:tblPr>
        <w:tblStyle w:val="a3"/>
        <w:tblW w:w="11197" w:type="dxa"/>
        <w:tblInd w:w="-572" w:type="dxa"/>
        <w:tblLayout w:type="fixed"/>
        <w:tblLook w:val="04A0" w:firstRow="1" w:lastRow="0" w:firstColumn="1" w:lastColumn="0" w:noHBand="0" w:noVBand="1"/>
      </w:tblPr>
      <w:tblGrid>
        <w:gridCol w:w="1843"/>
        <w:gridCol w:w="851"/>
        <w:gridCol w:w="850"/>
        <w:gridCol w:w="851"/>
        <w:gridCol w:w="992"/>
        <w:gridCol w:w="963"/>
        <w:gridCol w:w="993"/>
        <w:gridCol w:w="992"/>
        <w:gridCol w:w="1134"/>
        <w:gridCol w:w="1021"/>
        <w:gridCol w:w="707"/>
      </w:tblGrid>
      <w:tr w:rsidR="00EF67E2" w:rsidRPr="00B02ABC" w:rsidTr="00D13F47">
        <w:trPr>
          <w:trHeight w:val="370"/>
        </w:trPr>
        <w:tc>
          <w:tcPr>
            <w:tcW w:w="1843" w:type="dxa"/>
            <w:vMerge w:val="restart"/>
          </w:tcPr>
          <w:p w:rsidR="00EF67E2" w:rsidRPr="00B02ABC" w:rsidRDefault="00EF67E2" w:rsidP="00D13F47">
            <w:pPr>
              <w:rPr>
                <w:rFonts w:ascii="Times New Roman" w:hAnsi="Times New Roman" w:cs="Times New Roman"/>
              </w:rPr>
            </w:pPr>
            <w:r w:rsidRPr="00B02ABC">
              <w:rPr>
                <w:rFonts w:ascii="Times New Roman" w:hAnsi="Times New Roman" w:cs="Times New Roman"/>
              </w:rPr>
              <w:t>Вид учебной деятельности</w:t>
            </w:r>
          </w:p>
        </w:tc>
        <w:tc>
          <w:tcPr>
            <w:tcW w:w="851"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1, словарь терминов</w:t>
            </w:r>
          </w:p>
          <w:p w:rsidR="00EF67E2" w:rsidRPr="00174983" w:rsidRDefault="00EF67E2" w:rsidP="00D13F47">
            <w:pPr>
              <w:rPr>
                <w:rFonts w:ascii="Times New Roman" w:hAnsi="Times New Roman" w:cs="Times New Roman"/>
                <w:sz w:val="18"/>
                <w:szCs w:val="18"/>
              </w:rPr>
            </w:pPr>
          </w:p>
        </w:tc>
        <w:tc>
          <w:tcPr>
            <w:tcW w:w="850"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2, эссе</w:t>
            </w:r>
          </w:p>
          <w:p w:rsidR="00EF67E2" w:rsidRPr="00174983" w:rsidRDefault="00EF67E2" w:rsidP="00D13F47">
            <w:pPr>
              <w:rPr>
                <w:rFonts w:ascii="Times New Roman" w:hAnsi="Times New Roman" w:cs="Times New Roman"/>
                <w:sz w:val="18"/>
                <w:szCs w:val="18"/>
              </w:rPr>
            </w:pPr>
          </w:p>
        </w:tc>
        <w:tc>
          <w:tcPr>
            <w:tcW w:w="851"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 xml:space="preserve">Тема 3, тест </w:t>
            </w:r>
          </w:p>
        </w:tc>
        <w:tc>
          <w:tcPr>
            <w:tcW w:w="992"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4, доклад, тест</w:t>
            </w:r>
          </w:p>
        </w:tc>
        <w:tc>
          <w:tcPr>
            <w:tcW w:w="963"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5, Тест</w:t>
            </w:r>
          </w:p>
          <w:p w:rsidR="00EF67E2" w:rsidRPr="00174983" w:rsidRDefault="00EF67E2" w:rsidP="00D13F47">
            <w:pPr>
              <w:rPr>
                <w:rFonts w:ascii="Times New Roman" w:hAnsi="Times New Roman" w:cs="Times New Roman"/>
                <w:sz w:val="18"/>
                <w:szCs w:val="18"/>
              </w:rPr>
            </w:pPr>
          </w:p>
        </w:tc>
        <w:tc>
          <w:tcPr>
            <w:tcW w:w="993"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6, Тест</w:t>
            </w:r>
          </w:p>
          <w:p w:rsidR="00EF67E2" w:rsidRPr="00174983" w:rsidRDefault="00EF67E2" w:rsidP="00D13F47">
            <w:pPr>
              <w:rPr>
                <w:rFonts w:ascii="Times New Roman" w:hAnsi="Times New Roman" w:cs="Times New Roman"/>
                <w:sz w:val="18"/>
                <w:szCs w:val="18"/>
              </w:rPr>
            </w:pPr>
          </w:p>
        </w:tc>
        <w:tc>
          <w:tcPr>
            <w:tcW w:w="992"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7, Презентация</w:t>
            </w:r>
          </w:p>
          <w:p w:rsidR="00EF67E2" w:rsidRPr="00174983" w:rsidRDefault="00EF67E2" w:rsidP="00D13F47">
            <w:pPr>
              <w:rPr>
                <w:rFonts w:ascii="Times New Roman" w:hAnsi="Times New Roman" w:cs="Times New Roman"/>
                <w:sz w:val="18"/>
                <w:szCs w:val="18"/>
              </w:rPr>
            </w:pPr>
          </w:p>
        </w:tc>
        <w:tc>
          <w:tcPr>
            <w:tcW w:w="1134"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Тема 8, Дискуссия</w:t>
            </w:r>
          </w:p>
          <w:p w:rsidR="00EF67E2" w:rsidRPr="00174983" w:rsidRDefault="00EF67E2" w:rsidP="00D13F47">
            <w:pPr>
              <w:rPr>
                <w:rFonts w:ascii="Times New Roman" w:hAnsi="Times New Roman" w:cs="Times New Roman"/>
                <w:sz w:val="18"/>
                <w:szCs w:val="18"/>
              </w:rPr>
            </w:pPr>
          </w:p>
        </w:tc>
        <w:tc>
          <w:tcPr>
            <w:tcW w:w="1021" w:type="dxa"/>
            <w:vMerge w:val="restart"/>
          </w:tcPr>
          <w:p w:rsidR="00EF67E2" w:rsidRPr="00174983" w:rsidRDefault="00EF67E2" w:rsidP="00D13F47">
            <w:pPr>
              <w:rPr>
                <w:rFonts w:ascii="Times New Roman" w:hAnsi="Times New Roman" w:cs="Times New Roman"/>
                <w:sz w:val="18"/>
                <w:szCs w:val="18"/>
              </w:rPr>
            </w:pPr>
            <w:r>
              <w:rPr>
                <w:rFonts w:ascii="Times New Roman" w:hAnsi="Times New Roman" w:cs="Times New Roman"/>
                <w:sz w:val="18"/>
                <w:szCs w:val="18"/>
              </w:rPr>
              <w:t>Итоговое тестирование</w:t>
            </w:r>
          </w:p>
          <w:p w:rsidR="00EF67E2" w:rsidRPr="00174983" w:rsidRDefault="00EF67E2" w:rsidP="00D13F47">
            <w:pPr>
              <w:rPr>
                <w:rFonts w:ascii="Times New Roman" w:hAnsi="Times New Roman" w:cs="Times New Roman"/>
                <w:sz w:val="18"/>
                <w:szCs w:val="18"/>
              </w:rPr>
            </w:pPr>
          </w:p>
        </w:tc>
        <w:tc>
          <w:tcPr>
            <w:tcW w:w="707" w:type="dxa"/>
            <w:vMerge w:val="restart"/>
          </w:tcPr>
          <w:p w:rsidR="00EF67E2" w:rsidRPr="00174983" w:rsidRDefault="00EF67E2" w:rsidP="00D13F47">
            <w:pPr>
              <w:rPr>
                <w:rFonts w:ascii="Times New Roman" w:hAnsi="Times New Roman" w:cs="Times New Roman"/>
                <w:sz w:val="18"/>
                <w:szCs w:val="18"/>
              </w:rPr>
            </w:pPr>
            <w:r w:rsidRPr="00174983">
              <w:rPr>
                <w:rFonts w:ascii="Times New Roman" w:hAnsi="Times New Roman" w:cs="Times New Roman"/>
                <w:sz w:val="18"/>
                <w:szCs w:val="18"/>
              </w:rPr>
              <w:t xml:space="preserve">Итого </w:t>
            </w:r>
          </w:p>
          <w:p w:rsidR="00EF67E2" w:rsidRPr="00174983" w:rsidRDefault="00EF67E2" w:rsidP="00D13F47">
            <w:pPr>
              <w:rPr>
                <w:rFonts w:ascii="Times New Roman" w:hAnsi="Times New Roman" w:cs="Times New Roman"/>
                <w:sz w:val="18"/>
                <w:szCs w:val="18"/>
              </w:rPr>
            </w:pPr>
          </w:p>
        </w:tc>
      </w:tr>
      <w:tr w:rsidR="00EF67E2" w:rsidRPr="00B02ABC" w:rsidTr="00D13F47">
        <w:trPr>
          <w:trHeight w:val="270"/>
        </w:trPr>
        <w:tc>
          <w:tcPr>
            <w:tcW w:w="1843" w:type="dxa"/>
            <w:vMerge/>
          </w:tcPr>
          <w:p w:rsidR="00EF67E2" w:rsidRPr="00B02ABC" w:rsidRDefault="00EF67E2" w:rsidP="00D13F47">
            <w:pPr>
              <w:rPr>
                <w:rFonts w:ascii="Times New Roman" w:hAnsi="Times New Roman" w:cs="Times New Roman"/>
              </w:rPr>
            </w:pPr>
          </w:p>
        </w:tc>
        <w:tc>
          <w:tcPr>
            <w:tcW w:w="851" w:type="dxa"/>
            <w:vMerge/>
          </w:tcPr>
          <w:p w:rsidR="00EF67E2" w:rsidRPr="00174983" w:rsidRDefault="00EF67E2" w:rsidP="00D13F47">
            <w:pPr>
              <w:rPr>
                <w:rFonts w:ascii="Times New Roman" w:hAnsi="Times New Roman" w:cs="Times New Roman"/>
                <w:sz w:val="18"/>
                <w:szCs w:val="18"/>
              </w:rPr>
            </w:pPr>
          </w:p>
        </w:tc>
        <w:tc>
          <w:tcPr>
            <w:tcW w:w="850" w:type="dxa"/>
            <w:vMerge/>
          </w:tcPr>
          <w:p w:rsidR="00EF67E2" w:rsidRPr="00174983" w:rsidRDefault="00EF67E2" w:rsidP="00D13F47">
            <w:pPr>
              <w:rPr>
                <w:rFonts w:ascii="Times New Roman" w:hAnsi="Times New Roman" w:cs="Times New Roman"/>
                <w:sz w:val="18"/>
                <w:szCs w:val="18"/>
              </w:rPr>
            </w:pPr>
          </w:p>
        </w:tc>
        <w:tc>
          <w:tcPr>
            <w:tcW w:w="851" w:type="dxa"/>
            <w:vMerge/>
          </w:tcPr>
          <w:p w:rsidR="00EF67E2" w:rsidRPr="00174983" w:rsidRDefault="00EF67E2" w:rsidP="00D13F47">
            <w:pPr>
              <w:rPr>
                <w:rFonts w:ascii="Times New Roman" w:hAnsi="Times New Roman" w:cs="Times New Roman"/>
                <w:sz w:val="18"/>
                <w:szCs w:val="18"/>
              </w:rPr>
            </w:pPr>
          </w:p>
        </w:tc>
        <w:tc>
          <w:tcPr>
            <w:tcW w:w="992" w:type="dxa"/>
            <w:vMerge/>
          </w:tcPr>
          <w:p w:rsidR="00EF67E2" w:rsidRPr="00174983" w:rsidRDefault="00EF67E2" w:rsidP="00D13F47">
            <w:pPr>
              <w:rPr>
                <w:rFonts w:ascii="Times New Roman" w:hAnsi="Times New Roman" w:cs="Times New Roman"/>
                <w:sz w:val="18"/>
                <w:szCs w:val="18"/>
              </w:rPr>
            </w:pPr>
          </w:p>
        </w:tc>
        <w:tc>
          <w:tcPr>
            <w:tcW w:w="963" w:type="dxa"/>
            <w:vMerge/>
          </w:tcPr>
          <w:p w:rsidR="00EF67E2" w:rsidRPr="00174983" w:rsidRDefault="00EF67E2" w:rsidP="00D13F47">
            <w:pPr>
              <w:rPr>
                <w:rFonts w:ascii="Times New Roman" w:hAnsi="Times New Roman" w:cs="Times New Roman"/>
                <w:sz w:val="18"/>
                <w:szCs w:val="18"/>
              </w:rPr>
            </w:pPr>
          </w:p>
        </w:tc>
        <w:tc>
          <w:tcPr>
            <w:tcW w:w="993" w:type="dxa"/>
            <w:vMerge/>
          </w:tcPr>
          <w:p w:rsidR="00EF67E2" w:rsidRPr="00174983" w:rsidRDefault="00EF67E2" w:rsidP="00D13F47">
            <w:pPr>
              <w:rPr>
                <w:rFonts w:ascii="Times New Roman" w:hAnsi="Times New Roman" w:cs="Times New Roman"/>
                <w:sz w:val="18"/>
                <w:szCs w:val="18"/>
              </w:rPr>
            </w:pPr>
          </w:p>
        </w:tc>
        <w:tc>
          <w:tcPr>
            <w:tcW w:w="992" w:type="dxa"/>
            <w:vMerge/>
          </w:tcPr>
          <w:p w:rsidR="00EF67E2" w:rsidRPr="00174983" w:rsidRDefault="00EF67E2" w:rsidP="00D13F47">
            <w:pPr>
              <w:rPr>
                <w:rFonts w:ascii="Times New Roman" w:hAnsi="Times New Roman" w:cs="Times New Roman"/>
                <w:sz w:val="18"/>
                <w:szCs w:val="18"/>
              </w:rPr>
            </w:pPr>
          </w:p>
        </w:tc>
        <w:tc>
          <w:tcPr>
            <w:tcW w:w="1134" w:type="dxa"/>
            <w:vMerge/>
          </w:tcPr>
          <w:p w:rsidR="00EF67E2" w:rsidRPr="00174983" w:rsidRDefault="00EF67E2" w:rsidP="00D13F47">
            <w:pPr>
              <w:rPr>
                <w:rFonts w:ascii="Times New Roman" w:hAnsi="Times New Roman" w:cs="Times New Roman"/>
                <w:sz w:val="18"/>
                <w:szCs w:val="18"/>
              </w:rPr>
            </w:pPr>
          </w:p>
        </w:tc>
        <w:tc>
          <w:tcPr>
            <w:tcW w:w="1021" w:type="dxa"/>
            <w:vMerge/>
          </w:tcPr>
          <w:p w:rsidR="00EF67E2" w:rsidRPr="00174983" w:rsidRDefault="00EF67E2" w:rsidP="00D13F47">
            <w:pPr>
              <w:rPr>
                <w:rFonts w:ascii="Times New Roman" w:hAnsi="Times New Roman" w:cs="Times New Roman"/>
                <w:sz w:val="18"/>
                <w:szCs w:val="18"/>
              </w:rPr>
            </w:pPr>
          </w:p>
        </w:tc>
        <w:tc>
          <w:tcPr>
            <w:tcW w:w="707" w:type="dxa"/>
            <w:vMerge/>
          </w:tcPr>
          <w:p w:rsidR="00EF67E2" w:rsidRPr="00174983" w:rsidRDefault="00EF67E2" w:rsidP="00D13F47">
            <w:pPr>
              <w:rPr>
                <w:rFonts w:ascii="Times New Roman" w:hAnsi="Times New Roman" w:cs="Times New Roman"/>
                <w:sz w:val="18"/>
                <w:szCs w:val="18"/>
              </w:rPr>
            </w:pP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Лекции</w:t>
            </w:r>
          </w:p>
        </w:tc>
        <w:tc>
          <w:tcPr>
            <w:tcW w:w="851" w:type="dxa"/>
          </w:tcPr>
          <w:p w:rsidR="00EF67E2" w:rsidRPr="00B02ABC" w:rsidRDefault="00EF67E2" w:rsidP="00D13F47">
            <w:pPr>
              <w:rPr>
                <w:rFonts w:ascii="Times New Roman" w:hAnsi="Times New Roman" w:cs="Times New Roman"/>
              </w:rPr>
            </w:pPr>
            <w:r>
              <w:rPr>
                <w:rFonts w:ascii="Times New Roman" w:hAnsi="Times New Roman" w:cs="Times New Roman"/>
              </w:rPr>
              <w:t>2</w:t>
            </w:r>
          </w:p>
        </w:tc>
        <w:tc>
          <w:tcPr>
            <w:tcW w:w="850" w:type="dxa"/>
          </w:tcPr>
          <w:p w:rsidR="00EF67E2" w:rsidRPr="00B02ABC" w:rsidRDefault="00EF67E2" w:rsidP="00D13F47">
            <w:pPr>
              <w:rPr>
                <w:rFonts w:ascii="Times New Roman" w:hAnsi="Times New Roman" w:cs="Times New Roman"/>
              </w:rPr>
            </w:pPr>
          </w:p>
        </w:tc>
        <w:tc>
          <w:tcPr>
            <w:tcW w:w="851" w:type="dxa"/>
          </w:tcPr>
          <w:p w:rsidR="00EF67E2" w:rsidRPr="00B02ABC" w:rsidRDefault="00EF67E2" w:rsidP="00D13F47">
            <w:pPr>
              <w:rPr>
                <w:rFonts w:ascii="Times New Roman" w:hAnsi="Times New Roman" w:cs="Times New Roman"/>
              </w:rPr>
            </w:pPr>
            <w:r>
              <w:rPr>
                <w:rFonts w:ascii="Times New Roman" w:hAnsi="Times New Roman" w:cs="Times New Roman"/>
              </w:rPr>
              <w:t>4</w:t>
            </w:r>
          </w:p>
        </w:tc>
        <w:tc>
          <w:tcPr>
            <w:tcW w:w="992" w:type="dxa"/>
          </w:tcPr>
          <w:p w:rsidR="00EF67E2" w:rsidRPr="00B02ABC" w:rsidRDefault="00EF67E2" w:rsidP="00D13F47">
            <w:pPr>
              <w:rPr>
                <w:rFonts w:ascii="Times New Roman" w:hAnsi="Times New Roman" w:cs="Times New Roman"/>
              </w:rPr>
            </w:pPr>
            <w:r>
              <w:rPr>
                <w:rFonts w:ascii="Times New Roman" w:hAnsi="Times New Roman" w:cs="Times New Roman"/>
              </w:rPr>
              <w:t>1</w:t>
            </w:r>
          </w:p>
        </w:tc>
        <w:tc>
          <w:tcPr>
            <w:tcW w:w="963" w:type="dxa"/>
          </w:tcPr>
          <w:p w:rsidR="00EF67E2" w:rsidRPr="00B02ABC" w:rsidRDefault="00EF67E2" w:rsidP="00D13F47">
            <w:pPr>
              <w:rPr>
                <w:rFonts w:ascii="Times New Roman" w:hAnsi="Times New Roman" w:cs="Times New Roman"/>
              </w:rPr>
            </w:pPr>
            <w:r>
              <w:rPr>
                <w:rFonts w:ascii="Times New Roman" w:hAnsi="Times New Roman" w:cs="Times New Roman"/>
              </w:rPr>
              <w:t>1</w:t>
            </w:r>
          </w:p>
        </w:tc>
        <w:tc>
          <w:tcPr>
            <w:tcW w:w="993"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r>
              <w:rPr>
                <w:rFonts w:ascii="Times New Roman" w:hAnsi="Times New Roman" w:cs="Times New Roman"/>
              </w:rPr>
              <w:t>1</w:t>
            </w:r>
          </w:p>
        </w:tc>
        <w:tc>
          <w:tcPr>
            <w:tcW w:w="1134" w:type="dxa"/>
          </w:tcPr>
          <w:p w:rsidR="00EF67E2" w:rsidRPr="00B02ABC" w:rsidRDefault="00EF67E2" w:rsidP="00D13F47">
            <w:pPr>
              <w:rPr>
                <w:rFonts w:ascii="Times New Roman" w:hAnsi="Times New Roman" w:cs="Times New Roman"/>
              </w:rPr>
            </w:pPr>
          </w:p>
        </w:tc>
        <w:tc>
          <w:tcPr>
            <w:tcW w:w="1021" w:type="dxa"/>
          </w:tcPr>
          <w:p w:rsidR="00EF67E2" w:rsidRPr="00B02ABC" w:rsidRDefault="00EF67E2" w:rsidP="00D13F47">
            <w:pPr>
              <w:rPr>
                <w:rFonts w:ascii="Times New Roman" w:hAnsi="Times New Roman" w:cs="Times New Roman"/>
              </w:rPr>
            </w:pPr>
          </w:p>
        </w:tc>
        <w:tc>
          <w:tcPr>
            <w:tcW w:w="707" w:type="dxa"/>
          </w:tcPr>
          <w:p w:rsidR="00EF67E2" w:rsidRPr="00B02ABC" w:rsidRDefault="00EF67E2" w:rsidP="00D13F47">
            <w:pPr>
              <w:rPr>
                <w:rFonts w:ascii="Times New Roman" w:hAnsi="Times New Roman" w:cs="Times New Roman"/>
              </w:rPr>
            </w:pPr>
            <w:r>
              <w:rPr>
                <w:rFonts w:ascii="Times New Roman" w:hAnsi="Times New Roman" w:cs="Times New Roman"/>
              </w:rPr>
              <w:t>9</w:t>
            </w: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Лабораторные занятия</w:t>
            </w:r>
          </w:p>
        </w:tc>
        <w:tc>
          <w:tcPr>
            <w:tcW w:w="851" w:type="dxa"/>
          </w:tcPr>
          <w:p w:rsidR="00EF67E2" w:rsidRPr="00B02ABC" w:rsidRDefault="00EF67E2" w:rsidP="00D13F47">
            <w:pPr>
              <w:rPr>
                <w:rFonts w:ascii="Times New Roman" w:hAnsi="Times New Roman" w:cs="Times New Roman"/>
              </w:rPr>
            </w:pPr>
          </w:p>
        </w:tc>
        <w:tc>
          <w:tcPr>
            <w:tcW w:w="850" w:type="dxa"/>
          </w:tcPr>
          <w:p w:rsidR="00EF67E2" w:rsidRPr="00B02ABC" w:rsidRDefault="00EF67E2" w:rsidP="00D13F47">
            <w:pPr>
              <w:rPr>
                <w:rFonts w:ascii="Times New Roman" w:hAnsi="Times New Roman" w:cs="Times New Roman"/>
              </w:rPr>
            </w:pPr>
          </w:p>
        </w:tc>
        <w:tc>
          <w:tcPr>
            <w:tcW w:w="851"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963" w:type="dxa"/>
          </w:tcPr>
          <w:p w:rsidR="00EF67E2" w:rsidRPr="00B02ABC" w:rsidRDefault="00EF67E2" w:rsidP="00D13F47">
            <w:pPr>
              <w:rPr>
                <w:rFonts w:ascii="Times New Roman" w:hAnsi="Times New Roman" w:cs="Times New Roman"/>
              </w:rPr>
            </w:pPr>
          </w:p>
        </w:tc>
        <w:tc>
          <w:tcPr>
            <w:tcW w:w="993"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1134" w:type="dxa"/>
          </w:tcPr>
          <w:p w:rsidR="00EF67E2" w:rsidRPr="00B02ABC" w:rsidRDefault="00EF67E2" w:rsidP="00D13F47">
            <w:pPr>
              <w:rPr>
                <w:rFonts w:ascii="Times New Roman" w:hAnsi="Times New Roman" w:cs="Times New Roman"/>
              </w:rPr>
            </w:pPr>
          </w:p>
        </w:tc>
        <w:tc>
          <w:tcPr>
            <w:tcW w:w="1021" w:type="dxa"/>
          </w:tcPr>
          <w:p w:rsidR="00EF67E2" w:rsidRPr="00B02ABC" w:rsidRDefault="00EF67E2" w:rsidP="00D13F47">
            <w:pPr>
              <w:rPr>
                <w:rFonts w:ascii="Times New Roman" w:hAnsi="Times New Roman" w:cs="Times New Roman"/>
              </w:rPr>
            </w:pPr>
          </w:p>
        </w:tc>
        <w:tc>
          <w:tcPr>
            <w:tcW w:w="707" w:type="dxa"/>
          </w:tcPr>
          <w:p w:rsidR="00EF67E2" w:rsidRPr="00B02ABC" w:rsidRDefault="00EF67E2" w:rsidP="00D13F47">
            <w:pPr>
              <w:rPr>
                <w:rFonts w:ascii="Times New Roman" w:hAnsi="Times New Roman" w:cs="Times New Roman"/>
              </w:rPr>
            </w:pP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Практические занятия</w:t>
            </w:r>
          </w:p>
        </w:tc>
        <w:tc>
          <w:tcPr>
            <w:tcW w:w="851" w:type="dxa"/>
          </w:tcPr>
          <w:p w:rsidR="00EF67E2" w:rsidRPr="00B02ABC" w:rsidRDefault="00EF67E2" w:rsidP="00D13F47">
            <w:pPr>
              <w:rPr>
                <w:rFonts w:ascii="Times New Roman" w:hAnsi="Times New Roman" w:cs="Times New Roman"/>
              </w:rPr>
            </w:pPr>
            <w:r>
              <w:rPr>
                <w:rFonts w:ascii="Times New Roman" w:hAnsi="Times New Roman" w:cs="Times New Roman"/>
              </w:rPr>
              <w:t>5</w:t>
            </w:r>
          </w:p>
        </w:tc>
        <w:tc>
          <w:tcPr>
            <w:tcW w:w="850" w:type="dxa"/>
          </w:tcPr>
          <w:p w:rsidR="00EF67E2" w:rsidRPr="00B02ABC" w:rsidRDefault="00EF67E2" w:rsidP="00D13F47">
            <w:pPr>
              <w:rPr>
                <w:rFonts w:ascii="Times New Roman" w:hAnsi="Times New Roman" w:cs="Times New Roman"/>
              </w:rPr>
            </w:pPr>
            <w:r>
              <w:rPr>
                <w:rFonts w:ascii="Times New Roman" w:hAnsi="Times New Roman" w:cs="Times New Roman"/>
              </w:rPr>
              <w:t>5</w:t>
            </w:r>
          </w:p>
        </w:tc>
        <w:tc>
          <w:tcPr>
            <w:tcW w:w="851" w:type="dxa"/>
          </w:tcPr>
          <w:p w:rsidR="00EF67E2" w:rsidRPr="00B02ABC" w:rsidRDefault="00EF67E2" w:rsidP="00D13F47">
            <w:pPr>
              <w:rPr>
                <w:rFonts w:ascii="Times New Roman" w:hAnsi="Times New Roman" w:cs="Times New Roman"/>
              </w:rPr>
            </w:pPr>
            <w:r>
              <w:rPr>
                <w:rFonts w:ascii="Times New Roman" w:hAnsi="Times New Roman" w:cs="Times New Roman"/>
              </w:rPr>
              <w:t>10</w:t>
            </w:r>
          </w:p>
        </w:tc>
        <w:tc>
          <w:tcPr>
            <w:tcW w:w="992" w:type="dxa"/>
          </w:tcPr>
          <w:p w:rsidR="00EF67E2" w:rsidRPr="00B02ABC" w:rsidRDefault="00EF67E2" w:rsidP="00D13F47">
            <w:pPr>
              <w:rPr>
                <w:rFonts w:ascii="Times New Roman" w:hAnsi="Times New Roman" w:cs="Times New Roman"/>
              </w:rPr>
            </w:pPr>
            <w:r>
              <w:rPr>
                <w:rFonts w:ascii="Times New Roman" w:hAnsi="Times New Roman" w:cs="Times New Roman"/>
              </w:rPr>
              <w:t>16</w:t>
            </w:r>
          </w:p>
        </w:tc>
        <w:tc>
          <w:tcPr>
            <w:tcW w:w="963" w:type="dxa"/>
          </w:tcPr>
          <w:p w:rsidR="00EF67E2" w:rsidRPr="00B02ABC" w:rsidRDefault="00EF67E2" w:rsidP="00D13F47">
            <w:pPr>
              <w:rPr>
                <w:rFonts w:ascii="Times New Roman" w:hAnsi="Times New Roman" w:cs="Times New Roman"/>
              </w:rPr>
            </w:pPr>
            <w:r>
              <w:rPr>
                <w:rFonts w:ascii="Times New Roman" w:hAnsi="Times New Roman" w:cs="Times New Roman"/>
              </w:rPr>
              <w:t>10</w:t>
            </w:r>
          </w:p>
        </w:tc>
        <w:tc>
          <w:tcPr>
            <w:tcW w:w="993" w:type="dxa"/>
          </w:tcPr>
          <w:p w:rsidR="00EF67E2" w:rsidRPr="00B02ABC" w:rsidRDefault="00EF67E2" w:rsidP="00D13F47">
            <w:pPr>
              <w:rPr>
                <w:rFonts w:ascii="Times New Roman" w:hAnsi="Times New Roman" w:cs="Times New Roman"/>
              </w:rPr>
            </w:pPr>
            <w:r>
              <w:rPr>
                <w:rFonts w:ascii="Times New Roman" w:hAnsi="Times New Roman" w:cs="Times New Roman"/>
              </w:rPr>
              <w:t>5</w:t>
            </w:r>
          </w:p>
        </w:tc>
        <w:tc>
          <w:tcPr>
            <w:tcW w:w="992" w:type="dxa"/>
          </w:tcPr>
          <w:p w:rsidR="00EF67E2" w:rsidRPr="00B02ABC" w:rsidRDefault="0081562E" w:rsidP="00D13F47">
            <w:pPr>
              <w:rPr>
                <w:rFonts w:ascii="Times New Roman" w:hAnsi="Times New Roman" w:cs="Times New Roman"/>
              </w:rPr>
            </w:pPr>
            <w:r>
              <w:rPr>
                <w:rFonts w:ascii="Times New Roman" w:hAnsi="Times New Roman" w:cs="Times New Roman"/>
              </w:rPr>
              <w:t>5</w:t>
            </w:r>
          </w:p>
        </w:tc>
        <w:tc>
          <w:tcPr>
            <w:tcW w:w="1134" w:type="dxa"/>
          </w:tcPr>
          <w:p w:rsidR="00EF67E2" w:rsidRPr="00B02ABC" w:rsidRDefault="00EF67E2" w:rsidP="00D13F47">
            <w:pPr>
              <w:rPr>
                <w:rFonts w:ascii="Times New Roman" w:hAnsi="Times New Roman" w:cs="Times New Roman"/>
              </w:rPr>
            </w:pPr>
            <w:r>
              <w:rPr>
                <w:rFonts w:ascii="Times New Roman" w:hAnsi="Times New Roman" w:cs="Times New Roman"/>
              </w:rPr>
              <w:t>5</w:t>
            </w:r>
          </w:p>
        </w:tc>
        <w:tc>
          <w:tcPr>
            <w:tcW w:w="1021" w:type="dxa"/>
          </w:tcPr>
          <w:p w:rsidR="00EF67E2" w:rsidRPr="00B02ABC" w:rsidRDefault="00EF67E2" w:rsidP="00D13F47">
            <w:pPr>
              <w:rPr>
                <w:rFonts w:ascii="Times New Roman" w:hAnsi="Times New Roman" w:cs="Times New Roman"/>
              </w:rPr>
            </w:pPr>
          </w:p>
        </w:tc>
        <w:tc>
          <w:tcPr>
            <w:tcW w:w="707" w:type="dxa"/>
          </w:tcPr>
          <w:p w:rsidR="00EF67E2" w:rsidRPr="00B02ABC" w:rsidRDefault="0081562E" w:rsidP="00D13F47">
            <w:pPr>
              <w:rPr>
                <w:rFonts w:ascii="Times New Roman" w:hAnsi="Times New Roman" w:cs="Times New Roman"/>
              </w:rPr>
            </w:pPr>
            <w:r>
              <w:rPr>
                <w:rFonts w:ascii="Times New Roman" w:hAnsi="Times New Roman" w:cs="Times New Roman"/>
              </w:rPr>
              <w:t>61</w:t>
            </w: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Самостоятельная работа</w:t>
            </w:r>
          </w:p>
        </w:tc>
        <w:tc>
          <w:tcPr>
            <w:tcW w:w="851" w:type="dxa"/>
          </w:tcPr>
          <w:p w:rsidR="00EF67E2" w:rsidRPr="00B02ABC" w:rsidRDefault="00EF67E2" w:rsidP="00D13F47">
            <w:pPr>
              <w:rPr>
                <w:rFonts w:ascii="Times New Roman" w:hAnsi="Times New Roman" w:cs="Times New Roman"/>
              </w:rPr>
            </w:pPr>
          </w:p>
        </w:tc>
        <w:tc>
          <w:tcPr>
            <w:tcW w:w="850" w:type="dxa"/>
          </w:tcPr>
          <w:p w:rsidR="00EF67E2" w:rsidRPr="00B02ABC" w:rsidRDefault="00EF67E2" w:rsidP="00D13F47">
            <w:pPr>
              <w:rPr>
                <w:rFonts w:ascii="Times New Roman" w:hAnsi="Times New Roman" w:cs="Times New Roman"/>
              </w:rPr>
            </w:pPr>
          </w:p>
        </w:tc>
        <w:tc>
          <w:tcPr>
            <w:tcW w:w="851"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963" w:type="dxa"/>
          </w:tcPr>
          <w:p w:rsidR="00EF67E2" w:rsidRPr="00B02ABC" w:rsidRDefault="00EF67E2" w:rsidP="00D13F47">
            <w:pPr>
              <w:rPr>
                <w:rFonts w:ascii="Times New Roman" w:hAnsi="Times New Roman" w:cs="Times New Roman"/>
              </w:rPr>
            </w:pPr>
          </w:p>
        </w:tc>
        <w:tc>
          <w:tcPr>
            <w:tcW w:w="993" w:type="dxa"/>
          </w:tcPr>
          <w:p w:rsidR="00EF67E2" w:rsidRPr="00B02ABC" w:rsidRDefault="00EF67E2" w:rsidP="00D13F47">
            <w:pPr>
              <w:rPr>
                <w:rFonts w:ascii="Times New Roman" w:hAnsi="Times New Roman" w:cs="Times New Roman"/>
              </w:rPr>
            </w:pPr>
          </w:p>
        </w:tc>
        <w:tc>
          <w:tcPr>
            <w:tcW w:w="992" w:type="dxa"/>
          </w:tcPr>
          <w:p w:rsidR="00EF67E2" w:rsidRPr="00B02ABC" w:rsidRDefault="0081562E" w:rsidP="00D13F47">
            <w:pPr>
              <w:rPr>
                <w:rFonts w:ascii="Times New Roman" w:hAnsi="Times New Roman" w:cs="Times New Roman"/>
              </w:rPr>
            </w:pPr>
            <w:r>
              <w:rPr>
                <w:rFonts w:ascii="Times New Roman" w:hAnsi="Times New Roman" w:cs="Times New Roman"/>
              </w:rPr>
              <w:t>10</w:t>
            </w:r>
          </w:p>
        </w:tc>
        <w:tc>
          <w:tcPr>
            <w:tcW w:w="1134" w:type="dxa"/>
          </w:tcPr>
          <w:p w:rsidR="00EF67E2" w:rsidRPr="00B02ABC" w:rsidRDefault="00EF67E2" w:rsidP="00D13F47">
            <w:pPr>
              <w:rPr>
                <w:rFonts w:ascii="Times New Roman" w:hAnsi="Times New Roman" w:cs="Times New Roman"/>
              </w:rPr>
            </w:pPr>
          </w:p>
        </w:tc>
        <w:tc>
          <w:tcPr>
            <w:tcW w:w="1021" w:type="dxa"/>
          </w:tcPr>
          <w:p w:rsidR="00EF67E2" w:rsidRPr="00B02ABC" w:rsidRDefault="00EF67E2" w:rsidP="00D13F47">
            <w:pPr>
              <w:rPr>
                <w:rFonts w:ascii="Times New Roman" w:hAnsi="Times New Roman" w:cs="Times New Roman"/>
              </w:rPr>
            </w:pPr>
          </w:p>
        </w:tc>
        <w:tc>
          <w:tcPr>
            <w:tcW w:w="707" w:type="dxa"/>
          </w:tcPr>
          <w:p w:rsidR="00EF67E2" w:rsidRPr="00B02ABC" w:rsidRDefault="0081562E" w:rsidP="00D13F47">
            <w:pPr>
              <w:rPr>
                <w:rFonts w:ascii="Times New Roman" w:hAnsi="Times New Roman" w:cs="Times New Roman"/>
              </w:rPr>
            </w:pPr>
            <w:r>
              <w:rPr>
                <w:rFonts w:ascii="Times New Roman" w:hAnsi="Times New Roman" w:cs="Times New Roman"/>
              </w:rPr>
              <w:t>10</w:t>
            </w: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ЭОС</w:t>
            </w:r>
          </w:p>
        </w:tc>
        <w:tc>
          <w:tcPr>
            <w:tcW w:w="851" w:type="dxa"/>
          </w:tcPr>
          <w:p w:rsidR="00EF67E2" w:rsidRPr="00B02ABC" w:rsidRDefault="00EF67E2" w:rsidP="00D13F47">
            <w:pPr>
              <w:rPr>
                <w:rFonts w:ascii="Times New Roman" w:hAnsi="Times New Roman" w:cs="Times New Roman"/>
              </w:rPr>
            </w:pPr>
          </w:p>
        </w:tc>
        <w:tc>
          <w:tcPr>
            <w:tcW w:w="850" w:type="dxa"/>
          </w:tcPr>
          <w:p w:rsidR="00EF67E2" w:rsidRPr="00B02ABC" w:rsidRDefault="00EF67E2" w:rsidP="00D13F47">
            <w:pPr>
              <w:rPr>
                <w:rFonts w:ascii="Times New Roman" w:hAnsi="Times New Roman" w:cs="Times New Roman"/>
              </w:rPr>
            </w:pPr>
          </w:p>
        </w:tc>
        <w:tc>
          <w:tcPr>
            <w:tcW w:w="851"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963" w:type="dxa"/>
          </w:tcPr>
          <w:p w:rsidR="00EF67E2" w:rsidRPr="00B02ABC" w:rsidRDefault="00EF67E2" w:rsidP="00D13F47">
            <w:pPr>
              <w:rPr>
                <w:rFonts w:ascii="Times New Roman" w:hAnsi="Times New Roman" w:cs="Times New Roman"/>
              </w:rPr>
            </w:pPr>
          </w:p>
        </w:tc>
        <w:tc>
          <w:tcPr>
            <w:tcW w:w="993"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1134" w:type="dxa"/>
          </w:tcPr>
          <w:p w:rsidR="00EF67E2" w:rsidRPr="00B02ABC" w:rsidRDefault="00EF67E2" w:rsidP="00D13F47">
            <w:pPr>
              <w:rPr>
                <w:rFonts w:ascii="Times New Roman" w:hAnsi="Times New Roman" w:cs="Times New Roman"/>
              </w:rPr>
            </w:pPr>
          </w:p>
        </w:tc>
        <w:tc>
          <w:tcPr>
            <w:tcW w:w="1021" w:type="dxa"/>
          </w:tcPr>
          <w:p w:rsidR="00EF67E2" w:rsidRPr="00B02ABC" w:rsidRDefault="00EF67E2" w:rsidP="00D13F47">
            <w:pPr>
              <w:rPr>
                <w:rFonts w:ascii="Times New Roman" w:hAnsi="Times New Roman" w:cs="Times New Roman"/>
              </w:rPr>
            </w:pPr>
          </w:p>
        </w:tc>
        <w:tc>
          <w:tcPr>
            <w:tcW w:w="707" w:type="dxa"/>
          </w:tcPr>
          <w:p w:rsidR="00EF67E2" w:rsidRPr="00B02ABC" w:rsidRDefault="00EF67E2" w:rsidP="00D13F47">
            <w:pPr>
              <w:rPr>
                <w:rFonts w:ascii="Times New Roman" w:hAnsi="Times New Roman" w:cs="Times New Roman"/>
              </w:rPr>
            </w:pP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Промежуточная аттестация</w:t>
            </w:r>
          </w:p>
        </w:tc>
        <w:tc>
          <w:tcPr>
            <w:tcW w:w="851" w:type="dxa"/>
          </w:tcPr>
          <w:p w:rsidR="00EF67E2" w:rsidRPr="00B02ABC" w:rsidRDefault="00EF67E2" w:rsidP="00D13F47">
            <w:pPr>
              <w:rPr>
                <w:rFonts w:ascii="Times New Roman" w:hAnsi="Times New Roman" w:cs="Times New Roman"/>
              </w:rPr>
            </w:pPr>
          </w:p>
        </w:tc>
        <w:tc>
          <w:tcPr>
            <w:tcW w:w="850" w:type="dxa"/>
          </w:tcPr>
          <w:p w:rsidR="00EF67E2" w:rsidRPr="00B02ABC" w:rsidRDefault="00EF67E2" w:rsidP="00D13F47">
            <w:pPr>
              <w:rPr>
                <w:rFonts w:ascii="Times New Roman" w:hAnsi="Times New Roman" w:cs="Times New Roman"/>
              </w:rPr>
            </w:pPr>
          </w:p>
        </w:tc>
        <w:tc>
          <w:tcPr>
            <w:tcW w:w="851"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963" w:type="dxa"/>
          </w:tcPr>
          <w:p w:rsidR="00EF67E2" w:rsidRPr="00B02ABC" w:rsidRDefault="00EF67E2" w:rsidP="00D13F47">
            <w:pPr>
              <w:rPr>
                <w:rFonts w:ascii="Times New Roman" w:hAnsi="Times New Roman" w:cs="Times New Roman"/>
              </w:rPr>
            </w:pPr>
          </w:p>
        </w:tc>
        <w:tc>
          <w:tcPr>
            <w:tcW w:w="993" w:type="dxa"/>
          </w:tcPr>
          <w:p w:rsidR="00EF67E2" w:rsidRPr="00B02ABC" w:rsidRDefault="00EF67E2" w:rsidP="00D13F47">
            <w:pPr>
              <w:rPr>
                <w:rFonts w:ascii="Times New Roman" w:hAnsi="Times New Roman" w:cs="Times New Roman"/>
              </w:rPr>
            </w:pPr>
          </w:p>
        </w:tc>
        <w:tc>
          <w:tcPr>
            <w:tcW w:w="992" w:type="dxa"/>
          </w:tcPr>
          <w:p w:rsidR="00EF67E2" w:rsidRPr="00B02ABC" w:rsidRDefault="00EF67E2" w:rsidP="00D13F47">
            <w:pPr>
              <w:rPr>
                <w:rFonts w:ascii="Times New Roman" w:hAnsi="Times New Roman" w:cs="Times New Roman"/>
              </w:rPr>
            </w:pPr>
          </w:p>
        </w:tc>
        <w:tc>
          <w:tcPr>
            <w:tcW w:w="1134" w:type="dxa"/>
          </w:tcPr>
          <w:p w:rsidR="00EF67E2" w:rsidRPr="00B02ABC" w:rsidRDefault="00EF67E2" w:rsidP="00D13F47">
            <w:pPr>
              <w:rPr>
                <w:rFonts w:ascii="Times New Roman" w:hAnsi="Times New Roman" w:cs="Times New Roman"/>
              </w:rPr>
            </w:pPr>
          </w:p>
        </w:tc>
        <w:tc>
          <w:tcPr>
            <w:tcW w:w="1021" w:type="dxa"/>
          </w:tcPr>
          <w:p w:rsidR="00EF67E2" w:rsidRPr="00B02ABC" w:rsidRDefault="00EF67E2" w:rsidP="00D13F47">
            <w:pPr>
              <w:rPr>
                <w:rFonts w:ascii="Times New Roman" w:hAnsi="Times New Roman" w:cs="Times New Roman"/>
              </w:rPr>
            </w:pPr>
            <w:r>
              <w:rPr>
                <w:rFonts w:ascii="Times New Roman" w:hAnsi="Times New Roman" w:cs="Times New Roman"/>
              </w:rPr>
              <w:t>20</w:t>
            </w:r>
          </w:p>
        </w:tc>
        <w:tc>
          <w:tcPr>
            <w:tcW w:w="707" w:type="dxa"/>
          </w:tcPr>
          <w:p w:rsidR="00EF67E2" w:rsidRPr="00B02ABC" w:rsidRDefault="00EF67E2" w:rsidP="00D13F47">
            <w:pPr>
              <w:rPr>
                <w:rFonts w:ascii="Times New Roman" w:hAnsi="Times New Roman" w:cs="Times New Roman"/>
              </w:rPr>
            </w:pPr>
            <w:r>
              <w:rPr>
                <w:rFonts w:ascii="Times New Roman" w:hAnsi="Times New Roman" w:cs="Times New Roman"/>
              </w:rPr>
              <w:t>20</w:t>
            </w:r>
          </w:p>
        </w:tc>
      </w:tr>
      <w:tr w:rsidR="00EF67E2" w:rsidRPr="00B02ABC" w:rsidTr="00D13F47">
        <w:tc>
          <w:tcPr>
            <w:tcW w:w="1843" w:type="dxa"/>
          </w:tcPr>
          <w:p w:rsidR="00EF67E2" w:rsidRPr="00B02ABC" w:rsidRDefault="00EF67E2" w:rsidP="00D13F47">
            <w:pPr>
              <w:rPr>
                <w:rFonts w:ascii="Times New Roman" w:hAnsi="Times New Roman" w:cs="Times New Roman"/>
              </w:rPr>
            </w:pPr>
            <w:r w:rsidRPr="00B02ABC">
              <w:rPr>
                <w:rFonts w:ascii="Times New Roman" w:hAnsi="Times New Roman" w:cs="Times New Roman"/>
              </w:rPr>
              <w:t>Итого</w:t>
            </w:r>
          </w:p>
        </w:tc>
        <w:tc>
          <w:tcPr>
            <w:tcW w:w="851" w:type="dxa"/>
          </w:tcPr>
          <w:p w:rsidR="00EF67E2" w:rsidRPr="00B02ABC" w:rsidRDefault="00DC50EF" w:rsidP="00D13F47">
            <w:pPr>
              <w:rPr>
                <w:rFonts w:ascii="Times New Roman" w:hAnsi="Times New Roman" w:cs="Times New Roman"/>
              </w:rPr>
            </w:pPr>
            <w:r>
              <w:rPr>
                <w:rFonts w:ascii="Times New Roman" w:hAnsi="Times New Roman" w:cs="Times New Roman"/>
              </w:rPr>
              <w:t>7</w:t>
            </w:r>
          </w:p>
        </w:tc>
        <w:tc>
          <w:tcPr>
            <w:tcW w:w="850" w:type="dxa"/>
          </w:tcPr>
          <w:p w:rsidR="00EF67E2" w:rsidRPr="00B02ABC" w:rsidRDefault="00DC50EF" w:rsidP="00D13F47">
            <w:pPr>
              <w:rPr>
                <w:rFonts w:ascii="Times New Roman" w:hAnsi="Times New Roman" w:cs="Times New Roman"/>
              </w:rPr>
            </w:pPr>
            <w:r>
              <w:rPr>
                <w:rFonts w:ascii="Times New Roman" w:hAnsi="Times New Roman" w:cs="Times New Roman"/>
              </w:rPr>
              <w:t>5</w:t>
            </w:r>
          </w:p>
        </w:tc>
        <w:tc>
          <w:tcPr>
            <w:tcW w:w="851" w:type="dxa"/>
          </w:tcPr>
          <w:p w:rsidR="00EF67E2" w:rsidRPr="00B02ABC" w:rsidRDefault="00DC50EF" w:rsidP="00D13F47">
            <w:pPr>
              <w:rPr>
                <w:rFonts w:ascii="Times New Roman" w:hAnsi="Times New Roman" w:cs="Times New Roman"/>
              </w:rPr>
            </w:pPr>
            <w:r>
              <w:rPr>
                <w:rFonts w:ascii="Times New Roman" w:hAnsi="Times New Roman" w:cs="Times New Roman"/>
              </w:rPr>
              <w:t>14</w:t>
            </w:r>
          </w:p>
        </w:tc>
        <w:tc>
          <w:tcPr>
            <w:tcW w:w="992" w:type="dxa"/>
          </w:tcPr>
          <w:p w:rsidR="00EF67E2" w:rsidRPr="00B02ABC" w:rsidRDefault="00DC50EF" w:rsidP="00D13F47">
            <w:pPr>
              <w:rPr>
                <w:rFonts w:ascii="Times New Roman" w:hAnsi="Times New Roman" w:cs="Times New Roman"/>
              </w:rPr>
            </w:pPr>
            <w:r>
              <w:rPr>
                <w:rFonts w:ascii="Times New Roman" w:hAnsi="Times New Roman" w:cs="Times New Roman"/>
              </w:rPr>
              <w:t>17</w:t>
            </w:r>
          </w:p>
        </w:tc>
        <w:tc>
          <w:tcPr>
            <w:tcW w:w="963" w:type="dxa"/>
          </w:tcPr>
          <w:p w:rsidR="00EF67E2" w:rsidRPr="00B02ABC" w:rsidRDefault="00DC50EF" w:rsidP="00D13F47">
            <w:pPr>
              <w:rPr>
                <w:rFonts w:ascii="Times New Roman" w:hAnsi="Times New Roman" w:cs="Times New Roman"/>
              </w:rPr>
            </w:pPr>
            <w:r>
              <w:rPr>
                <w:rFonts w:ascii="Times New Roman" w:hAnsi="Times New Roman" w:cs="Times New Roman"/>
              </w:rPr>
              <w:t>11</w:t>
            </w:r>
          </w:p>
        </w:tc>
        <w:tc>
          <w:tcPr>
            <w:tcW w:w="993" w:type="dxa"/>
          </w:tcPr>
          <w:p w:rsidR="00EF67E2" w:rsidRPr="00B02ABC" w:rsidRDefault="00DC50EF" w:rsidP="00D13F47">
            <w:pPr>
              <w:rPr>
                <w:rFonts w:ascii="Times New Roman" w:hAnsi="Times New Roman" w:cs="Times New Roman"/>
              </w:rPr>
            </w:pPr>
            <w:r>
              <w:rPr>
                <w:rFonts w:ascii="Times New Roman" w:hAnsi="Times New Roman" w:cs="Times New Roman"/>
              </w:rPr>
              <w:t>5</w:t>
            </w:r>
          </w:p>
        </w:tc>
        <w:tc>
          <w:tcPr>
            <w:tcW w:w="992" w:type="dxa"/>
          </w:tcPr>
          <w:p w:rsidR="00EF67E2" w:rsidRPr="00B02ABC" w:rsidRDefault="00DC50EF" w:rsidP="00D13F47">
            <w:pPr>
              <w:rPr>
                <w:rFonts w:ascii="Times New Roman" w:hAnsi="Times New Roman" w:cs="Times New Roman"/>
              </w:rPr>
            </w:pPr>
            <w:r>
              <w:rPr>
                <w:rFonts w:ascii="Times New Roman" w:hAnsi="Times New Roman" w:cs="Times New Roman"/>
              </w:rPr>
              <w:t>16</w:t>
            </w:r>
          </w:p>
        </w:tc>
        <w:tc>
          <w:tcPr>
            <w:tcW w:w="1134" w:type="dxa"/>
          </w:tcPr>
          <w:p w:rsidR="00EF67E2" w:rsidRPr="00B02ABC" w:rsidRDefault="00DC50EF" w:rsidP="00D13F47">
            <w:pPr>
              <w:rPr>
                <w:rFonts w:ascii="Times New Roman" w:hAnsi="Times New Roman" w:cs="Times New Roman"/>
              </w:rPr>
            </w:pPr>
            <w:r>
              <w:rPr>
                <w:rFonts w:ascii="Times New Roman" w:hAnsi="Times New Roman" w:cs="Times New Roman"/>
              </w:rPr>
              <w:t>5</w:t>
            </w:r>
          </w:p>
        </w:tc>
        <w:tc>
          <w:tcPr>
            <w:tcW w:w="1021" w:type="dxa"/>
          </w:tcPr>
          <w:p w:rsidR="00EF67E2" w:rsidRPr="00B02ABC" w:rsidRDefault="00DC50EF" w:rsidP="00D13F47">
            <w:pPr>
              <w:rPr>
                <w:rFonts w:ascii="Times New Roman" w:hAnsi="Times New Roman" w:cs="Times New Roman"/>
              </w:rPr>
            </w:pPr>
            <w:r>
              <w:rPr>
                <w:rFonts w:ascii="Times New Roman" w:hAnsi="Times New Roman" w:cs="Times New Roman"/>
              </w:rPr>
              <w:t>20</w:t>
            </w:r>
          </w:p>
        </w:tc>
        <w:tc>
          <w:tcPr>
            <w:tcW w:w="707" w:type="dxa"/>
          </w:tcPr>
          <w:p w:rsidR="00EF67E2" w:rsidRDefault="00EF67E2" w:rsidP="00D13F47">
            <w:pPr>
              <w:rPr>
                <w:rFonts w:ascii="Times New Roman" w:hAnsi="Times New Roman" w:cs="Times New Roman"/>
              </w:rPr>
            </w:pPr>
            <w:r>
              <w:rPr>
                <w:rFonts w:ascii="Times New Roman" w:hAnsi="Times New Roman" w:cs="Times New Roman"/>
              </w:rPr>
              <w:t>100</w:t>
            </w:r>
          </w:p>
        </w:tc>
      </w:tr>
    </w:tbl>
    <w:p w:rsidR="00EF67E2" w:rsidRDefault="00EF67E2" w:rsidP="00EF67E2">
      <w:pPr>
        <w:spacing w:after="120" w:line="240" w:lineRule="auto"/>
        <w:ind w:firstLine="709"/>
        <w:jc w:val="both"/>
        <w:rPr>
          <w:rFonts w:ascii="Times New Roman" w:eastAsia="Calibri" w:hAnsi="Times New Roman" w:cs="Times New Roman"/>
          <w:sz w:val="24"/>
        </w:rPr>
      </w:pPr>
    </w:p>
    <w:p w:rsidR="00EF67E2" w:rsidRPr="001F1DC1" w:rsidRDefault="00EF67E2" w:rsidP="00EF67E2">
      <w:pPr>
        <w:spacing w:after="120" w:line="240" w:lineRule="auto"/>
        <w:ind w:firstLine="709"/>
        <w:jc w:val="both"/>
        <w:rPr>
          <w:rFonts w:ascii="Times New Roman" w:eastAsia="Calibri" w:hAnsi="Times New Roman" w:cs="Times New Roman"/>
          <w:sz w:val="24"/>
        </w:rPr>
      </w:pPr>
      <w:r w:rsidRPr="001F1DC1">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108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409"/>
        <w:gridCol w:w="7024"/>
      </w:tblGrid>
      <w:tr w:rsidR="00EF67E2" w:rsidRPr="001F1DC1" w:rsidTr="00D13F47">
        <w:trPr>
          <w:trHeight w:val="1022"/>
        </w:trPr>
        <w:tc>
          <w:tcPr>
            <w:tcW w:w="1419" w:type="dxa"/>
            <w:vAlign w:val="center"/>
          </w:tcPr>
          <w:p w:rsidR="00EF67E2" w:rsidRPr="001F1DC1" w:rsidRDefault="00EF67E2" w:rsidP="00D13F47">
            <w:pPr>
              <w:shd w:val="clear" w:color="auto" w:fill="FFFFFF"/>
              <w:spacing w:after="0" w:line="240" w:lineRule="auto"/>
              <w:jc w:val="center"/>
              <w:rPr>
                <w:rFonts w:ascii="Times New Roman" w:eastAsia="Calibri" w:hAnsi="Times New Roman" w:cs="Times New Roman"/>
                <w:szCs w:val="24"/>
              </w:rPr>
            </w:pPr>
            <w:r w:rsidRPr="001F1DC1">
              <w:rPr>
                <w:rFonts w:ascii="Times New Roman" w:eastAsia="Calibri" w:hAnsi="Times New Roman" w:cs="Times New Roman"/>
                <w:color w:val="000000"/>
                <w:szCs w:val="24"/>
              </w:rPr>
              <w:t>Сумма баллов</w:t>
            </w:r>
          </w:p>
          <w:p w:rsidR="00EF67E2" w:rsidRPr="001F1DC1" w:rsidRDefault="00EF67E2" w:rsidP="00D13F47">
            <w:pPr>
              <w:spacing w:after="0" w:line="240" w:lineRule="auto"/>
              <w:jc w:val="center"/>
              <w:rPr>
                <w:rFonts w:ascii="Times New Roman" w:eastAsia="Calibri" w:hAnsi="Times New Roman" w:cs="Times New Roman"/>
                <w:color w:val="000000"/>
                <w:szCs w:val="24"/>
              </w:rPr>
            </w:pPr>
            <w:proofErr w:type="gramStart"/>
            <w:r w:rsidRPr="001F1DC1">
              <w:rPr>
                <w:rFonts w:ascii="Times New Roman" w:eastAsia="Calibri" w:hAnsi="Times New Roman" w:cs="Times New Roman"/>
                <w:color w:val="000000"/>
                <w:szCs w:val="24"/>
              </w:rPr>
              <w:t>по</w:t>
            </w:r>
            <w:proofErr w:type="gramEnd"/>
            <w:r w:rsidRPr="001F1DC1">
              <w:rPr>
                <w:rFonts w:ascii="Times New Roman" w:eastAsia="Calibri" w:hAnsi="Times New Roman" w:cs="Times New Roman"/>
                <w:color w:val="000000"/>
                <w:szCs w:val="24"/>
              </w:rPr>
              <w:t xml:space="preserve"> дисциплине</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rPr>
              <w:t>Оценка по промежуточной аттестации</w:t>
            </w:r>
          </w:p>
        </w:tc>
        <w:tc>
          <w:tcPr>
            <w:tcW w:w="7024"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rPr>
              <w:t xml:space="preserve">Характеристика качества </w:t>
            </w:r>
            <w:proofErr w:type="spellStart"/>
            <w:r w:rsidRPr="001F1DC1">
              <w:rPr>
                <w:rFonts w:ascii="Times New Roman" w:eastAsia="Calibri" w:hAnsi="Times New Roman" w:cs="Times New Roman"/>
              </w:rPr>
              <w:t>сформированности</w:t>
            </w:r>
            <w:proofErr w:type="spellEnd"/>
            <w:r w:rsidRPr="001F1DC1">
              <w:rPr>
                <w:rFonts w:ascii="Times New Roman" w:eastAsia="Calibri" w:hAnsi="Times New Roman" w:cs="Times New Roman"/>
              </w:rPr>
              <w:t xml:space="preserve"> компетенции</w:t>
            </w:r>
          </w:p>
        </w:tc>
      </w:tr>
      <w:tr w:rsidR="00EF67E2" w:rsidRPr="001F1DC1" w:rsidTr="00D13F47">
        <w:tc>
          <w:tcPr>
            <w:tcW w:w="1419" w:type="dxa"/>
            <w:vAlign w:val="center"/>
          </w:tcPr>
          <w:p w:rsidR="00EF67E2" w:rsidRPr="001F1DC1" w:rsidRDefault="00EF67E2" w:rsidP="00D13F47">
            <w:pPr>
              <w:spacing w:after="0" w:line="240" w:lineRule="auto"/>
              <w:rPr>
                <w:rFonts w:ascii="Times New Roman" w:eastAsia="Calibri" w:hAnsi="Times New Roman" w:cs="Times New Roman"/>
              </w:rPr>
            </w:pPr>
            <w:proofErr w:type="gramStart"/>
            <w:r w:rsidRPr="001F1DC1">
              <w:rPr>
                <w:rFonts w:ascii="Times New Roman" w:eastAsia="Calibri" w:hAnsi="Times New Roman" w:cs="Times New Roman"/>
                <w:color w:val="000000"/>
                <w:szCs w:val="24"/>
              </w:rPr>
              <w:t>от</w:t>
            </w:r>
            <w:proofErr w:type="gramEnd"/>
            <w:r w:rsidRPr="001F1DC1">
              <w:rPr>
                <w:rFonts w:ascii="Times New Roman" w:eastAsia="Calibri" w:hAnsi="Times New Roman" w:cs="Times New Roman"/>
                <w:color w:val="000000"/>
                <w:szCs w:val="24"/>
              </w:rPr>
              <w:t xml:space="preserve"> 91 до 100</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color w:val="000000"/>
                <w:szCs w:val="24"/>
              </w:rPr>
              <w:t>«</w:t>
            </w:r>
            <w:proofErr w:type="gramStart"/>
            <w:r w:rsidRPr="001F1DC1">
              <w:rPr>
                <w:rFonts w:ascii="Times New Roman" w:eastAsia="Calibri" w:hAnsi="Times New Roman" w:cs="Times New Roman"/>
                <w:color w:val="000000"/>
                <w:szCs w:val="24"/>
              </w:rPr>
              <w:t>зачтено</w:t>
            </w:r>
            <w:proofErr w:type="gramEnd"/>
            <w:r w:rsidRPr="001F1DC1">
              <w:rPr>
                <w:rFonts w:ascii="Times New Roman" w:eastAsia="Calibri" w:hAnsi="Times New Roman" w:cs="Times New Roman"/>
                <w:color w:val="000000"/>
                <w:szCs w:val="24"/>
              </w:rPr>
              <w:t xml:space="preserve">» </w:t>
            </w:r>
          </w:p>
        </w:tc>
        <w:tc>
          <w:tcPr>
            <w:tcW w:w="7024" w:type="dxa"/>
            <w:vAlign w:val="center"/>
          </w:tcPr>
          <w:p w:rsidR="00EF67E2" w:rsidRPr="001F1DC1" w:rsidRDefault="00EF67E2" w:rsidP="00D13F47">
            <w:pPr>
              <w:spacing w:after="0" w:line="240" w:lineRule="auto"/>
              <w:jc w:val="both"/>
              <w:rPr>
                <w:rFonts w:ascii="Times New Roman" w:eastAsia="Calibri" w:hAnsi="Times New Roman" w:cs="Times New Roman"/>
              </w:rPr>
            </w:pPr>
            <w:r w:rsidRPr="001F1DC1">
              <w:rPr>
                <w:rFonts w:ascii="Times New Roman" w:eastAsia="Calibri" w:hAnsi="Times New Roman" w:cs="Times New Roman"/>
              </w:rPr>
              <w:t xml:space="preserve">Студент демонстрирует </w:t>
            </w:r>
            <w:proofErr w:type="spellStart"/>
            <w:r w:rsidRPr="001F1DC1">
              <w:rPr>
                <w:rFonts w:ascii="Times New Roman" w:eastAsia="Calibri" w:hAnsi="Times New Roman" w:cs="Times New Roman"/>
              </w:rPr>
              <w:t>сформированность</w:t>
            </w:r>
            <w:proofErr w:type="spellEnd"/>
            <w:r w:rsidRPr="001F1DC1">
              <w:rPr>
                <w:rFonts w:ascii="Times New Roman" w:eastAsia="Calibri" w:hAnsi="Times New Roman" w:cs="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F67E2" w:rsidRPr="001F1DC1" w:rsidTr="00D13F47">
        <w:tc>
          <w:tcPr>
            <w:tcW w:w="1419" w:type="dxa"/>
            <w:vAlign w:val="center"/>
          </w:tcPr>
          <w:p w:rsidR="00EF67E2" w:rsidRPr="001F1DC1" w:rsidRDefault="00EF67E2" w:rsidP="00D13F47">
            <w:pPr>
              <w:spacing w:after="0" w:line="240" w:lineRule="auto"/>
              <w:jc w:val="center"/>
              <w:rPr>
                <w:rFonts w:ascii="Times New Roman" w:eastAsia="Calibri" w:hAnsi="Times New Roman" w:cs="Times New Roman"/>
              </w:rPr>
            </w:pPr>
            <w:proofErr w:type="gramStart"/>
            <w:r w:rsidRPr="001F1DC1">
              <w:rPr>
                <w:rFonts w:ascii="Times New Roman" w:eastAsia="Calibri" w:hAnsi="Times New Roman" w:cs="Times New Roman"/>
                <w:color w:val="000000"/>
                <w:szCs w:val="24"/>
              </w:rPr>
              <w:t>от</w:t>
            </w:r>
            <w:proofErr w:type="gramEnd"/>
            <w:r w:rsidRPr="001F1DC1">
              <w:rPr>
                <w:rFonts w:ascii="Times New Roman" w:eastAsia="Calibri" w:hAnsi="Times New Roman" w:cs="Times New Roman"/>
                <w:color w:val="000000"/>
                <w:szCs w:val="24"/>
              </w:rPr>
              <w:t xml:space="preserve"> 76 до 90</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color w:val="000000"/>
                <w:szCs w:val="24"/>
              </w:rPr>
              <w:t>«</w:t>
            </w:r>
            <w:proofErr w:type="gramStart"/>
            <w:r w:rsidRPr="001F1DC1">
              <w:rPr>
                <w:rFonts w:ascii="Times New Roman" w:eastAsia="Calibri" w:hAnsi="Times New Roman" w:cs="Times New Roman"/>
                <w:color w:val="000000"/>
                <w:szCs w:val="24"/>
              </w:rPr>
              <w:t>зачтено</w:t>
            </w:r>
            <w:proofErr w:type="gramEnd"/>
            <w:r w:rsidRPr="001F1DC1">
              <w:rPr>
                <w:rFonts w:ascii="Times New Roman" w:eastAsia="Calibri" w:hAnsi="Times New Roman" w:cs="Times New Roman"/>
                <w:color w:val="000000"/>
                <w:szCs w:val="24"/>
              </w:rPr>
              <w:t>»</w:t>
            </w:r>
          </w:p>
        </w:tc>
        <w:tc>
          <w:tcPr>
            <w:tcW w:w="7024" w:type="dxa"/>
            <w:vAlign w:val="center"/>
          </w:tcPr>
          <w:p w:rsidR="00EF67E2" w:rsidRPr="001F1DC1" w:rsidRDefault="00EF67E2" w:rsidP="00D13F47">
            <w:pPr>
              <w:spacing w:after="0" w:line="240" w:lineRule="auto"/>
              <w:jc w:val="both"/>
              <w:rPr>
                <w:rFonts w:ascii="Times New Roman" w:eastAsia="Calibri" w:hAnsi="Times New Roman" w:cs="Times New Roman"/>
              </w:rPr>
            </w:pPr>
            <w:r w:rsidRPr="001F1DC1">
              <w:rPr>
                <w:rFonts w:ascii="Times New Roman" w:eastAsia="Calibri" w:hAnsi="Times New Roman" w:cs="Times New Roman"/>
              </w:rPr>
              <w:t xml:space="preserve">Студент демонстрирует </w:t>
            </w:r>
            <w:proofErr w:type="spellStart"/>
            <w:r w:rsidRPr="001F1DC1">
              <w:rPr>
                <w:rFonts w:ascii="Times New Roman" w:eastAsia="Calibri" w:hAnsi="Times New Roman" w:cs="Times New Roman"/>
              </w:rPr>
              <w:t>сформированность</w:t>
            </w:r>
            <w:proofErr w:type="spellEnd"/>
            <w:r w:rsidRPr="001F1DC1">
              <w:rPr>
                <w:rFonts w:ascii="Times New Roman" w:eastAsia="Calibri" w:hAnsi="Times New Roman" w:cs="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EF67E2" w:rsidRPr="001F1DC1" w:rsidTr="00D13F47">
        <w:tc>
          <w:tcPr>
            <w:tcW w:w="1419" w:type="dxa"/>
            <w:vAlign w:val="center"/>
          </w:tcPr>
          <w:p w:rsidR="00EF67E2" w:rsidRPr="001F1DC1" w:rsidRDefault="00EF67E2" w:rsidP="00D13F47">
            <w:pPr>
              <w:spacing w:after="0" w:line="240" w:lineRule="auto"/>
              <w:jc w:val="center"/>
              <w:rPr>
                <w:rFonts w:ascii="Times New Roman" w:eastAsia="Calibri" w:hAnsi="Times New Roman" w:cs="Times New Roman"/>
              </w:rPr>
            </w:pPr>
            <w:proofErr w:type="gramStart"/>
            <w:r w:rsidRPr="001F1DC1">
              <w:rPr>
                <w:rFonts w:ascii="Times New Roman" w:eastAsia="Calibri" w:hAnsi="Times New Roman" w:cs="Times New Roman"/>
                <w:color w:val="000000"/>
                <w:szCs w:val="24"/>
              </w:rPr>
              <w:t>от</w:t>
            </w:r>
            <w:proofErr w:type="gramEnd"/>
            <w:r w:rsidRPr="001F1DC1">
              <w:rPr>
                <w:rFonts w:ascii="Times New Roman" w:eastAsia="Calibri" w:hAnsi="Times New Roman" w:cs="Times New Roman"/>
                <w:color w:val="000000"/>
                <w:szCs w:val="24"/>
              </w:rPr>
              <w:t xml:space="preserve"> 61 до 75</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color w:val="000000"/>
                <w:szCs w:val="24"/>
              </w:rPr>
              <w:t>«</w:t>
            </w:r>
            <w:proofErr w:type="gramStart"/>
            <w:r w:rsidRPr="001F1DC1">
              <w:rPr>
                <w:rFonts w:ascii="Times New Roman" w:eastAsia="Calibri" w:hAnsi="Times New Roman" w:cs="Times New Roman"/>
                <w:color w:val="000000"/>
                <w:szCs w:val="24"/>
              </w:rPr>
              <w:t xml:space="preserve">зачтено»  </w:t>
            </w:r>
            <w:proofErr w:type="gramEnd"/>
          </w:p>
        </w:tc>
        <w:tc>
          <w:tcPr>
            <w:tcW w:w="7024" w:type="dxa"/>
            <w:vAlign w:val="center"/>
          </w:tcPr>
          <w:p w:rsidR="00EF67E2" w:rsidRPr="001F1DC1" w:rsidRDefault="00EF67E2" w:rsidP="00D13F47">
            <w:pPr>
              <w:spacing w:after="0" w:line="240" w:lineRule="auto"/>
              <w:jc w:val="both"/>
              <w:rPr>
                <w:rFonts w:ascii="Times New Roman" w:eastAsia="Calibri" w:hAnsi="Times New Roman" w:cs="Times New Roman"/>
              </w:rPr>
            </w:pPr>
            <w:r w:rsidRPr="001F1DC1">
              <w:rPr>
                <w:rFonts w:ascii="Times New Roman" w:eastAsia="Calibri" w:hAnsi="Times New Roman" w:cs="Times New Roman"/>
              </w:rPr>
              <w:t xml:space="preserve">Студент демонстрирует </w:t>
            </w:r>
            <w:proofErr w:type="spellStart"/>
            <w:r w:rsidRPr="001F1DC1">
              <w:rPr>
                <w:rFonts w:ascii="Times New Roman" w:eastAsia="Calibri" w:hAnsi="Times New Roman" w:cs="Times New Roman"/>
              </w:rPr>
              <w:t>сформированность</w:t>
            </w:r>
            <w:proofErr w:type="spellEnd"/>
            <w:r w:rsidRPr="001F1DC1">
              <w:rPr>
                <w:rFonts w:ascii="Times New Roman" w:eastAsia="Calibri" w:hAnsi="Times New Roman" w:cs="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F67E2" w:rsidRPr="001F1DC1" w:rsidTr="00D13F47">
        <w:tc>
          <w:tcPr>
            <w:tcW w:w="1419" w:type="dxa"/>
            <w:vAlign w:val="center"/>
          </w:tcPr>
          <w:p w:rsidR="00EF67E2" w:rsidRPr="001F1DC1" w:rsidRDefault="00EF67E2" w:rsidP="00D13F47">
            <w:pPr>
              <w:spacing w:after="0" w:line="240" w:lineRule="auto"/>
              <w:jc w:val="center"/>
              <w:rPr>
                <w:rFonts w:ascii="Times New Roman" w:eastAsia="Calibri" w:hAnsi="Times New Roman" w:cs="Times New Roman"/>
              </w:rPr>
            </w:pPr>
            <w:proofErr w:type="gramStart"/>
            <w:r w:rsidRPr="001F1DC1">
              <w:rPr>
                <w:rFonts w:ascii="Times New Roman" w:eastAsia="Calibri" w:hAnsi="Times New Roman" w:cs="Times New Roman"/>
                <w:color w:val="000000"/>
                <w:szCs w:val="24"/>
              </w:rPr>
              <w:t>от</w:t>
            </w:r>
            <w:proofErr w:type="gramEnd"/>
            <w:r w:rsidRPr="001F1DC1">
              <w:rPr>
                <w:rFonts w:ascii="Times New Roman" w:eastAsia="Calibri" w:hAnsi="Times New Roman" w:cs="Times New Roman"/>
                <w:color w:val="000000"/>
                <w:szCs w:val="24"/>
              </w:rPr>
              <w:t xml:space="preserve"> 41 до 60</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rPr>
            </w:pPr>
            <w:r w:rsidRPr="001F1DC1">
              <w:rPr>
                <w:rFonts w:ascii="Times New Roman" w:eastAsia="Calibri" w:hAnsi="Times New Roman" w:cs="Times New Roman"/>
                <w:color w:val="000000"/>
                <w:szCs w:val="24"/>
              </w:rPr>
              <w:t>«</w:t>
            </w:r>
            <w:proofErr w:type="gramStart"/>
            <w:r w:rsidRPr="001F1DC1">
              <w:rPr>
                <w:rFonts w:ascii="Times New Roman" w:eastAsia="Calibri" w:hAnsi="Times New Roman" w:cs="Times New Roman"/>
                <w:color w:val="000000"/>
                <w:szCs w:val="24"/>
              </w:rPr>
              <w:t>не</w:t>
            </w:r>
            <w:proofErr w:type="gramEnd"/>
            <w:r w:rsidRPr="001F1DC1">
              <w:rPr>
                <w:rFonts w:ascii="Times New Roman" w:eastAsia="Calibri" w:hAnsi="Times New Roman" w:cs="Times New Roman"/>
                <w:color w:val="000000"/>
                <w:szCs w:val="24"/>
              </w:rPr>
              <w:t xml:space="preserve"> зачтено» </w:t>
            </w:r>
          </w:p>
        </w:tc>
        <w:tc>
          <w:tcPr>
            <w:tcW w:w="7024" w:type="dxa"/>
            <w:vAlign w:val="center"/>
          </w:tcPr>
          <w:p w:rsidR="00EF67E2" w:rsidRPr="001F1DC1" w:rsidRDefault="00EF67E2" w:rsidP="00D13F47">
            <w:pPr>
              <w:spacing w:after="0" w:line="240" w:lineRule="auto"/>
              <w:jc w:val="both"/>
              <w:rPr>
                <w:rFonts w:ascii="Times New Roman" w:eastAsia="Calibri" w:hAnsi="Times New Roman" w:cs="Times New Roman"/>
              </w:rPr>
            </w:pPr>
            <w:r w:rsidRPr="001F1DC1">
              <w:rPr>
                <w:rFonts w:ascii="Times New Roman" w:eastAsia="Calibri" w:hAnsi="Times New Roman" w:cs="Times New Roman"/>
              </w:rPr>
              <w:t>У студента не сформированы дисциплинарные компетенции, проявляется недостаточность знаний, умений, навыков.</w:t>
            </w:r>
          </w:p>
        </w:tc>
      </w:tr>
      <w:tr w:rsidR="00EF67E2" w:rsidRPr="001F1DC1" w:rsidTr="00D13F47">
        <w:tc>
          <w:tcPr>
            <w:tcW w:w="1419" w:type="dxa"/>
            <w:vAlign w:val="center"/>
          </w:tcPr>
          <w:p w:rsidR="00EF67E2" w:rsidRPr="001F1DC1" w:rsidRDefault="00EF67E2" w:rsidP="00D13F47">
            <w:pPr>
              <w:spacing w:after="0" w:line="240" w:lineRule="auto"/>
              <w:jc w:val="center"/>
              <w:rPr>
                <w:rFonts w:ascii="Times New Roman" w:eastAsia="Calibri" w:hAnsi="Times New Roman" w:cs="Times New Roman"/>
                <w:color w:val="000000"/>
                <w:szCs w:val="24"/>
              </w:rPr>
            </w:pPr>
            <w:proofErr w:type="gramStart"/>
            <w:r w:rsidRPr="001F1DC1">
              <w:rPr>
                <w:rFonts w:ascii="Times New Roman" w:eastAsia="Calibri" w:hAnsi="Times New Roman" w:cs="Times New Roman"/>
                <w:color w:val="000000"/>
                <w:szCs w:val="24"/>
              </w:rPr>
              <w:lastRenderedPageBreak/>
              <w:t>от</w:t>
            </w:r>
            <w:proofErr w:type="gramEnd"/>
            <w:r w:rsidRPr="001F1DC1">
              <w:rPr>
                <w:rFonts w:ascii="Times New Roman" w:eastAsia="Calibri" w:hAnsi="Times New Roman" w:cs="Times New Roman"/>
                <w:color w:val="000000"/>
                <w:szCs w:val="24"/>
              </w:rPr>
              <w:t xml:space="preserve"> 0 до 40</w:t>
            </w:r>
          </w:p>
        </w:tc>
        <w:tc>
          <w:tcPr>
            <w:tcW w:w="2409" w:type="dxa"/>
            <w:vAlign w:val="center"/>
          </w:tcPr>
          <w:p w:rsidR="00EF67E2" w:rsidRPr="001F1DC1" w:rsidRDefault="00EF67E2" w:rsidP="00D13F47">
            <w:pPr>
              <w:spacing w:after="0" w:line="240" w:lineRule="auto"/>
              <w:jc w:val="center"/>
              <w:rPr>
                <w:rFonts w:ascii="Times New Roman" w:eastAsia="Calibri" w:hAnsi="Times New Roman" w:cs="Times New Roman"/>
                <w:color w:val="000000"/>
                <w:szCs w:val="24"/>
              </w:rPr>
            </w:pPr>
            <w:r w:rsidRPr="001F1DC1">
              <w:rPr>
                <w:rFonts w:ascii="Times New Roman" w:eastAsia="Calibri" w:hAnsi="Times New Roman" w:cs="Times New Roman"/>
                <w:color w:val="000000"/>
                <w:szCs w:val="24"/>
              </w:rPr>
              <w:t>«</w:t>
            </w:r>
            <w:proofErr w:type="gramStart"/>
            <w:r w:rsidRPr="001F1DC1">
              <w:rPr>
                <w:rFonts w:ascii="Times New Roman" w:eastAsia="Calibri" w:hAnsi="Times New Roman" w:cs="Times New Roman"/>
                <w:color w:val="000000"/>
                <w:szCs w:val="24"/>
              </w:rPr>
              <w:t>не</w:t>
            </w:r>
            <w:proofErr w:type="gramEnd"/>
            <w:r w:rsidRPr="001F1DC1">
              <w:rPr>
                <w:rFonts w:ascii="Times New Roman" w:eastAsia="Calibri" w:hAnsi="Times New Roman" w:cs="Times New Roman"/>
                <w:color w:val="000000"/>
                <w:szCs w:val="24"/>
              </w:rPr>
              <w:t xml:space="preserve"> зачтено» </w:t>
            </w:r>
          </w:p>
        </w:tc>
        <w:tc>
          <w:tcPr>
            <w:tcW w:w="7024" w:type="dxa"/>
            <w:vAlign w:val="center"/>
          </w:tcPr>
          <w:p w:rsidR="00EF67E2" w:rsidRPr="001F1DC1" w:rsidRDefault="00EF67E2" w:rsidP="00D13F47">
            <w:pPr>
              <w:spacing w:after="0" w:line="240" w:lineRule="auto"/>
              <w:jc w:val="both"/>
              <w:rPr>
                <w:rFonts w:ascii="Times New Roman" w:eastAsia="Calibri" w:hAnsi="Times New Roman" w:cs="Times New Roman"/>
              </w:rPr>
            </w:pPr>
            <w:r w:rsidRPr="001F1DC1">
              <w:rPr>
                <w:rFonts w:ascii="Times New Roman" w:eastAsia="Calibri"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EF67E2" w:rsidRPr="001F1DC1" w:rsidRDefault="00EF67E2" w:rsidP="00EF67E2">
      <w:pPr>
        <w:spacing w:after="0" w:line="240" w:lineRule="auto"/>
        <w:jc w:val="both"/>
        <w:rPr>
          <w:rFonts w:ascii="Times New Roman" w:hAnsi="Times New Roman" w:cs="Times New Roman"/>
          <w:sz w:val="24"/>
          <w:szCs w:val="24"/>
        </w:rPr>
      </w:pPr>
    </w:p>
    <w:p w:rsidR="00EF67E2" w:rsidRDefault="00EF67E2" w:rsidP="00EF67E2">
      <w:pPr>
        <w:spacing w:after="0" w:line="240" w:lineRule="auto"/>
        <w:ind w:firstLine="709"/>
        <w:jc w:val="center"/>
        <w:rPr>
          <w:rFonts w:ascii="Times New Roman" w:hAnsi="Times New Roman" w:cs="Times New Roman"/>
          <w:b/>
          <w:sz w:val="24"/>
          <w:szCs w:val="24"/>
        </w:rPr>
      </w:pPr>
    </w:p>
    <w:p w:rsidR="00EF67E2" w:rsidRPr="001F1DC1" w:rsidRDefault="00EF67E2" w:rsidP="00EF67E2">
      <w:pPr>
        <w:spacing w:after="0" w:line="240" w:lineRule="auto"/>
        <w:ind w:firstLine="567"/>
        <w:jc w:val="both"/>
        <w:rPr>
          <w:rFonts w:ascii="Times New Roman" w:hAnsi="Times New Roman" w:cs="Times New Roman"/>
          <w:b/>
          <w:sz w:val="24"/>
          <w:szCs w:val="24"/>
        </w:rPr>
      </w:pPr>
      <w:r w:rsidRPr="001F1DC1">
        <w:rPr>
          <w:rFonts w:ascii="Times New Roman" w:hAnsi="Times New Roman" w:cs="Times New Roman"/>
          <w:b/>
          <w:sz w:val="24"/>
          <w:szCs w:val="24"/>
        </w:rPr>
        <w:t>5</w:t>
      </w:r>
      <w:r>
        <w:rPr>
          <w:rFonts w:ascii="Times New Roman" w:hAnsi="Times New Roman" w:cs="Times New Roman"/>
          <w:b/>
          <w:sz w:val="24"/>
          <w:szCs w:val="24"/>
        </w:rPr>
        <w:t>.</w:t>
      </w:r>
      <w:r w:rsidRPr="001F1DC1">
        <w:rPr>
          <w:rFonts w:ascii="Times New Roman" w:hAnsi="Times New Roman" w:cs="Times New Roman"/>
          <w:b/>
          <w:sz w:val="24"/>
          <w:szCs w:val="24"/>
        </w:rPr>
        <w:t xml:space="preserve"> Комплекс оценочных средств</w:t>
      </w:r>
      <w:r>
        <w:rPr>
          <w:rFonts w:ascii="Times New Roman" w:hAnsi="Times New Roman" w:cs="Times New Roman"/>
          <w:b/>
          <w:sz w:val="24"/>
          <w:szCs w:val="24"/>
        </w:rPr>
        <w:t>.</w:t>
      </w:r>
    </w:p>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Default="00EF67E2" w:rsidP="00EF67E2">
      <w:pPr>
        <w:spacing w:after="0" w:line="240" w:lineRule="auto"/>
        <w:ind w:firstLine="567"/>
        <w:jc w:val="both"/>
        <w:rPr>
          <w:rFonts w:ascii="Times New Roman" w:hAnsi="Times New Roman" w:cs="Times New Roman"/>
          <w:b/>
          <w:sz w:val="24"/>
          <w:szCs w:val="24"/>
        </w:rPr>
      </w:pPr>
      <w:r w:rsidRPr="001F1DC1">
        <w:rPr>
          <w:rFonts w:ascii="Times New Roman" w:hAnsi="Times New Roman" w:cs="Times New Roman"/>
          <w:b/>
          <w:sz w:val="24"/>
          <w:szCs w:val="24"/>
        </w:rPr>
        <w:t>5.1 Словарь терминов</w:t>
      </w:r>
      <w:r>
        <w:rPr>
          <w:rFonts w:ascii="Times New Roman" w:hAnsi="Times New Roman" w:cs="Times New Roman"/>
          <w:b/>
          <w:sz w:val="24"/>
          <w:szCs w:val="24"/>
        </w:rPr>
        <w:t xml:space="preserve">. </w:t>
      </w:r>
    </w:p>
    <w:p w:rsidR="00EF67E2" w:rsidRPr="00B82871" w:rsidRDefault="00EF67E2" w:rsidP="00EF67E2">
      <w:pPr>
        <w:spacing w:after="0" w:line="240" w:lineRule="auto"/>
        <w:ind w:firstLine="567"/>
        <w:jc w:val="both"/>
        <w:rPr>
          <w:rFonts w:ascii="Times New Roman" w:hAnsi="Times New Roman" w:cs="Times New Roman"/>
          <w:b/>
          <w:sz w:val="24"/>
          <w:szCs w:val="24"/>
        </w:rPr>
      </w:pPr>
      <w:r w:rsidRPr="00940DFF">
        <w:rPr>
          <w:rFonts w:ascii="Times New Roman" w:hAnsi="Times New Roman" w:cs="Times New Roman"/>
          <w:sz w:val="24"/>
          <w:szCs w:val="24"/>
        </w:rPr>
        <w:t>Задание (пример</w:t>
      </w:r>
      <w:r>
        <w:rPr>
          <w:rFonts w:ascii="Times New Roman" w:hAnsi="Times New Roman" w:cs="Times New Roman"/>
          <w:sz w:val="24"/>
          <w:szCs w:val="24"/>
        </w:rPr>
        <w:t>ное</w:t>
      </w:r>
      <w:r w:rsidRPr="00940DFF">
        <w:rPr>
          <w:rFonts w:ascii="Times New Roman" w:hAnsi="Times New Roman" w:cs="Times New Roman"/>
          <w:sz w:val="24"/>
          <w:szCs w:val="24"/>
        </w:rPr>
        <w:t>) «Словарь терминов». Заполните таблицу:</w:t>
      </w:r>
    </w:p>
    <w:p w:rsidR="00EF67E2" w:rsidRPr="001F1DC1" w:rsidRDefault="00EF67E2" w:rsidP="00EF67E2">
      <w:pPr>
        <w:spacing w:after="0" w:line="240" w:lineRule="auto"/>
        <w:ind w:firstLine="567"/>
        <w:jc w:val="both"/>
        <w:rPr>
          <w:rFonts w:ascii="Times New Roman" w:hAnsi="Times New Roman" w:cs="Times New Roman"/>
          <w:sz w:val="24"/>
          <w:szCs w:val="24"/>
        </w:rPr>
      </w:pPr>
    </w:p>
    <w:tbl>
      <w:tblPr>
        <w:tblStyle w:val="a3"/>
        <w:tblW w:w="5000" w:type="pct"/>
        <w:tblLook w:val="04A0" w:firstRow="1" w:lastRow="0" w:firstColumn="1" w:lastColumn="0" w:noHBand="0" w:noVBand="1"/>
      </w:tblPr>
      <w:tblGrid>
        <w:gridCol w:w="844"/>
        <w:gridCol w:w="3116"/>
        <w:gridCol w:w="6235"/>
      </w:tblGrid>
      <w:tr w:rsidR="00EF67E2" w:rsidRPr="001F1DC1" w:rsidTr="00D13F47">
        <w:tc>
          <w:tcPr>
            <w:tcW w:w="414" w:type="pct"/>
          </w:tcPr>
          <w:p w:rsidR="00EF67E2" w:rsidRPr="001F1DC1" w:rsidRDefault="00EF67E2" w:rsidP="00D13F47">
            <w:pPr>
              <w:jc w:val="center"/>
              <w:rPr>
                <w:rFonts w:ascii="Times New Roman" w:hAnsi="Times New Roman" w:cs="Times New Roman"/>
                <w:b/>
                <w:sz w:val="24"/>
                <w:szCs w:val="24"/>
              </w:rPr>
            </w:pPr>
            <w:r w:rsidRPr="001F1DC1">
              <w:rPr>
                <w:rFonts w:ascii="Times New Roman" w:hAnsi="Times New Roman" w:cs="Times New Roman"/>
                <w:b/>
                <w:sz w:val="24"/>
                <w:szCs w:val="24"/>
              </w:rPr>
              <w:t>№</w:t>
            </w:r>
          </w:p>
        </w:tc>
        <w:tc>
          <w:tcPr>
            <w:tcW w:w="1528" w:type="pct"/>
          </w:tcPr>
          <w:p w:rsidR="00EF67E2" w:rsidRPr="001F1DC1" w:rsidRDefault="00EF67E2" w:rsidP="00D13F47">
            <w:pPr>
              <w:ind w:firstLine="567"/>
              <w:jc w:val="center"/>
              <w:rPr>
                <w:rFonts w:ascii="Times New Roman" w:hAnsi="Times New Roman" w:cs="Times New Roman"/>
                <w:b/>
                <w:sz w:val="24"/>
                <w:szCs w:val="24"/>
              </w:rPr>
            </w:pPr>
            <w:r>
              <w:rPr>
                <w:rFonts w:ascii="Times New Roman" w:hAnsi="Times New Roman" w:cs="Times New Roman"/>
                <w:b/>
                <w:sz w:val="24"/>
                <w:szCs w:val="24"/>
              </w:rPr>
              <w:t>П</w:t>
            </w:r>
            <w:r w:rsidRPr="001F1DC1">
              <w:rPr>
                <w:rFonts w:ascii="Times New Roman" w:hAnsi="Times New Roman" w:cs="Times New Roman"/>
                <w:b/>
                <w:sz w:val="24"/>
                <w:szCs w:val="24"/>
              </w:rPr>
              <w:t>онятие</w:t>
            </w:r>
          </w:p>
        </w:tc>
        <w:tc>
          <w:tcPr>
            <w:tcW w:w="3058" w:type="pct"/>
          </w:tcPr>
          <w:p w:rsidR="00EF67E2" w:rsidRPr="001F1DC1" w:rsidRDefault="00EF67E2" w:rsidP="00D13F47">
            <w:pPr>
              <w:ind w:firstLine="567"/>
              <w:jc w:val="center"/>
              <w:rPr>
                <w:rFonts w:ascii="Times New Roman" w:hAnsi="Times New Roman" w:cs="Times New Roman"/>
                <w:b/>
                <w:sz w:val="24"/>
                <w:szCs w:val="24"/>
              </w:rPr>
            </w:pPr>
            <w:r>
              <w:rPr>
                <w:rFonts w:ascii="Times New Roman" w:hAnsi="Times New Roman" w:cs="Times New Roman"/>
                <w:b/>
                <w:sz w:val="24"/>
                <w:szCs w:val="24"/>
              </w:rPr>
              <w:t>О</w:t>
            </w:r>
            <w:r w:rsidRPr="001F1DC1">
              <w:rPr>
                <w:rFonts w:ascii="Times New Roman" w:hAnsi="Times New Roman" w:cs="Times New Roman"/>
                <w:b/>
                <w:sz w:val="24"/>
                <w:szCs w:val="24"/>
              </w:rPr>
              <w:t>пределение</w:t>
            </w:r>
          </w:p>
        </w:tc>
      </w:tr>
      <w:tr w:rsidR="00EF67E2" w:rsidRPr="001F1DC1"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sz w:val="24"/>
                <w:szCs w:val="24"/>
              </w:rPr>
            </w:pPr>
            <w:r w:rsidRPr="00A227A7">
              <w:rPr>
                <w:rStyle w:val="Consolas"/>
                <w:rFonts w:ascii="Times New Roman" w:hAnsi="Times New Roman" w:cs="Times New Roman"/>
                <w:b w:val="0"/>
                <w:sz w:val="24"/>
                <w:szCs w:val="24"/>
              </w:rPr>
              <w:t>Статус</w:t>
            </w:r>
          </w:p>
        </w:tc>
        <w:tc>
          <w:tcPr>
            <w:tcW w:w="3058" w:type="pct"/>
          </w:tcPr>
          <w:p w:rsidR="00EF67E2" w:rsidRPr="001F1DC1" w:rsidRDefault="00EF67E2" w:rsidP="00D13F47">
            <w:pPr>
              <w:ind w:firstLine="567"/>
              <w:jc w:val="both"/>
              <w:rPr>
                <w:rFonts w:ascii="Times New Roman" w:hAnsi="Times New Roman" w:cs="Times New Roman"/>
                <w:sz w:val="24"/>
                <w:szCs w:val="24"/>
              </w:rPr>
            </w:pPr>
          </w:p>
        </w:tc>
      </w:tr>
      <w:tr w:rsidR="00EF67E2" w:rsidRPr="001F1DC1"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sz w:val="24"/>
                <w:szCs w:val="24"/>
              </w:rPr>
            </w:pPr>
            <w:r w:rsidRPr="00A227A7">
              <w:rPr>
                <w:rStyle w:val="Consolas"/>
                <w:rFonts w:ascii="Times New Roman" w:hAnsi="Times New Roman" w:cs="Times New Roman"/>
                <w:b w:val="0"/>
                <w:sz w:val="24"/>
                <w:szCs w:val="24"/>
              </w:rPr>
              <w:t>Роль</w:t>
            </w:r>
            <w:r w:rsidRPr="00A227A7">
              <w:rPr>
                <w:rFonts w:ascii="Times New Roman" w:hAnsi="Times New Roman" w:cs="Times New Roman"/>
                <w:sz w:val="24"/>
                <w:szCs w:val="24"/>
              </w:rPr>
              <w:t xml:space="preserve"> </w:t>
            </w:r>
          </w:p>
        </w:tc>
        <w:tc>
          <w:tcPr>
            <w:tcW w:w="3058" w:type="pct"/>
          </w:tcPr>
          <w:p w:rsidR="00EF67E2" w:rsidRPr="001F1DC1"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Личный статус</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Century Gothic"/>
                <w:b w:val="0"/>
                <w:i w:val="0"/>
                <w:sz w:val="24"/>
                <w:szCs w:val="24"/>
              </w:rPr>
              <w:t>Главный статус</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Статусный набор</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Corbel"/>
                <w:b w:val="0"/>
                <w:i w:val="0"/>
                <w:sz w:val="24"/>
                <w:szCs w:val="24"/>
              </w:rPr>
              <w:t>Актор</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Социальная функция</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Century Gothic"/>
                <w:b w:val="0"/>
                <w:i w:val="0"/>
                <w:sz w:val="24"/>
                <w:szCs w:val="24"/>
              </w:rPr>
              <w:t>Структура общества</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Социальные отношения</w:t>
            </w:r>
            <w:r w:rsidRPr="00A227A7">
              <w:rPr>
                <w:rFonts w:ascii="Times New Roman" w:eastAsia="Century Gothic" w:hAnsi="Times New Roman" w:cs="Times New Roman"/>
                <w:b/>
                <w:sz w:val="24"/>
                <w:szCs w:val="24"/>
              </w:rPr>
              <w:t xml:space="preserve"> </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Century Gothic"/>
                <w:b w:val="0"/>
                <w:i w:val="0"/>
                <w:sz w:val="24"/>
                <w:szCs w:val="24"/>
              </w:rPr>
              <w:t>Социализация</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Социальный контроль</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Социальная норма</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Санкции</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Аномия</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Девиантное поведение</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Century Gothic"/>
                <w:b w:val="0"/>
                <w:i w:val="0"/>
                <w:sz w:val="24"/>
                <w:szCs w:val="24"/>
              </w:rPr>
              <w:t>Социальный институт</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Malgun Gothic"/>
                <w:b w:val="0"/>
                <w:i w:val="0"/>
                <w:sz w:val="24"/>
                <w:szCs w:val="24"/>
              </w:rPr>
              <w:t xml:space="preserve">Социальное действие </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Fonts w:ascii="Times New Roman" w:hAnsi="Times New Roman" w:cs="Times New Roman"/>
                <w:b/>
                <w:sz w:val="24"/>
                <w:szCs w:val="24"/>
              </w:rPr>
            </w:pPr>
            <w:r w:rsidRPr="00A227A7">
              <w:rPr>
                <w:rStyle w:val="af3"/>
                <w:rFonts w:eastAsia="Georgia"/>
                <w:b w:val="0"/>
                <w:i w:val="0"/>
                <w:sz w:val="24"/>
                <w:szCs w:val="24"/>
              </w:rPr>
              <w:t>Социальные общности</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Style w:val="af3"/>
                <w:rFonts w:eastAsia="Malgun Gothic"/>
                <w:b w:val="0"/>
                <w:i w:val="0"/>
                <w:sz w:val="24"/>
                <w:szCs w:val="24"/>
              </w:rPr>
            </w:pPr>
            <w:r w:rsidRPr="00A227A7">
              <w:rPr>
                <w:rStyle w:val="af3"/>
                <w:rFonts w:eastAsia="Malgun Gothic"/>
                <w:b w:val="0"/>
                <w:i w:val="0"/>
                <w:sz w:val="24"/>
                <w:szCs w:val="24"/>
              </w:rPr>
              <w:t xml:space="preserve">Социальная мобильность </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r w:rsidR="00EF67E2" w:rsidRPr="00A227A7" w:rsidTr="00D13F47">
        <w:tc>
          <w:tcPr>
            <w:tcW w:w="414" w:type="pct"/>
          </w:tcPr>
          <w:p w:rsidR="00EF67E2" w:rsidRPr="00A227A7" w:rsidRDefault="00EF67E2" w:rsidP="00D13F47">
            <w:pPr>
              <w:pStyle w:val="a4"/>
              <w:numPr>
                <w:ilvl w:val="0"/>
                <w:numId w:val="2"/>
              </w:numPr>
              <w:ind w:left="0" w:firstLine="0"/>
              <w:jc w:val="center"/>
              <w:rPr>
                <w:rFonts w:ascii="Times New Roman" w:hAnsi="Times New Roman" w:cs="Times New Roman"/>
                <w:sz w:val="24"/>
                <w:szCs w:val="24"/>
              </w:rPr>
            </w:pPr>
          </w:p>
        </w:tc>
        <w:tc>
          <w:tcPr>
            <w:tcW w:w="1528" w:type="pct"/>
          </w:tcPr>
          <w:p w:rsidR="00EF67E2" w:rsidRPr="00A227A7" w:rsidRDefault="00EF67E2" w:rsidP="00D13F47">
            <w:pPr>
              <w:ind w:hanging="4"/>
              <w:jc w:val="both"/>
              <w:rPr>
                <w:rStyle w:val="af3"/>
                <w:rFonts w:eastAsia="Malgun Gothic"/>
                <w:b w:val="0"/>
                <w:i w:val="0"/>
                <w:sz w:val="24"/>
                <w:szCs w:val="24"/>
              </w:rPr>
            </w:pPr>
            <w:r w:rsidRPr="00A227A7">
              <w:rPr>
                <w:rStyle w:val="af3"/>
                <w:rFonts w:eastAsia="Malgun Gothic"/>
                <w:b w:val="0"/>
                <w:i w:val="0"/>
                <w:sz w:val="24"/>
                <w:szCs w:val="24"/>
              </w:rPr>
              <w:t xml:space="preserve">Социальная стратификация </w:t>
            </w:r>
          </w:p>
        </w:tc>
        <w:tc>
          <w:tcPr>
            <w:tcW w:w="3058" w:type="pct"/>
          </w:tcPr>
          <w:p w:rsidR="00EF67E2" w:rsidRPr="00A227A7" w:rsidRDefault="00EF67E2" w:rsidP="00D13F47">
            <w:pPr>
              <w:ind w:firstLine="567"/>
              <w:jc w:val="both"/>
              <w:rPr>
                <w:rFonts w:ascii="Times New Roman" w:hAnsi="Times New Roman" w:cs="Times New Roman"/>
                <w:sz w:val="24"/>
                <w:szCs w:val="24"/>
              </w:rPr>
            </w:pPr>
          </w:p>
        </w:tc>
      </w:tr>
    </w:tbl>
    <w:p w:rsidR="00EF67E2" w:rsidRPr="001F1DC1" w:rsidRDefault="00EF67E2" w:rsidP="00EF67E2">
      <w:pPr>
        <w:spacing w:after="0" w:line="240" w:lineRule="auto"/>
        <w:ind w:firstLine="567"/>
        <w:jc w:val="both"/>
        <w:rPr>
          <w:rFonts w:ascii="Times New Roman" w:hAnsi="Times New Roman" w:cs="Times New Roman"/>
          <w:sz w:val="24"/>
          <w:szCs w:val="24"/>
        </w:rPr>
      </w:pPr>
    </w:p>
    <w:p w:rsidR="00892F62" w:rsidRPr="009A3566" w:rsidRDefault="00892F62" w:rsidP="00892F62">
      <w:pPr>
        <w:spacing w:after="0" w:line="240" w:lineRule="auto"/>
        <w:ind w:firstLine="709"/>
        <w:jc w:val="center"/>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r>
        <w:rPr>
          <w:rFonts w:ascii="Times New Roman" w:hAnsi="Times New Roman" w:cs="Times New Roman"/>
          <w:sz w:val="24"/>
          <w:szCs w:val="24"/>
        </w:rPr>
        <w:t xml:space="preserve"> по составлению терминологического словаря.</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Система научных знаний отражается в понятиях и категориях, поэтому знание терминологии является основополагающим при изучении теоретического материала учебных дисциплин.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При составлении терминологического словаря нужно придерживаться определенного образца оформления. Источниками информации при составлении терминологического словаря могут быть учебники, учебные пособия, словари, справочники, энциклопедии, в том числе электронные и интернет-источники. Некоторые специальные термины могут трактоваться по-разному, поэтому имеет смысл ознакомиться с определениями из разных источников.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Алгоритм самостоятельной работы по составлению терминологического словаря:</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1. Внимательно прочитайте учебный материал по изучаемой теме.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2. Ознакомьтесь со списком рекомендуемой литературы и источников и подготовьте их для работы.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3. Найдите расшифровку терминов в рекомендуемых источниках.</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4. Сравните расшифровку терминов в разных источниках.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 xml:space="preserve">5. Запишите обобщенное определение в терминологический словарь. </w:t>
      </w:r>
    </w:p>
    <w:p w:rsidR="00892F62" w:rsidRPr="00AD78CF" w:rsidRDefault="00892F62" w:rsidP="00892F62">
      <w:pPr>
        <w:spacing w:after="0" w:line="240" w:lineRule="auto"/>
        <w:ind w:firstLine="709"/>
        <w:jc w:val="both"/>
        <w:rPr>
          <w:rFonts w:ascii="Times New Roman" w:hAnsi="Times New Roman" w:cs="Times New Roman"/>
          <w:sz w:val="24"/>
          <w:szCs w:val="24"/>
        </w:rPr>
      </w:pPr>
      <w:r w:rsidRPr="00AD78CF">
        <w:rPr>
          <w:rFonts w:ascii="Times New Roman" w:hAnsi="Times New Roman" w:cs="Times New Roman"/>
          <w:sz w:val="24"/>
          <w:szCs w:val="24"/>
        </w:rPr>
        <w:t>6. Во второй столбец напишите информацию по использованным Вами источникам.</w:t>
      </w:r>
    </w:p>
    <w:p w:rsidR="00892F62" w:rsidRDefault="00892F62" w:rsidP="00EF67E2">
      <w:pPr>
        <w:spacing w:after="0" w:line="240" w:lineRule="auto"/>
        <w:ind w:firstLine="567"/>
        <w:jc w:val="center"/>
        <w:rPr>
          <w:rFonts w:ascii="Times New Roman" w:eastAsia="Calibri" w:hAnsi="Times New Roman" w:cs="Times New Roman"/>
          <w:sz w:val="24"/>
          <w:szCs w:val="24"/>
        </w:rPr>
      </w:pP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 xml:space="preserve">Шкала оценки выполнения </w:t>
      </w:r>
      <w:r>
        <w:rPr>
          <w:rFonts w:ascii="Times New Roman" w:eastAsia="Calibri" w:hAnsi="Times New Roman" w:cs="Times New Roman"/>
          <w:sz w:val="24"/>
          <w:szCs w:val="24"/>
        </w:rPr>
        <w:t>задания</w:t>
      </w:r>
    </w:p>
    <w:p w:rsidR="00EF67E2" w:rsidRPr="001F1DC1" w:rsidRDefault="00EF67E2" w:rsidP="00EF67E2">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hAnsi="Times New Roman" w:cs="Times New Roman"/>
                <w:sz w:val="24"/>
                <w:szCs w:val="24"/>
              </w:rPr>
              <w:t>Оценка «отлично» ставится</w:t>
            </w:r>
            <w:r>
              <w:rPr>
                <w:rFonts w:ascii="Times New Roman" w:hAnsi="Times New Roman" w:cs="Times New Roman"/>
                <w:sz w:val="24"/>
                <w:szCs w:val="24"/>
              </w:rPr>
              <w:t xml:space="preserve"> за глоссарий, который содержит все необходимые термины, каждому термину дано полное и верное описание. </w:t>
            </w:r>
          </w:p>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lastRenderedPageBreak/>
              <w:t>4</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Оценка «хорошо» ставится </w:t>
            </w:r>
            <w:r w:rsidRPr="00B600B2">
              <w:rPr>
                <w:rFonts w:ascii="Times New Roman" w:hAnsi="Times New Roman" w:cs="Times New Roman"/>
                <w:sz w:val="24"/>
                <w:szCs w:val="24"/>
              </w:rPr>
              <w:t xml:space="preserve">за грамотно </w:t>
            </w:r>
            <w:r>
              <w:rPr>
                <w:rFonts w:ascii="Times New Roman" w:hAnsi="Times New Roman" w:cs="Times New Roman"/>
                <w:sz w:val="24"/>
                <w:szCs w:val="24"/>
              </w:rPr>
              <w:t>составленный</w:t>
            </w:r>
            <w:r w:rsidRPr="00B600B2">
              <w:rPr>
                <w:rFonts w:ascii="Times New Roman" w:hAnsi="Times New Roman" w:cs="Times New Roman"/>
                <w:sz w:val="24"/>
                <w:szCs w:val="24"/>
              </w:rPr>
              <w:t xml:space="preserve"> во всех отношениях глоссарий при наличии небольших недочетов в его содержании или оформлени</w:t>
            </w:r>
            <w:r>
              <w:rPr>
                <w:rFonts w:ascii="Times New Roman" w:hAnsi="Times New Roman" w:cs="Times New Roman"/>
                <w:sz w:val="24"/>
                <w:szCs w:val="24"/>
              </w:rPr>
              <w:t>и.</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855" w:type="dxa"/>
          </w:tcPr>
          <w:p w:rsidR="00EF67E2" w:rsidRPr="00B600B2" w:rsidRDefault="00EF67E2" w:rsidP="00D13F47">
            <w:pPr>
              <w:spacing w:after="0" w:line="240" w:lineRule="auto"/>
              <w:ind w:firstLine="567"/>
              <w:jc w:val="both"/>
              <w:rPr>
                <w:rFonts w:ascii="Times New Roman" w:hAnsi="Times New Roman" w:cs="Times New Roman"/>
                <w:sz w:val="24"/>
                <w:szCs w:val="24"/>
              </w:rPr>
            </w:pPr>
            <w:r w:rsidRPr="001F1DC1">
              <w:rPr>
                <w:rFonts w:ascii="Times New Roman" w:hAnsi="Times New Roman" w:cs="Times New Roman"/>
                <w:sz w:val="24"/>
                <w:szCs w:val="24"/>
              </w:rPr>
              <w:t xml:space="preserve">Оценка «удовлетворительно» ставится </w:t>
            </w:r>
            <w:r w:rsidRPr="00B600B2">
              <w:rPr>
                <w:rFonts w:ascii="Times New Roman" w:hAnsi="Times New Roman" w:cs="Times New Roman"/>
                <w:sz w:val="24"/>
                <w:szCs w:val="24"/>
              </w:rPr>
              <w:t>за глоссарий, который удовлетворяет всем предъявляемым требованиям, но отличается поверхностью,</w:t>
            </w:r>
            <w:r>
              <w:rPr>
                <w:rFonts w:ascii="Times New Roman" w:hAnsi="Times New Roman" w:cs="Times New Roman"/>
                <w:sz w:val="24"/>
                <w:szCs w:val="24"/>
              </w:rPr>
              <w:t xml:space="preserve"> </w:t>
            </w:r>
            <w:r w:rsidRPr="00B600B2">
              <w:rPr>
                <w:rFonts w:ascii="Times New Roman" w:hAnsi="Times New Roman" w:cs="Times New Roman"/>
                <w:sz w:val="24"/>
                <w:szCs w:val="24"/>
              </w:rPr>
              <w:t>в нем рассмотрены не все термины темы.</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855" w:type="dxa"/>
          </w:tcPr>
          <w:p w:rsidR="00EF67E2" w:rsidRPr="00B600B2" w:rsidRDefault="00EF67E2" w:rsidP="00D13F47">
            <w:pPr>
              <w:pStyle w:val="ae"/>
              <w:shd w:val="clear" w:color="auto" w:fill="FFFFFF"/>
              <w:spacing w:before="225" w:beforeAutospacing="0" w:after="225" w:afterAutospacing="0"/>
              <w:ind w:firstLine="241"/>
              <w:jc w:val="both"/>
              <w:rPr>
                <w:rFonts w:eastAsiaTheme="minorHAnsi"/>
                <w:lang w:eastAsia="en-US"/>
              </w:rPr>
            </w:pPr>
            <w:r w:rsidRPr="00B600B2">
              <w:rPr>
                <w:rFonts w:eastAsiaTheme="minorHAnsi"/>
                <w:lang w:eastAsia="en-US"/>
              </w:rPr>
              <w:t>Оценка «неудовлетворительно</w:t>
            </w:r>
            <w:r>
              <w:rPr>
                <w:rFonts w:eastAsiaTheme="minorHAnsi"/>
                <w:lang w:eastAsia="en-US"/>
              </w:rPr>
              <w:t xml:space="preserve">» ставится </w:t>
            </w:r>
            <w:r w:rsidRPr="00B600B2">
              <w:rPr>
                <w:rFonts w:eastAsiaTheme="minorHAnsi"/>
                <w:lang w:eastAsia="en-US"/>
              </w:rPr>
              <w:t>з</w:t>
            </w:r>
            <w:r>
              <w:rPr>
                <w:rFonts w:eastAsiaTheme="minorHAnsi"/>
                <w:lang w:eastAsia="en-US"/>
              </w:rPr>
              <w:t>а глоссарий, который содержит</w:t>
            </w:r>
            <w:r w:rsidRPr="00B600B2">
              <w:rPr>
                <w:rFonts w:eastAsiaTheme="minorHAnsi"/>
                <w:lang w:eastAsia="en-US"/>
              </w:rPr>
              <w:t xml:space="preserve"> не все термины темы, а в имеющихся определениях допущены</w:t>
            </w:r>
            <w:r>
              <w:rPr>
                <w:rFonts w:eastAsiaTheme="minorHAnsi"/>
                <w:lang w:eastAsia="en-US"/>
              </w:rPr>
              <w:t xml:space="preserve"> </w:t>
            </w:r>
            <w:r w:rsidRPr="00B600B2">
              <w:rPr>
                <w:rFonts w:eastAsiaTheme="minorHAnsi"/>
                <w:lang w:eastAsia="en-US"/>
              </w:rPr>
              <w:t>неточности или ошибки.</w:t>
            </w:r>
          </w:p>
        </w:tc>
      </w:tr>
    </w:tbl>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Pr="00966283" w:rsidRDefault="00EF67E2" w:rsidP="00EF67E2">
      <w:pPr>
        <w:spacing w:after="0" w:line="240" w:lineRule="auto"/>
        <w:ind w:firstLine="567"/>
        <w:jc w:val="both"/>
        <w:rPr>
          <w:rFonts w:ascii="Times New Roman" w:eastAsia="Calibri" w:hAnsi="Times New Roman" w:cs="Times New Roman"/>
          <w:sz w:val="24"/>
          <w:szCs w:val="24"/>
          <w:lang w:eastAsia="ru-RU"/>
        </w:rPr>
      </w:pPr>
      <w:r>
        <w:rPr>
          <w:rFonts w:ascii="Times New Roman" w:hAnsi="Times New Roman" w:cs="Times New Roman"/>
          <w:b/>
          <w:sz w:val="24"/>
          <w:szCs w:val="24"/>
        </w:rPr>
        <w:t xml:space="preserve">5.2. </w:t>
      </w:r>
      <w:r w:rsidRPr="00966283">
        <w:rPr>
          <w:rFonts w:ascii="Times New Roman" w:eastAsia="Arial Unicode MS" w:hAnsi="Times New Roman" w:cs="Times New Roman"/>
          <w:b/>
          <w:bCs/>
          <w:sz w:val="24"/>
          <w:szCs w:val="24"/>
          <w:lang w:eastAsia="ru-RU"/>
        </w:rPr>
        <w:t>Задание (примерное) для эссе</w:t>
      </w:r>
      <w:r>
        <w:rPr>
          <w:rFonts w:ascii="Times New Roman" w:eastAsia="Arial Unicode MS" w:hAnsi="Times New Roman" w:cs="Times New Roman"/>
          <w:b/>
          <w:bCs/>
          <w:sz w:val="24"/>
          <w:szCs w:val="24"/>
          <w:lang w:eastAsia="ru-RU"/>
        </w:rPr>
        <w:t>.</w:t>
      </w:r>
    </w:p>
    <w:p w:rsidR="00EF67E2" w:rsidRPr="001F1DC1" w:rsidRDefault="00EF67E2" w:rsidP="00EF67E2">
      <w:pPr>
        <w:spacing w:after="0" w:line="240" w:lineRule="auto"/>
        <w:ind w:firstLine="567"/>
        <w:jc w:val="both"/>
        <w:rPr>
          <w:rFonts w:ascii="Times New Roman" w:eastAsia="Arial Unicode MS" w:hAnsi="Times New Roman" w:cs="Times New Roman"/>
          <w:b/>
          <w:bCs/>
          <w:color w:val="000000"/>
          <w:sz w:val="24"/>
          <w:szCs w:val="24"/>
          <w:lang w:eastAsia="ru-RU"/>
        </w:rPr>
      </w:pPr>
    </w:p>
    <w:p w:rsidR="00EF67E2" w:rsidRDefault="00EF67E2" w:rsidP="00EF67E2">
      <w:pPr>
        <w:spacing w:after="0" w:line="240" w:lineRule="auto"/>
        <w:ind w:firstLine="567"/>
        <w:jc w:val="both"/>
        <w:rPr>
          <w:rFonts w:ascii="Times New Roman" w:eastAsia="Arial Unicode MS" w:hAnsi="Times New Roman" w:cs="Times New Roman"/>
          <w:bCs/>
          <w:color w:val="000000"/>
          <w:sz w:val="24"/>
          <w:szCs w:val="24"/>
          <w:lang w:eastAsia="ru-RU"/>
        </w:rPr>
      </w:pPr>
      <w:r w:rsidRPr="00966283">
        <w:rPr>
          <w:rFonts w:ascii="Times New Roman" w:eastAsia="Arial Unicode MS" w:hAnsi="Times New Roman" w:cs="Times New Roman"/>
          <w:bCs/>
          <w:sz w:val="24"/>
          <w:szCs w:val="24"/>
          <w:lang w:eastAsia="ru-RU"/>
        </w:rPr>
        <w:t>Эссе по теме №</w:t>
      </w:r>
      <w:r>
        <w:rPr>
          <w:rFonts w:ascii="Times New Roman" w:eastAsia="Arial Unicode MS" w:hAnsi="Times New Roman" w:cs="Times New Roman"/>
          <w:bCs/>
          <w:sz w:val="24"/>
          <w:szCs w:val="24"/>
          <w:lang w:eastAsia="ru-RU"/>
        </w:rPr>
        <w:t xml:space="preserve"> 2.</w:t>
      </w:r>
      <w:r w:rsidRPr="00966283">
        <w:rPr>
          <w:rFonts w:ascii="Times New Roman" w:eastAsia="Arial Unicode MS" w:hAnsi="Times New Roman" w:cs="Times New Roman"/>
          <w:bCs/>
          <w:sz w:val="24"/>
          <w:szCs w:val="24"/>
          <w:lang w:eastAsia="ru-RU"/>
        </w:rPr>
        <w:t xml:space="preserve"> </w:t>
      </w:r>
      <w:r>
        <w:rPr>
          <w:rFonts w:ascii="Times New Roman" w:eastAsia="Arial Unicode MS" w:hAnsi="Times New Roman" w:cs="Times New Roman"/>
          <w:bCs/>
          <w:sz w:val="24"/>
          <w:szCs w:val="24"/>
          <w:lang w:eastAsia="ru-RU"/>
        </w:rPr>
        <w:t>Н</w:t>
      </w:r>
      <w:r w:rsidRPr="00966283">
        <w:rPr>
          <w:rFonts w:ascii="Times New Roman" w:eastAsia="Arial Unicode MS" w:hAnsi="Times New Roman" w:cs="Times New Roman"/>
          <w:bCs/>
          <w:sz w:val="24"/>
          <w:szCs w:val="24"/>
          <w:lang w:eastAsia="ru-RU"/>
        </w:rPr>
        <w:t xml:space="preserve">апишите </w:t>
      </w:r>
      <w:r w:rsidRPr="001F1DC1">
        <w:rPr>
          <w:rFonts w:ascii="Times New Roman" w:eastAsia="Arial Unicode MS" w:hAnsi="Times New Roman" w:cs="Times New Roman"/>
          <w:bCs/>
          <w:color w:val="000000"/>
          <w:sz w:val="24"/>
          <w:szCs w:val="24"/>
          <w:lang w:eastAsia="ru-RU"/>
        </w:rPr>
        <w:t xml:space="preserve">эссе, </w:t>
      </w:r>
      <w:r>
        <w:rPr>
          <w:rFonts w:ascii="Times New Roman" w:eastAsia="Arial Unicode MS" w:hAnsi="Times New Roman" w:cs="Times New Roman"/>
          <w:bCs/>
          <w:color w:val="000000"/>
          <w:sz w:val="24"/>
          <w:szCs w:val="24"/>
          <w:lang w:eastAsia="ru-RU"/>
        </w:rPr>
        <w:t>выбрав одну из нижеперечисленных тем:</w:t>
      </w:r>
    </w:p>
    <w:p w:rsidR="00EF67E2" w:rsidRDefault="00EF67E2" w:rsidP="00EF67E2">
      <w:pPr>
        <w:pStyle w:val="a4"/>
        <w:numPr>
          <w:ilvl w:val="0"/>
          <w:numId w:val="11"/>
        </w:numPr>
        <w:spacing w:after="0" w:line="240" w:lineRule="auto"/>
        <w:ind w:left="0" w:firstLine="567"/>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Сущность социологического воображения.</w:t>
      </w:r>
    </w:p>
    <w:p w:rsidR="00EF67E2" w:rsidRPr="00AD1F8B" w:rsidRDefault="00EF67E2" w:rsidP="00EF67E2">
      <w:pPr>
        <w:pStyle w:val="a4"/>
        <w:numPr>
          <w:ilvl w:val="0"/>
          <w:numId w:val="11"/>
        </w:numPr>
        <w:spacing w:after="0" w:line="240" w:lineRule="auto"/>
        <w:ind w:left="0" w:firstLine="567"/>
        <w:jc w:val="both"/>
        <w:rPr>
          <w:rFonts w:ascii="Times New Roman" w:eastAsia="Arial Unicode MS" w:hAnsi="Times New Roman" w:cs="Times New Roman"/>
          <w:bCs/>
          <w:sz w:val="24"/>
          <w:szCs w:val="24"/>
          <w:lang w:eastAsia="ru-RU"/>
        </w:rPr>
      </w:pPr>
      <w:r>
        <w:rPr>
          <w:rFonts w:ascii="Times New Roman" w:eastAsia="Calibri" w:hAnsi="Times New Roman" w:cs="Times New Roman"/>
          <w:sz w:val="24"/>
          <w:szCs w:val="24"/>
        </w:rPr>
        <w:t>Зачем учиться социологическому воображению?</w:t>
      </w:r>
    </w:p>
    <w:p w:rsidR="00EF67E2" w:rsidRPr="00966283" w:rsidRDefault="00EF67E2" w:rsidP="00EF67E2">
      <w:pPr>
        <w:pStyle w:val="a4"/>
        <w:numPr>
          <w:ilvl w:val="0"/>
          <w:numId w:val="11"/>
        </w:numPr>
        <w:spacing w:after="0" w:line="240" w:lineRule="auto"/>
        <w:ind w:left="0" w:firstLine="567"/>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 xml:space="preserve">Социологическое воображение как метод развития профессионального мышления.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Методические рекомендации по подготовке эссе</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Правила написания эссе: наличие заголовка; внутренняя структура эссе может быть произвольной; не требуется обязательное повторение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 эссе – реплика, адресованная подготовленному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Примерная структура эссе: вступление, тезисы, аргументы, заключение.</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proofErr w:type="gramStart"/>
      <w:r w:rsidRPr="001F1DC1">
        <w:rPr>
          <w:rFonts w:ascii="Times New Roman" w:eastAsia="Calibri" w:hAnsi="Times New Roman" w:cs="Times New Roman"/>
          <w:sz w:val="24"/>
          <w:szCs w:val="24"/>
          <w:lang w:eastAsia="ru-RU"/>
        </w:rPr>
        <w:t>вступление</w:t>
      </w:r>
      <w:proofErr w:type="gramEnd"/>
      <w:r w:rsidRPr="001F1DC1">
        <w:rPr>
          <w:rFonts w:ascii="Times New Roman" w:eastAsia="Calibri" w:hAnsi="Times New Roman" w:cs="Times New Roman"/>
          <w:sz w:val="24"/>
          <w:szCs w:val="24"/>
          <w:lang w:eastAsia="ru-RU"/>
        </w:rPr>
        <w:t xml:space="preserve"> и заключение должны фокусировать внимание на проблеме (во введении она ставится, а в заключении резюмируется мнение автора);</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 </w:t>
      </w:r>
      <w:proofErr w:type="gramStart"/>
      <w:r w:rsidRPr="001F1DC1">
        <w:rPr>
          <w:rFonts w:ascii="Times New Roman" w:eastAsia="Calibri" w:hAnsi="Times New Roman" w:cs="Times New Roman"/>
          <w:sz w:val="24"/>
          <w:szCs w:val="24"/>
          <w:lang w:eastAsia="ru-RU"/>
        </w:rPr>
        <w:t>необходимо</w:t>
      </w:r>
      <w:proofErr w:type="gramEnd"/>
      <w:r w:rsidRPr="001F1DC1">
        <w:rPr>
          <w:rFonts w:ascii="Times New Roman" w:eastAsia="Calibri" w:hAnsi="Times New Roman" w:cs="Times New Roman"/>
          <w:sz w:val="24"/>
          <w:szCs w:val="24"/>
          <w:lang w:eastAsia="ru-RU"/>
        </w:rPr>
        <w:t xml:space="preserve"> выделение абзацев, установление логической связи;</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 </w:t>
      </w:r>
      <w:proofErr w:type="gramStart"/>
      <w:r w:rsidRPr="001F1DC1">
        <w:rPr>
          <w:rFonts w:ascii="Times New Roman" w:eastAsia="Calibri" w:hAnsi="Times New Roman" w:cs="Times New Roman"/>
          <w:sz w:val="24"/>
          <w:szCs w:val="24"/>
          <w:lang w:eastAsia="ru-RU"/>
        </w:rPr>
        <w:t>стилю</w:t>
      </w:r>
      <w:proofErr w:type="gramEnd"/>
      <w:r w:rsidRPr="001F1DC1">
        <w:rPr>
          <w:rFonts w:ascii="Times New Roman" w:eastAsia="Calibri" w:hAnsi="Times New Roman" w:cs="Times New Roman"/>
          <w:sz w:val="24"/>
          <w:szCs w:val="24"/>
          <w:lang w:eastAsia="ru-RU"/>
        </w:rPr>
        <w:t xml:space="preserve"> эссе присущи эмоциональность, художественность;</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 </w:t>
      </w:r>
      <w:proofErr w:type="gramStart"/>
      <w:r w:rsidRPr="001F1DC1">
        <w:rPr>
          <w:rFonts w:ascii="Times New Roman" w:eastAsia="Calibri" w:hAnsi="Times New Roman" w:cs="Times New Roman"/>
          <w:sz w:val="24"/>
          <w:szCs w:val="24"/>
          <w:lang w:eastAsia="ru-RU"/>
        </w:rPr>
        <w:t>структура</w:t>
      </w:r>
      <w:proofErr w:type="gramEnd"/>
      <w:r w:rsidRPr="001F1DC1">
        <w:rPr>
          <w:rFonts w:ascii="Times New Roman" w:eastAsia="Calibri" w:hAnsi="Times New Roman" w:cs="Times New Roman"/>
          <w:sz w:val="24"/>
          <w:szCs w:val="24"/>
          <w:lang w:eastAsia="ru-RU"/>
        </w:rPr>
        <w:t xml:space="preserve"> эссе определяется предъявляемыми к нему требованиями: мысли автора эссе по проблеме излагаются в форме кратких тезисов, мысль должна быть подкреплена доказательствами, поэтому за тезисом следуют аргументы;</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 </w:t>
      </w:r>
      <w:proofErr w:type="gramStart"/>
      <w:r w:rsidRPr="001F1DC1">
        <w:rPr>
          <w:rFonts w:ascii="Times New Roman" w:eastAsia="Calibri" w:hAnsi="Times New Roman" w:cs="Times New Roman"/>
          <w:sz w:val="24"/>
          <w:szCs w:val="24"/>
          <w:lang w:eastAsia="ru-RU"/>
        </w:rPr>
        <w:t>аргументы</w:t>
      </w:r>
      <w:proofErr w:type="gramEnd"/>
      <w:r w:rsidRPr="001F1DC1">
        <w:rPr>
          <w:rFonts w:ascii="Times New Roman" w:eastAsia="Calibri" w:hAnsi="Times New Roman" w:cs="Times New Roman"/>
          <w:sz w:val="24"/>
          <w:szCs w:val="24"/>
          <w:lang w:eastAsia="ru-RU"/>
        </w:rPr>
        <w:t xml:space="preserve"> – факты, явления общественной жизни, события, жизненные ситуации и опыт, научные доказательства, ссылки на мнение ученых и др.;</w:t>
      </w:r>
    </w:p>
    <w:p w:rsidR="00EF67E2" w:rsidRPr="001F1DC1" w:rsidRDefault="00EF67E2" w:rsidP="00EF67E2">
      <w:pPr>
        <w:numPr>
          <w:ilvl w:val="0"/>
          <w:numId w:val="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 </w:t>
      </w:r>
      <w:proofErr w:type="gramStart"/>
      <w:r w:rsidRPr="001F1DC1">
        <w:rPr>
          <w:rFonts w:ascii="Times New Roman" w:eastAsia="Calibri" w:hAnsi="Times New Roman" w:cs="Times New Roman"/>
          <w:sz w:val="24"/>
          <w:szCs w:val="24"/>
          <w:lang w:eastAsia="ru-RU"/>
        </w:rPr>
        <w:t>лучше</w:t>
      </w:r>
      <w:proofErr w:type="gramEnd"/>
      <w:r w:rsidRPr="001F1DC1">
        <w:rPr>
          <w:rFonts w:ascii="Times New Roman" w:eastAsia="Calibri" w:hAnsi="Times New Roman" w:cs="Times New Roman"/>
          <w:sz w:val="24"/>
          <w:szCs w:val="24"/>
          <w:lang w:eastAsia="ru-RU"/>
        </w:rPr>
        <w:t xml:space="preserve"> приводить два-три аргумента в пользу каждого тезиса: один аргумент кажется неубедительным, более трех могут перегрузить изложение, выполненное в жанре, ориентированном на краткость и образность.</w:t>
      </w:r>
    </w:p>
    <w:p w:rsidR="00EF67E2" w:rsidRPr="001F1DC1" w:rsidRDefault="00EF67E2" w:rsidP="00EF67E2">
      <w:pPr>
        <w:tabs>
          <w:tab w:val="left" w:pos="851"/>
        </w:tabs>
        <w:spacing w:after="0" w:line="240" w:lineRule="auto"/>
        <w:ind w:firstLine="567"/>
        <w:jc w:val="both"/>
        <w:rPr>
          <w:rFonts w:ascii="Times New Roman" w:eastAsia="Calibri" w:hAnsi="Times New Roman" w:cs="Times New Roman"/>
          <w:sz w:val="24"/>
          <w:szCs w:val="24"/>
          <w:lang w:eastAsia="ru-RU"/>
        </w:rPr>
      </w:pP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 xml:space="preserve">Шкала оценки выполнения </w:t>
      </w:r>
      <w:r>
        <w:rPr>
          <w:rFonts w:ascii="Times New Roman" w:eastAsia="Calibri" w:hAnsi="Times New Roman" w:cs="Times New Roman"/>
          <w:sz w:val="24"/>
          <w:szCs w:val="24"/>
        </w:rPr>
        <w:t>задания</w:t>
      </w:r>
    </w:p>
    <w:p w:rsidR="00EF67E2" w:rsidRPr="001F1DC1" w:rsidRDefault="00EF67E2" w:rsidP="00EF67E2">
      <w:pPr>
        <w:tabs>
          <w:tab w:val="left" w:pos="851"/>
        </w:tabs>
        <w:spacing w:after="0" w:line="240" w:lineRule="auto"/>
        <w:ind w:firstLine="567"/>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3"/>
                <w:szCs w:val="23"/>
                <w:lang w:eastAsia="ru-RU"/>
              </w:rPr>
            </w:pPr>
            <w:r w:rsidRPr="001F1DC1">
              <w:rPr>
                <w:rFonts w:ascii="Times New Roman" w:eastAsia="Times New Roman" w:hAnsi="Times New Roman" w:cs="Times New Roman"/>
                <w:sz w:val="23"/>
                <w:szCs w:val="23"/>
                <w:lang w:eastAsia="ru-RU"/>
              </w:rPr>
              <w:t xml:space="preserve">Оценка «отлично» выставляется студенту, если он </w:t>
            </w:r>
            <w:r w:rsidRPr="001F1DC1">
              <w:rPr>
                <w:rFonts w:ascii="Times New Roman" w:hAnsi="Times New Roman" w:cs="Times New Roman"/>
                <w:color w:val="000000"/>
                <w:sz w:val="24"/>
                <w:szCs w:val="24"/>
              </w:rPr>
              <w:t>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3"/>
                <w:szCs w:val="23"/>
                <w:lang w:eastAsia="ru-RU"/>
              </w:rPr>
            </w:pPr>
            <w:r w:rsidRPr="001F1DC1">
              <w:rPr>
                <w:rFonts w:ascii="Times New Roman" w:eastAsia="Times New Roman" w:hAnsi="Times New Roman" w:cs="Times New Roman"/>
                <w:sz w:val="23"/>
                <w:szCs w:val="23"/>
                <w:lang w:eastAsia="ru-RU"/>
              </w:rPr>
              <w:t xml:space="preserve">Оценка «хорошо» выставляется студенту, если </w:t>
            </w:r>
            <w:r w:rsidRPr="001F1DC1">
              <w:rPr>
                <w:rFonts w:ascii="Times New Roman" w:hAnsi="Times New Roman" w:cs="Times New Roman"/>
                <w:color w:val="000000"/>
                <w:sz w:val="24"/>
                <w:szCs w:val="24"/>
              </w:rPr>
              <w:t xml:space="preserve">текст эссе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w:t>
            </w:r>
            <w:r w:rsidRPr="001F1DC1">
              <w:rPr>
                <w:rFonts w:ascii="Times New Roman" w:hAnsi="Times New Roman" w:cs="Times New Roman"/>
                <w:color w:val="000000"/>
                <w:sz w:val="24"/>
                <w:szCs w:val="24"/>
              </w:rPr>
              <w:lastRenderedPageBreak/>
              <w:t>приводятся данные отечественных и зарубежных авторов. Продемонст</w:t>
            </w:r>
            <w:r w:rsidRPr="001F1DC1">
              <w:rPr>
                <w:rFonts w:ascii="Times New Roman" w:hAnsi="Times New Roman" w:cs="Times New Roman"/>
                <w:color w:val="000000"/>
                <w:sz w:val="24"/>
                <w:szCs w:val="24"/>
              </w:rPr>
              <w:softHyphen/>
              <w:t>рированы исследовательские умения и навыки. Фактических ошибок, связанных с пониманием проблемы, нет.</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lastRenderedPageBreak/>
              <w:t>3</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3"/>
                <w:szCs w:val="23"/>
                <w:lang w:eastAsia="ru-RU"/>
              </w:rPr>
            </w:pPr>
            <w:r w:rsidRPr="001F1DC1">
              <w:rPr>
                <w:rFonts w:ascii="Times New Roman" w:eastAsia="Times New Roman" w:hAnsi="Times New Roman" w:cs="Times New Roman"/>
                <w:sz w:val="23"/>
                <w:szCs w:val="23"/>
                <w:lang w:eastAsia="ru-RU"/>
              </w:rPr>
              <w:t xml:space="preserve">Оценка «удовлетворительно» выставляется студенту, если </w:t>
            </w:r>
            <w:r w:rsidRPr="001F1DC1">
              <w:rPr>
                <w:rFonts w:ascii="Times New Roman" w:hAnsi="Times New Roman" w:cs="Times New Roman"/>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1F1DC1">
              <w:rPr>
                <w:rFonts w:ascii="Times New Roman" w:hAnsi="Times New Roman" w:cs="Times New Roman"/>
                <w:color w:val="000000"/>
                <w:sz w:val="24"/>
                <w:szCs w:val="24"/>
              </w:rPr>
              <w:softHyphen/>
              <w:t>держании проблемы.</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2</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1-2</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3"/>
                <w:szCs w:val="23"/>
                <w:lang w:eastAsia="ru-RU"/>
              </w:rPr>
            </w:pPr>
            <w:r w:rsidRPr="001F1DC1">
              <w:rPr>
                <w:rFonts w:ascii="Times New Roman" w:eastAsia="Times New Roman" w:hAnsi="Times New Roman" w:cs="Times New Roman"/>
                <w:sz w:val="23"/>
                <w:szCs w:val="23"/>
                <w:lang w:eastAsia="ru-RU"/>
              </w:rPr>
              <w:t xml:space="preserve">Оценка «неудовлетворительно» выставляется студенту, если </w:t>
            </w:r>
            <w:r w:rsidRPr="001F1DC1">
              <w:rPr>
                <w:rFonts w:ascii="Times New Roman" w:eastAsia="Times New Roman" w:hAnsi="Times New Roman" w:cs="Times New Roman"/>
                <w:sz w:val="24"/>
                <w:szCs w:val="24"/>
                <w:lang w:eastAsia="ru-RU"/>
              </w:rPr>
              <w:t>он</w:t>
            </w:r>
            <w:r w:rsidRPr="001F1DC1">
              <w:rPr>
                <w:rFonts w:ascii="Times New Roman" w:hAnsi="Times New Roman" w:cs="Times New Roman"/>
                <w:color w:val="000000"/>
                <w:sz w:val="24"/>
                <w:szCs w:val="24"/>
              </w:rPr>
              <w:t xml:space="preserve"> продемонстрировал фрагментарные знания. Текст эссе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bl>
    <w:p w:rsidR="00EF67E2" w:rsidRDefault="00EF67E2" w:rsidP="00EF67E2">
      <w:pPr>
        <w:spacing w:after="0" w:line="240" w:lineRule="auto"/>
        <w:ind w:firstLine="567"/>
        <w:jc w:val="center"/>
        <w:rPr>
          <w:rFonts w:ascii="Times New Roman" w:hAnsi="Times New Roman" w:cs="Times New Roman"/>
          <w:b/>
          <w:sz w:val="24"/>
          <w:szCs w:val="24"/>
        </w:rPr>
      </w:pPr>
    </w:p>
    <w:p w:rsidR="00EF67E2" w:rsidRDefault="00EF67E2" w:rsidP="00EF67E2">
      <w:pPr>
        <w:spacing w:after="0" w:line="240" w:lineRule="auto"/>
        <w:ind w:firstLine="567"/>
        <w:jc w:val="both"/>
        <w:rPr>
          <w:rFonts w:ascii="Times New Roman" w:hAnsi="Times New Roman" w:cs="Times New Roman"/>
          <w:b/>
          <w:sz w:val="24"/>
          <w:szCs w:val="24"/>
        </w:rPr>
      </w:pPr>
      <w:r w:rsidRPr="001F1DC1">
        <w:rPr>
          <w:rFonts w:ascii="Times New Roman" w:hAnsi="Times New Roman" w:cs="Times New Roman"/>
          <w:b/>
          <w:sz w:val="24"/>
          <w:szCs w:val="24"/>
        </w:rPr>
        <w:t>5.</w:t>
      </w:r>
      <w:r>
        <w:rPr>
          <w:rFonts w:ascii="Times New Roman" w:hAnsi="Times New Roman" w:cs="Times New Roman"/>
          <w:b/>
          <w:sz w:val="24"/>
          <w:szCs w:val="24"/>
        </w:rPr>
        <w:t>3</w:t>
      </w:r>
      <w:r w:rsidRPr="001F1DC1">
        <w:rPr>
          <w:rFonts w:ascii="Times New Roman" w:hAnsi="Times New Roman" w:cs="Times New Roman"/>
          <w:b/>
          <w:sz w:val="24"/>
          <w:szCs w:val="24"/>
        </w:rPr>
        <w:t xml:space="preserve"> Тестовые задания</w:t>
      </w:r>
      <w:r>
        <w:rPr>
          <w:rFonts w:ascii="Times New Roman" w:hAnsi="Times New Roman" w:cs="Times New Roman"/>
          <w:b/>
          <w:sz w:val="24"/>
          <w:szCs w:val="24"/>
        </w:rPr>
        <w:t>.</w:t>
      </w:r>
    </w:p>
    <w:p w:rsidR="00EF67E2" w:rsidRDefault="00EF67E2" w:rsidP="00EF67E2">
      <w:pPr>
        <w:spacing w:after="0" w:line="240" w:lineRule="auto"/>
        <w:ind w:firstLine="567"/>
        <w:jc w:val="both"/>
        <w:rPr>
          <w:rFonts w:ascii="Times New Roman" w:hAnsi="Times New Roman" w:cs="Times New Roman"/>
          <w:b/>
          <w:sz w:val="24"/>
          <w:szCs w:val="24"/>
        </w:rPr>
      </w:pPr>
    </w:p>
    <w:p w:rsidR="00EF67E2" w:rsidRPr="001F1DC1" w:rsidRDefault="00EF67E2" w:rsidP="00EF67E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Примерные задания теста №1: </w:t>
      </w:r>
    </w:p>
    <w:p w:rsidR="00EF67E2" w:rsidRPr="002B76D1" w:rsidRDefault="00EF67E2" w:rsidP="00EF67E2">
      <w:pPr>
        <w:spacing w:after="0" w:line="240" w:lineRule="auto"/>
        <w:ind w:firstLine="567"/>
        <w:jc w:val="both"/>
        <w:rPr>
          <w:rFonts w:ascii="Times New Roman" w:hAnsi="Times New Roman" w:cs="Times New Roman"/>
          <w:sz w:val="24"/>
          <w:szCs w:val="24"/>
        </w:rPr>
      </w:pPr>
    </w:p>
    <w:p w:rsidR="00EF67E2" w:rsidRPr="000F37E2" w:rsidRDefault="00EF67E2" w:rsidP="00EF67E2">
      <w:pPr>
        <w:numPr>
          <w:ilvl w:val="0"/>
          <w:numId w:val="4"/>
        </w:numPr>
        <w:spacing w:after="0" w:line="240" w:lineRule="auto"/>
        <w:ind w:left="0" w:firstLine="567"/>
        <w:contextualSpacing/>
        <w:jc w:val="both"/>
        <w:rPr>
          <w:rFonts w:ascii="Times New Roman" w:hAnsi="Times New Roman" w:cs="Times New Roman"/>
          <w:iCs/>
          <w:color w:val="000000"/>
          <w:sz w:val="24"/>
          <w:szCs w:val="24"/>
          <w:shd w:val="clear" w:color="auto" w:fill="FFFFFF"/>
        </w:rPr>
      </w:pPr>
      <w:r w:rsidRPr="000F37E2">
        <w:rPr>
          <w:rFonts w:ascii="Times New Roman" w:hAnsi="Times New Roman" w:cs="Times New Roman"/>
          <w:iCs/>
          <w:color w:val="000000"/>
          <w:sz w:val="24"/>
          <w:szCs w:val="24"/>
          <w:shd w:val="clear" w:color="auto" w:fill="FFFFFF"/>
        </w:rPr>
        <w:t>Предметом социологии как научной дисциплины выступают:</w:t>
      </w:r>
    </w:p>
    <w:p w:rsidR="00EF67E2" w:rsidRPr="002B76D1" w:rsidRDefault="00EF67E2" w:rsidP="00EF67E2">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sz w:val="24"/>
          <w:szCs w:val="24"/>
        </w:rPr>
        <w:t>Целостность общественной жизни в системном единстве всех компонентов</w:t>
      </w:r>
      <w:r w:rsidRPr="002B76D1">
        <w:rPr>
          <w:rFonts w:ascii="Times New Roman" w:hAnsi="Times New Roman" w:cs="Times New Roman"/>
          <w:color w:val="000000"/>
          <w:sz w:val="24"/>
          <w:szCs w:val="24"/>
        </w:rPr>
        <w:t>;</w:t>
      </w:r>
    </w:p>
    <w:p w:rsidR="00EF67E2" w:rsidRPr="002B76D1" w:rsidRDefault="00EF67E2" w:rsidP="00EF67E2">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Явления, возникающие в ходе взаимодействия людей друг с другом;</w:t>
      </w:r>
    </w:p>
    <w:p w:rsidR="00EF67E2" w:rsidRPr="002B76D1" w:rsidRDefault="00EF67E2" w:rsidP="00EF67E2">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События, когда-либо имевшие место, и роль конкретных людей в них;</w:t>
      </w:r>
    </w:p>
    <w:p w:rsidR="00EF67E2" w:rsidRPr="002B76D1" w:rsidRDefault="00EF67E2" w:rsidP="00EF67E2">
      <w:pPr>
        <w:numPr>
          <w:ilvl w:val="0"/>
          <w:numId w:val="5"/>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Механизмы мотивации и регуляции поведения людей.</w:t>
      </w:r>
    </w:p>
    <w:p w:rsidR="00EF67E2" w:rsidRPr="002B76D1" w:rsidRDefault="00EF67E2" w:rsidP="00EF67E2">
      <w:pPr>
        <w:pStyle w:val="a4"/>
        <w:spacing w:after="0" w:line="240" w:lineRule="auto"/>
        <w:ind w:left="0" w:firstLine="567"/>
        <w:jc w:val="both"/>
        <w:rPr>
          <w:rFonts w:ascii="Times New Roman" w:hAnsi="Times New Roman" w:cs="Times New Roman"/>
          <w:color w:val="000000"/>
          <w:sz w:val="24"/>
          <w:szCs w:val="24"/>
        </w:rPr>
      </w:pPr>
    </w:p>
    <w:p w:rsidR="00EF67E2" w:rsidRPr="002B76D1" w:rsidRDefault="00EF67E2" w:rsidP="00EF67E2">
      <w:pPr>
        <w:pStyle w:val="a4"/>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iCs/>
          <w:color w:val="000000"/>
          <w:sz w:val="24"/>
          <w:szCs w:val="24"/>
          <w:shd w:val="clear" w:color="auto" w:fill="FFFFFF"/>
        </w:rPr>
        <w:t>Термин «социология» появился:</w:t>
      </w:r>
    </w:p>
    <w:p w:rsidR="00EF67E2" w:rsidRPr="002B76D1" w:rsidRDefault="00EF67E2" w:rsidP="00EF67E2">
      <w:pPr>
        <w:numPr>
          <w:ilvl w:val="0"/>
          <w:numId w:val="6"/>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w:t>
      </w:r>
      <w:proofErr w:type="gramEnd"/>
      <w:r w:rsidRPr="002B76D1">
        <w:rPr>
          <w:rFonts w:ascii="Times New Roman" w:hAnsi="Times New Roman" w:cs="Times New Roman"/>
          <w:color w:val="000000"/>
          <w:sz w:val="24"/>
          <w:szCs w:val="24"/>
        </w:rPr>
        <w:t xml:space="preserve"> начале XX в.;</w:t>
      </w:r>
    </w:p>
    <w:p w:rsidR="00EF67E2" w:rsidRPr="002B76D1" w:rsidRDefault="00EF67E2" w:rsidP="00EF67E2">
      <w:pPr>
        <w:numPr>
          <w:ilvl w:val="0"/>
          <w:numId w:val="6"/>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w:t>
      </w:r>
      <w:proofErr w:type="gramEnd"/>
      <w:r w:rsidRPr="002B76D1">
        <w:rPr>
          <w:rFonts w:ascii="Times New Roman" w:hAnsi="Times New Roman" w:cs="Times New Roman"/>
          <w:color w:val="000000"/>
          <w:sz w:val="24"/>
          <w:szCs w:val="24"/>
        </w:rPr>
        <w:t xml:space="preserve"> конце XVIII в.;</w:t>
      </w:r>
    </w:p>
    <w:p w:rsidR="00EF67E2" w:rsidRPr="002B76D1" w:rsidRDefault="00EF67E2" w:rsidP="00EF67E2">
      <w:pPr>
        <w:numPr>
          <w:ilvl w:val="0"/>
          <w:numId w:val="6"/>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w:t>
      </w:r>
      <w:proofErr w:type="gramEnd"/>
      <w:r w:rsidRPr="002B76D1">
        <w:rPr>
          <w:rFonts w:ascii="Times New Roman" w:hAnsi="Times New Roman" w:cs="Times New Roman"/>
          <w:color w:val="000000"/>
          <w:sz w:val="24"/>
          <w:szCs w:val="24"/>
        </w:rPr>
        <w:t xml:space="preserve"> середине XIX в.;</w:t>
      </w:r>
    </w:p>
    <w:p w:rsidR="00EF67E2" w:rsidRDefault="00EF67E2" w:rsidP="00EF67E2">
      <w:pPr>
        <w:numPr>
          <w:ilvl w:val="0"/>
          <w:numId w:val="6"/>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w:t>
      </w:r>
      <w:proofErr w:type="gramEnd"/>
      <w:r w:rsidRPr="002B76D1">
        <w:rPr>
          <w:rFonts w:ascii="Times New Roman" w:hAnsi="Times New Roman" w:cs="Times New Roman"/>
          <w:color w:val="000000"/>
          <w:sz w:val="24"/>
          <w:szCs w:val="24"/>
        </w:rPr>
        <w:t xml:space="preserve"> античности.</w:t>
      </w:r>
    </w:p>
    <w:p w:rsidR="00EF67E2" w:rsidRPr="002B76D1" w:rsidRDefault="00EF67E2" w:rsidP="00EF67E2">
      <w:pPr>
        <w:shd w:val="clear" w:color="auto" w:fill="FFFFFF"/>
        <w:spacing w:after="0" w:line="240" w:lineRule="auto"/>
        <w:ind w:firstLine="567"/>
        <w:jc w:val="both"/>
        <w:rPr>
          <w:rFonts w:ascii="Times New Roman" w:hAnsi="Times New Roman" w:cs="Times New Roman"/>
          <w:color w:val="000000"/>
          <w:sz w:val="24"/>
          <w:szCs w:val="24"/>
        </w:rPr>
      </w:pPr>
    </w:p>
    <w:p w:rsidR="00EF67E2" w:rsidRPr="002B76D1" w:rsidRDefault="00EF67E2" w:rsidP="00EF67E2">
      <w:pPr>
        <w:numPr>
          <w:ilvl w:val="0"/>
          <w:numId w:val="4"/>
        </w:numPr>
        <w:spacing w:after="0" w:line="240" w:lineRule="auto"/>
        <w:ind w:left="0" w:firstLine="567"/>
        <w:contextualSpacing/>
        <w:jc w:val="both"/>
        <w:rPr>
          <w:rFonts w:ascii="Times New Roman" w:hAnsi="Times New Roman" w:cs="Times New Roman"/>
          <w:sz w:val="24"/>
          <w:szCs w:val="24"/>
        </w:rPr>
      </w:pPr>
      <w:r w:rsidRPr="002B76D1">
        <w:rPr>
          <w:rFonts w:ascii="Times New Roman" w:hAnsi="Times New Roman" w:cs="Times New Roman"/>
          <w:iCs/>
          <w:color w:val="000000"/>
          <w:sz w:val="24"/>
          <w:szCs w:val="24"/>
          <w:shd w:val="clear" w:color="auto" w:fill="FFFFFF"/>
        </w:rPr>
        <w:t>Первым в научный оборот термин «социология» ввел:</w:t>
      </w:r>
    </w:p>
    <w:p w:rsidR="00EF67E2" w:rsidRPr="002B76D1" w:rsidRDefault="00EF67E2" w:rsidP="00EF67E2">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Георг Зиммель;</w:t>
      </w:r>
    </w:p>
    <w:p w:rsidR="00EF67E2" w:rsidRPr="002B76D1" w:rsidRDefault="00EF67E2" w:rsidP="00EF67E2">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Огюст Конт;</w:t>
      </w:r>
    </w:p>
    <w:p w:rsidR="00EF67E2" w:rsidRPr="002B76D1" w:rsidRDefault="00EF67E2" w:rsidP="00EF67E2">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Герберт Спенсер;</w:t>
      </w:r>
    </w:p>
    <w:p w:rsidR="00EF67E2" w:rsidRPr="002B76D1" w:rsidRDefault="00EF67E2" w:rsidP="00EF67E2">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Чарльз Кули.</w:t>
      </w:r>
    </w:p>
    <w:p w:rsidR="00EF67E2" w:rsidRPr="002B76D1" w:rsidRDefault="00EF67E2" w:rsidP="00EF67E2">
      <w:pPr>
        <w:shd w:val="clear" w:color="auto" w:fill="FFFFFF"/>
        <w:spacing w:after="0" w:line="240" w:lineRule="auto"/>
        <w:ind w:firstLine="567"/>
        <w:contextualSpacing/>
        <w:jc w:val="both"/>
        <w:rPr>
          <w:rFonts w:ascii="Times New Roman" w:hAnsi="Times New Roman" w:cs="Times New Roman"/>
          <w:iCs/>
          <w:color w:val="000000"/>
          <w:sz w:val="24"/>
          <w:szCs w:val="24"/>
          <w:shd w:val="clear" w:color="auto" w:fill="FFFFFF"/>
        </w:rPr>
      </w:pPr>
    </w:p>
    <w:p w:rsidR="00EF67E2" w:rsidRPr="002B76D1" w:rsidRDefault="00EF67E2" w:rsidP="00EF67E2">
      <w:pPr>
        <w:pStyle w:val="a4"/>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iCs/>
          <w:color w:val="000000"/>
          <w:sz w:val="24"/>
          <w:szCs w:val="24"/>
          <w:shd w:val="clear" w:color="auto" w:fill="FFFFFF"/>
        </w:rPr>
        <w:t xml:space="preserve">Автором классической социологической работы «Самоубийство» </w:t>
      </w:r>
      <w:proofErr w:type="gramStart"/>
      <w:r w:rsidRPr="002B76D1">
        <w:rPr>
          <w:rFonts w:ascii="Times New Roman" w:hAnsi="Times New Roman" w:cs="Times New Roman"/>
          <w:iCs/>
          <w:color w:val="000000"/>
          <w:sz w:val="24"/>
          <w:szCs w:val="24"/>
          <w:shd w:val="clear" w:color="auto" w:fill="FFFFFF"/>
        </w:rPr>
        <w:t>является:</w:t>
      </w:r>
      <w:r w:rsidRPr="002B76D1">
        <w:rPr>
          <w:rFonts w:ascii="Times New Roman" w:hAnsi="Times New Roman" w:cs="Times New Roman"/>
          <w:color w:val="000000"/>
          <w:sz w:val="24"/>
          <w:szCs w:val="24"/>
        </w:rPr>
        <w:br/>
        <w:t>Карл</w:t>
      </w:r>
      <w:proofErr w:type="gramEnd"/>
      <w:r w:rsidRPr="002B76D1">
        <w:rPr>
          <w:rFonts w:ascii="Times New Roman" w:hAnsi="Times New Roman" w:cs="Times New Roman"/>
          <w:color w:val="000000"/>
          <w:sz w:val="24"/>
          <w:szCs w:val="24"/>
        </w:rPr>
        <w:t xml:space="preserve"> Маркс;</w:t>
      </w:r>
    </w:p>
    <w:p w:rsidR="00EF67E2" w:rsidRPr="007700DE" w:rsidRDefault="00EF67E2" w:rsidP="00EF67E2">
      <w:pPr>
        <w:numPr>
          <w:ilvl w:val="0"/>
          <w:numId w:val="13"/>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7700DE">
        <w:rPr>
          <w:rFonts w:ascii="Times New Roman" w:hAnsi="Times New Roman" w:cs="Times New Roman"/>
          <w:color w:val="000000"/>
          <w:sz w:val="24"/>
          <w:szCs w:val="24"/>
        </w:rPr>
        <w:t>Макс Вебер;</w:t>
      </w:r>
    </w:p>
    <w:p w:rsidR="00EF67E2" w:rsidRPr="007700DE" w:rsidRDefault="00EF67E2" w:rsidP="00EF67E2">
      <w:pPr>
        <w:numPr>
          <w:ilvl w:val="0"/>
          <w:numId w:val="13"/>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7700DE">
        <w:rPr>
          <w:rFonts w:ascii="Times New Roman" w:hAnsi="Times New Roman" w:cs="Times New Roman"/>
          <w:color w:val="000000"/>
          <w:sz w:val="24"/>
          <w:szCs w:val="24"/>
        </w:rPr>
        <w:t>Эмиль Дюркгейм;</w:t>
      </w:r>
    </w:p>
    <w:p w:rsidR="00EF67E2" w:rsidRPr="007700DE" w:rsidRDefault="00EF67E2" w:rsidP="00EF67E2">
      <w:pPr>
        <w:numPr>
          <w:ilvl w:val="0"/>
          <w:numId w:val="13"/>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7700DE">
        <w:rPr>
          <w:rFonts w:ascii="Times New Roman" w:hAnsi="Times New Roman" w:cs="Times New Roman"/>
          <w:color w:val="000000"/>
          <w:sz w:val="24"/>
          <w:szCs w:val="24"/>
        </w:rPr>
        <w:t>Герберт Спенсер.</w:t>
      </w:r>
    </w:p>
    <w:p w:rsidR="00EF67E2" w:rsidRPr="007700DE" w:rsidRDefault="00EF67E2" w:rsidP="00EF67E2">
      <w:pPr>
        <w:spacing w:after="0" w:line="240" w:lineRule="auto"/>
        <w:ind w:left="567" w:firstLine="567"/>
        <w:jc w:val="both"/>
        <w:rPr>
          <w:rFonts w:ascii="Times New Roman" w:hAnsi="Times New Roman" w:cs="Times New Roman"/>
          <w:iCs/>
          <w:color w:val="000000"/>
          <w:sz w:val="24"/>
          <w:szCs w:val="24"/>
          <w:shd w:val="clear" w:color="auto" w:fill="FFFFFF"/>
        </w:rPr>
      </w:pPr>
    </w:p>
    <w:p w:rsidR="00EF67E2" w:rsidRPr="002B76D1" w:rsidRDefault="00EF67E2" w:rsidP="00EF67E2">
      <w:pPr>
        <w:pStyle w:val="a4"/>
        <w:numPr>
          <w:ilvl w:val="0"/>
          <w:numId w:val="4"/>
        </w:numPr>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iCs/>
          <w:color w:val="000000"/>
          <w:sz w:val="24"/>
          <w:szCs w:val="24"/>
          <w:shd w:val="clear" w:color="auto" w:fill="FFFFFF"/>
        </w:rPr>
        <w:t>Огюст Конт утверждает, что общество проходит в своей эволюции следующие стадии:</w:t>
      </w:r>
    </w:p>
    <w:p w:rsidR="00EF67E2" w:rsidRPr="002B76D1" w:rsidRDefault="00EF67E2" w:rsidP="00EF67E2">
      <w:pPr>
        <w:pStyle w:val="a4"/>
        <w:numPr>
          <w:ilvl w:val="0"/>
          <w:numId w:val="14"/>
        </w:numPr>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Теологическая, метафизическая, позитивная;</w:t>
      </w:r>
    </w:p>
    <w:p w:rsidR="00EF67E2" w:rsidRPr="002B76D1" w:rsidRDefault="00EF67E2" w:rsidP="00EF67E2">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Аграрная, промышленная, информационная;</w:t>
      </w:r>
    </w:p>
    <w:p w:rsidR="00EF67E2" w:rsidRPr="002B76D1" w:rsidRDefault="00EF67E2" w:rsidP="00EF67E2">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 xml:space="preserve">Традиционна, индустриальная, постиндустриальная; </w:t>
      </w:r>
    </w:p>
    <w:p w:rsidR="00EF67E2" w:rsidRPr="002B76D1" w:rsidRDefault="00EF67E2" w:rsidP="00EF67E2">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 xml:space="preserve">Теологическая, промышленная, позитивная. </w:t>
      </w:r>
    </w:p>
    <w:p w:rsidR="00EF67E2" w:rsidRDefault="00EF67E2" w:rsidP="00EF67E2">
      <w:pPr>
        <w:spacing w:after="0" w:line="240" w:lineRule="auto"/>
        <w:ind w:firstLine="567"/>
        <w:jc w:val="both"/>
        <w:rPr>
          <w:rFonts w:ascii="Times New Roman" w:hAnsi="Times New Roman" w:cs="Times New Roman"/>
          <w:b/>
          <w:iCs/>
          <w:color w:val="000000"/>
          <w:sz w:val="24"/>
          <w:szCs w:val="24"/>
          <w:shd w:val="clear" w:color="auto" w:fill="FFFFFF"/>
        </w:rPr>
      </w:pPr>
    </w:p>
    <w:p w:rsidR="00EF67E2" w:rsidRPr="002B76D1" w:rsidRDefault="00EF67E2" w:rsidP="00EF67E2">
      <w:pPr>
        <w:spacing w:after="0" w:line="240" w:lineRule="auto"/>
        <w:ind w:firstLine="567"/>
        <w:jc w:val="both"/>
        <w:rPr>
          <w:rFonts w:ascii="Times New Roman" w:hAnsi="Times New Roman" w:cs="Times New Roman"/>
          <w:iCs/>
          <w:color w:val="000000"/>
          <w:sz w:val="24"/>
          <w:szCs w:val="24"/>
          <w:shd w:val="clear" w:color="auto" w:fill="FFFFFF"/>
        </w:rPr>
      </w:pPr>
      <w:r w:rsidRPr="007700DE">
        <w:rPr>
          <w:rFonts w:ascii="Times New Roman" w:hAnsi="Times New Roman" w:cs="Times New Roman"/>
          <w:b/>
          <w:iCs/>
          <w:color w:val="000000"/>
          <w:sz w:val="24"/>
          <w:szCs w:val="24"/>
          <w:shd w:val="clear" w:color="auto" w:fill="FFFFFF"/>
        </w:rPr>
        <w:t>6.</w:t>
      </w:r>
      <w:r w:rsidRPr="002B76D1">
        <w:rPr>
          <w:rFonts w:ascii="Times New Roman" w:hAnsi="Times New Roman" w:cs="Times New Roman"/>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ab/>
      </w:r>
      <w:r w:rsidRPr="002B76D1">
        <w:rPr>
          <w:rFonts w:ascii="Times New Roman" w:hAnsi="Times New Roman" w:cs="Times New Roman"/>
          <w:iCs/>
          <w:color w:val="000000"/>
          <w:sz w:val="24"/>
          <w:szCs w:val="24"/>
          <w:shd w:val="clear" w:color="auto" w:fill="FFFFFF"/>
        </w:rPr>
        <w:t xml:space="preserve">Главные признаки социальных фактов по </w:t>
      </w:r>
      <w:r w:rsidR="00D13F47">
        <w:rPr>
          <w:rFonts w:ascii="Times New Roman" w:hAnsi="Times New Roman" w:cs="Times New Roman"/>
          <w:iCs/>
          <w:color w:val="000000"/>
          <w:sz w:val="24"/>
          <w:szCs w:val="24"/>
          <w:shd w:val="clear" w:color="auto" w:fill="FFFFFF"/>
        </w:rPr>
        <w:t xml:space="preserve">Э. </w:t>
      </w:r>
      <w:r w:rsidRPr="002B76D1">
        <w:rPr>
          <w:rFonts w:ascii="Times New Roman" w:hAnsi="Times New Roman" w:cs="Times New Roman"/>
          <w:iCs/>
          <w:color w:val="000000"/>
          <w:sz w:val="24"/>
          <w:szCs w:val="24"/>
          <w:shd w:val="clear" w:color="auto" w:fill="FFFFFF"/>
        </w:rPr>
        <w:t>Дюркгейму:</w:t>
      </w:r>
    </w:p>
    <w:p w:rsidR="00EF67E2" w:rsidRPr="002B76D1" w:rsidRDefault="00EF67E2" w:rsidP="00EF67E2">
      <w:pPr>
        <w:pStyle w:val="a4"/>
        <w:shd w:val="clear" w:color="auto" w:fill="FFFFFF"/>
        <w:spacing w:after="0" w:line="240" w:lineRule="auto"/>
        <w:ind w:left="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2B76D1">
        <w:rPr>
          <w:rFonts w:ascii="Times New Roman" w:hAnsi="Times New Roman" w:cs="Times New Roman"/>
          <w:color w:val="000000"/>
          <w:sz w:val="24"/>
          <w:szCs w:val="24"/>
        </w:rPr>
        <w:t>Принадлежность их к общественной жизни и независимость от природной среды;</w:t>
      </w:r>
    </w:p>
    <w:p w:rsidR="00EF67E2" w:rsidRPr="002B76D1" w:rsidRDefault="00EF67E2" w:rsidP="00EF67E2">
      <w:pPr>
        <w:pStyle w:val="a4"/>
        <w:numPr>
          <w:ilvl w:val="0"/>
          <w:numId w:val="32"/>
        </w:numPr>
        <w:shd w:val="clear" w:color="auto" w:fill="FFFFFF"/>
        <w:spacing w:after="0" w:line="240" w:lineRule="auto"/>
        <w:ind w:left="567" w:firstLine="0"/>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Независимое от индивида существование и способность оказывать на индивида давление (принудительная сила);</w:t>
      </w:r>
    </w:p>
    <w:p w:rsidR="00EF67E2" w:rsidRPr="002B76D1" w:rsidRDefault="00EF67E2" w:rsidP="00EF67E2">
      <w:pPr>
        <w:pStyle w:val="a4"/>
        <w:numPr>
          <w:ilvl w:val="0"/>
          <w:numId w:val="32"/>
        </w:numPr>
        <w:shd w:val="clear" w:color="auto" w:fill="FFFFFF"/>
        <w:spacing w:after="0" w:line="240" w:lineRule="auto"/>
        <w:ind w:left="567" w:firstLine="0"/>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Происхождение из социального взаимодействия членов общества;</w:t>
      </w:r>
    </w:p>
    <w:p w:rsidR="00EF67E2" w:rsidRPr="002B76D1" w:rsidRDefault="00EF67E2" w:rsidP="00EF67E2">
      <w:pPr>
        <w:pStyle w:val="a4"/>
        <w:numPr>
          <w:ilvl w:val="0"/>
          <w:numId w:val="32"/>
        </w:numPr>
        <w:shd w:val="clear" w:color="auto" w:fill="FFFFFF"/>
        <w:spacing w:after="0" w:line="240" w:lineRule="auto"/>
        <w:ind w:left="567" w:firstLine="0"/>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Культурная и политическая природа.</w:t>
      </w:r>
    </w:p>
    <w:p w:rsidR="00EF67E2" w:rsidRPr="002B76D1" w:rsidRDefault="00EF67E2" w:rsidP="00EF67E2">
      <w:pPr>
        <w:shd w:val="clear" w:color="auto" w:fill="FFFFFF"/>
        <w:spacing w:after="0" w:line="240" w:lineRule="auto"/>
        <w:ind w:firstLine="567"/>
        <w:jc w:val="both"/>
        <w:rPr>
          <w:rFonts w:ascii="Times New Roman" w:hAnsi="Times New Roman" w:cs="Times New Roman"/>
          <w:color w:val="000000"/>
          <w:sz w:val="24"/>
          <w:szCs w:val="24"/>
        </w:rPr>
      </w:pPr>
    </w:p>
    <w:p w:rsidR="00EF67E2" w:rsidRPr="002B76D1" w:rsidRDefault="00EF67E2" w:rsidP="00EF67E2">
      <w:pPr>
        <w:spacing w:after="0" w:line="240" w:lineRule="auto"/>
        <w:ind w:firstLine="567"/>
        <w:jc w:val="both"/>
        <w:rPr>
          <w:rFonts w:ascii="Times New Roman" w:hAnsi="Times New Roman" w:cs="Times New Roman"/>
          <w:iCs/>
          <w:color w:val="000000"/>
          <w:sz w:val="24"/>
          <w:szCs w:val="24"/>
          <w:shd w:val="clear" w:color="auto" w:fill="FFFFFF"/>
        </w:rPr>
      </w:pPr>
      <w:r w:rsidRPr="007700DE">
        <w:rPr>
          <w:rFonts w:ascii="Times New Roman" w:hAnsi="Times New Roman" w:cs="Times New Roman"/>
          <w:b/>
          <w:color w:val="000000"/>
          <w:sz w:val="24"/>
          <w:szCs w:val="24"/>
        </w:rPr>
        <w:t>7</w:t>
      </w:r>
      <w:r w:rsidRPr="002B76D1">
        <w:rPr>
          <w:rFonts w:ascii="Times New Roman" w:hAnsi="Times New Roman" w:cs="Times New Roman"/>
          <w:iCs/>
          <w:color w:val="000000"/>
          <w:sz w:val="24"/>
          <w:szCs w:val="24"/>
          <w:shd w:val="clear" w:color="auto" w:fill="FFFFFF"/>
        </w:rPr>
        <w:t xml:space="preserve">. </w:t>
      </w:r>
      <w:r>
        <w:rPr>
          <w:rFonts w:ascii="Times New Roman" w:hAnsi="Times New Roman" w:cs="Times New Roman"/>
          <w:iCs/>
          <w:color w:val="000000"/>
          <w:sz w:val="24"/>
          <w:szCs w:val="24"/>
          <w:shd w:val="clear" w:color="auto" w:fill="FFFFFF"/>
        </w:rPr>
        <w:tab/>
      </w:r>
      <w:r w:rsidRPr="002B76D1">
        <w:rPr>
          <w:rFonts w:ascii="Times New Roman" w:hAnsi="Times New Roman" w:cs="Times New Roman"/>
          <w:iCs/>
          <w:color w:val="000000"/>
          <w:sz w:val="24"/>
          <w:szCs w:val="24"/>
          <w:shd w:val="clear" w:color="auto" w:fill="FFFFFF"/>
        </w:rPr>
        <w:t>Создателем теории социального действия считают:</w:t>
      </w:r>
    </w:p>
    <w:p w:rsidR="00EF67E2" w:rsidRPr="002B76D1" w:rsidRDefault="00EF67E2" w:rsidP="00EF67E2">
      <w:pPr>
        <w:numPr>
          <w:ilvl w:val="0"/>
          <w:numId w:val="8"/>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Огюста Конта;</w:t>
      </w:r>
    </w:p>
    <w:p w:rsidR="00EF67E2" w:rsidRPr="002B76D1" w:rsidRDefault="00EF67E2" w:rsidP="00EF67E2">
      <w:pPr>
        <w:numPr>
          <w:ilvl w:val="0"/>
          <w:numId w:val="8"/>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Макса Вебера;</w:t>
      </w:r>
    </w:p>
    <w:p w:rsidR="00EF67E2" w:rsidRPr="002B76D1" w:rsidRDefault="00EF67E2" w:rsidP="00EF67E2">
      <w:pPr>
        <w:numPr>
          <w:ilvl w:val="0"/>
          <w:numId w:val="8"/>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Карла Маркса;</w:t>
      </w:r>
    </w:p>
    <w:p w:rsidR="00EF67E2" w:rsidRPr="002B76D1" w:rsidRDefault="00EF67E2" w:rsidP="00EF67E2">
      <w:pPr>
        <w:numPr>
          <w:ilvl w:val="0"/>
          <w:numId w:val="8"/>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Питирима Сорокина.</w:t>
      </w:r>
    </w:p>
    <w:p w:rsidR="00EF67E2" w:rsidRPr="002B76D1" w:rsidRDefault="00EF67E2" w:rsidP="00EF67E2">
      <w:pPr>
        <w:shd w:val="clear" w:color="auto" w:fill="FFFFFF"/>
        <w:spacing w:after="0" w:line="240" w:lineRule="auto"/>
        <w:ind w:firstLine="567"/>
        <w:jc w:val="both"/>
        <w:rPr>
          <w:rFonts w:ascii="Times New Roman" w:hAnsi="Times New Roman" w:cs="Times New Roman"/>
          <w:color w:val="000000"/>
          <w:sz w:val="24"/>
          <w:szCs w:val="24"/>
        </w:rPr>
      </w:pPr>
    </w:p>
    <w:p w:rsidR="00EF67E2" w:rsidRPr="002B76D1" w:rsidRDefault="00EF67E2" w:rsidP="00EF67E2">
      <w:pPr>
        <w:spacing w:after="0" w:line="240" w:lineRule="auto"/>
        <w:ind w:firstLine="567"/>
        <w:jc w:val="both"/>
        <w:rPr>
          <w:rFonts w:ascii="Times New Roman" w:hAnsi="Times New Roman" w:cs="Times New Roman"/>
          <w:iCs/>
          <w:color w:val="000000"/>
          <w:sz w:val="24"/>
          <w:szCs w:val="24"/>
          <w:shd w:val="clear" w:color="auto" w:fill="FFFFFF"/>
        </w:rPr>
      </w:pPr>
      <w:r w:rsidRPr="007700DE">
        <w:rPr>
          <w:rFonts w:ascii="Times New Roman" w:hAnsi="Times New Roman" w:cs="Times New Roman"/>
          <w:b/>
          <w:iCs/>
          <w:color w:val="000000"/>
          <w:sz w:val="24"/>
          <w:szCs w:val="24"/>
          <w:shd w:val="clear" w:color="auto" w:fill="FFFFFF"/>
        </w:rPr>
        <w:t>8.</w:t>
      </w:r>
      <w:r>
        <w:rPr>
          <w:rFonts w:ascii="Times New Roman" w:hAnsi="Times New Roman" w:cs="Times New Roman"/>
          <w:iCs/>
          <w:color w:val="000000"/>
          <w:sz w:val="24"/>
          <w:szCs w:val="24"/>
          <w:shd w:val="clear" w:color="auto" w:fill="FFFFFF"/>
        </w:rPr>
        <w:tab/>
      </w:r>
      <w:r w:rsidRPr="002B76D1">
        <w:rPr>
          <w:rFonts w:ascii="Times New Roman" w:hAnsi="Times New Roman" w:cs="Times New Roman"/>
          <w:iCs/>
          <w:color w:val="000000"/>
          <w:sz w:val="24"/>
          <w:szCs w:val="24"/>
          <w:shd w:val="clear" w:color="auto" w:fill="FFFFFF"/>
        </w:rPr>
        <w:t>Кто из нижеперечисленных авторов рассматривал общество как организм?</w:t>
      </w:r>
    </w:p>
    <w:p w:rsidR="00EF67E2" w:rsidRPr="002B76D1" w:rsidRDefault="00EF67E2" w:rsidP="00EF67E2">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 xml:space="preserve">Гербертом Спенсером; </w:t>
      </w:r>
    </w:p>
    <w:p w:rsidR="00EF67E2" w:rsidRPr="002B76D1" w:rsidRDefault="00EF67E2" w:rsidP="00EF67E2">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Эмилем Дюркгеймом;</w:t>
      </w:r>
    </w:p>
    <w:p w:rsidR="00EF67E2" w:rsidRPr="002B76D1" w:rsidRDefault="00EF67E2" w:rsidP="00EF67E2">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Максом Вебером;</w:t>
      </w:r>
    </w:p>
    <w:p w:rsidR="00EF67E2" w:rsidRPr="002B76D1" w:rsidRDefault="00EF67E2" w:rsidP="00EF67E2">
      <w:pPr>
        <w:numPr>
          <w:ilvl w:val="0"/>
          <w:numId w:val="9"/>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Карлом Марксом.</w:t>
      </w:r>
    </w:p>
    <w:p w:rsidR="00EF67E2" w:rsidRDefault="00EF67E2" w:rsidP="00EF67E2">
      <w:pPr>
        <w:spacing w:after="0" w:line="240" w:lineRule="auto"/>
        <w:ind w:firstLine="567"/>
        <w:jc w:val="both"/>
        <w:rPr>
          <w:rFonts w:ascii="Times New Roman" w:hAnsi="Times New Roman" w:cs="Times New Roman"/>
          <w:b/>
          <w:color w:val="000000"/>
          <w:sz w:val="24"/>
          <w:szCs w:val="24"/>
        </w:rPr>
      </w:pPr>
    </w:p>
    <w:p w:rsidR="00EF67E2" w:rsidRDefault="00EF67E2" w:rsidP="00EF67E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Примерные задания теста №2: </w:t>
      </w:r>
    </w:p>
    <w:p w:rsidR="00EF67E2" w:rsidRPr="001F1DC1" w:rsidRDefault="00EF67E2" w:rsidP="00EF67E2">
      <w:pPr>
        <w:spacing w:after="0" w:line="240" w:lineRule="auto"/>
        <w:ind w:firstLine="567"/>
        <w:jc w:val="both"/>
        <w:rPr>
          <w:rFonts w:ascii="Times New Roman" w:hAnsi="Times New Roman" w:cs="Times New Roman"/>
          <w:b/>
          <w:sz w:val="24"/>
          <w:szCs w:val="24"/>
        </w:rPr>
      </w:pPr>
    </w:p>
    <w:p w:rsidR="00EF67E2" w:rsidRPr="007747EA" w:rsidRDefault="00EF67E2" w:rsidP="00EF67E2">
      <w:pPr>
        <w:pStyle w:val="a4"/>
        <w:numPr>
          <w:ilvl w:val="0"/>
          <w:numId w:val="33"/>
        </w:numPr>
        <w:jc w:val="both"/>
        <w:rPr>
          <w:rFonts w:ascii="Times New Roman" w:hAnsi="Times New Roman" w:cs="Times New Roman"/>
          <w:bCs/>
          <w:sz w:val="24"/>
          <w:szCs w:val="24"/>
        </w:rPr>
      </w:pPr>
      <w:r w:rsidRPr="007747EA">
        <w:rPr>
          <w:rFonts w:ascii="Times New Roman" w:hAnsi="Times New Roman" w:cs="Times New Roman"/>
          <w:bCs/>
          <w:sz w:val="24"/>
          <w:szCs w:val="24"/>
        </w:rPr>
        <w:t xml:space="preserve"> Система неравенства, формирующаяся как непреднамеренное следствие социальных отношений и воспроизводящееся в каждом следующем поколении</w:t>
      </w:r>
      <w:r w:rsidRPr="007747EA">
        <w:rPr>
          <w:rFonts w:ascii="Times New Roman" w:hAnsi="Times New Roman" w:cs="Times New Roman"/>
          <w:sz w:val="24"/>
          <w:szCs w:val="24"/>
        </w:rPr>
        <w:t>:</w:t>
      </w:r>
    </w:p>
    <w:p w:rsidR="00EF67E2" w:rsidRPr="007747EA" w:rsidRDefault="00EF67E2" w:rsidP="00EF67E2">
      <w:pPr>
        <w:numPr>
          <w:ilvl w:val="0"/>
          <w:numId w:val="16"/>
        </w:numPr>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sz w:val="24"/>
          <w:szCs w:val="24"/>
        </w:rPr>
        <w:t>неравенство</w:t>
      </w:r>
      <w:proofErr w:type="gramEnd"/>
      <w:r w:rsidRPr="007747EA">
        <w:rPr>
          <w:rFonts w:ascii="Times New Roman" w:hAnsi="Times New Roman" w:cs="Times New Roman"/>
          <w:sz w:val="24"/>
          <w:szCs w:val="24"/>
        </w:rPr>
        <w:t>;</w:t>
      </w:r>
    </w:p>
    <w:p w:rsidR="00EF67E2" w:rsidRPr="007747EA" w:rsidRDefault="00EF67E2" w:rsidP="00EF67E2">
      <w:pPr>
        <w:numPr>
          <w:ilvl w:val="0"/>
          <w:numId w:val="16"/>
        </w:numPr>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sz w:val="24"/>
          <w:szCs w:val="24"/>
        </w:rPr>
        <w:t>стратификация</w:t>
      </w:r>
      <w:proofErr w:type="gramEnd"/>
      <w:r w:rsidRPr="007747EA">
        <w:rPr>
          <w:rFonts w:ascii="Times New Roman" w:hAnsi="Times New Roman" w:cs="Times New Roman"/>
          <w:sz w:val="24"/>
          <w:szCs w:val="24"/>
        </w:rPr>
        <w:t>;</w:t>
      </w:r>
    </w:p>
    <w:p w:rsidR="00EF67E2" w:rsidRPr="007747EA" w:rsidRDefault="00EF67E2" w:rsidP="00EF67E2">
      <w:pPr>
        <w:numPr>
          <w:ilvl w:val="0"/>
          <w:numId w:val="16"/>
        </w:numPr>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sz w:val="24"/>
          <w:szCs w:val="24"/>
        </w:rPr>
        <w:t>социальное</w:t>
      </w:r>
      <w:proofErr w:type="gramEnd"/>
      <w:r w:rsidRPr="007747EA">
        <w:rPr>
          <w:rFonts w:ascii="Times New Roman" w:hAnsi="Times New Roman" w:cs="Times New Roman"/>
          <w:sz w:val="24"/>
          <w:szCs w:val="24"/>
        </w:rPr>
        <w:t xml:space="preserve"> неравенство;</w:t>
      </w:r>
    </w:p>
    <w:p w:rsidR="00EF67E2" w:rsidRPr="007747EA" w:rsidRDefault="00EF67E2" w:rsidP="00EF67E2">
      <w:pPr>
        <w:numPr>
          <w:ilvl w:val="0"/>
          <w:numId w:val="16"/>
        </w:numPr>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sz w:val="24"/>
          <w:szCs w:val="24"/>
        </w:rPr>
        <w:t>социальная</w:t>
      </w:r>
      <w:proofErr w:type="gramEnd"/>
      <w:r w:rsidRPr="007747EA">
        <w:rPr>
          <w:rFonts w:ascii="Times New Roman" w:hAnsi="Times New Roman" w:cs="Times New Roman"/>
          <w:sz w:val="24"/>
          <w:szCs w:val="24"/>
        </w:rPr>
        <w:t xml:space="preserve"> стратификация.</w:t>
      </w:r>
    </w:p>
    <w:p w:rsidR="00EF67E2" w:rsidRPr="007747EA" w:rsidRDefault="00EF67E2" w:rsidP="00EF67E2">
      <w:pPr>
        <w:spacing w:after="0" w:line="240" w:lineRule="auto"/>
        <w:ind w:firstLine="567"/>
        <w:jc w:val="both"/>
        <w:rPr>
          <w:rFonts w:ascii="Times New Roman" w:hAnsi="Times New Roman" w:cs="Times New Roman"/>
          <w:sz w:val="24"/>
          <w:szCs w:val="24"/>
        </w:rPr>
      </w:pPr>
    </w:p>
    <w:p w:rsidR="00EF67E2" w:rsidRPr="007747EA" w:rsidRDefault="00EF67E2" w:rsidP="00EF67E2">
      <w:pPr>
        <w:pStyle w:val="a4"/>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7747EA">
        <w:rPr>
          <w:rFonts w:ascii="Times New Roman" w:hAnsi="Times New Roman" w:cs="Times New Roman"/>
          <w:color w:val="000000"/>
          <w:sz w:val="24"/>
          <w:szCs w:val="24"/>
        </w:rPr>
        <w:t xml:space="preserve">Какая из описанных ниже ситуаций является примером </w:t>
      </w:r>
      <w:r w:rsidRPr="007747EA">
        <w:rPr>
          <w:rFonts w:ascii="Times New Roman" w:hAnsi="Times New Roman" w:cs="Times New Roman"/>
          <w:iCs/>
          <w:color w:val="000000"/>
          <w:sz w:val="24"/>
          <w:szCs w:val="24"/>
        </w:rPr>
        <w:t>групповой восходящей мобильности:</w:t>
      </w:r>
    </w:p>
    <w:p w:rsidR="00EF67E2" w:rsidRPr="007747EA" w:rsidRDefault="00EF67E2" w:rsidP="00EF67E2">
      <w:pPr>
        <w:pStyle w:val="a4"/>
        <w:numPr>
          <w:ilvl w:val="0"/>
          <w:numId w:val="15"/>
        </w:numPr>
        <w:shd w:val="clear" w:color="auto" w:fill="FFFFFF"/>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color w:val="000000"/>
          <w:sz w:val="24"/>
          <w:szCs w:val="24"/>
        </w:rPr>
        <w:t>локаут</w:t>
      </w:r>
      <w:proofErr w:type="gramEnd"/>
      <w:r w:rsidRPr="007747EA">
        <w:rPr>
          <w:rFonts w:ascii="Times New Roman" w:hAnsi="Times New Roman" w:cs="Times New Roman"/>
          <w:color w:val="000000"/>
          <w:sz w:val="24"/>
          <w:szCs w:val="24"/>
        </w:rPr>
        <w:t xml:space="preserve"> (массовое увольнение)</w:t>
      </w:r>
    </w:p>
    <w:p w:rsidR="00EF67E2" w:rsidRPr="007747EA" w:rsidRDefault="00EF67E2" w:rsidP="00EF67E2">
      <w:pPr>
        <w:pStyle w:val="a4"/>
        <w:numPr>
          <w:ilvl w:val="0"/>
          <w:numId w:val="15"/>
        </w:numPr>
        <w:shd w:val="clear" w:color="auto" w:fill="FFFFFF"/>
        <w:spacing w:after="0" w:line="240" w:lineRule="auto"/>
        <w:ind w:left="0" w:firstLine="567"/>
        <w:jc w:val="both"/>
        <w:rPr>
          <w:rFonts w:ascii="Times New Roman" w:hAnsi="Times New Roman" w:cs="Times New Roman"/>
          <w:sz w:val="24"/>
          <w:szCs w:val="24"/>
        </w:rPr>
      </w:pPr>
      <w:r w:rsidRPr="007747EA">
        <w:rPr>
          <w:rFonts w:ascii="Times New Roman" w:hAnsi="Times New Roman" w:cs="Times New Roman"/>
          <w:color w:val="000000"/>
          <w:sz w:val="24"/>
          <w:szCs w:val="24"/>
        </w:rPr>
        <w:t>«</w:t>
      </w:r>
      <w:proofErr w:type="gramStart"/>
      <w:r w:rsidRPr="007747EA">
        <w:rPr>
          <w:rFonts w:ascii="Times New Roman" w:hAnsi="Times New Roman" w:cs="Times New Roman"/>
          <w:color w:val="000000"/>
          <w:sz w:val="24"/>
          <w:szCs w:val="24"/>
        </w:rPr>
        <w:t>из</w:t>
      </w:r>
      <w:proofErr w:type="gramEnd"/>
      <w:r w:rsidRPr="007747EA">
        <w:rPr>
          <w:rFonts w:ascii="Times New Roman" w:hAnsi="Times New Roman" w:cs="Times New Roman"/>
          <w:color w:val="000000"/>
          <w:sz w:val="24"/>
          <w:szCs w:val="24"/>
        </w:rPr>
        <w:t xml:space="preserve"> грязи — в князи»</w:t>
      </w:r>
    </w:p>
    <w:p w:rsidR="00EF67E2" w:rsidRPr="007747EA" w:rsidRDefault="00EF67E2" w:rsidP="00EF67E2">
      <w:pPr>
        <w:pStyle w:val="a4"/>
        <w:numPr>
          <w:ilvl w:val="0"/>
          <w:numId w:val="15"/>
        </w:numPr>
        <w:shd w:val="clear" w:color="auto" w:fill="FFFFFF"/>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color w:val="000000"/>
          <w:sz w:val="24"/>
          <w:szCs w:val="24"/>
        </w:rPr>
        <w:t>создание</w:t>
      </w:r>
      <w:proofErr w:type="gramEnd"/>
      <w:r w:rsidRPr="007747EA">
        <w:rPr>
          <w:rFonts w:ascii="Times New Roman" w:hAnsi="Times New Roman" w:cs="Times New Roman"/>
          <w:color w:val="000000"/>
          <w:sz w:val="24"/>
          <w:szCs w:val="24"/>
        </w:rPr>
        <w:t xml:space="preserve"> корпуса «красных директоров»</w:t>
      </w:r>
    </w:p>
    <w:p w:rsidR="00EF67E2" w:rsidRPr="007747EA" w:rsidRDefault="00EF67E2" w:rsidP="00EF67E2">
      <w:pPr>
        <w:pStyle w:val="a4"/>
        <w:numPr>
          <w:ilvl w:val="0"/>
          <w:numId w:val="15"/>
        </w:numPr>
        <w:shd w:val="clear" w:color="auto" w:fill="FFFFFF"/>
        <w:spacing w:after="0" w:line="240" w:lineRule="auto"/>
        <w:ind w:left="0" w:firstLine="567"/>
        <w:jc w:val="both"/>
        <w:rPr>
          <w:rFonts w:ascii="Times New Roman" w:hAnsi="Times New Roman" w:cs="Times New Roman"/>
          <w:sz w:val="24"/>
          <w:szCs w:val="24"/>
        </w:rPr>
      </w:pPr>
      <w:proofErr w:type="gramStart"/>
      <w:r w:rsidRPr="007747EA">
        <w:rPr>
          <w:rFonts w:ascii="Times New Roman" w:hAnsi="Times New Roman" w:cs="Times New Roman"/>
          <w:color w:val="000000"/>
          <w:sz w:val="24"/>
          <w:szCs w:val="24"/>
        </w:rPr>
        <w:t>репрессии</w:t>
      </w:r>
      <w:proofErr w:type="gramEnd"/>
      <w:r w:rsidRPr="007747EA">
        <w:rPr>
          <w:rFonts w:ascii="Times New Roman" w:hAnsi="Times New Roman" w:cs="Times New Roman"/>
          <w:color w:val="000000"/>
          <w:sz w:val="24"/>
          <w:szCs w:val="24"/>
        </w:rPr>
        <w:t xml:space="preserve"> 1930-х гг.</w:t>
      </w:r>
    </w:p>
    <w:p w:rsidR="00EF67E2" w:rsidRPr="007747EA" w:rsidRDefault="00EF67E2" w:rsidP="00EF67E2">
      <w:pPr>
        <w:pStyle w:val="a4"/>
        <w:shd w:val="clear" w:color="auto" w:fill="FFFFFF"/>
        <w:spacing w:after="0" w:line="240" w:lineRule="auto"/>
        <w:ind w:left="0" w:firstLine="567"/>
        <w:jc w:val="both"/>
        <w:rPr>
          <w:rFonts w:ascii="Times New Roman" w:hAnsi="Times New Roman" w:cs="Times New Roman"/>
          <w:color w:val="000000"/>
          <w:sz w:val="24"/>
          <w:szCs w:val="24"/>
        </w:rPr>
      </w:pPr>
    </w:p>
    <w:p w:rsidR="00EF67E2" w:rsidRPr="007747EA" w:rsidRDefault="00EF67E2" w:rsidP="00EF67E2">
      <w:pPr>
        <w:pStyle w:val="a4"/>
        <w:numPr>
          <w:ilvl w:val="0"/>
          <w:numId w:val="18"/>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bCs/>
          <w:color w:val="000000"/>
          <w:sz w:val="24"/>
          <w:szCs w:val="24"/>
          <w:lang w:eastAsia="ru-RU"/>
        </w:rPr>
        <w:t>Какой тип социальной дифференциации иллюстрируется выделением социальных групп по возрасту</w:t>
      </w:r>
      <w:r w:rsidRPr="007747EA">
        <w:rPr>
          <w:rFonts w:ascii="Times New Roman" w:eastAsia="Times New Roman" w:hAnsi="Times New Roman" w:cs="Times New Roman"/>
          <w:color w:val="000000"/>
          <w:sz w:val="24"/>
          <w:szCs w:val="24"/>
          <w:lang w:eastAsia="ru-RU"/>
        </w:rPr>
        <w:t> </w:t>
      </w:r>
      <w:r w:rsidRPr="007747EA">
        <w:rPr>
          <w:rFonts w:ascii="Times New Roman" w:eastAsia="Times New Roman" w:hAnsi="Times New Roman" w:cs="Times New Roman"/>
          <w:bCs/>
          <w:color w:val="000000"/>
          <w:sz w:val="24"/>
          <w:szCs w:val="24"/>
          <w:lang w:eastAsia="ru-RU"/>
        </w:rPr>
        <w:t>и полу?</w:t>
      </w:r>
    </w:p>
    <w:p w:rsidR="00EF67E2" w:rsidRPr="007747EA" w:rsidRDefault="00EF67E2" w:rsidP="00EF67E2">
      <w:pPr>
        <w:pStyle w:val="a4"/>
        <w:numPr>
          <w:ilvl w:val="0"/>
          <w:numId w:val="19"/>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proofErr w:type="spellStart"/>
      <w:r w:rsidRPr="007747EA">
        <w:rPr>
          <w:rFonts w:ascii="Times New Roman" w:eastAsia="Times New Roman" w:hAnsi="Times New Roman" w:cs="Times New Roman"/>
          <w:color w:val="000000"/>
          <w:sz w:val="24"/>
          <w:szCs w:val="24"/>
          <w:lang w:eastAsia="ru-RU"/>
        </w:rPr>
        <w:t>Демографическа</w:t>
      </w:r>
      <w:proofErr w:type="spellEnd"/>
    </w:p>
    <w:p w:rsidR="00EF67E2" w:rsidRPr="007747EA" w:rsidRDefault="00EF67E2" w:rsidP="00EF67E2">
      <w:pPr>
        <w:pStyle w:val="a4"/>
        <w:numPr>
          <w:ilvl w:val="0"/>
          <w:numId w:val="19"/>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Экономическая</w:t>
      </w:r>
    </w:p>
    <w:p w:rsidR="00EF67E2" w:rsidRPr="007747EA" w:rsidRDefault="00EF67E2" w:rsidP="00EF67E2">
      <w:pPr>
        <w:pStyle w:val="a4"/>
        <w:numPr>
          <w:ilvl w:val="0"/>
          <w:numId w:val="19"/>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Политическая</w:t>
      </w:r>
    </w:p>
    <w:p w:rsidR="00EF67E2" w:rsidRPr="007747EA" w:rsidRDefault="00EF67E2" w:rsidP="00EF67E2">
      <w:pPr>
        <w:pStyle w:val="a4"/>
        <w:numPr>
          <w:ilvl w:val="0"/>
          <w:numId w:val="19"/>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Профессиональная</w:t>
      </w:r>
    </w:p>
    <w:p w:rsidR="00EF67E2" w:rsidRPr="007747EA" w:rsidRDefault="00EF67E2" w:rsidP="00EF67E2">
      <w:pPr>
        <w:shd w:val="clear" w:color="auto" w:fill="FFFFFF"/>
        <w:spacing w:after="0" w:line="294" w:lineRule="atLeast"/>
        <w:ind w:firstLine="567"/>
        <w:jc w:val="both"/>
        <w:rPr>
          <w:rFonts w:ascii="Times New Roman" w:eastAsia="Times New Roman" w:hAnsi="Times New Roman" w:cs="Times New Roman"/>
          <w:bCs/>
          <w:color w:val="000000"/>
          <w:sz w:val="24"/>
          <w:szCs w:val="24"/>
          <w:lang w:eastAsia="ru-RU"/>
        </w:rPr>
      </w:pPr>
    </w:p>
    <w:p w:rsidR="00EF67E2" w:rsidRPr="007747EA" w:rsidRDefault="00EF67E2" w:rsidP="00EF67E2">
      <w:pPr>
        <w:pStyle w:val="a4"/>
        <w:numPr>
          <w:ilvl w:val="0"/>
          <w:numId w:val="18"/>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bCs/>
          <w:color w:val="000000"/>
          <w:sz w:val="24"/>
          <w:szCs w:val="24"/>
          <w:lang w:eastAsia="ru-RU"/>
        </w:rPr>
        <w:t>Социальные группы в эпоху рабовладения выделялись по наличию или отсутствию у них</w:t>
      </w:r>
      <w:r w:rsidRPr="007747EA">
        <w:rPr>
          <w:rFonts w:ascii="Times New Roman" w:eastAsia="Times New Roman" w:hAnsi="Times New Roman" w:cs="Times New Roman"/>
          <w:color w:val="000000"/>
          <w:sz w:val="24"/>
          <w:szCs w:val="24"/>
          <w:lang w:eastAsia="ru-RU"/>
        </w:rPr>
        <w:t> </w:t>
      </w:r>
      <w:r w:rsidRPr="007747EA">
        <w:rPr>
          <w:rFonts w:ascii="Times New Roman" w:eastAsia="Times New Roman" w:hAnsi="Times New Roman" w:cs="Times New Roman"/>
          <w:bCs/>
          <w:color w:val="000000"/>
          <w:sz w:val="24"/>
          <w:szCs w:val="24"/>
          <w:lang w:eastAsia="ru-RU"/>
        </w:rPr>
        <w:t>гражданских прав. Какое социальное явление иллюстрирует данный факт?</w:t>
      </w:r>
    </w:p>
    <w:p w:rsidR="00EF67E2" w:rsidRPr="007747EA" w:rsidRDefault="00EF67E2" w:rsidP="00EF67E2">
      <w:pPr>
        <w:pStyle w:val="a4"/>
        <w:numPr>
          <w:ilvl w:val="0"/>
          <w:numId w:val="20"/>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proofErr w:type="gramStart"/>
      <w:r w:rsidRPr="007747EA">
        <w:rPr>
          <w:rFonts w:ascii="Times New Roman" w:eastAsia="Times New Roman" w:hAnsi="Times New Roman" w:cs="Times New Roman"/>
          <w:color w:val="000000"/>
          <w:sz w:val="24"/>
          <w:szCs w:val="24"/>
          <w:lang w:eastAsia="ru-RU"/>
        </w:rPr>
        <w:t>социальная</w:t>
      </w:r>
      <w:proofErr w:type="gramEnd"/>
      <w:r w:rsidRPr="007747EA">
        <w:rPr>
          <w:rFonts w:ascii="Times New Roman" w:eastAsia="Times New Roman" w:hAnsi="Times New Roman" w:cs="Times New Roman"/>
          <w:color w:val="000000"/>
          <w:sz w:val="24"/>
          <w:szCs w:val="24"/>
          <w:lang w:eastAsia="ru-RU"/>
        </w:rPr>
        <w:t xml:space="preserve"> адаптация</w:t>
      </w:r>
    </w:p>
    <w:p w:rsidR="00EF67E2" w:rsidRPr="007747EA" w:rsidRDefault="00EF67E2" w:rsidP="00EF67E2">
      <w:pPr>
        <w:numPr>
          <w:ilvl w:val="0"/>
          <w:numId w:val="20"/>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2) социальная мобильность</w:t>
      </w:r>
    </w:p>
    <w:p w:rsidR="00EF67E2" w:rsidRPr="007747EA" w:rsidRDefault="00EF67E2" w:rsidP="00EF67E2">
      <w:pPr>
        <w:numPr>
          <w:ilvl w:val="0"/>
          <w:numId w:val="20"/>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3) социальная роль</w:t>
      </w:r>
    </w:p>
    <w:p w:rsidR="00EF67E2" w:rsidRPr="007747EA" w:rsidRDefault="00EF67E2" w:rsidP="00EF67E2">
      <w:pPr>
        <w:numPr>
          <w:ilvl w:val="0"/>
          <w:numId w:val="20"/>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4) социальная дифференциация</w:t>
      </w:r>
    </w:p>
    <w:p w:rsidR="00EF67E2" w:rsidRPr="007747EA" w:rsidRDefault="00EF67E2" w:rsidP="00EF67E2">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p>
    <w:p w:rsidR="00EF67E2" w:rsidRPr="007747EA" w:rsidRDefault="00EF67E2" w:rsidP="00EF67E2">
      <w:pPr>
        <w:pStyle w:val="a4"/>
        <w:numPr>
          <w:ilvl w:val="0"/>
          <w:numId w:val="18"/>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bCs/>
          <w:color w:val="000000"/>
          <w:sz w:val="24"/>
          <w:szCs w:val="24"/>
          <w:lang w:eastAsia="ru-RU"/>
        </w:rPr>
        <w:t>Смена человеком профессиональной позиции является проявлением</w:t>
      </w:r>
    </w:p>
    <w:p w:rsidR="00EF67E2" w:rsidRPr="007747EA" w:rsidRDefault="00EF67E2" w:rsidP="00EF67E2">
      <w:pPr>
        <w:numPr>
          <w:ilvl w:val="0"/>
          <w:numId w:val="21"/>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proofErr w:type="gramStart"/>
      <w:r w:rsidRPr="007747EA">
        <w:rPr>
          <w:rFonts w:ascii="Times New Roman" w:eastAsia="Times New Roman" w:hAnsi="Times New Roman" w:cs="Times New Roman"/>
          <w:color w:val="000000"/>
          <w:sz w:val="24"/>
          <w:szCs w:val="24"/>
          <w:lang w:eastAsia="ru-RU"/>
        </w:rPr>
        <w:t>социальной</w:t>
      </w:r>
      <w:proofErr w:type="gramEnd"/>
      <w:r w:rsidRPr="007747EA">
        <w:rPr>
          <w:rFonts w:ascii="Times New Roman" w:eastAsia="Times New Roman" w:hAnsi="Times New Roman" w:cs="Times New Roman"/>
          <w:color w:val="000000"/>
          <w:sz w:val="24"/>
          <w:szCs w:val="24"/>
          <w:lang w:eastAsia="ru-RU"/>
        </w:rPr>
        <w:t xml:space="preserve"> мобильности</w:t>
      </w:r>
    </w:p>
    <w:p w:rsidR="00EF67E2" w:rsidRPr="007747EA" w:rsidRDefault="00EF67E2" w:rsidP="00EF67E2">
      <w:pPr>
        <w:numPr>
          <w:ilvl w:val="0"/>
          <w:numId w:val="21"/>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 xml:space="preserve"> </w:t>
      </w:r>
      <w:proofErr w:type="gramStart"/>
      <w:r w:rsidRPr="007747EA">
        <w:rPr>
          <w:rFonts w:ascii="Times New Roman" w:eastAsia="Times New Roman" w:hAnsi="Times New Roman" w:cs="Times New Roman"/>
          <w:color w:val="000000"/>
          <w:sz w:val="24"/>
          <w:szCs w:val="24"/>
          <w:lang w:eastAsia="ru-RU"/>
        </w:rPr>
        <w:t>социальной</w:t>
      </w:r>
      <w:proofErr w:type="gramEnd"/>
      <w:r w:rsidRPr="007747EA">
        <w:rPr>
          <w:rFonts w:ascii="Times New Roman" w:eastAsia="Times New Roman" w:hAnsi="Times New Roman" w:cs="Times New Roman"/>
          <w:color w:val="000000"/>
          <w:sz w:val="24"/>
          <w:szCs w:val="24"/>
          <w:lang w:eastAsia="ru-RU"/>
        </w:rPr>
        <w:t xml:space="preserve"> стратификации</w:t>
      </w:r>
    </w:p>
    <w:p w:rsidR="00EF67E2" w:rsidRPr="007747EA" w:rsidRDefault="00EF67E2" w:rsidP="00EF67E2">
      <w:pPr>
        <w:numPr>
          <w:ilvl w:val="0"/>
          <w:numId w:val="21"/>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 xml:space="preserve"> </w:t>
      </w:r>
      <w:proofErr w:type="gramStart"/>
      <w:r w:rsidRPr="007747EA">
        <w:rPr>
          <w:rFonts w:ascii="Times New Roman" w:eastAsia="Times New Roman" w:hAnsi="Times New Roman" w:cs="Times New Roman"/>
          <w:color w:val="000000"/>
          <w:sz w:val="24"/>
          <w:szCs w:val="24"/>
          <w:lang w:eastAsia="ru-RU"/>
        </w:rPr>
        <w:t>социального</w:t>
      </w:r>
      <w:proofErr w:type="gramEnd"/>
      <w:r w:rsidRPr="007747EA">
        <w:rPr>
          <w:rFonts w:ascii="Times New Roman" w:eastAsia="Times New Roman" w:hAnsi="Times New Roman" w:cs="Times New Roman"/>
          <w:color w:val="000000"/>
          <w:sz w:val="24"/>
          <w:szCs w:val="24"/>
          <w:lang w:eastAsia="ru-RU"/>
        </w:rPr>
        <w:t xml:space="preserve"> неравенства</w:t>
      </w:r>
    </w:p>
    <w:p w:rsidR="00EF67E2" w:rsidRPr="007747EA" w:rsidRDefault="00EF67E2" w:rsidP="00EF67E2">
      <w:pPr>
        <w:numPr>
          <w:ilvl w:val="0"/>
          <w:numId w:val="21"/>
        </w:numPr>
        <w:shd w:val="clear" w:color="auto" w:fill="FFFFFF"/>
        <w:spacing w:after="0" w:line="294" w:lineRule="atLeast"/>
        <w:ind w:left="0" w:firstLine="567"/>
        <w:jc w:val="both"/>
        <w:rPr>
          <w:rFonts w:ascii="Times New Roman" w:eastAsia="Times New Roman" w:hAnsi="Times New Roman" w:cs="Times New Roman"/>
          <w:color w:val="000000"/>
          <w:sz w:val="24"/>
          <w:szCs w:val="24"/>
          <w:lang w:eastAsia="ru-RU"/>
        </w:rPr>
      </w:pPr>
      <w:r w:rsidRPr="007747EA">
        <w:rPr>
          <w:rFonts w:ascii="Times New Roman" w:eastAsia="Times New Roman" w:hAnsi="Times New Roman" w:cs="Times New Roman"/>
          <w:color w:val="000000"/>
          <w:sz w:val="24"/>
          <w:szCs w:val="24"/>
          <w:lang w:eastAsia="ru-RU"/>
        </w:rPr>
        <w:t xml:space="preserve"> </w:t>
      </w:r>
      <w:proofErr w:type="gramStart"/>
      <w:r w:rsidRPr="007747EA">
        <w:rPr>
          <w:rFonts w:ascii="Times New Roman" w:eastAsia="Times New Roman" w:hAnsi="Times New Roman" w:cs="Times New Roman"/>
          <w:color w:val="000000"/>
          <w:sz w:val="24"/>
          <w:szCs w:val="24"/>
          <w:lang w:eastAsia="ru-RU"/>
        </w:rPr>
        <w:t>социального</w:t>
      </w:r>
      <w:proofErr w:type="gramEnd"/>
      <w:r w:rsidRPr="007747EA">
        <w:rPr>
          <w:rFonts w:ascii="Times New Roman" w:eastAsia="Times New Roman" w:hAnsi="Times New Roman" w:cs="Times New Roman"/>
          <w:color w:val="000000"/>
          <w:sz w:val="24"/>
          <w:szCs w:val="24"/>
          <w:lang w:eastAsia="ru-RU"/>
        </w:rPr>
        <w:t xml:space="preserve"> расслоения</w:t>
      </w:r>
    </w:p>
    <w:p w:rsidR="00EF67E2" w:rsidRPr="007747EA" w:rsidRDefault="00EF67E2" w:rsidP="00EF67E2">
      <w:pPr>
        <w:shd w:val="clear" w:color="auto" w:fill="FFFFFF"/>
        <w:spacing w:after="0" w:line="294" w:lineRule="atLeast"/>
        <w:ind w:firstLine="567"/>
        <w:jc w:val="both"/>
        <w:rPr>
          <w:rFonts w:ascii="Times New Roman" w:eastAsia="Times New Roman" w:hAnsi="Times New Roman" w:cs="Times New Roman"/>
          <w:color w:val="000000"/>
          <w:sz w:val="24"/>
          <w:szCs w:val="24"/>
          <w:lang w:eastAsia="ru-RU"/>
        </w:rPr>
      </w:pPr>
    </w:p>
    <w:p w:rsidR="00EF67E2" w:rsidRDefault="00EF67E2" w:rsidP="00EF67E2">
      <w:pPr>
        <w:shd w:val="clear" w:color="auto" w:fill="FFFFFF"/>
        <w:spacing w:after="0" w:line="294" w:lineRule="atLeast"/>
        <w:ind w:firstLine="567"/>
        <w:jc w:val="both"/>
        <w:rPr>
          <w:rFonts w:ascii="Times New Roman" w:hAnsi="Times New Roman" w:cs="Times New Roman"/>
          <w:b/>
          <w:sz w:val="24"/>
          <w:szCs w:val="24"/>
        </w:rPr>
      </w:pPr>
      <w:r>
        <w:rPr>
          <w:rFonts w:ascii="Times New Roman" w:hAnsi="Times New Roman" w:cs="Times New Roman"/>
          <w:b/>
          <w:sz w:val="24"/>
          <w:szCs w:val="24"/>
        </w:rPr>
        <w:t>Примерные задания теста №3:</w:t>
      </w:r>
    </w:p>
    <w:p w:rsidR="00EF67E2" w:rsidRDefault="00EF67E2" w:rsidP="00EF67E2">
      <w:pPr>
        <w:shd w:val="clear" w:color="auto" w:fill="FFFFFF"/>
        <w:spacing w:after="0" w:line="294" w:lineRule="atLeast"/>
        <w:ind w:firstLine="567"/>
        <w:jc w:val="both"/>
        <w:rPr>
          <w:rFonts w:ascii="Times New Roman" w:hAnsi="Times New Roman" w:cs="Times New Roman"/>
          <w:b/>
          <w:sz w:val="24"/>
          <w:szCs w:val="24"/>
        </w:rPr>
      </w:pPr>
    </w:p>
    <w:p w:rsidR="00EF67E2" w:rsidRPr="000F37E2" w:rsidRDefault="00EF67E2" w:rsidP="00EF67E2">
      <w:pPr>
        <w:pStyle w:val="a4"/>
        <w:numPr>
          <w:ilvl w:val="0"/>
          <w:numId w:val="27"/>
        </w:numPr>
        <w:shd w:val="clear" w:color="auto" w:fill="FFFFFF"/>
        <w:spacing w:after="0" w:line="294" w:lineRule="atLeast"/>
        <w:ind w:left="0" w:firstLine="567"/>
        <w:jc w:val="both"/>
        <w:rPr>
          <w:rFonts w:ascii="Times New Roman" w:hAnsi="Times New Roman" w:cs="Times New Roman"/>
          <w:sz w:val="24"/>
          <w:szCs w:val="24"/>
        </w:rPr>
      </w:pPr>
      <w:r w:rsidRPr="000F37E2">
        <w:rPr>
          <w:rFonts w:ascii="Times New Roman" w:hAnsi="Times New Roman" w:cs="Times New Roman"/>
          <w:color w:val="000000"/>
          <w:sz w:val="24"/>
          <w:szCs w:val="24"/>
        </w:rPr>
        <w:t>Понятие «институционализация» означает:</w:t>
      </w:r>
    </w:p>
    <w:p w:rsidR="00EF67E2" w:rsidRPr="002B76D1" w:rsidRDefault="00EF67E2" w:rsidP="00EF67E2">
      <w:pPr>
        <w:pStyle w:val="a4"/>
        <w:numPr>
          <w:ilvl w:val="0"/>
          <w:numId w:val="22"/>
        </w:numPr>
        <w:shd w:val="clear" w:color="auto" w:fill="FFFFFF"/>
        <w:spacing w:after="0" w:line="240" w:lineRule="auto"/>
        <w:ind w:left="0" w:firstLine="567"/>
        <w:jc w:val="both"/>
        <w:rPr>
          <w:rFonts w:ascii="Times New Roman" w:hAnsi="Times New Roman" w:cs="Times New Roman"/>
          <w:sz w:val="24"/>
          <w:szCs w:val="24"/>
        </w:rPr>
      </w:pPr>
      <w:proofErr w:type="gramStart"/>
      <w:r w:rsidRPr="002B76D1">
        <w:rPr>
          <w:rFonts w:ascii="Times New Roman" w:hAnsi="Times New Roman" w:cs="Times New Roman"/>
          <w:color w:val="000000"/>
          <w:sz w:val="24"/>
          <w:szCs w:val="24"/>
        </w:rPr>
        <w:t>признание</w:t>
      </w:r>
      <w:proofErr w:type="gramEnd"/>
      <w:r w:rsidRPr="002B76D1">
        <w:rPr>
          <w:rFonts w:ascii="Times New Roman" w:hAnsi="Times New Roman" w:cs="Times New Roman"/>
          <w:color w:val="000000"/>
          <w:sz w:val="24"/>
          <w:szCs w:val="24"/>
        </w:rPr>
        <w:t xml:space="preserve"> достигнутого социального статуса индивида</w:t>
      </w:r>
    </w:p>
    <w:p w:rsidR="00EF67E2" w:rsidRPr="002B76D1" w:rsidRDefault="00EF67E2" w:rsidP="00EF67E2">
      <w:pPr>
        <w:pStyle w:val="a4"/>
        <w:numPr>
          <w:ilvl w:val="0"/>
          <w:numId w:val="22"/>
        </w:numPr>
        <w:shd w:val="clear" w:color="auto" w:fill="FFFFFF"/>
        <w:spacing w:after="0" w:line="240" w:lineRule="auto"/>
        <w:ind w:left="0" w:firstLine="567"/>
        <w:jc w:val="both"/>
        <w:rPr>
          <w:rFonts w:ascii="Times New Roman" w:hAnsi="Times New Roman" w:cs="Times New Roman"/>
          <w:sz w:val="24"/>
          <w:szCs w:val="24"/>
        </w:rPr>
      </w:pPr>
      <w:proofErr w:type="gramStart"/>
      <w:r w:rsidRPr="002B76D1">
        <w:rPr>
          <w:rFonts w:ascii="Times New Roman" w:hAnsi="Times New Roman" w:cs="Times New Roman"/>
          <w:color w:val="000000"/>
          <w:sz w:val="24"/>
          <w:szCs w:val="24"/>
        </w:rPr>
        <w:t>учреждение</w:t>
      </w:r>
      <w:proofErr w:type="gramEnd"/>
      <w:r w:rsidRPr="002B76D1">
        <w:rPr>
          <w:rFonts w:ascii="Times New Roman" w:hAnsi="Times New Roman" w:cs="Times New Roman"/>
          <w:color w:val="000000"/>
          <w:sz w:val="24"/>
          <w:szCs w:val="24"/>
        </w:rPr>
        <w:t xml:space="preserve"> социального института определенной группой лиц</w:t>
      </w:r>
    </w:p>
    <w:p w:rsidR="00EF67E2" w:rsidRPr="002B76D1" w:rsidRDefault="00EF67E2" w:rsidP="00EF67E2">
      <w:pPr>
        <w:pStyle w:val="a4"/>
        <w:numPr>
          <w:ilvl w:val="0"/>
          <w:numId w:val="22"/>
        </w:numPr>
        <w:shd w:val="clear" w:color="auto" w:fill="FFFFFF"/>
        <w:spacing w:after="0" w:line="240" w:lineRule="auto"/>
        <w:ind w:left="0" w:firstLine="567"/>
        <w:jc w:val="both"/>
        <w:rPr>
          <w:rFonts w:ascii="Times New Roman" w:hAnsi="Times New Roman" w:cs="Times New Roman"/>
          <w:sz w:val="24"/>
          <w:szCs w:val="24"/>
        </w:rPr>
      </w:pPr>
      <w:proofErr w:type="gramStart"/>
      <w:r w:rsidRPr="002B76D1">
        <w:rPr>
          <w:rFonts w:ascii="Times New Roman" w:hAnsi="Times New Roman" w:cs="Times New Roman"/>
          <w:color w:val="000000"/>
          <w:sz w:val="24"/>
          <w:szCs w:val="24"/>
        </w:rPr>
        <w:lastRenderedPageBreak/>
        <w:t>проверку</w:t>
      </w:r>
      <w:proofErr w:type="gramEnd"/>
      <w:r w:rsidRPr="002B76D1">
        <w:rPr>
          <w:rFonts w:ascii="Times New Roman" w:hAnsi="Times New Roman" w:cs="Times New Roman"/>
          <w:color w:val="000000"/>
          <w:sz w:val="24"/>
          <w:szCs w:val="24"/>
        </w:rPr>
        <w:t xml:space="preserve"> степени соответствия поведения индивида тому, что считается общепринятым</w:t>
      </w:r>
    </w:p>
    <w:p w:rsidR="00EF67E2" w:rsidRPr="002B76D1" w:rsidRDefault="00EF67E2" w:rsidP="00EF67E2">
      <w:pPr>
        <w:pStyle w:val="a4"/>
        <w:numPr>
          <w:ilvl w:val="0"/>
          <w:numId w:val="22"/>
        </w:numPr>
        <w:shd w:val="clear" w:color="auto" w:fill="FFFFFF"/>
        <w:spacing w:after="0" w:line="240" w:lineRule="auto"/>
        <w:ind w:left="0" w:firstLine="567"/>
        <w:jc w:val="both"/>
        <w:rPr>
          <w:rFonts w:ascii="Times New Roman" w:hAnsi="Times New Roman" w:cs="Times New Roman"/>
          <w:sz w:val="24"/>
          <w:szCs w:val="24"/>
        </w:rPr>
      </w:pPr>
      <w:proofErr w:type="gramStart"/>
      <w:r w:rsidRPr="002B76D1">
        <w:rPr>
          <w:rFonts w:ascii="Times New Roman" w:hAnsi="Times New Roman" w:cs="Times New Roman"/>
          <w:color w:val="000000"/>
          <w:sz w:val="24"/>
          <w:szCs w:val="24"/>
        </w:rPr>
        <w:t>закрепление</w:t>
      </w:r>
      <w:proofErr w:type="gramEnd"/>
      <w:r w:rsidRPr="002B76D1">
        <w:rPr>
          <w:rFonts w:ascii="Times New Roman" w:hAnsi="Times New Roman" w:cs="Times New Roman"/>
          <w:color w:val="000000"/>
          <w:sz w:val="24"/>
          <w:szCs w:val="24"/>
        </w:rPr>
        <w:t xml:space="preserve"> общественной практики или какой-то области об</w:t>
      </w:r>
      <w:r w:rsidRPr="002B76D1">
        <w:rPr>
          <w:rFonts w:ascii="Times New Roman" w:hAnsi="Times New Roman" w:cs="Times New Roman"/>
          <w:color w:val="000000"/>
          <w:sz w:val="24"/>
          <w:szCs w:val="24"/>
        </w:rPr>
        <w:softHyphen/>
        <w:t>щественных отношений в виде закона, социальной нормы или общепринятого порядка</w:t>
      </w:r>
    </w:p>
    <w:p w:rsidR="00EF67E2" w:rsidRDefault="00EF67E2" w:rsidP="00EF67E2">
      <w:pPr>
        <w:shd w:val="clear" w:color="auto" w:fill="FFFFFF"/>
        <w:spacing w:after="0" w:line="240" w:lineRule="auto"/>
        <w:ind w:right="300" w:firstLine="567"/>
        <w:jc w:val="both"/>
        <w:rPr>
          <w:rFonts w:ascii="Times New Roman" w:hAnsi="Times New Roman" w:cs="Times New Roman"/>
          <w:sz w:val="24"/>
          <w:szCs w:val="24"/>
        </w:rPr>
      </w:pPr>
    </w:p>
    <w:p w:rsidR="00EF67E2" w:rsidRPr="000F37E2" w:rsidRDefault="00EF67E2" w:rsidP="00EF67E2">
      <w:pPr>
        <w:pStyle w:val="a4"/>
        <w:numPr>
          <w:ilvl w:val="0"/>
          <w:numId w:val="27"/>
        </w:numPr>
        <w:shd w:val="clear" w:color="auto" w:fill="FFFFFF"/>
        <w:spacing w:after="0" w:line="240" w:lineRule="auto"/>
        <w:ind w:left="0" w:right="300" w:firstLine="567"/>
        <w:jc w:val="both"/>
        <w:rPr>
          <w:rFonts w:ascii="Times New Roman" w:hAnsi="Times New Roman" w:cs="Times New Roman"/>
          <w:sz w:val="24"/>
          <w:szCs w:val="24"/>
        </w:rPr>
      </w:pPr>
      <w:r w:rsidRPr="000F37E2">
        <w:rPr>
          <w:rFonts w:ascii="Times New Roman" w:hAnsi="Times New Roman" w:cs="Times New Roman"/>
          <w:sz w:val="24"/>
          <w:szCs w:val="24"/>
        </w:rPr>
        <w:t>К социальным институтам, действующим в духовной сфере, не относится …</w:t>
      </w:r>
    </w:p>
    <w:p w:rsidR="00EF67E2" w:rsidRPr="002B76D1" w:rsidRDefault="00EF67E2" w:rsidP="00EF67E2">
      <w:pPr>
        <w:pStyle w:val="a4"/>
        <w:numPr>
          <w:ilvl w:val="0"/>
          <w:numId w:val="23"/>
        </w:numPr>
        <w:shd w:val="clear" w:color="auto" w:fill="FFFFFF"/>
        <w:spacing w:after="0" w:line="240" w:lineRule="auto"/>
        <w:ind w:left="0" w:right="300" w:firstLine="567"/>
        <w:jc w:val="both"/>
        <w:rPr>
          <w:rFonts w:ascii="Times New Roman" w:hAnsi="Times New Roman" w:cs="Times New Roman"/>
          <w:sz w:val="24"/>
          <w:szCs w:val="24"/>
        </w:rPr>
      </w:pPr>
      <w:r w:rsidRPr="002B76D1">
        <w:rPr>
          <w:rFonts w:ascii="Times New Roman" w:hAnsi="Times New Roman" w:cs="Times New Roman"/>
          <w:color w:val="424242"/>
          <w:sz w:val="24"/>
          <w:szCs w:val="24"/>
        </w:rPr>
        <w:t xml:space="preserve"> </w:t>
      </w:r>
      <w:proofErr w:type="gramStart"/>
      <w:r w:rsidRPr="002B76D1">
        <w:rPr>
          <w:rFonts w:ascii="Times New Roman" w:hAnsi="Times New Roman" w:cs="Times New Roman"/>
          <w:sz w:val="24"/>
          <w:szCs w:val="24"/>
        </w:rPr>
        <w:t>наука</w:t>
      </w:r>
      <w:proofErr w:type="gramEnd"/>
    </w:p>
    <w:p w:rsidR="00EF67E2" w:rsidRPr="002B76D1" w:rsidRDefault="00EF67E2" w:rsidP="00EF67E2">
      <w:pPr>
        <w:pStyle w:val="ae"/>
        <w:numPr>
          <w:ilvl w:val="0"/>
          <w:numId w:val="23"/>
        </w:numPr>
        <w:shd w:val="clear" w:color="auto" w:fill="FFFFFF"/>
        <w:ind w:left="0" w:right="300" w:firstLine="567"/>
      </w:pPr>
      <w:r w:rsidRPr="002B76D1">
        <w:t xml:space="preserve"> </w:t>
      </w:r>
      <w:proofErr w:type="gramStart"/>
      <w:r w:rsidRPr="002B76D1">
        <w:t>массовая</w:t>
      </w:r>
      <w:proofErr w:type="gramEnd"/>
      <w:r w:rsidRPr="002B76D1">
        <w:t xml:space="preserve"> коммуникация</w:t>
      </w:r>
    </w:p>
    <w:p w:rsidR="00EF67E2" w:rsidRPr="002B76D1" w:rsidRDefault="00EF67E2" w:rsidP="00EF67E2">
      <w:pPr>
        <w:pStyle w:val="ae"/>
        <w:numPr>
          <w:ilvl w:val="0"/>
          <w:numId w:val="23"/>
        </w:numPr>
        <w:shd w:val="clear" w:color="auto" w:fill="FFFFFF"/>
        <w:ind w:left="0" w:right="300" w:firstLine="567"/>
      </w:pPr>
      <w:r w:rsidRPr="002B76D1">
        <w:t xml:space="preserve"> </w:t>
      </w:r>
      <w:proofErr w:type="gramStart"/>
      <w:r w:rsidRPr="002B76D1">
        <w:t>семья</w:t>
      </w:r>
      <w:proofErr w:type="gramEnd"/>
    </w:p>
    <w:p w:rsidR="00EF67E2" w:rsidRDefault="00EF67E2" w:rsidP="00EF67E2">
      <w:pPr>
        <w:pStyle w:val="ae"/>
        <w:numPr>
          <w:ilvl w:val="0"/>
          <w:numId w:val="23"/>
        </w:numPr>
        <w:shd w:val="clear" w:color="auto" w:fill="FFFFFF"/>
        <w:ind w:left="0" w:right="300" w:firstLine="567"/>
      </w:pPr>
      <w:r w:rsidRPr="002B76D1">
        <w:t xml:space="preserve"> </w:t>
      </w:r>
      <w:proofErr w:type="gramStart"/>
      <w:r w:rsidRPr="002B76D1">
        <w:t>общественное</w:t>
      </w:r>
      <w:proofErr w:type="gramEnd"/>
      <w:r w:rsidRPr="002B76D1">
        <w:t xml:space="preserve"> мнение</w:t>
      </w:r>
    </w:p>
    <w:p w:rsidR="00EF67E2" w:rsidRPr="000F37E2" w:rsidRDefault="00EF67E2" w:rsidP="00EF67E2">
      <w:pPr>
        <w:pStyle w:val="ae"/>
        <w:numPr>
          <w:ilvl w:val="0"/>
          <w:numId w:val="27"/>
        </w:numPr>
        <w:shd w:val="clear" w:color="auto" w:fill="FFFFFF"/>
        <w:spacing w:before="0" w:beforeAutospacing="0" w:after="0" w:afterAutospacing="0"/>
        <w:ind w:left="0" w:right="300" w:firstLine="567"/>
        <w:jc w:val="both"/>
      </w:pPr>
      <w:r w:rsidRPr="000F37E2">
        <w:t>П</w:t>
      </w:r>
      <w:r w:rsidRPr="000F37E2">
        <w:rPr>
          <w:color w:val="000000"/>
        </w:rPr>
        <w:t>онятие «дисфункция социального института» в научный оборот ввел и обосновал его</w:t>
      </w:r>
      <w:r>
        <w:rPr>
          <w:color w:val="000000"/>
        </w:rPr>
        <w:t xml:space="preserve">: </w:t>
      </w:r>
    </w:p>
    <w:p w:rsidR="00EF67E2" w:rsidRPr="002B76D1" w:rsidRDefault="00EF67E2" w:rsidP="00EF67E2">
      <w:pPr>
        <w:pStyle w:val="a4"/>
        <w:numPr>
          <w:ilvl w:val="0"/>
          <w:numId w:val="2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Ф. Теннис</w:t>
      </w:r>
    </w:p>
    <w:p w:rsidR="00EF67E2" w:rsidRPr="002B76D1" w:rsidRDefault="00EF67E2" w:rsidP="00EF67E2">
      <w:pPr>
        <w:pStyle w:val="a4"/>
        <w:numPr>
          <w:ilvl w:val="0"/>
          <w:numId w:val="2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К. Маркс</w:t>
      </w:r>
    </w:p>
    <w:p w:rsidR="00EF67E2" w:rsidRPr="002B76D1" w:rsidRDefault="00EF67E2" w:rsidP="00EF67E2">
      <w:pPr>
        <w:pStyle w:val="a4"/>
        <w:numPr>
          <w:ilvl w:val="0"/>
          <w:numId w:val="2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Г. Зиммель</w:t>
      </w:r>
    </w:p>
    <w:p w:rsidR="00EF67E2" w:rsidRDefault="00EF67E2" w:rsidP="00EF67E2">
      <w:pPr>
        <w:pStyle w:val="a4"/>
        <w:numPr>
          <w:ilvl w:val="0"/>
          <w:numId w:val="24"/>
        </w:numPr>
        <w:shd w:val="clear" w:color="auto" w:fill="FFFFFF"/>
        <w:spacing w:after="0" w:line="240" w:lineRule="auto"/>
        <w:ind w:left="0" w:firstLine="567"/>
        <w:jc w:val="both"/>
        <w:rPr>
          <w:rFonts w:ascii="Times New Roman" w:hAnsi="Times New Roman" w:cs="Times New Roman"/>
          <w:color w:val="000000"/>
          <w:sz w:val="24"/>
          <w:szCs w:val="24"/>
        </w:rPr>
      </w:pPr>
      <w:r w:rsidRPr="002B76D1">
        <w:rPr>
          <w:rFonts w:ascii="Times New Roman" w:hAnsi="Times New Roman" w:cs="Times New Roman"/>
          <w:color w:val="000000"/>
          <w:sz w:val="24"/>
          <w:szCs w:val="24"/>
        </w:rPr>
        <w:t>Р. Мертон</w:t>
      </w:r>
    </w:p>
    <w:p w:rsidR="00EF67E2" w:rsidRPr="002B76D1" w:rsidRDefault="00EF67E2" w:rsidP="00EF67E2">
      <w:pPr>
        <w:pStyle w:val="a4"/>
        <w:shd w:val="clear" w:color="auto" w:fill="FFFFFF"/>
        <w:spacing w:after="0" w:line="240" w:lineRule="auto"/>
        <w:ind w:left="567"/>
        <w:jc w:val="both"/>
        <w:rPr>
          <w:rFonts w:ascii="Times New Roman" w:hAnsi="Times New Roman" w:cs="Times New Roman"/>
          <w:color w:val="000000"/>
          <w:sz w:val="24"/>
          <w:szCs w:val="24"/>
        </w:rPr>
      </w:pPr>
    </w:p>
    <w:p w:rsidR="00EF67E2" w:rsidRPr="000F37E2" w:rsidRDefault="00EF67E2" w:rsidP="00EF67E2">
      <w:pPr>
        <w:pStyle w:val="ae"/>
        <w:numPr>
          <w:ilvl w:val="0"/>
          <w:numId w:val="27"/>
        </w:numPr>
        <w:shd w:val="clear" w:color="auto" w:fill="FFFFFF"/>
        <w:spacing w:before="0" w:beforeAutospacing="0" w:after="0" w:afterAutospacing="0"/>
        <w:ind w:left="0" w:right="300" w:firstLine="567"/>
        <w:rPr>
          <w:color w:val="000000"/>
        </w:rPr>
      </w:pPr>
      <w:r w:rsidRPr="000F37E2">
        <w:rPr>
          <w:color w:val="000000"/>
        </w:rPr>
        <w:t xml:space="preserve">Предпосылкой возникновения любого социального института является: </w:t>
      </w:r>
    </w:p>
    <w:p w:rsidR="00EF67E2" w:rsidRPr="002B76D1" w:rsidRDefault="00EF67E2" w:rsidP="00EF67E2">
      <w:pPr>
        <w:pStyle w:val="a4"/>
        <w:numPr>
          <w:ilvl w:val="0"/>
          <w:numId w:val="2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государственное</w:t>
      </w:r>
      <w:proofErr w:type="gramEnd"/>
      <w:r w:rsidRPr="002B76D1">
        <w:rPr>
          <w:rFonts w:ascii="Times New Roman" w:hAnsi="Times New Roman" w:cs="Times New Roman"/>
          <w:color w:val="000000"/>
          <w:sz w:val="24"/>
          <w:szCs w:val="24"/>
        </w:rPr>
        <w:t xml:space="preserve"> регулирование</w:t>
      </w:r>
    </w:p>
    <w:p w:rsidR="00EF67E2" w:rsidRPr="002B76D1" w:rsidRDefault="00EF67E2" w:rsidP="00EF67E2">
      <w:pPr>
        <w:pStyle w:val="a4"/>
        <w:numPr>
          <w:ilvl w:val="0"/>
          <w:numId w:val="2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наличие</w:t>
      </w:r>
      <w:proofErr w:type="gramEnd"/>
      <w:r w:rsidRPr="002B76D1">
        <w:rPr>
          <w:rFonts w:ascii="Times New Roman" w:hAnsi="Times New Roman" w:cs="Times New Roman"/>
          <w:color w:val="000000"/>
          <w:sz w:val="24"/>
          <w:szCs w:val="24"/>
        </w:rPr>
        <w:t xml:space="preserve"> общественного договора</w:t>
      </w:r>
    </w:p>
    <w:p w:rsidR="00EF67E2" w:rsidRPr="002B76D1" w:rsidRDefault="00EF67E2" w:rsidP="00EF67E2">
      <w:pPr>
        <w:pStyle w:val="a4"/>
        <w:numPr>
          <w:ilvl w:val="0"/>
          <w:numId w:val="2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возникновение</w:t>
      </w:r>
      <w:proofErr w:type="gramEnd"/>
      <w:r w:rsidRPr="002B76D1">
        <w:rPr>
          <w:rFonts w:ascii="Times New Roman" w:hAnsi="Times New Roman" w:cs="Times New Roman"/>
          <w:color w:val="000000"/>
          <w:sz w:val="24"/>
          <w:szCs w:val="24"/>
        </w:rPr>
        <w:t xml:space="preserve"> общественной потребности</w:t>
      </w:r>
    </w:p>
    <w:p w:rsidR="00EF67E2" w:rsidRDefault="00EF67E2" w:rsidP="00EF67E2">
      <w:pPr>
        <w:pStyle w:val="a4"/>
        <w:numPr>
          <w:ilvl w:val="0"/>
          <w:numId w:val="29"/>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B76D1">
        <w:rPr>
          <w:rFonts w:ascii="Times New Roman" w:hAnsi="Times New Roman" w:cs="Times New Roman"/>
          <w:color w:val="000000"/>
          <w:sz w:val="24"/>
          <w:szCs w:val="24"/>
        </w:rPr>
        <w:t>возникновение</w:t>
      </w:r>
      <w:proofErr w:type="gramEnd"/>
      <w:r w:rsidRPr="002B76D1">
        <w:rPr>
          <w:rFonts w:ascii="Times New Roman" w:hAnsi="Times New Roman" w:cs="Times New Roman"/>
          <w:color w:val="000000"/>
          <w:sz w:val="24"/>
          <w:szCs w:val="24"/>
        </w:rPr>
        <w:t xml:space="preserve"> социальных стереотипов</w:t>
      </w:r>
    </w:p>
    <w:p w:rsidR="00EF67E2" w:rsidRPr="002B76D1" w:rsidRDefault="00EF67E2" w:rsidP="00EF67E2">
      <w:pPr>
        <w:pStyle w:val="a4"/>
        <w:shd w:val="clear" w:color="auto" w:fill="FFFFFF"/>
        <w:spacing w:after="0" w:line="240" w:lineRule="auto"/>
        <w:ind w:left="567"/>
        <w:jc w:val="both"/>
        <w:rPr>
          <w:rFonts w:ascii="Times New Roman" w:hAnsi="Times New Roman" w:cs="Times New Roman"/>
          <w:color w:val="000000"/>
          <w:sz w:val="24"/>
          <w:szCs w:val="24"/>
        </w:rPr>
      </w:pPr>
    </w:p>
    <w:p w:rsidR="00EF67E2" w:rsidRPr="000F37E2" w:rsidRDefault="00EF67E2" w:rsidP="00EF67E2">
      <w:pPr>
        <w:pStyle w:val="ae"/>
        <w:numPr>
          <w:ilvl w:val="0"/>
          <w:numId w:val="27"/>
        </w:numPr>
        <w:shd w:val="clear" w:color="auto" w:fill="FFFFFF"/>
        <w:spacing w:before="0" w:beforeAutospacing="0" w:after="0" w:afterAutospacing="0"/>
        <w:ind w:left="0" w:right="300" w:firstLine="567"/>
        <w:rPr>
          <w:color w:val="000000"/>
        </w:rPr>
      </w:pPr>
      <w:r w:rsidRPr="000F37E2">
        <w:rPr>
          <w:color w:val="000000"/>
        </w:rPr>
        <w:t>К основным отличительным чертам организации относятся ...</w:t>
      </w:r>
    </w:p>
    <w:p w:rsidR="00EF67E2" w:rsidRPr="002B76D1" w:rsidRDefault="00EF67E2" w:rsidP="00EF67E2">
      <w:pPr>
        <w:pStyle w:val="ae"/>
        <w:numPr>
          <w:ilvl w:val="0"/>
          <w:numId w:val="30"/>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целевая</w:t>
      </w:r>
      <w:proofErr w:type="gramEnd"/>
      <w:r w:rsidRPr="002B76D1">
        <w:rPr>
          <w:rFonts w:eastAsiaTheme="minorHAnsi"/>
          <w:color w:val="000000"/>
          <w:lang w:eastAsia="en-US"/>
        </w:rPr>
        <w:t xml:space="preserve"> природа</w:t>
      </w:r>
    </w:p>
    <w:p w:rsidR="00EF67E2" w:rsidRPr="002B76D1" w:rsidRDefault="00EF67E2" w:rsidP="00EF67E2">
      <w:pPr>
        <w:pStyle w:val="ae"/>
        <w:numPr>
          <w:ilvl w:val="0"/>
          <w:numId w:val="30"/>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функциональность</w:t>
      </w:r>
      <w:proofErr w:type="gramEnd"/>
    </w:p>
    <w:p w:rsidR="00EF67E2" w:rsidRPr="002B76D1" w:rsidRDefault="00EF67E2" w:rsidP="00EF67E2">
      <w:pPr>
        <w:pStyle w:val="ae"/>
        <w:numPr>
          <w:ilvl w:val="0"/>
          <w:numId w:val="30"/>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иерархичность</w:t>
      </w:r>
      <w:proofErr w:type="gramEnd"/>
    </w:p>
    <w:p w:rsidR="00EF67E2" w:rsidRPr="002B76D1" w:rsidRDefault="00EF67E2" w:rsidP="00EF67E2">
      <w:pPr>
        <w:pStyle w:val="ae"/>
        <w:numPr>
          <w:ilvl w:val="0"/>
          <w:numId w:val="30"/>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наличие</w:t>
      </w:r>
      <w:proofErr w:type="gramEnd"/>
      <w:r w:rsidRPr="002B76D1">
        <w:rPr>
          <w:rFonts w:eastAsiaTheme="minorHAnsi"/>
          <w:color w:val="000000"/>
          <w:lang w:eastAsia="en-US"/>
        </w:rPr>
        <w:t xml:space="preserve"> средств регулирования и контроля</w:t>
      </w:r>
    </w:p>
    <w:p w:rsidR="00EF67E2" w:rsidRDefault="00EF67E2" w:rsidP="00EF67E2">
      <w:pPr>
        <w:pStyle w:val="ae"/>
        <w:numPr>
          <w:ilvl w:val="0"/>
          <w:numId w:val="30"/>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разделение</w:t>
      </w:r>
      <w:proofErr w:type="gramEnd"/>
      <w:r w:rsidRPr="002B76D1">
        <w:rPr>
          <w:rFonts w:eastAsiaTheme="minorHAnsi"/>
          <w:color w:val="000000"/>
          <w:lang w:eastAsia="en-US"/>
        </w:rPr>
        <w:t xml:space="preserve"> труда, специализация</w:t>
      </w:r>
    </w:p>
    <w:p w:rsidR="00EF67E2" w:rsidRPr="002B76D1" w:rsidRDefault="00EF67E2" w:rsidP="00EF67E2">
      <w:pPr>
        <w:pStyle w:val="ae"/>
        <w:shd w:val="clear" w:color="auto" w:fill="FFFFFF"/>
        <w:spacing w:before="0" w:beforeAutospacing="0" w:after="0" w:afterAutospacing="0"/>
        <w:ind w:left="567" w:right="300"/>
        <w:rPr>
          <w:rFonts w:eastAsiaTheme="minorHAnsi"/>
          <w:color w:val="000000"/>
          <w:lang w:eastAsia="en-US"/>
        </w:rPr>
      </w:pPr>
    </w:p>
    <w:p w:rsidR="00EF67E2" w:rsidRPr="000F37E2" w:rsidRDefault="00EF67E2" w:rsidP="00EF67E2">
      <w:pPr>
        <w:pStyle w:val="ae"/>
        <w:numPr>
          <w:ilvl w:val="0"/>
          <w:numId w:val="27"/>
        </w:numPr>
        <w:shd w:val="clear" w:color="auto" w:fill="FFFFFF"/>
        <w:spacing w:before="0" w:beforeAutospacing="0" w:after="0" w:afterAutospacing="0"/>
        <w:ind w:left="0" w:right="300" w:firstLine="567"/>
        <w:rPr>
          <w:color w:val="000000"/>
        </w:rPr>
      </w:pPr>
      <w:r w:rsidRPr="000F37E2">
        <w:rPr>
          <w:color w:val="000000"/>
        </w:rPr>
        <w:t>Форма брака, преобладающая в современных обществах:</w:t>
      </w:r>
    </w:p>
    <w:p w:rsidR="00EF67E2" w:rsidRPr="002B76D1" w:rsidRDefault="00EF67E2" w:rsidP="00EF67E2">
      <w:pPr>
        <w:pStyle w:val="ae"/>
        <w:numPr>
          <w:ilvl w:val="0"/>
          <w:numId w:val="31"/>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полиандрия</w:t>
      </w:r>
      <w:proofErr w:type="gramEnd"/>
    </w:p>
    <w:p w:rsidR="00EF67E2" w:rsidRPr="002B76D1" w:rsidRDefault="00EF67E2" w:rsidP="00EF67E2">
      <w:pPr>
        <w:pStyle w:val="ae"/>
        <w:numPr>
          <w:ilvl w:val="0"/>
          <w:numId w:val="31"/>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полигиния</w:t>
      </w:r>
      <w:proofErr w:type="gramEnd"/>
    </w:p>
    <w:p w:rsidR="00EF67E2" w:rsidRPr="002B76D1" w:rsidRDefault="00EF67E2" w:rsidP="00EF67E2">
      <w:pPr>
        <w:pStyle w:val="ae"/>
        <w:numPr>
          <w:ilvl w:val="0"/>
          <w:numId w:val="31"/>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моногамия</w:t>
      </w:r>
      <w:proofErr w:type="gramEnd"/>
    </w:p>
    <w:p w:rsidR="00EF67E2" w:rsidRPr="002B76D1" w:rsidRDefault="00EF67E2" w:rsidP="00EF67E2">
      <w:pPr>
        <w:pStyle w:val="ae"/>
        <w:numPr>
          <w:ilvl w:val="0"/>
          <w:numId w:val="31"/>
        </w:numPr>
        <w:shd w:val="clear" w:color="auto" w:fill="FFFFFF"/>
        <w:spacing w:before="0" w:beforeAutospacing="0" w:after="0" w:afterAutospacing="0"/>
        <w:ind w:left="0" w:right="300" w:firstLine="567"/>
        <w:rPr>
          <w:rFonts w:eastAsiaTheme="minorHAnsi"/>
          <w:color w:val="000000"/>
          <w:lang w:eastAsia="en-US"/>
        </w:rPr>
      </w:pPr>
      <w:proofErr w:type="gramStart"/>
      <w:r w:rsidRPr="002B76D1">
        <w:rPr>
          <w:rFonts w:eastAsiaTheme="minorHAnsi"/>
          <w:color w:val="000000"/>
          <w:lang w:eastAsia="en-US"/>
        </w:rPr>
        <w:t>групповой</w:t>
      </w:r>
      <w:proofErr w:type="gramEnd"/>
      <w:r w:rsidRPr="002B76D1">
        <w:rPr>
          <w:rFonts w:eastAsiaTheme="minorHAnsi"/>
          <w:color w:val="000000"/>
          <w:lang w:eastAsia="en-US"/>
        </w:rPr>
        <w:t xml:space="preserve"> брак</w:t>
      </w:r>
    </w:p>
    <w:p w:rsidR="00EF67E2" w:rsidRPr="002B76D1" w:rsidRDefault="00EF67E2" w:rsidP="00EF67E2">
      <w:pPr>
        <w:pStyle w:val="ae"/>
        <w:shd w:val="clear" w:color="auto" w:fill="FFFFFF"/>
        <w:spacing w:before="0" w:beforeAutospacing="0" w:after="0" w:afterAutospacing="0"/>
        <w:ind w:right="300" w:firstLine="567"/>
        <w:rPr>
          <w:rFonts w:eastAsiaTheme="minorHAnsi"/>
          <w:color w:val="000000"/>
          <w:lang w:eastAsia="en-US"/>
        </w:rPr>
      </w:pPr>
      <w:r w:rsidRPr="002B76D1">
        <w:rPr>
          <w:rFonts w:eastAsiaTheme="minorHAnsi"/>
          <w:color w:val="000000"/>
          <w:lang w:eastAsia="en-US"/>
        </w:rPr>
        <w:t> </w:t>
      </w:r>
    </w:p>
    <w:p w:rsidR="00892F62" w:rsidRDefault="00892F62" w:rsidP="00892F62">
      <w:pPr>
        <w:spacing w:after="0" w:line="240" w:lineRule="auto"/>
        <w:jc w:val="center"/>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r>
        <w:rPr>
          <w:rFonts w:ascii="Times New Roman" w:hAnsi="Times New Roman" w:cs="Times New Roman"/>
          <w:sz w:val="24"/>
          <w:szCs w:val="24"/>
        </w:rPr>
        <w:t xml:space="preserve"> к выполнению теста.</w:t>
      </w:r>
    </w:p>
    <w:p w:rsidR="00892F62" w:rsidRDefault="00892F62" w:rsidP="00892F62">
      <w:pPr>
        <w:spacing w:after="0" w:line="240" w:lineRule="auto"/>
        <w:ind w:firstLine="708"/>
        <w:jc w:val="both"/>
        <w:rPr>
          <w:rFonts w:ascii="Times New Roman" w:hAnsi="Times New Roman" w:cs="Times New Roman"/>
          <w:sz w:val="24"/>
          <w:szCs w:val="24"/>
        </w:rPr>
      </w:pPr>
      <w:r w:rsidRPr="008F54E9">
        <w:rPr>
          <w:rFonts w:ascii="Times New Roman" w:hAnsi="Times New Roman" w:cs="Times New Roman"/>
          <w:sz w:val="24"/>
          <w:szCs w:val="24"/>
        </w:rPr>
        <w:t>Тест – это объективное стандартизированное измерение, поддающееся количественной оценке, статистической обработке и сравнительному анализу. Тест состоит из конечного множества тестовых заданий, которые предъявляются в течение ус</w:t>
      </w:r>
      <w:r>
        <w:rPr>
          <w:rFonts w:ascii="Times New Roman" w:hAnsi="Times New Roman" w:cs="Times New Roman"/>
          <w:sz w:val="24"/>
          <w:szCs w:val="24"/>
        </w:rPr>
        <w:t>тановленного промежутка времени.</w:t>
      </w:r>
    </w:p>
    <w:p w:rsidR="00892F62" w:rsidRDefault="00892F62" w:rsidP="00892F62">
      <w:pPr>
        <w:spacing w:after="0" w:line="240" w:lineRule="auto"/>
        <w:ind w:firstLine="708"/>
        <w:jc w:val="both"/>
        <w:rPr>
          <w:rFonts w:ascii="Times New Roman" w:hAnsi="Times New Roman" w:cs="Times New Roman"/>
          <w:sz w:val="24"/>
          <w:szCs w:val="24"/>
        </w:rPr>
      </w:pPr>
      <w:r w:rsidRPr="008F54E9">
        <w:rPr>
          <w:rFonts w:ascii="Times New Roman" w:hAnsi="Times New Roman" w:cs="Times New Roman"/>
          <w:sz w:val="24"/>
          <w:szCs w:val="24"/>
        </w:rPr>
        <w:t>В базе тестовых заданий используются задания закрытой формы</w:t>
      </w:r>
      <w:r>
        <w:rPr>
          <w:rFonts w:ascii="Times New Roman" w:hAnsi="Times New Roman" w:cs="Times New Roman"/>
          <w:sz w:val="24"/>
          <w:szCs w:val="24"/>
        </w:rPr>
        <w:t>.</w:t>
      </w:r>
      <w:r w:rsidRPr="008F54E9">
        <w:rPr>
          <w:rFonts w:ascii="Times New Roman" w:hAnsi="Times New Roman" w:cs="Times New Roman"/>
          <w:sz w:val="24"/>
          <w:szCs w:val="24"/>
        </w:rPr>
        <w:t xml:space="preserve"> К заданиям закрытой формы относятся задания следующих типов: – один из многих (предлагается выбрать один вариант ответа из предложенных); – многие из многих (предлагается выбрать несколько ва</w:t>
      </w:r>
      <w:r>
        <w:rPr>
          <w:rFonts w:ascii="Times New Roman" w:hAnsi="Times New Roman" w:cs="Times New Roman"/>
          <w:sz w:val="24"/>
          <w:szCs w:val="24"/>
        </w:rPr>
        <w:t>риантов ответа из предложенных)</w:t>
      </w:r>
      <w:r w:rsidRPr="008F54E9">
        <w:rPr>
          <w:rFonts w:ascii="Times New Roman" w:hAnsi="Times New Roman" w:cs="Times New Roman"/>
          <w:sz w:val="24"/>
          <w:szCs w:val="24"/>
        </w:rPr>
        <w:t>.</w:t>
      </w:r>
    </w:p>
    <w:p w:rsidR="00892F62" w:rsidRDefault="00892F62" w:rsidP="00EF67E2">
      <w:pPr>
        <w:spacing w:after="0" w:line="240" w:lineRule="auto"/>
        <w:ind w:firstLine="567"/>
        <w:jc w:val="center"/>
        <w:rPr>
          <w:rFonts w:ascii="Times New Roman" w:eastAsia="Calibri" w:hAnsi="Times New Roman" w:cs="Times New Roman"/>
          <w:sz w:val="24"/>
          <w:szCs w:val="24"/>
        </w:rPr>
      </w:pPr>
    </w:p>
    <w:p w:rsidR="00EF67E2"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Шкала оценки выполнения теста</w:t>
      </w:r>
    </w:p>
    <w:p w:rsidR="00EF67E2" w:rsidRPr="001F1DC1" w:rsidRDefault="00EF67E2" w:rsidP="00EF67E2">
      <w:pPr>
        <w:spacing w:after="0" w:line="240"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ind w:hanging="113"/>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ind w:hanging="23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9-10</w:t>
            </w:r>
          </w:p>
        </w:tc>
        <w:tc>
          <w:tcPr>
            <w:tcW w:w="7855" w:type="dxa"/>
          </w:tcPr>
          <w:p w:rsidR="00EF67E2" w:rsidRPr="001F1DC1" w:rsidRDefault="00EF67E2" w:rsidP="00D13F47">
            <w:pPr>
              <w:spacing w:after="0" w:line="240" w:lineRule="auto"/>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Критерии выставления оценок за тест, состоящий из 2</w:t>
            </w:r>
            <w:r w:rsidR="00715A84">
              <w:rPr>
                <w:rFonts w:ascii="Times New Roman" w:eastAsia="Times New Roman" w:hAnsi="Times New Roman" w:cs="Times New Roman"/>
                <w:sz w:val="24"/>
                <w:szCs w:val="24"/>
                <w:lang w:eastAsia="ru-RU"/>
              </w:rPr>
              <w:t>0</w:t>
            </w:r>
            <w:r w:rsidRPr="001F1DC1">
              <w:rPr>
                <w:rFonts w:ascii="Times New Roman" w:eastAsia="Times New Roman" w:hAnsi="Times New Roman" w:cs="Times New Roman"/>
                <w:sz w:val="24"/>
                <w:szCs w:val="24"/>
                <w:lang w:eastAsia="ru-RU"/>
              </w:rPr>
              <w:t xml:space="preserve"> вопросов. Время выполнения работы: 20 минут.</w:t>
            </w:r>
          </w:p>
          <w:p w:rsidR="00EF67E2" w:rsidRPr="001F1DC1" w:rsidRDefault="00EF67E2" w:rsidP="00715A84">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Оценка отлично – </w:t>
            </w:r>
            <w:r w:rsidR="00715A84">
              <w:rPr>
                <w:rFonts w:ascii="Times New Roman" w:eastAsia="Times New Roman" w:hAnsi="Times New Roman" w:cs="Times New Roman"/>
                <w:sz w:val="24"/>
                <w:szCs w:val="24"/>
                <w:lang w:eastAsia="ru-RU"/>
              </w:rPr>
              <w:t>19</w:t>
            </w:r>
            <w:r w:rsidRPr="001F1DC1">
              <w:rPr>
                <w:rFonts w:ascii="Times New Roman" w:eastAsia="Times New Roman" w:hAnsi="Times New Roman" w:cs="Times New Roman"/>
                <w:sz w:val="24"/>
                <w:szCs w:val="24"/>
                <w:lang w:eastAsia="ru-RU"/>
              </w:rPr>
              <w:t>-2</w:t>
            </w:r>
            <w:r w:rsidR="00715A84">
              <w:rPr>
                <w:rFonts w:ascii="Times New Roman" w:eastAsia="Times New Roman" w:hAnsi="Times New Roman" w:cs="Times New Roman"/>
                <w:sz w:val="24"/>
                <w:szCs w:val="24"/>
                <w:lang w:eastAsia="ru-RU"/>
              </w:rPr>
              <w:t>0</w:t>
            </w:r>
            <w:r w:rsidRPr="001F1DC1">
              <w:rPr>
                <w:rFonts w:ascii="Times New Roman" w:eastAsia="Times New Roman" w:hAnsi="Times New Roman" w:cs="Times New Roman"/>
                <w:sz w:val="24"/>
                <w:szCs w:val="24"/>
                <w:lang w:eastAsia="ru-RU"/>
              </w:rPr>
              <w:t xml:space="preserve">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7-8</w:t>
            </w:r>
          </w:p>
        </w:tc>
        <w:tc>
          <w:tcPr>
            <w:tcW w:w="7855" w:type="dxa"/>
          </w:tcPr>
          <w:p w:rsidR="00EF67E2" w:rsidRPr="001F1DC1" w:rsidRDefault="00EF67E2" w:rsidP="00715A84">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«хорошо» - 1</w:t>
            </w:r>
            <w:r w:rsidR="00715A84">
              <w:rPr>
                <w:rFonts w:ascii="Times New Roman" w:eastAsia="Times New Roman" w:hAnsi="Times New Roman" w:cs="Times New Roman"/>
                <w:sz w:val="24"/>
                <w:szCs w:val="24"/>
                <w:lang w:eastAsia="ru-RU"/>
              </w:rPr>
              <w:t>8</w:t>
            </w:r>
            <w:r w:rsidRPr="001F1DC1">
              <w:rPr>
                <w:rFonts w:ascii="Times New Roman" w:eastAsia="Times New Roman" w:hAnsi="Times New Roman" w:cs="Times New Roman"/>
                <w:sz w:val="24"/>
                <w:szCs w:val="24"/>
                <w:lang w:eastAsia="ru-RU"/>
              </w:rPr>
              <w:t>-</w:t>
            </w:r>
            <w:r w:rsidR="00715A84">
              <w:rPr>
                <w:rFonts w:ascii="Times New Roman" w:eastAsia="Times New Roman" w:hAnsi="Times New Roman" w:cs="Times New Roman"/>
                <w:sz w:val="24"/>
                <w:szCs w:val="24"/>
                <w:lang w:eastAsia="ru-RU"/>
              </w:rPr>
              <w:t>16</w:t>
            </w:r>
            <w:r w:rsidRPr="001F1DC1">
              <w:rPr>
                <w:rFonts w:ascii="Times New Roman" w:eastAsia="Times New Roman" w:hAnsi="Times New Roman" w:cs="Times New Roman"/>
                <w:sz w:val="24"/>
                <w:szCs w:val="24"/>
                <w:lang w:eastAsia="ru-RU"/>
              </w:rPr>
              <w:t xml:space="preserve">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5-6</w:t>
            </w:r>
          </w:p>
        </w:tc>
        <w:tc>
          <w:tcPr>
            <w:tcW w:w="7855" w:type="dxa"/>
          </w:tcPr>
          <w:p w:rsidR="00EF67E2" w:rsidRPr="001F1DC1" w:rsidRDefault="00EF67E2" w:rsidP="00715A84">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Оценка «удовлетворительно» - </w:t>
            </w:r>
            <w:r w:rsidR="00715A84">
              <w:rPr>
                <w:rFonts w:ascii="Times New Roman" w:eastAsia="Times New Roman" w:hAnsi="Times New Roman" w:cs="Times New Roman"/>
                <w:sz w:val="24"/>
                <w:szCs w:val="24"/>
                <w:lang w:eastAsia="ru-RU"/>
              </w:rPr>
              <w:t>15</w:t>
            </w:r>
            <w:r w:rsidRPr="001F1D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F1DC1">
              <w:rPr>
                <w:rFonts w:ascii="Times New Roman" w:eastAsia="Times New Roman" w:hAnsi="Times New Roman" w:cs="Times New Roman"/>
                <w:sz w:val="24"/>
                <w:szCs w:val="24"/>
                <w:lang w:eastAsia="ru-RU"/>
              </w:rPr>
              <w:t xml:space="preserve">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2</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«неудовлетворительно» - менее 11 правильных ответов</w:t>
            </w:r>
          </w:p>
        </w:tc>
      </w:tr>
    </w:tbl>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Default="00EF67E2" w:rsidP="00EF67E2">
      <w:pPr>
        <w:spacing w:after="0" w:line="240" w:lineRule="auto"/>
        <w:ind w:firstLine="567"/>
        <w:jc w:val="both"/>
        <w:rPr>
          <w:rFonts w:ascii="Times New Roman" w:eastAsia="Times New Roman" w:hAnsi="Times New Roman" w:cs="Times New Roman"/>
          <w:b/>
          <w:bCs/>
          <w:sz w:val="24"/>
          <w:szCs w:val="24"/>
          <w:lang w:eastAsia="ru-RU"/>
        </w:rPr>
      </w:pPr>
    </w:p>
    <w:p w:rsidR="00EF67E2" w:rsidRPr="009775F7" w:rsidRDefault="00EF67E2" w:rsidP="00EF67E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5.4. </w:t>
      </w:r>
      <w:r w:rsidRPr="009775F7">
        <w:rPr>
          <w:rFonts w:ascii="Times New Roman" w:hAnsi="Times New Roman" w:cs="Times New Roman"/>
          <w:b/>
          <w:sz w:val="24"/>
          <w:szCs w:val="24"/>
        </w:rPr>
        <w:t>Темы (примерные) докладов</w:t>
      </w:r>
      <w:r>
        <w:rPr>
          <w:rFonts w:ascii="Times New Roman" w:hAnsi="Times New Roman" w:cs="Times New Roman"/>
          <w:b/>
          <w:sz w:val="24"/>
          <w:szCs w:val="24"/>
        </w:rPr>
        <w:t>.</w:t>
      </w:r>
    </w:p>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Pr="007F7C6A" w:rsidRDefault="00EF67E2" w:rsidP="00EF67E2">
      <w:pPr>
        <w:pStyle w:val="a4"/>
        <w:numPr>
          <w:ilvl w:val="0"/>
          <w:numId w:val="10"/>
        </w:numPr>
        <w:shd w:val="clear" w:color="auto" w:fill="FFFFFF"/>
        <w:spacing w:after="0" w:line="0" w:lineRule="auto"/>
        <w:ind w:left="0" w:firstLine="567"/>
        <w:rPr>
          <w:rFonts w:ascii="ff1" w:eastAsia="Times New Roman" w:hAnsi="ff1" w:cs="Times New Roman"/>
          <w:color w:val="000000"/>
          <w:sz w:val="84"/>
          <w:szCs w:val="84"/>
          <w:lang w:eastAsia="ru-RU"/>
        </w:rPr>
      </w:pPr>
      <w:r w:rsidRPr="007F7C6A">
        <w:rPr>
          <w:rFonts w:ascii="ff1" w:eastAsia="Times New Roman" w:hAnsi="ff1" w:cs="Times New Roman"/>
          <w:color w:val="000000"/>
          <w:sz w:val="96"/>
          <w:szCs w:val="96"/>
          <w:lang w:eastAsia="ru-RU"/>
        </w:rPr>
        <w:t>Социальная стратификация российского общества:</w:t>
      </w:r>
    </w:p>
    <w:p w:rsidR="00EF67E2" w:rsidRPr="007F7C6A" w:rsidRDefault="00EF67E2" w:rsidP="00EF67E2">
      <w:pPr>
        <w:pStyle w:val="a4"/>
        <w:numPr>
          <w:ilvl w:val="0"/>
          <w:numId w:val="10"/>
        </w:numPr>
        <w:shd w:val="clear" w:color="auto" w:fill="FFFFFF"/>
        <w:spacing w:after="0" w:line="0" w:lineRule="auto"/>
        <w:ind w:left="0" w:firstLine="567"/>
        <w:rPr>
          <w:rFonts w:ascii="ff1" w:eastAsia="Times New Roman" w:hAnsi="ff1" w:cs="Times New Roman"/>
          <w:color w:val="000000"/>
          <w:sz w:val="96"/>
          <w:szCs w:val="96"/>
          <w:lang w:eastAsia="ru-RU"/>
        </w:rPr>
      </w:pPr>
      <w:proofErr w:type="gramStart"/>
      <w:r w:rsidRPr="007F7C6A">
        <w:rPr>
          <w:rFonts w:ascii="ff1" w:eastAsia="Times New Roman" w:hAnsi="ff1" w:cs="Times New Roman"/>
          <w:color w:val="000000"/>
          <w:sz w:val="96"/>
          <w:szCs w:val="96"/>
          <w:lang w:eastAsia="ru-RU"/>
        </w:rPr>
        <w:t>история</w:t>
      </w:r>
      <w:proofErr w:type="gramEnd"/>
      <w:r w:rsidRPr="007F7C6A">
        <w:rPr>
          <w:rFonts w:ascii="ff1" w:eastAsia="Times New Roman" w:hAnsi="ff1" w:cs="Times New Roman"/>
          <w:color w:val="000000"/>
          <w:sz w:val="96"/>
          <w:szCs w:val="96"/>
          <w:lang w:eastAsia="ru-RU"/>
        </w:rPr>
        <w:t xml:space="preserve"> и современность</w:t>
      </w:r>
    </w:p>
    <w:p w:rsidR="00EF67E2" w:rsidRDefault="00EF67E2" w:rsidP="00EF67E2">
      <w:pPr>
        <w:pStyle w:val="a4"/>
        <w:numPr>
          <w:ilvl w:val="0"/>
          <w:numId w:val="26"/>
        </w:numPr>
        <w:autoSpaceDE w:val="0"/>
        <w:autoSpaceDN w:val="0"/>
        <w:adjustRightInd w:val="0"/>
        <w:spacing w:after="0" w:line="240" w:lineRule="auto"/>
        <w:ind w:left="0" w:firstLine="567"/>
        <w:rPr>
          <w:rFonts w:ascii="Times New Roman" w:hAnsi="Times New Roman" w:cs="Times New Roman"/>
          <w:sz w:val="23"/>
          <w:szCs w:val="23"/>
        </w:rPr>
      </w:pPr>
      <w:r w:rsidRPr="007F7C6A">
        <w:rPr>
          <w:rFonts w:ascii="Times New Roman" w:hAnsi="Times New Roman" w:cs="Times New Roman"/>
          <w:sz w:val="23"/>
          <w:szCs w:val="23"/>
        </w:rPr>
        <w:t xml:space="preserve">Социальная стратификация российского общества: история и современность.  </w:t>
      </w:r>
    </w:p>
    <w:p w:rsidR="00EF67E2" w:rsidRDefault="00EF67E2" w:rsidP="00EF67E2">
      <w:pPr>
        <w:pStyle w:val="a4"/>
        <w:numPr>
          <w:ilvl w:val="0"/>
          <w:numId w:val="26"/>
        </w:numPr>
        <w:autoSpaceDE w:val="0"/>
        <w:autoSpaceDN w:val="0"/>
        <w:adjustRightInd w:val="0"/>
        <w:spacing w:after="0" w:line="240" w:lineRule="auto"/>
        <w:ind w:left="0" w:firstLine="567"/>
        <w:rPr>
          <w:rFonts w:ascii="Times New Roman" w:hAnsi="Times New Roman" w:cs="Times New Roman"/>
          <w:sz w:val="23"/>
          <w:szCs w:val="23"/>
        </w:rPr>
      </w:pPr>
      <w:r w:rsidRPr="007F7C6A">
        <w:rPr>
          <w:rFonts w:ascii="Times New Roman" w:hAnsi="Times New Roman" w:cs="Times New Roman"/>
          <w:sz w:val="23"/>
          <w:szCs w:val="23"/>
        </w:rPr>
        <w:t>Социальная структура общества: множественность социальных неравенств.</w:t>
      </w:r>
    </w:p>
    <w:p w:rsidR="00EF67E2" w:rsidRDefault="00EF67E2" w:rsidP="00EF67E2">
      <w:pPr>
        <w:pStyle w:val="a4"/>
        <w:numPr>
          <w:ilvl w:val="0"/>
          <w:numId w:val="26"/>
        </w:numPr>
        <w:autoSpaceDE w:val="0"/>
        <w:autoSpaceDN w:val="0"/>
        <w:adjustRightInd w:val="0"/>
        <w:spacing w:after="0" w:line="240" w:lineRule="auto"/>
        <w:ind w:left="0" w:firstLine="567"/>
        <w:rPr>
          <w:rFonts w:ascii="Times New Roman" w:hAnsi="Times New Roman" w:cs="Times New Roman"/>
          <w:sz w:val="23"/>
          <w:szCs w:val="23"/>
        </w:rPr>
      </w:pPr>
      <w:r w:rsidRPr="007F7C6A">
        <w:rPr>
          <w:rFonts w:ascii="Times New Roman" w:hAnsi="Times New Roman" w:cs="Times New Roman"/>
          <w:sz w:val="23"/>
          <w:szCs w:val="23"/>
        </w:rPr>
        <w:t>Понятие среднего класса. Понятие социального статуса.</w:t>
      </w:r>
    </w:p>
    <w:p w:rsidR="00EF67E2" w:rsidRDefault="00EF67E2" w:rsidP="00EF67E2">
      <w:pPr>
        <w:pStyle w:val="a4"/>
        <w:numPr>
          <w:ilvl w:val="0"/>
          <w:numId w:val="26"/>
        </w:numPr>
        <w:autoSpaceDE w:val="0"/>
        <w:autoSpaceDN w:val="0"/>
        <w:adjustRightInd w:val="0"/>
        <w:spacing w:after="0" w:line="240" w:lineRule="auto"/>
        <w:ind w:left="0" w:firstLine="567"/>
        <w:rPr>
          <w:rFonts w:ascii="Times New Roman" w:hAnsi="Times New Roman" w:cs="Times New Roman"/>
          <w:sz w:val="23"/>
          <w:szCs w:val="23"/>
        </w:rPr>
      </w:pPr>
      <w:r w:rsidRPr="007F7C6A">
        <w:rPr>
          <w:rFonts w:ascii="Times New Roman" w:hAnsi="Times New Roman" w:cs="Times New Roman"/>
          <w:sz w:val="23"/>
          <w:szCs w:val="23"/>
        </w:rPr>
        <w:t>Образование и неравенство</w:t>
      </w:r>
    </w:p>
    <w:p w:rsidR="00EF67E2" w:rsidRPr="009775F7" w:rsidRDefault="00EF67E2" w:rsidP="00EF67E2">
      <w:pPr>
        <w:autoSpaceDE w:val="0"/>
        <w:autoSpaceDN w:val="0"/>
        <w:adjustRightInd w:val="0"/>
        <w:spacing w:after="0" w:line="240" w:lineRule="auto"/>
        <w:ind w:firstLine="567"/>
        <w:rPr>
          <w:rFonts w:ascii="Times New Roman" w:hAnsi="Times New Roman" w:cs="Times New Roman"/>
          <w:sz w:val="23"/>
          <w:szCs w:val="23"/>
        </w:rPr>
      </w:pPr>
    </w:p>
    <w:p w:rsidR="00EF67E2" w:rsidRDefault="00EF67E2" w:rsidP="00EF67E2">
      <w:pPr>
        <w:spacing w:after="0" w:line="240" w:lineRule="auto"/>
        <w:ind w:firstLine="567"/>
        <w:jc w:val="center"/>
        <w:rPr>
          <w:rFonts w:ascii="Times New Roman" w:hAnsi="Times New Roman" w:cs="Times New Roman"/>
          <w:b/>
          <w:sz w:val="24"/>
          <w:szCs w:val="24"/>
        </w:rPr>
      </w:pPr>
    </w:p>
    <w:p w:rsidR="00EF67E2" w:rsidRPr="00892F62" w:rsidRDefault="00EF67E2" w:rsidP="00EF67E2">
      <w:pPr>
        <w:spacing w:after="0" w:line="240" w:lineRule="auto"/>
        <w:ind w:firstLine="567"/>
        <w:jc w:val="center"/>
        <w:rPr>
          <w:rFonts w:ascii="Times New Roman" w:hAnsi="Times New Roman" w:cs="Times New Roman"/>
          <w:sz w:val="24"/>
          <w:szCs w:val="24"/>
        </w:rPr>
      </w:pPr>
      <w:r w:rsidRPr="00892F62">
        <w:rPr>
          <w:rFonts w:ascii="Times New Roman" w:hAnsi="Times New Roman" w:cs="Times New Roman"/>
          <w:sz w:val="24"/>
          <w:szCs w:val="24"/>
        </w:rPr>
        <w:t>Краткие методические указания.</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Доклад представляет собой публичное сообщение, предполагающее развернутое изложение на определенную тему. Доклад – это вид самостоятельной работы, который способствует формированию у студентов навыков исследовательской работы, расширяет познавательные интересы, приучает критически мыслить.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Подготовка доклада предполагает следующие этапы: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1. Определение цели доклада (информировать, объяснить, обсудить что-то (проблему, решение, ситуацию и т.п.).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2. Подбор для доклада необходимого материала из литературных источников.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3. Составление плана доклада, распределение собранного материала в необходимой логической последовательности.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4. Композиционное оформление доклада в виде машинописного текста и электронной презентации.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5. Заучивание, запоминание текста доклада.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6. Репетиция, то есть произнесение доклада с одновременной демонстрацией презентации.</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Построение доклада включает три части: вступление, основную часть и заключение.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Вступление содержит: формулировку темы доклада; актуальность темы; анализ литературных источников (рекомендуется использовать данные за последние 3-5 лет).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Основная часть состоит из нескольких разделов, постепенно раскрывающих тему.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выступления должен носить конспективный или тезисный характер.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В заключении подводятся итоги, формулируются главные выводы, подчеркивается значение рассмотренной проблемы, предлагаются самые важные практические рекомендации.</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Объем текста доклада должен быть рассчитан на произнесение доклада в течение 7-10 минут (3-5 листов текста с докладом).</w:t>
      </w:r>
    </w:p>
    <w:p w:rsidR="00EF67E2" w:rsidRPr="001F1DC1" w:rsidRDefault="00EF67E2" w:rsidP="00EF67E2">
      <w:pPr>
        <w:spacing w:after="0" w:line="240" w:lineRule="auto"/>
        <w:ind w:firstLine="567"/>
        <w:jc w:val="both"/>
        <w:rPr>
          <w:rFonts w:ascii="Times New Roman" w:hAnsi="Times New Roman" w:cs="Times New Roman"/>
          <w:b/>
          <w:sz w:val="24"/>
          <w:szCs w:val="24"/>
        </w:rPr>
      </w:pPr>
    </w:p>
    <w:p w:rsidR="00EF67E2"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 xml:space="preserve">Шкала оценки выполнения </w:t>
      </w:r>
      <w:r>
        <w:rPr>
          <w:rFonts w:ascii="Times New Roman" w:eastAsia="Calibri" w:hAnsi="Times New Roman" w:cs="Times New Roman"/>
          <w:sz w:val="24"/>
          <w:szCs w:val="24"/>
        </w:rPr>
        <w:t>задания</w:t>
      </w: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Оценка «отлично» ставится, если студент полно раскрывает тему доклада, владеет терминологическим аппаратом, логично и последовательно излагает материал, может обосновать свои суждения, применить знания на практике, привести необходимые примеры не только из учебника, но и самостоятельно сформулированные; свободно владеет </w:t>
            </w:r>
            <w:proofErr w:type="spellStart"/>
            <w:r w:rsidRPr="001F1DC1">
              <w:rPr>
                <w:rFonts w:ascii="Times New Roman" w:eastAsia="Times New Roman" w:hAnsi="Times New Roman" w:cs="Times New Roman"/>
                <w:sz w:val="24"/>
                <w:szCs w:val="24"/>
                <w:lang w:eastAsia="ru-RU"/>
              </w:rPr>
              <w:t>монологичной</w:t>
            </w:r>
            <w:proofErr w:type="spellEnd"/>
            <w:r w:rsidRPr="001F1DC1">
              <w:rPr>
                <w:rFonts w:ascii="Times New Roman" w:eastAsia="Times New Roman" w:hAnsi="Times New Roman" w:cs="Times New Roman"/>
                <w:sz w:val="24"/>
                <w:szCs w:val="24"/>
                <w:lang w:eastAsia="ru-RU"/>
              </w:rPr>
              <w:t xml:space="preserve"> речью</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Оценка «хорошо» ставится, если студент полно раскрывает тему доклада, грамотно использует терминологический аппарат, логично и последовательно излагает материал, может обосновать свои суждения, привести необходимые примеры не только из учебника, но и самостоятельно сформулированные, владеет </w:t>
            </w:r>
            <w:proofErr w:type="spellStart"/>
            <w:r w:rsidRPr="001F1DC1">
              <w:rPr>
                <w:rFonts w:ascii="Times New Roman" w:eastAsia="Times New Roman" w:hAnsi="Times New Roman" w:cs="Times New Roman"/>
                <w:sz w:val="24"/>
                <w:szCs w:val="24"/>
                <w:lang w:eastAsia="ru-RU"/>
              </w:rPr>
              <w:t>монологичной</w:t>
            </w:r>
            <w:proofErr w:type="spellEnd"/>
            <w:r w:rsidRPr="001F1DC1">
              <w:rPr>
                <w:rFonts w:ascii="Times New Roman" w:eastAsia="Times New Roman" w:hAnsi="Times New Roman" w:cs="Times New Roman"/>
                <w:sz w:val="24"/>
                <w:szCs w:val="24"/>
                <w:lang w:eastAsia="ru-RU"/>
              </w:rPr>
              <w:t xml:space="preserve"> речью, но допускает одну-две неточности в ответе</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Оценка «удовлетворительно» ставится, если студент раскрывает тему доклада,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выводов; не умеет достаточно </w:t>
            </w:r>
            <w:r w:rsidRPr="001F1DC1">
              <w:rPr>
                <w:rFonts w:ascii="Times New Roman" w:eastAsia="Times New Roman" w:hAnsi="Times New Roman" w:cs="Times New Roman"/>
                <w:sz w:val="24"/>
                <w:szCs w:val="24"/>
                <w:lang w:eastAsia="ru-RU"/>
              </w:rPr>
              <w:lastRenderedPageBreak/>
              <w:t>глубоко и доказательно обосновать свои суждения и привести свои примеры, излагает материал непоследовательно,</w:t>
            </w:r>
            <w:r w:rsidRPr="001F1DC1">
              <w:rPr>
                <w:rFonts w:ascii="Times New Roman" w:eastAsia="Calibri" w:hAnsi="Times New Roman" w:cs="Times New Roman"/>
                <w:sz w:val="28"/>
                <w:szCs w:val="28"/>
                <w:lang w:eastAsia="ar-SA"/>
              </w:rPr>
              <w:t xml:space="preserve"> </w:t>
            </w:r>
            <w:r w:rsidRPr="001F1DC1">
              <w:rPr>
                <w:rFonts w:ascii="Times New Roman" w:eastAsia="Calibri" w:hAnsi="Times New Roman" w:cs="Times New Roman"/>
                <w:sz w:val="24"/>
                <w:szCs w:val="24"/>
                <w:lang w:eastAsia="ar-SA"/>
              </w:rPr>
              <w:t>недостаточно свободно владеет монологической речью</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lastRenderedPageBreak/>
              <w:t>2</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1-2</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«неудовлетворительно» ставится, если студент неглубоко раскрывает тему, обнаруживает незнание большей части соответствующего вопроса, допускает ошибки в формулировке определений и выводов, искажающие их смысл, беспорядочно и неуверенно излагает материал, не умеет давать аргументированные ответы, допускает серьезные ошибки в содержании ответа.</w:t>
            </w:r>
          </w:p>
        </w:tc>
      </w:tr>
    </w:tbl>
    <w:p w:rsidR="00EF67E2" w:rsidRPr="001F1DC1" w:rsidRDefault="00EF67E2" w:rsidP="00EF67E2">
      <w:pPr>
        <w:spacing w:after="0" w:line="240" w:lineRule="auto"/>
        <w:ind w:firstLine="567"/>
        <w:jc w:val="both"/>
        <w:rPr>
          <w:rFonts w:ascii="Times New Roman" w:hAnsi="Times New Roman" w:cs="Times New Roman"/>
          <w:b/>
          <w:sz w:val="24"/>
          <w:szCs w:val="24"/>
        </w:rPr>
      </w:pPr>
    </w:p>
    <w:p w:rsidR="00EF67E2" w:rsidRPr="00EC487C" w:rsidRDefault="00EF67E2" w:rsidP="00EF67E2">
      <w:pPr>
        <w:spacing w:after="0" w:line="240" w:lineRule="auto"/>
        <w:ind w:firstLine="567"/>
        <w:jc w:val="both"/>
        <w:rPr>
          <w:rFonts w:ascii="Times New Roman" w:hAnsi="Times New Roman" w:cs="Times New Roman"/>
          <w:b/>
          <w:sz w:val="24"/>
          <w:szCs w:val="24"/>
        </w:rPr>
      </w:pPr>
      <w:r w:rsidRPr="00EC487C">
        <w:rPr>
          <w:rFonts w:ascii="Times New Roman" w:hAnsi="Times New Roman" w:cs="Times New Roman"/>
          <w:b/>
          <w:sz w:val="24"/>
          <w:szCs w:val="24"/>
        </w:rPr>
        <w:t>5.</w:t>
      </w:r>
      <w:r>
        <w:rPr>
          <w:rFonts w:ascii="Times New Roman" w:hAnsi="Times New Roman" w:cs="Times New Roman"/>
          <w:b/>
          <w:sz w:val="24"/>
          <w:szCs w:val="24"/>
        </w:rPr>
        <w:t>5</w:t>
      </w:r>
      <w:r w:rsidRPr="00EC487C">
        <w:rPr>
          <w:rFonts w:ascii="Times New Roman" w:hAnsi="Times New Roman" w:cs="Times New Roman"/>
          <w:b/>
          <w:sz w:val="24"/>
          <w:szCs w:val="24"/>
        </w:rPr>
        <w:t xml:space="preserve">. Темы </w:t>
      </w:r>
      <w:r>
        <w:rPr>
          <w:rFonts w:ascii="Times New Roman" w:hAnsi="Times New Roman" w:cs="Times New Roman"/>
          <w:b/>
          <w:sz w:val="24"/>
          <w:szCs w:val="24"/>
        </w:rPr>
        <w:t xml:space="preserve">(примерные) </w:t>
      </w:r>
      <w:r w:rsidRPr="00EC487C">
        <w:rPr>
          <w:rFonts w:ascii="Times New Roman" w:hAnsi="Times New Roman" w:cs="Times New Roman"/>
          <w:b/>
          <w:sz w:val="24"/>
          <w:szCs w:val="24"/>
        </w:rPr>
        <w:t>для дискуссий</w:t>
      </w:r>
      <w:r>
        <w:rPr>
          <w:rFonts w:ascii="Times New Roman" w:hAnsi="Times New Roman" w:cs="Times New Roman"/>
          <w:b/>
          <w:sz w:val="24"/>
          <w:szCs w:val="24"/>
        </w:rPr>
        <w:t>.</w:t>
      </w:r>
    </w:p>
    <w:p w:rsidR="00EF67E2" w:rsidRPr="00EC487C" w:rsidRDefault="00EF67E2" w:rsidP="00EF67E2">
      <w:pPr>
        <w:spacing w:after="0" w:line="240" w:lineRule="auto"/>
        <w:ind w:firstLine="567"/>
        <w:jc w:val="both"/>
        <w:rPr>
          <w:rFonts w:ascii="Times New Roman" w:hAnsi="Times New Roman" w:cs="Times New Roman"/>
          <w:b/>
          <w:sz w:val="24"/>
          <w:szCs w:val="24"/>
        </w:rPr>
      </w:pPr>
    </w:p>
    <w:p w:rsidR="00EF67E2" w:rsidRPr="007747EA" w:rsidRDefault="00EF67E2" w:rsidP="00EF67E2">
      <w:pPr>
        <w:pStyle w:val="a4"/>
        <w:numPr>
          <w:ilvl w:val="0"/>
          <w:numId w:val="3"/>
        </w:numPr>
        <w:spacing w:after="0" w:line="240" w:lineRule="auto"/>
        <w:ind w:left="0" w:firstLine="567"/>
        <w:jc w:val="both"/>
        <w:rPr>
          <w:rFonts w:ascii="Times New Roman" w:hAnsi="Times New Roman" w:cs="Times New Roman"/>
          <w:sz w:val="24"/>
          <w:szCs w:val="24"/>
        </w:rPr>
      </w:pPr>
      <w:r w:rsidRPr="007747EA">
        <w:rPr>
          <w:rFonts w:ascii="Times New Roman" w:hAnsi="Times New Roman" w:cs="Times New Roman"/>
          <w:sz w:val="24"/>
          <w:szCs w:val="24"/>
        </w:rPr>
        <w:t xml:space="preserve">Проблема социального неравенства и пути ее решения. </w:t>
      </w:r>
    </w:p>
    <w:p w:rsidR="00EF67E2" w:rsidRPr="007747EA" w:rsidRDefault="00EF67E2" w:rsidP="00EF67E2">
      <w:pPr>
        <w:pStyle w:val="a4"/>
        <w:numPr>
          <w:ilvl w:val="0"/>
          <w:numId w:val="3"/>
        </w:numPr>
        <w:spacing w:after="0" w:line="240" w:lineRule="auto"/>
        <w:ind w:left="0" w:firstLine="567"/>
        <w:jc w:val="both"/>
        <w:rPr>
          <w:rFonts w:ascii="Times New Roman" w:hAnsi="Times New Roman" w:cs="Times New Roman"/>
          <w:sz w:val="24"/>
          <w:szCs w:val="24"/>
        </w:rPr>
      </w:pPr>
      <w:r w:rsidRPr="007747EA">
        <w:rPr>
          <w:rFonts w:ascii="Times New Roman" w:hAnsi="Times New Roman" w:cs="Times New Roman"/>
          <w:sz w:val="24"/>
          <w:szCs w:val="24"/>
        </w:rPr>
        <w:t>Основные причины девиантного поведения.</w:t>
      </w:r>
    </w:p>
    <w:p w:rsidR="002554C3" w:rsidRDefault="00EF67E2" w:rsidP="002554C3">
      <w:pPr>
        <w:pStyle w:val="a4"/>
        <w:numPr>
          <w:ilvl w:val="0"/>
          <w:numId w:val="3"/>
        </w:numPr>
        <w:autoSpaceDE w:val="0"/>
        <w:autoSpaceDN w:val="0"/>
        <w:adjustRightInd w:val="0"/>
        <w:spacing w:after="0" w:line="240" w:lineRule="auto"/>
        <w:ind w:left="0" w:firstLine="567"/>
        <w:rPr>
          <w:rFonts w:ascii="Times New Roman" w:hAnsi="Times New Roman" w:cs="Times New Roman"/>
          <w:sz w:val="23"/>
          <w:szCs w:val="23"/>
        </w:rPr>
      </w:pPr>
      <w:r w:rsidRPr="007747EA">
        <w:rPr>
          <w:rFonts w:ascii="Times New Roman" w:hAnsi="Times New Roman" w:cs="Times New Roman"/>
          <w:sz w:val="23"/>
          <w:szCs w:val="23"/>
        </w:rPr>
        <w:t xml:space="preserve">Глобализация в современном мире: за и против. </w:t>
      </w:r>
    </w:p>
    <w:p w:rsidR="002554C3" w:rsidRDefault="002554C3" w:rsidP="002554C3">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554C3">
        <w:rPr>
          <w:rFonts w:ascii="Times New Roman" w:hAnsi="Times New Roman" w:cs="Times New Roman"/>
          <w:sz w:val="24"/>
          <w:szCs w:val="24"/>
        </w:rPr>
        <w:t xml:space="preserve">Межкультурная коммуникация как глобальная проблема современного общества. </w:t>
      </w:r>
    </w:p>
    <w:p w:rsidR="002554C3" w:rsidRPr="002554C3" w:rsidRDefault="002554C3" w:rsidP="002554C3">
      <w:pPr>
        <w:pStyle w:val="a4"/>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554C3">
        <w:rPr>
          <w:rFonts w:ascii="Times New Roman" w:hAnsi="Times New Roman" w:cs="Times New Roman"/>
          <w:sz w:val="24"/>
          <w:szCs w:val="24"/>
        </w:rPr>
        <w:t xml:space="preserve">Проблемы межкультурной коммуникации в условиях глобализации. </w:t>
      </w:r>
    </w:p>
    <w:p w:rsidR="002554C3" w:rsidRPr="002554C3" w:rsidRDefault="002554C3" w:rsidP="002554C3">
      <w:pPr>
        <w:pStyle w:val="a4"/>
        <w:autoSpaceDE w:val="0"/>
        <w:autoSpaceDN w:val="0"/>
        <w:adjustRightInd w:val="0"/>
        <w:spacing w:after="0" w:line="240" w:lineRule="auto"/>
        <w:ind w:left="567"/>
        <w:jc w:val="both"/>
        <w:rPr>
          <w:rFonts w:ascii="Times New Roman" w:hAnsi="Times New Roman" w:cs="Times New Roman"/>
          <w:sz w:val="24"/>
          <w:szCs w:val="24"/>
        </w:rPr>
      </w:pPr>
    </w:p>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Pr="006B4A2B" w:rsidRDefault="00EF67E2" w:rsidP="00EF67E2">
      <w:pPr>
        <w:spacing w:after="0" w:line="240" w:lineRule="auto"/>
        <w:ind w:firstLine="567"/>
        <w:jc w:val="center"/>
        <w:rPr>
          <w:rFonts w:ascii="Times New Roman" w:hAnsi="Times New Roman" w:cs="Times New Roman"/>
          <w:b/>
          <w:sz w:val="24"/>
          <w:szCs w:val="24"/>
        </w:rPr>
      </w:pPr>
      <w:r w:rsidRPr="006B4A2B">
        <w:rPr>
          <w:rFonts w:ascii="Times New Roman" w:hAnsi="Times New Roman" w:cs="Times New Roman"/>
          <w:b/>
          <w:sz w:val="24"/>
          <w:szCs w:val="24"/>
        </w:rPr>
        <w:t>Краткие методические указания</w:t>
      </w:r>
    </w:p>
    <w:p w:rsidR="00EF67E2" w:rsidRPr="001F1DC1" w:rsidRDefault="00EF67E2" w:rsidP="00EF67E2">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 xml:space="preserve">Групповая 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 </w:t>
      </w:r>
    </w:p>
    <w:p w:rsidR="00EF67E2" w:rsidRPr="001F1DC1" w:rsidRDefault="00EF67E2" w:rsidP="00EF67E2">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На семинаре-дискуссии студент учится точно выражать свои мысли в докладах и выступлениях, активно отстаивать свою точку зрения, аргументированно возражать, опровергать ошибочную позицию сокурсника.</w:t>
      </w:r>
      <w:r w:rsidRPr="001F1DC1">
        <w:rPr>
          <w:rFonts w:ascii="Times New Roman" w:eastAsia="Calibri" w:hAnsi="Times New Roman" w:cs="Times New Roman"/>
          <w:sz w:val="24"/>
          <w:szCs w:val="24"/>
          <w:lang w:eastAsia="ru-RU"/>
        </w:rPr>
        <w:t xml:space="preserve"> </w:t>
      </w:r>
      <w:r w:rsidRPr="001F1DC1">
        <w:rPr>
          <w:rFonts w:ascii="Times New Roman" w:eastAsia="Times New Roman" w:hAnsi="Times New Roman" w:cs="Times New Roman"/>
          <w:sz w:val="24"/>
          <w:szCs w:val="24"/>
          <w:lang w:eastAsia="ru-RU"/>
        </w:rPr>
        <w:t xml:space="preserve">Необходимым условием развертывания продуктивной дискуссии являются личные знания, которые приобретаются студентами на предыдущих лекциях, в процессе самостоятельной работы.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 xml:space="preserve">Семинар-дискуссия включает следующие этапы: вступительное слово преподавателя; дискуссия по вопросам семинара; подведение итогов, рефлексия. </w:t>
      </w:r>
    </w:p>
    <w:p w:rsidR="00EF67E2" w:rsidRPr="001F1DC1" w:rsidRDefault="00EF67E2" w:rsidP="00EF67E2">
      <w:pPr>
        <w:spacing w:after="0" w:line="240" w:lineRule="auto"/>
        <w:ind w:firstLine="567"/>
        <w:jc w:val="both"/>
        <w:rPr>
          <w:rFonts w:ascii="Times New Roman" w:eastAsia="Calibri" w:hAnsi="Times New Roman" w:cs="Times New Roman"/>
          <w:sz w:val="24"/>
          <w:szCs w:val="24"/>
          <w:lang w:eastAsia="ru-RU"/>
        </w:rPr>
      </w:pPr>
      <w:r w:rsidRPr="001F1DC1">
        <w:rPr>
          <w:rFonts w:ascii="Times New Roman" w:eastAsia="Calibri" w:hAnsi="Times New Roman" w:cs="Times New Roman"/>
          <w:sz w:val="24"/>
          <w:szCs w:val="24"/>
          <w:lang w:eastAsia="ru-RU"/>
        </w:rPr>
        <w:t>В заключение каждому участнику дискуссии предлагается высказаться о том, как изменилось его видение обсуждаемых вопросов в ходе семинара.</w:t>
      </w:r>
    </w:p>
    <w:p w:rsidR="00EF67E2" w:rsidRPr="001F1DC1" w:rsidRDefault="00EF67E2" w:rsidP="00EF67E2">
      <w:pPr>
        <w:spacing w:after="0" w:line="240" w:lineRule="auto"/>
        <w:ind w:firstLine="567"/>
        <w:jc w:val="both"/>
        <w:rPr>
          <w:rFonts w:ascii="Times New Roman" w:hAnsi="Times New Roman" w:cs="Times New Roman"/>
          <w:sz w:val="24"/>
          <w:szCs w:val="24"/>
        </w:rPr>
      </w:pPr>
    </w:p>
    <w:p w:rsidR="00EF67E2"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 xml:space="preserve">Шкала оценки выполнения </w:t>
      </w:r>
      <w:r>
        <w:rPr>
          <w:rFonts w:ascii="Times New Roman" w:eastAsia="Calibri" w:hAnsi="Times New Roman" w:cs="Times New Roman"/>
          <w:sz w:val="24"/>
          <w:szCs w:val="24"/>
        </w:rPr>
        <w:t>задания</w:t>
      </w: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hAnsi="Times New Roman" w:cs="Times New Roman"/>
                <w:sz w:val="24"/>
                <w:szCs w:val="24"/>
              </w:rPr>
              <w:t>Оценка «отлично» ставится, если студент ясно изложил суть обсуждаемой темы, проявил логику изложения материала, представил аргументацию, ответил на вопросы участников дискуссии</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hAnsi="Times New Roman" w:cs="Times New Roman"/>
                <w:sz w:val="24"/>
                <w:szCs w:val="24"/>
              </w:rPr>
              <w:t>Оценка «хорошо», если студент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hAnsi="Times New Roman" w:cs="Times New Roman"/>
                <w:sz w:val="24"/>
                <w:szCs w:val="24"/>
              </w:rPr>
              <w:t>Оценка «удовлетворительно» ставится, если студент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дискуссии</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hAnsi="Times New Roman" w:cs="Times New Roman"/>
                <w:sz w:val="24"/>
                <w:szCs w:val="24"/>
              </w:rPr>
              <w:t>Оценка «неудовлетворительно», если студент плохо понимает суть обсуждаемой темы, не смог логично и аргументировано участвовать в обсуждении</w:t>
            </w:r>
          </w:p>
        </w:tc>
      </w:tr>
    </w:tbl>
    <w:p w:rsidR="00EF67E2" w:rsidRDefault="00EF67E2" w:rsidP="00EF67E2">
      <w:pPr>
        <w:pStyle w:val="Default"/>
        <w:ind w:firstLine="567"/>
        <w:rPr>
          <w:b/>
        </w:rPr>
      </w:pPr>
    </w:p>
    <w:p w:rsidR="00EF67E2" w:rsidRPr="00CF7F2A" w:rsidRDefault="00EF67E2" w:rsidP="00EF67E2">
      <w:pPr>
        <w:pStyle w:val="Default"/>
        <w:ind w:firstLine="567"/>
        <w:rPr>
          <w:rFonts w:eastAsiaTheme="minorHAnsi"/>
        </w:rPr>
      </w:pPr>
      <w:r>
        <w:rPr>
          <w:b/>
        </w:rPr>
        <w:t xml:space="preserve">5.6. Презентация по итогам мини-исследования. </w:t>
      </w:r>
    </w:p>
    <w:p w:rsidR="00EF67E2" w:rsidRDefault="00EF67E2" w:rsidP="00EF67E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F67E2" w:rsidRPr="00CF7F2A" w:rsidRDefault="00EF67E2" w:rsidP="00EF67E2">
      <w:pPr>
        <w:ind w:firstLine="567"/>
        <w:jc w:val="both"/>
        <w:rPr>
          <w:rFonts w:ascii="Times New Roman" w:eastAsia="Times New Roman" w:hAnsi="Times New Roman" w:cs="Times New Roman"/>
          <w:sz w:val="24"/>
          <w:szCs w:val="24"/>
          <w:lang w:eastAsia="ru-RU"/>
        </w:rPr>
      </w:pPr>
      <w:r w:rsidRPr="00CF7F2A">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практического</w:t>
      </w:r>
      <w:r w:rsidRPr="00CF7F2A">
        <w:rPr>
          <w:rFonts w:ascii="Times New Roman" w:eastAsia="Times New Roman" w:hAnsi="Times New Roman" w:cs="Times New Roman"/>
          <w:sz w:val="24"/>
          <w:szCs w:val="24"/>
          <w:lang w:eastAsia="ru-RU"/>
        </w:rPr>
        <w:t xml:space="preserve"> занятия студентам необходимо разбиться на группы</w:t>
      </w:r>
      <w:r>
        <w:rPr>
          <w:rFonts w:ascii="Times New Roman" w:eastAsia="Times New Roman" w:hAnsi="Times New Roman" w:cs="Times New Roman"/>
          <w:sz w:val="24"/>
          <w:szCs w:val="24"/>
          <w:lang w:eastAsia="ru-RU"/>
        </w:rPr>
        <w:t xml:space="preserve"> (3-4 человека) для проведения собственного мини-исследования</w:t>
      </w:r>
      <w:r w:rsidRPr="00CF7F2A">
        <w:rPr>
          <w:rFonts w:ascii="Times New Roman" w:eastAsia="Times New Roman" w:hAnsi="Times New Roman" w:cs="Times New Roman"/>
          <w:sz w:val="24"/>
          <w:szCs w:val="24"/>
          <w:lang w:eastAsia="ru-RU"/>
        </w:rPr>
        <w:t xml:space="preserve">. </w:t>
      </w:r>
      <w:r w:rsidRPr="00CA23C8">
        <w:rPr>
          <w:rFonts w:ascii="Times New Roman" w:eastAsia="Times New Roman" w:hAnsi="Times New Roman" w:cs="Times New Roman"/>
          <w:sz w:val="24"/>
          <w:szCs w:val="24"/>
          <w:lang w:eastAsia="ru-RU"/>
        </w:rPr>
        <w:t xml:space="preserve">Проведение исследования предполагает: определение темы и проблемы исследования, формулирование гипотезы, выбор метода, конкретизацию группы респондентов, сбор и интерпретацию эмпирических данных. Результаты </w:t>
      </w:r>
      <w:r w:rsidRPr="00CA23C8">
        <w:rPr>
          <w:rFonts w:ascii="Times New Roman" w:eastAsia="Times New Roman" w:hAnsi="Times New Roman" w:cs="Times New Roman"/>
          <w:sz w:val="24"/>
          <w:szCs w:val="24"/>
          <w:lang w:eastAsia="ru-RU"/>
        </w:rPr>
        <w:lastRenderedPageBreak/>
        <w:t xml:space="preserve">исследования предоставляются в виде презентации в формате </w:t>
      </w:r>
      <w:proofErr w:type="spellStart"/>
      <w:r w:rsidRPr="00CA23C8">
        <w:rPr>
          <w:rFonts w:ascii="Times New Roman" w:eastAsia="Times New Roman" w:hAnsi="Times New Roman" w:cs="Times New Roman"/>
          <w:sz w:val="24"/>
          <w:szCs w:val="24"/>
          <w:lang w:eastAsia="ru-RU"/>
        </w:rPr>
        <w:t>Power</w:t>
      </w:r>
      <w:proofErr w:type="spellEnd"/>
      <w:r w:rsidRPr="00CA23C8">
        <w:rPr>
          <w:rFonts w:ascii="Times New Roman" w:eastAsia="Times New Roman" w:hAnsi="Times New Roman" w:cs="Times New Roman"/>
          <w:sz w:val="24"/>
          <w:szCs w:val="24"/>
          <w:lang w:eastAsia="ru-RU"/>
        </w:rPr>
        <w:t xml:space="preserve"> </w:t>
      </w:r>
      <w:proofErr w:type="spellStart"/>
      <w:r w:rsidRPr="00CA23C8">
        <w:rPr>
          <w:rFonts w:ascii="Times New Roman" w:eastAsia="Times New Roman" w:hAnsi="Times New Roman" w:cs="Times New Roman"/>
          <w:sz w:val="24"/>
          <w:szCs w:val="24"/>
          <w:lang w:eastAsia="ru-RU"/>
        </w:rPr>
        <w:t>Point</w:t>
      </w:r>
      <w:proofErr w:type="spellEnd"/>
      <w:r w:rsidRPr="00CA23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F7F2A">
        <w:rPr>
          <w:rFonts w:ascii="Times New Roman" w:eastAsia="Times New Roman" w:hAnsi="Times New Roman" w:cs="Times New Roman"/>
          <w:sz w:val="24"/>
          <w:szCs w:val="24"/>
          <w:lang w:eastAsia="ru-RU"/>
        </w:rPr>
        <w:t>Выступление каждой группы должно занимать около 10</w:t>
      </w:r>
      <w:r>
        <w:rPr>
          <w:rFonts w:ascii="Times New Roman" w:eastAsia="Times New Roman" w:hAnsi="Times New Roman" w:cs="Times New Roman"/>
          <w:sz w:val="24"/>
          <w:szCs w:val="24"/>
          <w:lang w:eastAsia="ru-RU"/>
        </w:rPr>
        <w:t>-15</w:t>
      </w:r>
      <w:r w:rsidRPr="00CF7F2A">
        <w:rPr>
          <w:rFonts w:ascii="Times New Roman" w:eastAsia="Times New Roman" w:hAnsi="Times New Roman" w:cs="Times New Roman"/>
          <w:sz w:val="24"/>
          <w:szCs w:val="24"/>
          <w:lang w:eastAsia="ru-RU"/>
        </w:rPr>
        <w:t xml:space="preserve"> мин. Презентация должна включать описание темы исследования, </w:t>
      </w:r>
      <w:r>
        <w:rPr>
          <w:rFonts w:ascii="Times New Roman" w:eastAsia="Times New Roman" w:hAnsi="Times New Roman" w:cs="Times New Roman"/>
          <w:sz w:val="24"/>
          <w:szCs w:val="24"/>
          <w:lang w:eastAsia="ru-RU"/>
        </w:rPr>
        <w:t>программы исследования (гипотеза, метод</w:t>
      </w:r>
      <w:r w:rsidRPr="009662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F7F2A">
        <w:rPr>
          <w:rFonts w:ascii="Times New Roman" w:eastAsia="Times New Roman" w:hAnsi="Times New Roman" w:cs="Times New Roman"/>
          <w:sz w:val="24"/>
          <w:szCs w:val="24"/>
          <w:lang w:eastAsia="ru-RU"/>
        </w:rPr>
        <w:t>если это опрос и интервью, какие вопросы были заданы</w:t>
      </w:r>
      <w:r>
        <w:rPr>
          <w:rFonts w:ascii="Times New Roman" w:eastAsia="Times New Roman" w:hAnsi="Times New Roman" w:cs="Times New Roman"/>
          <w:sz w:val="24"/>
          <w:szCs w:val="24"/>
          <w:lang w:eastAsia="ru-RU"/>
        </w:rPr>
        <w:t xml:space="preserve">), </w:t>
      </w:r>
      <w:r w:rsidRPr="00CF7F2A">
        <w:rPr>
          <w:rFonts w:ascii="Times New Roman" w:eastAsia="Times New Roman" w:hAnsi="Times New Roman" w:cs="Times New Roman"/>
          <w:sz w:val="24"/>
          <w:szCs w:val="24"/>
          <w:lang w:eastAsia="ru-RU"/>
        </w:rPr>
        <w:t>сколько респондентов опросили, как отбира</w:t>
      </w:r>
      <w:r>
        <w:rPr>
          <w:rFonts w:ascii="Times New Roman" w:eastAsia="Times New Roman" w:hAnsi="Times New Roman" w:cs="Times New Roman"/>
          <w:sz w:val="24"/>
          <w:szCs w:val="24"/>
          <w:lang w:eastAsia="ru-RU"/>
        </w:rPr>
        <w:t>ли</w:t>
      </w:r>
      <w:r w:rsidRPr="00CF7F2A">
        <w:rPr>
          <w:rFonts w:ascii="Times New Roman" w:eastAsia="Times New Roman" w:hAnsi="Times New Roman" w:cs="Times New Roman"/>
          <w:sz w:val="24"/>
          <w:szCs w:val="24"/>
          <w:lang w:eastAsia="ru-RU"/>
        </w:rPr>
        <w:t xml:space="preserve"> респондентов</w:t>
      </w:r>
      <w:r>
        <w:rPr>
          <w:rFonts w:ascii="Times New Roman" w:eastAsia="Times New Roman" w:hAnsi="Times New Roman" w:cs="Times New Roman"/>
          <w:sz w:val="24"/>
          <w:szCs w:val="24"/>
          <w:lang w:eastAsia="ru-RU"/>
        </w:rPr>
        <w:t xml:space="preserve"> и т.д.), </w:t>
      </w:r>
      <w:r w:rsidRPr="00CF7F2A">
        <w:rPr>
          <w:rFonts w:ascii="Times New Roman" w:eastAsia="Times New Roman" w:hAnsi="Times New Roman" w:cs="Times New Roman"/>
          <w:sz w:val="24"/>
          <w:szCs w:val="24"/>
          <w:lang w:eastAsia="ru-RU"/>
        </w:rPr>
        <w:t xml:space="preserve">собранные эмпирические данные, а также их интерпретацию. </w:t>
      </w:r>
    </w:p>
    <w:p w:rsidR="00EF67E2" w:rsidRDefault="00EF67E2" w:rsidP="00EF67E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Примерные темы для самостоятельного исследования: </w:t>
      </w:r>
    </w:p>
    <w:p w:rsidR="00EF67E2" w:rsidRPr="00966283" w:rsidRDefault="00EF67E2" w:rsidP="00EF67E2">
      <w:pPr>
        <w:autoSpaceDE w:val="0"/>
        <w:autoSpaceDN w:val="0"/>
        <w:adjustRightInd w:val="0"/>
        <w:spacing w:after="0" w:line="240" w:lineRule="auto"/>
        <w:rPr>
          <w:rFonts w:ascii="Times New Roman" w:eastAsia="Times New Roman" w:hAnsi="Times New Roman" w:cs="Times New Roman"/>
          <w:sz w:val="24"/>
          <w:szCs w:val="24"/>
          <w:lang w:eastAsia="ru-RU"/>
        </w:rPr>
      </w:pPr>
      <w:r w:rsidRPr="00CF7F2A">
        <w:rPr>
          <w:rFonts w:ascii="Times New Roman" w:eastAsia="Times New Roman" w:hAnsi="Times New Roman" w:cs="Times New Roman"/>
          <w:sz w:val="24"/>
          <w:szCs w:val="24"/>
          <w:lang w:eastAsia="ru-RU"/>
        </w:rPr>
        <w:t xml:space="preserve">- </w:t>
      </w:r>
      <w:r w:rsidRPr="00966283">
        <w:rPr>
          <w:rFonts w:ascii="Times New Roman" w:eastAsia="Times New Roman" w:hAnsi="Times New Roman" w:cs="Times New Roman"/>
          <w:sz w:val="24"/>
          <w:szCs w:val="24"/>
          <w:lang w:eastAsia="ru-RU"/>
        </w:rPr>
        <w:t xml:space="preserve">проблемы </w:t>
      </w:r>
      <w:r>
        <w:rPr>
          <w:rFonts w:ascii="Times New Roman" w:eastAsia="Times New Roman" w:hAnsi="Times New Roman" w:cs="Times New Roman"/>
          <w:sz w:val="24"/>
          <w:szCs w:val="24"/>
          <w:lang w:eastAsia="ru-RU"/>
        </w:rPr>
        <w:t xml:space="preserve">самостоятельной </w:t>
      </w:r>
      <w:r w:rsidRPr="00966283">
        <w:rPr>
          <w:rFonts w:ascii="Times New Roman" w:eastAsia="Times New Roman" w:hAnsi="Times New Roman" w:cs="Times New Roman"/>
          <w:sz w:val="24"/>
          <w:szCs w:val="24"/>
          <w:lang w:eastAsia="ru-RU"/>
        </w:rPr>
        <w:t>студенческой жизни</w:t>
      </w:r>
      <w:r>
        <w:rPr>
          <w:rFonts w:ascii="Times New Roman" w:eastAsia="Times New Roman" w:hAnsi="Times New Roman" w:cs="Times New Roman"/>
          <w:sz w:val="24"/>
          <w:szCs w:val="24"/>
          <w:lang w:eastAsia="ru-RU"/>
        </w:rPr>
        <w:t>;</w:t>
      </w:r>
    </w:p>
    <w:p w:rsidR="00EF67E2" w:rsidRPr="00755E15" w:rsidRDefault="00EF67E2" w:rsidP="00EF67E2">
      <w:pPr>
        <w:autoSpaceDE w:val="0"/>
        <w:autoSpaceDN w:val="0"/>
        <w:adjustRightInd w:val="0"/>
        <w:spacing w:after="0" w:line="240" w:lineRule="auto"/>
        <w:rPr>
          <w:rFonts w:ascii="Times New Roman" w:eastAsia="Times New Roman" w:hAnsi="Times New Roman" w:cs="Times New Roman"/>
          <w:sz w:val="24"/>
          <w:szCs w:val="24"/>
          <w:lang w:eastAsia="ru-RU"/>
        </w:rPr>
      </w:pPr>
      <w:r w:rsidRPr="008F46FB">
        <w:rPr>
          <w:rFonts w:ascii="Times New Roman" w:eastAsia="Times New Roman" w:hAnsi="Times New Roman" w:cs="Times New Roman"/>
          <w:sz w:val="24"/>
          <w:szCs w:val="24"/>
          <w:lang w:eastAsia="ru-RU"/>
        </w:rPr>
        <w:t xml:space="preserve">- специфика </w:t>
      </w:r>
      <w:r w:rsidRPr="00755E15">
        <w:rPr>
          <w:rFonts w:ascii="Times New Roman" w:eastAsia="Times New Roman" w:hAnsi="Times New Roman" w:cs="Times New Roman"/>
          <w:sz w:val="24"/>
          <w:szCs w:val="24"/>
          <w:lang w:eastAsia="ru-RU"/>
        </w:rPr>
        <w:t xml:space="preserve">представлений молодежи об успехе </w:t>
      </w:r>
      <w:r>
        <w:rPr>
          <w:rFonts w:ascii="Times New Roman" w:eastAsia="Times New Roman" w:hAnsi="Times New Roman" w:cs="Times New Roman"/>
          <w:sz w:val="24"/>
          <w:szCs w:val="24"/>
          <w:lang w:eastAsia="ru-RU"/>
        </w:rPr>
        <w:t>в жизни;</w:t>
      </w:r>
    </w:p>
    <w:p w:rsidR="00EF67E2" w:rsidRDefault="00EF67E2" w:rsidP="00EF67E2">
      <w:pPr>
        <w:autoSpaceDE w:val="0"/>
        <w:autoSpaceDN w:val="0"/>
        <w:adjustRightInd w:val="0"/>
        <w:spacing w:after="0" w:line="240" w:lineRule="auto"/>
        <w:rPr>
          <w:rFonts w:ascii="Times New Roman" w:eastAsia="Times New Roman" w:hAnsi="Times New Roman" w:cs="Times New Roman"/>
          <w:sz w:val="24"/>
          <w:szCs w:val="24"/>
          <w:lang w:eastAsia="ru-RU"/>
        </w:rPr>
      </w:pPr>
      <w:r w:rsidRPr="00CF7F2A">
        <w:rPr>
          <w:rFonts w:ascii="Times New Roman" w:eastAsia="Times New Roman" w:hAnsi="Times New Roman" w:cs="Times New Roman"/>
          <w:sz w:val="24"/>
          <w:szCs w:val="24"/>
          <w:lang w:eastAsia="ru-RU"/>
        </w:rPr>
        <w:t xml:space="preserve">- способы проведения досуга студентами </w:t>
      </w:r>
      <w:r>
        <w:rPr>
          <w:rFonts w:ascii="Times New Roman" w:eastAsia="Times New Roman" w:hAnsi="Times New Roman" w:cs="Times New Roman"/>
          <w:sz w:val="24"/>
          <w:szCs w:val="24"/>
          <w:lang w:eastAsia="ru-RU"/>
        </w:rPr>
        <w:t>ВГУЭС;</w:t>
      </w:r>
      <w:r w:rsidRPr="00CF7F2A">
        <w:rPr>
          <w:rFonts w:ascii="Times New Roman" w:eastAsia="Times New Roman" w:hAnsi="Times New Roman" w:cs="Times New Roman"/>
          <w:sz w:val="24"/>
          <w:szCs w:val="24"/>
          <w:lang w:eastAsia="ru-RU"/>
        </w:rPr>
        <w:t xml:space="preserve"> </w:t>
      </w:r>
    </w:p>
    <w:p w:rsidR="00EF67E2" w:rsidRPr="00CF7F2A" w:rsidRDefault="00EF67E2" w:rsidP="00EF67E2">
      <w:pPr>
        <w:autoSpaceDE w:val="0"/>
        <w:autoSpaceDN w:val="0"/>
        <w:adjustRightInd w:val="0"/>
        <w:spacing w:after="0" w:line="240" w:lineRule="auto"/>
        <w:rPr>
          <w:rFonts w:ascii="Times New Roman" w:hAnsi="Times New Roman" w:cs="Times New Roman"/>
          <w:sz w:val="23"/>
          <w:szCs w:val="23"/>
        </w:rPr>
      </w:pPr>
      <w:r w:rsidRPr="00CF7F2A">
        <w:rPr>
          <w:rFonts w:ascii="Times New Roman" w:hAnsi="Times New Roman" w:cs="Times New Roman"/>
          <w:sz w:val="23"/>
          <w:szCs w:val="23"/>
        </w:rPr>
        <w:t xml:space="preserve">- мотивы выбора студентами-первокурсниками университета и </w:t>
      </w:r>
      <w:r>
        <w:rPr>
          <w:rFonts w:ascii="Times New Roman" w:hAnsi="Times New Roman" w:cs="Times New Roman"/>
          <w:sz w:val="23"/>
          <w:szCs w:val="23"/>
        </w:rPr>
        <w:t>будущей специальности.</w:t>
      </w:r>
    </w:p>
    <w:p w:rsidR="00EF67E2" w:rsidRDefault="00EF67E2" w:rsidP="00EF67E2">
      <w:pPr>
        <w:spacing w:after="0" w:line="240" w:lineRule="auto"/>
        <w:ind w:firstLine="567"/>
        <w:jc w:val="center"/>
        <w:rPr>
          <w:rFonts w:ascii="Times New Roman" w:eastAsia="Calibri" w:hAnsi="Times New Roman" w:cs="Times New Roman"/>
          <w:sz w:val="24"/>
          <w:szCs w:val="24"/>
        </w:rPr>
      </w:pP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 xml:space="preserve">Шкала оценки выполнения </w:t>
      </w:r>
      <w:r>
        <w:rPr>
          <w:rFonts w:ascii="Times New Roman" w:eastAsia="Calibri" w:hAnsi="Times New Roman" w:cs="Times New Roman"/>
          <w:sz w:val="24"/>
          <w:szCs w:val="24"/>
        </w:rPr>
        <w:t>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855" w:type="dxa"/>
          </w:tcPr>
          <w:p w:rsidR="00EF67E2" w:rsidRPr="00B42ECE" w:rsidRDefault="00EF67E2" w:rsidP="00D13F47">
            <w:pPr>
              <w:spacing w:after="0" w:line="240" w:lineRule="auto"/>
              <w:ind w:firstLine="567"/>
              <w:jc w:val="both"/>
              <w:rPr>
                <w:rFonts w:ascii="Times New Roman" w:hAnsi="Times New Roman"/>
                <w:color w:val="000000"/>
                <w:sz w:val="24"/>
                <w:szCs w:val="24"/>
              </w:rPr>
            </w:pPr>
            <w:r w:rsidRPr="00B42ECE">
              <w:rPr>
                <w:rFonts w:ascii="Times New Roman" w:hAnsi="Times New Roman"/>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w:t>
            </w:r>
            <w:r w:rsidRPr="00B42ECE">
              <w:rPr>
                <w:rFonts w:ascii="Times New Roman" w:hAnsi="Times New Roman"/>
                <w:color w:val="000000"/>
                <w:sz w:val="24"/>
                <w:szCs w:val="24"/>
              </w:rPr>
              <w:softHyphen/>
              <w:t>ских аспектов изучаемой области. Фактических ошибок, связанных с пониманием проблемы, нет.</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855" w:type="dxa"/>
          </w:tcPr>
          <w:p w:rsidR="00EF67E2" w:rsidRPr="00B42ECE" w:rsidRDefault="00EF67E2" w:rsidP="00D13F47">
            <w:pPr>
              <w:spacing w:after="0" w:line="240" w:lineRule="auto"/>
              <w:ind w:firstLine="567"/>
              <w:jc w:val="both"/>
              <w:rPr>
                <w:rFonts w:ascii="Times New Roman" w:hAnsi="Times New Roman"/>
                <w:color w:val="000000"/>
                <w:sz w:val="24"/>
                <w:szCs w:val="24"/>
              </w:rPr>
            </w:pPr>
            <w:r w:rsidRPr="00B42ECE">
              <w:rPr>
                <w:rFonts w:ascii="Times New Roman" w:hAnsi="Times New Roman"/>
                <w:color w:val="000000"/>
                <w:sz w:val="24"/>
                <w:szCs w:val="24"/>
              </w:rPr>
              <w:t>Сообщение/доклад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7855" w:type="dxa"/>
          </w:tcPr>
          <w:p w:rsidR="00EF67E2" w:rsidRPr="00B42ECE" w:rsidRDefault="00EF67E2" w:rsidP="00D13F47">
            <w:pPr>
              <w:spacing w:after="0" w:line="240" w:lineRule="auto"/>
              <w:ind w:firstLine="567"/>
              <w:jc w:val="both"/>
              <w:rPr>
                <w:rFonts w:ascii="Times New Roman" w:hAnsi="Times New Roman"/>
                <w:color w:val="000000"/>
                <w:sz w:val="24"/>
                <w:szCs w:val="24"/>
              </w:rPr>
            </w:pPr>
            <w:r w:rsidRPr="00B42ECE">
              <w:rPr>
                <w:rFonts w:ascii="Times New Roman" w:hAnsi="Times New Roman"/>
                <w:color w:val="000000"/>
                <w:sz w:val="24"/>
                <w:szCs w:val="24"/>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B42ECE">
              <w:rPr>
                <w:rFonts w:ascii="Times New Roman" w:hAnsi="Times New Roman"/>
                <w:color w:val="000000"/>
                <w:sz w:val="24"/>
                <w:szCs w:val="24"/>
              </w:rPr>
              <w:softHyphen/>
              <w:t>держании проблемы.</w:t>
            </w:r>
          </w:p>
        </w:tc>
      </w:tr>
      <w:tr w:rsidR="00EF67E2" w:rsidRPr="001F1DC1" w:rsidTr="00D13F47">
        <w:tc>
          <w:tcPr>
            <w:tcW w:w="1126"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4" w:type="dxa"/>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855" w:type="dxa"/>
          </w:tcPr>
          <w:p w:rsidR="00EF67E2" w:rsidRPr="00B42ECE" w:rsidRDefault="00EF67E2" w:rsidP="00D13F47">
            <w:pPr>
              <w:spacing w:after="0" w:line="240" w:lineRule="auto"/>
              <w:ind w:firstLine="567"/>
              <w:jc w:val="both"/>
              <w:rPr>
                <w:rFonts w:ascii="Times New Roman" w:hAnsi="Times New Roman"/>
                <w:color w:val="000000"/>
                <w:sz w:val="24"/>
                <w:szCs w:val="24"/>
              </w:rPr>
            </w:pPr>
            <w:r w:rsidRPr="00B42ECE">
              <w:rPr>
                <w:rFonts w:ascii="Times New Roman" w:hAnsi="Times New Roman"/>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EF67E2" w:rsidRPr="001F1DC1" w:rsidTr="00D13F47">
        <w:tc>
          <w:tcPr>
            <w:tcW w:w="1126" w:type="dxa"/>
          </w:tcPr>
          <w:p w:rsidR="00EF67E2"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14" w:type="dxa"/>
          </w:tcPr>
          <w:p w:rsidR="00EF67E2"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855" w:type="dxa"/>
          </w:tcPr>
          <w:p w:rsidR="00EF67E2" w:rsidRPr="00B42ECE" w:rsidRDefault="00EF67E2" w:rsidP="00D13F47">
            <w:pPr>
              <w:spacing w:after="0" w:line="240" w:lineRule="auto"/>
              <w:ind w:firstLine="567"/>
              <w:jc w:val="both"/>
              <w:rPr>
                <w:rFonts w:ascii="Times New Roman" w:hAnsi="Times New Roman"/>
                <w:color w:val="000000"/>
                <w:sz w:val="24"/>
                <w:szCs w:val="24"/>
              </w:rPr>
            </w:pPr>
            <w:r w:rsidRPr="00B42ECE">
              <w:rPr>
                <w:rFonts w:ascii="Times New Roman" w:hAnsi="Times New Roman"/>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EF67E2" w:rsidRDefault="00EF67E2" w:rsidP="00EF67E2">
      <w:pPr>
        <w:spacing w:after="0" w:line="240" w:lineRule="auto"/>
        <w:ind w:firstLine="567"/>
        <w:jc w:val="both"/>
        <w:rPr>
          <w:rFonts w:ascii="Times New Roman" w:hAnsi="Times New Roman" w:cs="Times New Roman"/>
          <w:b/>
          <w:sz w:val="24"/>
          <w:szCs w:val="24"/>
        </w:rPr>
      </w:pPr>
    </w:p>
    <w:p w:rsidR="00EF67E2" w:rsidRDefault="00EF67E2" w:rsidP="00EF67E2">
      <w:pPr>
        <w:widowControl w:val="0"/>
        <w:spacing w:after="0" w:line="240" w:lineRule="auto"/>
        <w:rPr>
          <w:rFonts w:ascii="Times New Roman" w:hAnsi="Times New Roman"/>
          <w:b/>
          <w:sz w:val="24"/>
          <w:szCs w:val="24"/>
        </w:rPr>
      </w:pPr>
      <w:r w:rsidRPr="00B077FB">
        <w:rPr>
          <w:rFonts w:ascii="Times New Roman" w:hAnsi="Times New Roman"/>
          <w:b/>
          <w:sz w:val="24"/>
          <w:szCs w:val="24"/>
        </w:rPr>
        <w:t>5.</w:t>
      </w:r>
      <w:r>
        <w:rPr>
          <w:rFonts w:ascii="Times New Roman" w:hAnsi="Times New Roman"/>
          <w:b/>
          <w:sz w:val="24"/>
          <w:szCs w:val="24"/>
        </w:rPr>
        <w:t>7.</w:t>
      </w:r>
      <w:r w:rsidRPr="00B077FB">
        <w:rPr>
          <w:rFonts w:ascii="Times New Roman" w:hAnsi="Times New Roman"/>
          <w:b/>
          <w:sz w:val="24"/>
          <w:szCs w:val="24"/>
        </w:rPr>
        <w:t xml:space="preserve"> </w:t>
      </w:r>
      <w:r>
        <w:rPr>
          <w:rFonts w:ascii="Times New Roman" w:hAnsi="Times New Roman"/>
          <w:b/>
          <w:sz w:val="24"/>
          <w:szCs w:val="24"/>
        </w:rPr>
        <w:t>Выполнение</w:t>
      </w:r>
      <w:r w:rsidRPr="00B077FB">
        <w:rPr>
          <w:rFonts w:ascii="Times New Roman" w:hAnsi="Times New Roman"/>
          <w:b/>
          <w:sz w:val="24"/>
          <w:szCs w:val="24"/>
        </w:rPr>
        <w:t xml:space="preserve"> контрольно</w:t>
      </w:r>
      <w:r>
        <w:rPr>
          <w:rFonts w:ascii="Times New Roman" w:hAnsi="Times New Roman"/>
          <w:b/>
          <w:sz w:val="24"/>
          <w:szCs w:val="24"/>
        </w:rPr>
        <w:t xml:space="preserve">й </w:t>
      </w:r>
      <w:r w:rsidRPr="00B077FB">
        <w:rPr>
          <w:rFonts w:ascii="Times New Roman" w:hAnsi="Times New Roman"/>
          <w:b/>
          <w:sz w:val="24"/>
          <w:szCs w:val="24"/>
        </w:rPr>
        <w:t>работы</w:t>
      </w:r>
      <w:r w:rsidRPr="00C017CB">
        <w:rPr>
          <w:rFonts w:ascii="Times New Roman" w:hAnsi="Times New Roman"/>
          <w:bCs/>
          <w:sz w:val="24"/>
          <w:szCs w:val="24"/>
        </w:rPr>
        <w:t xml:space="preserve"> для</w:t>
      </w:r>
      <w:r w:rsidRPr="00C017CB">
        <w:rPr>
          <w:rFonts w:ascii="Times New Roman" w:hAnsi="Times New Roman"/>
          <w:b/>
          <w:sz w:val="24"/>
          <w:szCs w:val="24"/>
        </w:rPr>
        <w:t xml:space="preserve"> студентов заочной формы</w:t>
      </w:r>
      <w:r>
        <w:rPr>
          <w:rFonts w:ascii="Times New Roman" w:hAnsi="Times New Roman"/>
          <w:b/>
          <w:sz w:val="24"/>
          <w:szCs w:val="24"/>
        </w:rPr>
        <w:t>.</w:t>
      </w:r>
      <w:r>
        <w:rPr>
          <w:rFonts w:ascii="Times New Roman" w:hAnsi="Times New Roman"/>
          <w:b/>
          <w:sz w:val="24"/>
          <w:szCs w:val="24"/>
        </w:rPr>
        <w:tab/>
      </w:r>
    </w:p>
    <w:p w:rsidR="00EF67E2" w:rsidRPr="00C017CB" w:rsidRDefault="00EF67E2" w:rsidP="00EF67E2">
      <w:pPr>
        <w:widowControl w:val="0"/>
        <w:spacing w:after="0" w:line="240" w:lineRule="auto"/>
        <w:rPr>
          <w:rFonts w:ascii="Times New Roman" w:hAnsi="Times New Roman"/>
          <w:bCs/>
          <w:sz w:val="24"/>
          <w:szCs w:val="24"/>
        </w:rPr>
      </w:pPr>
    </w:p>
    <w:p w:rsidR="00EF67E2" w:rsidRPr="00892F62" w:rsidRDefault="00EF67E2" w:rsidP="00EF67E2">
      <w:pPr>
        <w:widowControl w:val="0"/>
        <w:spacing w:after="0" w:line="240" w:lineRule="auto"/>
        <w:jc w:val="center"/>
        <w:rPr>
          <w:rStyle w:val="af"/>
          <w:rFonts w:ascii="Times New Roman" w:hAnsi="Times New Roman" w:cs="Times New Roman"/>
          <w:b w:val="0"/>
        </w:rPr>
      </w:pPr>
      <w:r w:rsidRPr="00892F62">
        <w:rPr>
          <w:rStyle w:val="af"/>
          <w:rFonts w:ascii="Times New Roman" w:hAnsi="Times New Roman" w:cs="Times New Roman"/>
          <w:b w:val="0"/>
        </w:rPr>
        <w:t>Тематика контрольных работ.</w:t>
      </w:r>
    </w:p>
    <w:p w:rsidR="00EF67E2" w:rsidRPr="008D708A" w:rsidRDefault="00EF67E2" w:rsidP="00EF67E2">
      <w:pPr>
        <w:widowControl w:val="0"/>
        <w:spacing w:after="0" w:line="240" w:lineRule="auto"/>
        <w:jc w:val="center"/>
        <w:rPr>
          <w:rFonts w:ascii="Times New Roman" w:hAnsi="Times New Roman" w:cs="Times New Roman"/>
        </w:rPr>
      </w:pP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s="Times New Roman"/>
        </w:rPr>
        <w:t xml:space="preserve">1. </w:t>
      </w:r>
      <w:r w:rsidRPr="008D708A">
        <w:rPr>
          <w:rFonts w:ascii="Times New Roman" w:hAnsi="Times New Roman"/>
          <w:color w:val="000000"/>
          <w:sz w:val="24"/>
          <w:szCs w:val="24"/>
        </w:rPr>
        <w:t>Социология как научная дисциплина.</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2. Становление социологии в системе общественных наук.</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3. Общество как целостная совокупная система.</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4. Теории социального строения общества.</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5. Теории социальных групп и социальных общностей.</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6. Социологическая теория личности.</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7. Социальные институты и организации.</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8. Социальные изменения и концепции социального прогресса.</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9. Социальные конфликты: генезис и механизм разрешения.</w:t>
      </w:r>
    </w:p>
    <w:p w:rsidR="00EF67E2" w:rsidRPr="008D708A" w:rsidRDefault="00EF67E2" w:rsidP="00EF67E2">
      <w:pPr>
        <w:spacing w:after="0" w:line="240" w:lineRule="auto"/>
        <w:rPr>
          <w:rFonts w:ascii="Times New Roman" w:hAnsi="Times New Roman"/>
          <w:color w:val="000000"/>
          <w:sz w:val="24"/>
          <w:szCs w:val="24"/>
        </w:rPr>
      </w:pPr>
      <w:r w:rsidRPr="008D708A">
        <w:rPr>
          <w:rFonts w:ascii="Times New Roman" w:hAnsi="Times New Roman"/>
          <w:color w:val="000000"/>
          <w:sz w:val="24"/>
          <w:szCs w:val="24"/>
        </w:rPr>
        <w:t xml:space="preserve">10. Методика подготовки и проведения </w:t>
      </w:r>
      <w:hyperlink r:id="rId5" w:tooltip="Социологические исследования" w:history="1">
        <w:r w:rsidRPr="008D708A">
          <w:rPr>
            <w:rFonts w:ascii="Times New Roman" w:hAnsi="Times New Roman"/>
            <w:color w:val="000000"/>
            <w:sz w:val="24"/>
            <w:szCs w:val="24"/>
          </w:rPr>
          <w:t>социологического исследования</w:t>
        </w:r>
      </w:hyperlink>
      <w:r w:rsidRPr="008D708A">
        <w:rPr>
          <w:rFonts w:ascii="Times New Roman" w:hAnsi="Times New Roman"/>
          <w:color w:val="000000"/>
          <w:sz w:val="24"/>
          <w:szCs w:val="24"/>
        </w:rPr>
        <w:t>.</w:t>
      </w:r>
    </w:p>
    <w:p w:rsidR="00EF67E2" w:rsidRDefault="00EF67E2" w:rsidP="00EF67E2">
      <w:pPr>
        <w:pStyle w:val="Default"/>
        <w:rPr>
          <w:rStyle w:val="af"/>
        </w:rPr>
      </w:pPr>
    </w:p>
    <w:p w:rsidR="00EF67E2" w:rsidRPr="00892F62" w:rsidRDefault="00EF67E2" w:rsidP="00EF67E2">
      <w:pPr>
        <w:pStyle w:val="Default"/>
        <w:jc w:val="center"/>
        <w:rPr>
          <w:b/>
        </w:rPr>
      </w:pPr>
      <w:r w:rsidRPr="00892F62">
        <w:rPr>
          <w:rStyle w:val="af"/>
          <w:b w:val="0"/>
        </w:rPr>
        <w:t>Краткие методические указания</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lastRenderedPageBreak/>
        <w:t>В соответствии с учебным планом слушатели заочной формы обучения выполняют контрольную работу по социологии. Это прививает слушателям навыки и умение самостоятельной работы с первоисточниками, учебной и специальной литературой.</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Подготовка контрольной работы проходит следующие этапы:</w:t>
      </w:r>
    </w:p>
    <w:p w:rsidR="00EF67E2" w:rsidRPr="008D708A" w:rsidRDefault="00EF67E2" w:rsidP="00EF67E2">
      <w:pPr>
        <w:spacing w:after="0" w:line="240" w:lineRule="auto"/>
        <w:jc w:val="both"/>
        <w:rPr>
          <w:rFonts w:ascii="Times New Roman" w:hAnsi="Times New Roman"/>
          <w:sz w:val="24"/>
          <w:szCs w:val="24"/>
        </w:rPr>
      </w:pPr>
      <w:r w:rsidRPr="008D708A">
        <w:rPr>
          <w:rFonts w:ascii="Times New Roman" w:hAnsi="Times New Roman"/>
          <w:sz w:val="24"/>
          <w:szCs w:val="24"/>
        </w:rPr>
        <w:t>1. Выбор темы либо определение задания.</w:t>
      </w:r>
    </w:p>
    <w:p w:rsidR="00EF67E2" w:rsidRPr="008D708A" w:rsidRDefault="00EF67E2" w:rsidP="00EF67E2">
      <w:pPr>
        <w:spacing w:after="0" w:line="240" w:lineRule="auto"/>
        <w:jc w:val="both"/>
        <w:rPr>
          <w:rFonts w:ascii="Times New Roman" w:hAnsi="Times New Roman"/>
          <w:sz w:val="24"/>
          <w:szCs w:val="24"/>
        </w:rPr>
      </w:pPr>
      <w:r w:rsidRPr="008D708A">
        <w:rPr>
          <w:rFonts w:ascii="Times New Roman" w:hAnsi="Times New Roman"/>
          <w:sz w:val="24"/>
          <w:szCs w:val="24"/>
        </w:rPr>
        <w:t>2. Подбор литературы, нормативного и иного материала; составление плана.</w:t>
      </w:r>
    </w:p>
    <w:p w:rsidR="00EF67E2" w:rsidRPr="008D708A" w:rsidRDefault="00EF67E2" w:rsidP="00EF67E2">
      <w:pPr>
        <w:spacing w:after="0" w:line="240" w:lineRule="auto"/>
        <w:jc w:val="both"/>
        <w:rPr>
          <w:rFonts w:ascii="Times New Roman" w:hAnsi="Times New Roman"/>
          <w:sz w:val="24"/>
          <w:szCs w:val="24"/>
        </w:rPr>
      </w:pPr>
      <w:r w:rsidRPr="008D708A">
        <w:rPr>
          <w:rFonts w:ascii="Times New Roman" w:hAnsi="Times New Roman"/>
          <w:sz w:val="24"/>
          <w:szCs w:val="24"/>
        </w:rPr>
        <w:t>3. Изучение источников, написание чернового варианта контрольной работы и его отработка.</w:t>
      </w:r>
    </w:p>
    <w:p w:rsidR="00EF67E2" w:rsidRPr="008D708A" w:rsidRDefault="00EF67E2" w:rsidP="00EF67E2">
      <w:pPr>
        <w:spacing w:after="0" w:line="240" w:lineRule="auto"/>
        <w:jc w:val="both"/>
        <w:rPr>
          <w:rFonts w:ascii="Times New Roman" w:hAnsi="Times New Roman"/>
          <w:sz w:val="24"/>
          <w:szCs w:val="24"/>
        </w:rPr>
      </w:pPr>
      <w:r w:rsidRPr="008D708A">
        <w:rPr>
          <w:rFonts w:ascii="Times New Roman" w:hAnsi="Times New Roman"/>
          <w:sz w:val="24"/>
          <w:szCs w:val="24"/>
        </w:rPr>
        <w:t>4. Оформление контрольной работы и представление на факультет заочного обучения.</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Слушатель знакомится с примерной тематикой контрольных работ и выбирает соответствующую тему (по последней цифре зачетной книжки), подбирает литературу, нормативный и иной материал; составляет план контрольной работы и т. д. Желательно использовать новейшую литературу по избранной теме.</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Подготовку к выполнению контрольной работы надо начинать с изучения соответствующей главы учебника. Далее следует глубоко, обстоятельно изучить рекомендованную литературу. Читая литературу по теме, целесообразно не только продумывать ее содержание, но и делать выписки теоретических положений, аргументов, доказательств, фактических данных и т. д. Выписки лучше делать на отдельных листах, либо на специальных карточках, что позволяет их группировать по вопросам темы, облегчает систематизацию прочитанного и освоенного материала.</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 xml:space="preserve">После продумывания и обработки изученного материала следует приступать к подготовке текста контрольной работы. Изложение должно быть логичным, последовательным, доказательным, аргументированным. Высокий идейно-теоретический уровень контрольной работы нужно сочетать с простотой и </w:t>
      </w:r>
      <w:hyperlink r:id="rId6" w:tooltip="Краткие изложения" w:history="1">
        <w:r w:rsidRPr="008D708A">
          <w:rPr>
            <w:rFonts w:ascii="Times New Roman" w:hAnsi="Times New Roman"/>
            <w:sz w:val="24"/>
            <w:szCs w:val="24"/>
          </w:rPr>
          <w:t>краткостью изложения</w:t>
        </w:r>
      </w:hyperlink>
      <w:r w:rsidRPr="008D708A">
        <w:rPr>
          <w:rFonts w:ascii="Times New Roman" w:hAnsi="Times New Roman"/>
          <w:sz w:val="24"/>
          <w:szCs w:val="24"/>
        </w:rPr>
        <w:t xml:space="preserve"> материала. Титульный лист контрольной работы оформляется по установленному образцу.</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Контрольная работа должна иметь определенную структуру: план работы; введение; основная часть, содержащая 3–4 вопроса; заключение; список использованной литературы. Работа должна быть объемом 20–25 страниц машинописного текста формата А4.</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Написание контрольной работы целесообразно начинать с введения. В нем обосновывается актуальность рассматриваемой темы, дается оценка качества и полноты собранного материала, использованных источников, анализ научной и учебной литературы по теме. Примерный объем введения 2–3 страницы.</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Описательная, то есть основная часть работы, должна излагаться последовательно, а все вопросы в контрольной работе должны быть органически связаны между собой и подчинены раскрытию содержания темы. Основная часть должна составлять примерно 80% всего объема работы. Вопросов, рассматриваемых в контрольной работе, может быть два или три, в зависимости от построения плана.</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 xml:space="preserve">При изложении теоретических материалов, независимо от того, рассматриваются ли они отдельно или в ходе изложения темы, слушатель должен на основе глубокого изучения учебной и </w:t>
      </w:r>
      <w:hyperlink r:id="rId7" w:tooltip="Научная и научно-популярная литература" w:history="1">
        <w:r w:rsidRPr="008D708A">
          <w:rPr>
            <w:rFonts w:ascii="Times New Roman" w:hAnsi="Times New Roman"/>
            <w:sz w:val="24"/>
            <w:szCs w:val="24"/>
          </w:rPr>
          <w:t>научной литературы</w:t>
        </w:r>
      </w:hyperlink>
      <w:r w:rsidRPr="008D708A">
        <w:rPr>
          <w:rFonts w:ascii="Times New Roman" w:hAnsi="Times New Roman"/>
          <w:sz w:val="24"/>
          <w:szCs w:val="24"/>
        </w:rPr>
        <w:t>, других источников показать значение исходных теоретических и методических положений, сложившийся опыт, тенденции и нерешенные проблемы. Важнейшей составной частью работы слушателя является самостоятельный анализ рассматриваемой темы. Достоинство такой контрольной работы значительно выше, так как она свидетельствует о творческом подходе исполнителя к рассматриваемой проблеме. Логическим завершением контрольной работы является заключение. Это краткие выводы, отражающие степень и качество выполнения поставленной автором задачи. Следует помнить, что выводы, которые сделаны в конце каждого вопроса основной части, не надо повторять, смешивая с выводами в заключении. Выводы и обобщения в заключении должны синтезировать все ранее сделанные и являются наиболее общими.</w:t>
      </w:r>
    </w:p>
    <w:p w:rsidR="00EF67E2" w:rsidRPr="008D708A" w:rsidRDefault="00EF67E2" w:rsidP="00EF67E2">
      <w:pPr>
        <w:spacing w:after="0" w:line="240" w:lineRule="auto"/>
        <w:ind w:firstLine="709"/>
        <w:jc w:val="both"/>
        <w:rPr>
          <w:rFonts w:ascii="Times New Roman" w:hAnsi="Times New Roman"/>
          <w:sz w:val="24"/>
          <w:szCs w:val="24"/>
        </w:rPr>
      </w:pPr>
      <w:r w:rsidRPr="008D708A">
        <w:rPr>
          <w:rFonts w:ascii="Times New Roman" w:hAnsi="Times New Roman"/>
          <w:sz w:val="24"/>
          <w:szCs w:val="24"/>
        </w:rPr>
        <w:t>Примерный объем заключения, как правило, не превышает 1–2 страниц. Последовательность написания работы необходимо сочетать со сложившимися правилами ее оформления.</w:t>
      </w:r>
    </w:p>
    <w:p w:rsidR="00EF67E2" w:rsidRDefault="00EF67E2" w:rsidP="00EF67E2">
      <w:pPr>
        <w:pStyle w:val="Default"/>
        <w:ind w:firstLine="708"/>
        <w:jc w:val="both"/>
      </w:pPr>
      <w:r>
        <w:t>Контрольные работы оцениваются оценками «зачтено» или «не зачтено». При невыполнении контрольной работы слушатель не допускается к сдаче зачета.</w:t>
      </w:r>
    </w:p>
    <w:p w:rsidR="00EF67E2" w:rsidRPr="00255BE1" w:rsidRDefault="00EF67E2" w:rsidP="00EF67E2">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255BE1">
        <w:rPr>
          <w:rFonts w:ascii="Times New Roman" w:hAnsi="Times New Roman"/>
          <w:sz w:val="24"/>
          <w:szCs w:val="24"/>
        </w:rPr>
        <w:t>Работа представляется в письменном виде, объемом от 1</w:t>
      </w:r>
      <w:r>
        <w:rPr>
          <w:rFonts w:ascii="Times New Roman" w:hAnsi="Times New Roman"/>
          <w:sz w:val="24"/>
          <w:szCs w:val="24"/>
        </w:rPr>
        <w:t>2</w:t>
      </w:r>
      <w:r w:rsidRPr="00255BE1">
        <w:rPr>
          <w:rFonts w:ascii="Times New Roman" w:hAnsi="Times New Roman"/>
          <w:sz w:val="24"/>
          <w:szCs w:val="24"/>
        </w:rPr>
        <w:t xml:space="preserve"> до 15 страниц. Оформляется в соответстви</w:t>
      </w:r>
      <w:r>
        <w:rPr>
          <w:rFonts w:ascii="Times New Roman" w:hAnsi="Times New Roman"/>
          <w:sz w:val="24"/>
          <w:szCs w:val="24"/>
        </w:rPr>
        <w:t>и</w:t>
      </w:r>
      <w:r w:rsidRPr="00255BE1">
        <w:rPr>
          <w:rFonts w:ascii="Times New Roman" w:hAnsi="Times New Roman"/>
          <w:sz w:val="24"/>
          <w:szCs w:val="24"/>
        </w:rPr>
        <w:t xml:space="preserve"> с СК-СТО-ТР-04-1.005-2015 «Требования к оформлению текстовой части выпускных квалификационных работ, курсовых работ (проектов), рефера</w:t>
      </w:r>
      <w:r w:rsidRPr="00255BE1">
        <w:rPr>
          <w:rFonts w:ascii="Times New Roman" w:hAnsi="Times New Roman"/>
          <w:sz w:val="24"/>
          <w:szCs w:val="24"/>
        </w:rPr>
        <w:softHyphen/>
        <w:t>тов, контрольных работ, отчётов по практикам, лабораторным работам».</w:t>
      </w:r>
    </w:p>
    <w:p w:rsidR="00EF67E2" w:rsidRPr="00B077FB" w:rsidRDefault="00EF67E2" w:rsidP="00EF67E2">
      <w:pPr>
        <w:widowControl w:val="0"/>
        <w:spacing w:after="0" w:line="240" w:lineRule="auto"/>
        <w:rPr>
          <w:rFonts w:ascii="Times New Roman" w:hAnsi="Times New Roman"/>
          <w:sz w:val="24"/>
          <w:szCs w:val="24"/>
        </w:rPr>
      </w:pPr>
    </w:p>
    <w:p w:rsidR="00EF67E2" w:rsidRDefault="00EF67E2" w:rsidP="00EF67E2">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lastRenderedPageBreak/>
        <w:t xml:space="preserve">Шкала оценки выполнения </w:t>
      </w:r>
      <w:r>
        <w:rPr>
          <w:rFonts w:ascii="Times New Roman" w:eastAsia="Calibri" w:hAnsi="Times New Roman" w:cs="Times New Roman"/>
          <w:sz w:val="24"/>
          <w:szCs w:val="24"/>
        </w:rPr>
        <w:t>задания</w:t>
      </w:r>
    </w:p>
    <w:p w:rsidR="00EF67E2" w:rsidRPr="001F1DC1" w:rsidRDefault="00EF67E2" w:rsidP="00EF67E2">
      <w:pPr>
        <w:spacing w:after="0" w:line="240" w:lineRule="auto"/>
        <w:ind w:firstLine="567"/>
        <w:jc w:val="center"/>
        <w:rPr>
          <w:rFonts w:ascii="Times New Roman" w:eastAsia="Calibri"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432"/>
        <w:gridCol w:w="1277"/>
        <w:gridCol w:w="8507"/>
      </w:tblGrid>
      <w:tr w:rsidR="00EF67E2" w:rsidTr="00D13F47">
        <w:trPr>
          <w:trHeight w:val="298"/>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360"/>
              <w:jc w:val="left"/>
              <w:rPr>
                <w:color w:val="000000"/>
                <w:sz w:val="24"/>
                <w:szCs w:val="24"/>
              </w:rPr>
            </w:pPr>
            <w:r>
              <w:rPr>
                <w:color w:val="000000"/>
                <w:sz w:val="24"/>
                <w:szCs w:val="24"/>
              </w:rPr>
              <w:t>Баллы</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3560"/>
              <w:jc w:val="left"/>
              <w:rPr>
                <w:color w:val="000000"/>
                <w:sz w:val="24"/>
                <w:szCs w:val="24"/>
              </w:rPr>
            </w:pPr>
            <w:r>
              <w:rPr>
                <w:color w:val="000000"/>
                <w:sz w:val="24"/>
                <w:szCs w:val="24"/>
              </w:rPr>
              <w:t>Описание</w:t>
            </w:r>
          </w:p>
        </w:tc>
      </w:tr>
      <w:tr w:rsidR="00EF67E2" w:rsidTr="00D13F47">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roofErr w:type="gramStart"/>
            <w:r>
              <w:rPr>
                <w:color w:val="000000"/>
                <w:sz w:val="24"/>
                <w:szCs w:val="24"/>
              </w:rPr>
              <w:t>зачтено</w:t>
            </w:r>
            <w:proofErr w:type="gramEnd"/>
            <w:r>
              <w:rPr>
                <w:color w:val="000000"/>
                <w:sz w:val="24"/>
                <w:szCs w:val="24"/>
              </w:rPr>
              <w:t>»</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rPr>
                <w:color w:val="000000"/>
                <w:sz w:val="24"/>
                <w:szCs w:val="24"/>
              </w:rPr>
            </w:pPr>
            <w:r>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Pr>
                <w:color w:val="000000"/>
                <w:sz w:val="24"/>
                <w:szCs w:val="24"/>
              </w:rPr>
              <w:softHyphen/>
              <w:t>жения. Оформление работы соответствует требованиям СТО, принятому во ВГУЭС.</w:t>
            </w:r>
          </w:p>
        </w:tc>
      </w:tr>
      <w:tr w:rsidR="00EF67E2" w:rsidTr="00D13F47">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roofErr w:type="gramStart"/>
            <w:r>
              <w:rPr>
                <w:color w:val="000000"/>
                <w:sz w:val="24"/>
                <w:szCs w:val="24"/>
              </w:rPr>
              <w:t>зачтено</w:t>
            </w:r>
            <w:proofErr w:type="gramEnd"/>
            <w:r>
              <w:rPr>
                <w:color w:val="000000"/>
                <w:sz w:val="24"/>
                <w:szCs w:val="24"/>
              </w:rPr>
              <w:t>»</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rPr>
                <w:color w:val="000000"/>
                <w:sz w:val="24"/>
                <w:szCs w:val="24"/>
              </w:rPr>
            </w:pPr>
            <w:r>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Pr>
                <w:color w:val="000000"/>
                <w:sz w:val="24"/>
                <w:szCs w:val="24"/>
              </w:rPr>
              <w:softHyphen/>
              <w:t>жения. Однако в работе допущены одна-две неточности. Оформление работы соответству</w:t>
            </w:r>
            <w:r>
              <w:rPr>
                <w:color w:val="000000"/>
                <w:sz w:val="24"/>
                <w:szCs w:val="24"/>
              </w:rPr>
              <w:softHyphen/>
              <w:t>ет требованиям СТО, принятому во ВГУЭС.</w:t>
            </w:r>
          </w:p>
        </w:tc>
      </w:tr>
      <w:tr w:rsidR="00EF67E2" w:rsidTr="00D13F47">
        <w:trPr>
          <w:trHeight w:val="1445"/>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roofErr w:type="gramStart"/>
            <w:r>
              <w:rPr>
                <w:color w:val="000000"/>
                <w:sz w:val="24"/>
                <w:szCs w:val="24"/>
              </w:rPr>
              <w:t>зачтено</w:t>
            </w:r>
            <w:proofErr w:type="gramEnd"/>
            <w:r>
              <w:rPr>
                <w:color w:val="000000"/>
                <w:sz w:val="24"/>
                <w:szCs w:val="24"/>
              </w:rPr>
              <w:t>»</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rPr>
                <w:color w:val="000000"/>
                <w:sz w:val="24"/>
                <w:szCs w:val="24"/>
              </w:rPr>
            </w:pPr>
            <w:r>
              <w:rPr>
                <w:color w:val="000000"/>
                <w:sz w:val="24"/>
                <w:szCs w:val="24"/>
              </w:rPr>
              <w:t>Работа свидетельствует в основном о знании студентом содержания темы, отличается не</w:t>
            </w:r>
            <w:r>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EF67E2" w:rsidTr="00D13F47">
        <w:trPr>
          <w:trHeight w:val="1219"/>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roofErr w:type="gramStart"/>
            <w:r>
              <w:rPr>
                <w:color w:val="000000"/>
                <w:sz w:val="24"/>
                <w:szCs w:val="24"/>
              </w:rPr>
              <w:t>не</w:t>
            </w:r>
            <w:proofErr w:type="gramEnd"/>
            <w:r>
              <w:rPr>
                <w:color w:val="000000"/>
                <w:sz w:val="24"/>
                <w:szCs w:val="24"/>
              </w:rPr>
              <w:t xml:space="preserve"> зачтено»</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rPr>
                <w:color w:val="000000"/>
                <w:sz w:val="24"/>
                <w:szCs w:val="24"/>
              </w:rPr>
            </w:pPr>
            <w:r>
              <w:rPr>
                <w:color w:val="000000"/>
                <w:sz w:val="24"/>
                <w:szCs w:val="24"/>
              </w:rPr>
              <w:t>Студент продемонстрировал: незнание содержания темы и основных вопросов теории; не</w:t>
            </w:r>
            <w:r>
              <w:rPr>
                <w:color w:val="000000"/>
                <w:sz w:val="24"/>
                <w:szCs w:val="24"/>
              </w:rPr>
              <w:softHyphen/>
              <w:t xml:space="preserve">глубокое раскрытие темы; </w:t>
            </w:r>
            <w:proofErr w:type="spellStart"/>
            <w:r>
              <w:rPr>
                <w:color w:val="000000"/>
                <w:sz w:val="24"/>
                <w:szCs w:val="24"/>
              </w:rPr>
              <w:t>несформированность</w:t>
            </w:r>
            <w:proofErr w:type="spellEnd"/>
            <w:r>
              <w:rPr>
                <w:color w:val="000000"/>
                <w:sz w:val="24"/>
                <w:szCs w:val="24"/>
              </w:rPr>
              <w:t xml:space="preserve"> навыков аргументации, анализа явлений и процессов; отсутствие логичности и последовательности в изложении. Допущены серьёз</w:t>
            </w:r>
            <w:r>
              <w:rPr>
                <w:color w:val="000000"/>
                <w:sz w:val="24"/>
                <w:szCs w:val="24"/>
              </w:rPr>
              <w:softHyphen/>
              <w:t>ные ошибки в работе. Оформление работы не соответствует требованиям СТО, принятому во ВГУЭС.</w:t>
            </w:r>
          </w:p>
        </w:tc>
      </w:tr>
      <w:tr w:rsidR="00EF67E2" w:rsidTr="00D13F47">
        <w:trPr>
          <w:trHeight w:val="994"/>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ind w:left="180"/>
              <w:jc w:val="left"/>
              <w:rPr>
                <w:color w:val="000000"/>
                <w:sz w:val="24"/>
                <w:szCs w:val="24"/>
              </w:rPr>
            </w:pPr>
            <w:r>
              <w:rPr>
                <w:color w:val="000000"/>
                <w:sz w:val="24"/>
                <w:szCs w:val="24"/>
              </w:rPr>
              <w:t>«</w:t>
            </w:r>
            <w:proofErr w:type="gramStart"/>
            <w:r>
              <w:rPr>
                <w:color w:val="000000"/>
                <w:sz w:val="24"/>
                <w:szCs w:val="24"/>
              </w:rPr>
              <w:t>не</w:t>
            </w:r>
            <w:proofErr w:type="gramEnd"/>
            <w:r>
              <w:rPr>
                <w:color w:val="000000"/>
                <w:sz w:val="24"/>
                <w:szCs w:val="24"/>
              </w:rPr>
              <w:t xml:space="preserve"> зачтено»</w:t>
            </w:r>
          </w:p>
        </w:tc>
        <w:tc>
          <w:tcPr>
            <w:tcW w:w="8507" w:type="dxa"/>
            <w:tcBorders>
              <w:top w:val="single" w:sz="4" w:space="0" w:color="auto"/>
              <w:left w:val="single" w:sz="4" w:space="0" w:color="auto"/>
              <w:bottom w:val="single" w:sz="4" w:space="0" w:color="auto"/>
              <w:right w:val="single" w:sz="4" w:space="0" w:color="auto"/>
            </w:tcBorders>
            <w:shd w:val="clear" w:color="auto" w:fill="FFFFFF"/>
            <w:hideMark/>
          </w:tcPr>
          <w:p w:rsidR="00EF67E2" w:rsidRDefault="00EF67E2" w:rsidP="00D13F47">
            <w:pPr>
              <w:pStyle w:val="10"/>
              <w:widowControl w:val="0"/>
              <w:shd w:val="clear" w:color="auto" w:fill="auto"/>
              <w:spacing w:line="240" w:lineRule="auto"/>
              <w:rPr>
                <w:color w:val="000000"/>
                <w:sz w:val="24"/>
                <w:szCs w:val="24"/>
              </w:rPr>
            </w:pPr>
            <w:r>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EF67E2" w:rsidRDefault="00EF67E2" w:rsidP="00EF67E2">
      <w:pPr>
        <w:spacing w:after="0" w:line="240" w:lineRule="auto"/>
        <w:ind w:firstLine="567"/>
        <w:jc w:val="both"/>
        <w:rPr>
          <w:rFonts w:ascii="Times New Roman" w:hAnsi="Times New Roman" w:cs="Times New Roman"/>
          <w:b/>
          <w:sz w:val="24"/>
          <w:szCs w:val="24"/>
        </w:rPr>
      </w:pPr>
    </w:p>
    <w:p w:rsidR="00F16B47" w:rsidRDefault="00F16B47" w:rsidP="00EF67E2">
      <w:pPr>
        <w:spacing w:after="0" w:line="240" w:lineRule="auto"/>
        <w:ind w:firstLine="567"/>
        <w:jc w:val="both"/>
        <w:rPr>
          <w:rFonts w:ascii="Times New Roman" w:hAnsi="Times New Roman"/>
          <w:b/>
          <w:sz w:val="24"/>
          <w:szCs w:val="24"/>
        </w:rPr>
      </w:pPr>
    </w:p>
    <w:p w:rsidR="00EF67E2" w:rsidRDefault="00EF67E2" w:rsidP="00EF67E2">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5.8. </w:t>
      </w:r>
      <w:r w:rsidRPr="00784D9C">
        <w:rPr>
          <w:rFonts w:ascii="Times New Roman" w:hAnsi="Times New Roman"/>
          <w:b/>
          <w:sz w:val="24"/>
          <w:szCs w:val="24"/>
        </w:rPr>
        <w:t>Примерные задания итогового тестирования</w:t>
      </w:r>
    </w:p>
    <w:p w:rsidR="00EF67E2" w:rsidRDefault="00EF67E2" w:rsidP="00EF67E2">
      <w:pPr>
        <w:spacing w:after="0" w:line="240" w:lineRule="auto"/>
        <w:jc w:val="both"/>
        <w:rPr>
          <w:rFonts w:ascii="Times New Roman" w:hAnsi="Times New Roman"/>
          <w:b/>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color w:val="000000"/>
          <w:sz w:val="24"/>
          <w:szCs w:val="24"/>
        </w:rPr>
      </w:pPr>
      <w:r w:rsidRPr="007A60EE">
        <w:rPr>
          <w:rFonts w:ascii="Times New Roman" w:hAnsi="Times New Roman" w:cs="Times New Roman"/>
          <w:color w:val="000000"/>
          <w:sz w:val="24"/>
          <w:szCs w:val="24"/>
        </w:rPr>
        <w:t>Этому классику социологии принадлежит идея о том, что учение об обществе должно состоять из двух частей - социальной статики, описывающей законы существования, и социальной динамики, описывающей законы изменения общества и этапы этого изменения</w:t>
      </w:r>
      <w:r>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spellStart"/>
      <w:r w:rsidRPr="007A60EE">
        <w:rPr>
          <w:rFonts w:ascii="Times New Roman" w:hAnsi="Times New Roman" w:cs="Times New Roman"/>
          <w:color w:val="000000"/>
          <w:sz w:val="24"/>
          <w:szCs w:val="24"/>
        </w:rPr>
        <w:t>М.Вебер</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spellStart"/>
      <w:r w:rsidRPr="007A60EE">
        <w:rPr>
          <w:rFonts w:ascii="Times New Roman" w:hAnsi="Times New Roman" w:cs="Times New Roman"/>
          <w:color w:val="000000"/>
          <w:sz w:val="24"/>
          <w:szCs w:val="24"/>
        </w:rPr>
        <w:t>К.Маркс</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spellStart"/>
      <w:r w:rsidRPr="007A60EE">
        <w:rPr>
          <w:rFonts w:ascii="Times New Roman" w:hAnsi="Times New Roman" w:cs="Times New Roman"/>
          <w:color w:val="000000"/>
          <w:sz w:val="24"/>
          <w:szCs w:val="24"/>
        </w:rPr>
        <w:t>Э.Дюркгейм</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spellStart"/>
      <w:r w:rsidRPr="007A60EE">
        <w:rPr>
          <w:rFonts w:ascii="Times New Roman" w:hAnsi="Times New Roman" w:cs="Times New Roman"/>
          <w:color w:val="000000"/>
          <w:sz w:val="24"/>
          <w:szCs w:val="24"/>
        </w:rPr>
        <w:t>О.Конт</w:t>
      </w:r>
      <w:proofErr w:type="spellEnd"/>
      <w:r w:rsidR="00F16B47">
        <w:rPr>
          <w:rFonts w:ascii="Times New Roman" w:hAnsi="Times New Roman" w:cs="Times New Roman"/>
          <w:color w:val="000000"/>
          <w:sz w:val="24"/>
          <w:szCs w:val="24"/>
        </w:rPr>
        <w:t>.</w:t>
      </w:r>
    </w:p>
    <w:p w:rsidR="00EF67E2" w:rsidRPr="007A60EE" w:rsidRDefault="00EF67E2" w:rsidP="00EF67E2">
      <w:pPr>
        <w:ind w:left="567" w:hanging="567"/>
        <w:rPr>
          <w:rFonts w:ascii="Times New Roman" w:hAnsi="Times New Roman" w:cs="Times New Roman"/>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Наиболее развернутая теория социальной стратификации принадлежит:</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spellStart"/>
      <w:r w:rsidRPr="007A60EE">
        <w:rPr>
          <w:rFonts w:ascii="Times New Roman" w:hAnsi="Times New Roman" w:cs="Times New Roman"/>
          <w:color w:val="000000"/>
          <w:sz w:val="24"/>
          <w:szCs w:val="24"/>
        </w:rPr>
        <w:t>К.Марксу</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spellStart"/>
      <w:r w:rsidRPr="007A60EE">
        <w:rPr>
          <w:rFonts w:ascii="Times New Roman" w:hAnsi="Times New Roman" w:cs="Times New Roman"/>
          <w:color w:val="000000"/>
          <w:sz w:val="24"/>
          <w:szCs w:val="24"/>
        </w:rPr>
        <w:t>П.Сорокину</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spellStart"/>
      <w:r w:rsidRPr="007A60EE">
        <w:rPr>
          <w:rFonts w:ascii="Times New Roman" w:hAnsi="Times New Roman" w:cs="Times New Roman"/>
          <w:color w:val="000000"/>
          <w:sz w:val="24"/>
          <w:szCs w:val="24"/>
        </w:rPr>
        <w:t>М.Веберу</w:t>
      </w:r>
      <w:proofErr w:type="spell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spellStart"/>
      <w:r w:rsidRPr="007A60EE">
        <w:rPr>
          <w:rFonts w:ascii="Times New Roman" w:hAnsi="Times New Roman" w:cs="Times New Roman"/>
          <w:color w:val="000000"/>
          <w:sz w:val="24"/>
          <w:szCs w:val="24"/>
        </w:rPr>
        <w:t>Э.Дюркгейму</w:t>
      </w:r>
      <w:r w:rsidR="00F16B47">
        <w:rPr>
          <w:rFonts w:ascii="Times New Roman" w:hAnsi="Times New Roman" w:cs="Times New Roman"/>
          <w:color w:val="000000"/>
          <w:sz w:val="24"/>
          <w:szCs w:val="24"/>
        </w:rPr>
        <w:t>ю</w:t>
      </w:r>
      <w:proofErr w:type="spellEnd"/>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Ведущее место производственным отношениям при построении своей теории отдавал</w:t>
      </w:r>
      <w:r>
        <w:rPr>
          <w:rFonts w:ascii="Times New Roman" w:hAnsi="Times New Roman" w:cs="Times New Roman"/>
          <w:color w:val="000000"/>
          <w:sz w:val="24"/>
          <w:szCs w:val="24"/>
        </w:rPr>
        <w:t>:</w:t>
      </w:r>
      <w:r w:rsidRPr="007A60EE">
        <w:rPr>
          <w:rFonts w:ascii="Times New Roman" w:hAnsi="Times New Roman" w:cs="Times New Roman"/>
          <w:color w:val="000000"/>
          <w:sz w:val="24"/>
          <w:szCs w:val="24"/>
        </w:rPr>
        <w:t xml:space="preserve"> </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К. Маркс</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М. Вебер</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Г. Спенсер</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Э. Дюркгейм</w:t>
      </w:r>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Согласно концепции М. Вебера, социальным действиями, в наибольшей степени определяющими последовательную рационализацию общественной жизни, являются:</w:t>
      </w:r>
    </w:p>
    <w:p w:rsidR="00EF67E2" w:rsidRPr="007A60EE" w:rsidRDefault="00F16B47"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rPr>
        <w:t>ц</w:t>
      </w:r>
      <w:r w:rsidR="00EF67E2" w:rsidRPr="007A60EE">
        <w:rPr>
          <w:rFonts w:ascii="Times New Roman" w:hAnsi="Times New Roman" w:cs="Times New Roman"/>
          <w:color w:val="000000"/>
          <w:sz w:val="24"/>
          <w:szCs w:val="24"/>
        </w:rPr>
        <w:t>елерациональные</w:t>
      </w:r>
      <w:proofErr w:type="spellEnd"/>
      <w:proofErr w:type="gramEnd"/>
      <w:r>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ценностно</w:t>
      </w:r>
      <w:proofErr w:type="gramEnd"/>
      <w:r w:rsidRPr="007A60EE">
        <w:rPr>
          <w:rFonts w:ascii="Times New Roman" w:hAnsi="Times New Roman" w:cs="Times New Roman"/>
          <w:color w:val="000000"/>
          <w:sz w:val="24"/>
          <w:szCs w:val="24"/>
        </w:rPr>
        <w:t>-рациональные</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традиционные</w:t>
      </w:r>
      <w:proofErr w:type="gram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аффективные</w:t>
      </w:r>
      <w:proofErr w:type="gramEnd"/>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color w:val="000000"/>
          <w:sz w:val="24"/>
          <w:szCs w:val="24"/>
        </w:rPr>
      </w:pPr>
      <w:r w:rsidRPr="007A60EE">
        <w:rPr>
          <w:rFonts w:ascii="Times New Roman" w:hAnsi="Times New Roman" w:cs="Times New Roman"/>
          <w:color w:val="000000"/>
          <w:sz w:val="24"/>
          <w:szCs w:val="24"/>
        </w:rPr>
        <w:t>Этому классику социологии принадлежит следующее высказывание: «Спрашивать, какова функция разделения труда, - значит исследовать, какой потребности оно соответствует»</w:t>
      </w:r>
      <w:r>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r w:rsidRPr="007A60EE">
        <w:rPr>
          <w:rFonts w:ascii="Times New Roman" w:hAnsi="Times New Roman" w:cs="Times New Roman"/>
          <w:color w:val="000000"/>
          <w:sz w:val="24"/>
          <w:szCs w:val="24"/>
        </w:rPr>
        <w:t>К</w:t>
      </w:r>
      <w:r w:rsidR="00F16B47">
        <w:rPr>
          <w:rFonts w:ascii="Times New Roman" w:hAnsi="Times New Roman" w:cs="Times New Roman"/>
          <w:color w:val="000000"/>
          <w:sz w:val="24"/>
          <w:szCs w:val="24"/>
        </w:rPr>
        <w:t>.</w:t>
      </w:r>
      <w:r w:rsidRPr="007A60EE">
        <w:rPr>
          <w:rFonts w:ascii="Times New Roman" w:hAnsi="Times New Roman" w:cs="Times New Roman"/>
          <w:color w:val="000000"/>
          <w:sz w:val="24"/>
          <w:szCs w:val="24"/>
        </w:rPr>
        <w:t xml:space="preserve"> Маркс</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r w:rsidRPr="007A60EE">
        <w:rPr>
          <w:rFonts w:ascii="Times New Roman" w:hAnsi="Times New Roman" w:cs="Times New Roman"/>
          <w:color w:val="000000"/>
          <w:sz w:val="24"/>
          <w:szCs w:val="24"/>
        </w:rPr>
        <w:t>Э</w:t>
      </w:r>
      <w:r w:rsidR="00F16B47">
        <w:rPr>
          <w:rFonts w:ascii="Times New Roman" w:hAnsi="Times New Roman" w:cs="Times New Roman"/>
          <w:color w:val="000000"/>
          <w:sz w:val="24"/>
          <w:szCs w:val="24"/>
        </w:rPr>
        <w:t>.</w:t>
      </w:r>
      <w:r w:rsidRPr="007A60EE">
        <w:rPr>
          <w:rFonts w:ascii="Times New Roman" w:hAnsi="Times New Roman" w:cs="Times New Roman"/>
          <w:color w:val="000000"/>
          <w:sz w:val="24"/>
          <w:szCs w:val="24"/>
        </w:rPr>
        <w:t xml:space="preserve"> Дюркгейм</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r w:rsidRPr="007A60EE">
        <w:rPr>
          <w:rFonts w:ascii="Times New Roman" w:hAnsi="Times New Roman" w:cs="Times New Roman"/>
          <w:color w:val="000000"/>
          <w:sz w:val="24"/>
          <w:szCs w:val="24"/>
        </w:rPr>
        <w:t>О</w:t>
      </w:r>
      <w:r w:rsidR="00F16B47">
        <w:rPr>
          <w:rFonts w:ascii="Times New Roman" w:hAnsi="Times New Roman" w:cs="Times New Roman"/>
          <w:color w:val="000000"/>
          <w:sz w:val="24"/>
          <w:szCs w:val="24"/>
        </w:rPr>
        <w:t>.</w:t>
      </w:r>
      <w:r w:rsidRPr="007A60EE">
        <w:rPr>
          <w:rFonts w:ascii="Times New Roman" w:hAnsi="Times New Roman" w:cs="Times New Roman"/>
          <w:color w:val="000000"/>
          <w:sz w:val="24"/>
          <w:szCs w:val="24"/>
        </w:rPr>
        <w:t xml:space="preserve"> Конт</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spellStart"/>
      <w:r w:rsidRPr="007A60EE">
        <w:rPr>
          <w:rFonts w:ascii="Times New Roman" w:hAnsi="Times New Roman" w:cs="Times New Roman"/>
          <w:color w:val="000000"/>
          <w:sz w:val="24"/>
          <w:szCs w:val="24"/>
        </w:rPr>
        <w:t>М</w:t>
      </w:r>
      <w:r w:rsidR="00F16B47">
        <w:rPr>
          <w:rFonts w:ascii="Times New Roman" w:hAnsi="Times New Roman" w:cs="Times New Roman"/>
          <w:color w:val="000000"/>
          <w:sz w:val="24"/>
          <w:szCs w:val="24"/>
        </w:rPr>
        <w:t>.</w:t>
      </w:r>
      <w:r w:rsidRPr="007A60EE">
        <w:rPr>
          <w:rFonts w:ascii="Times New Roman" w:hAnsi="Times New Roman" w:cs="Times New Roman"/>
          <w:color w:val="000000"/>
          <w:sz w:val="24"/>
          <w:szCs w:val="24"/>
        </w:rPr>
        <w:t>Вебер</w:t>
      </w:r>
      <w:proofErr w:type="spellEnd"/>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color w:val="000000"/>
          <w:sz w:val="24"/>
          <w:szCs w:val="24"/>
        </w:rPr>
      </w:pPr>
    </w:p>
    <w:p w:rsidR="00EF67E2" w:rsidRPr="007A60EE" w:rsidRDefault="00EF67E2" w:rsidP="00EF67E2">
      <w:pPr>
        <w:pStyle w:val="a4"/>
        <w:keepNext/>
        <w:keepLines/>
        <w:numPr>
          <w:ilvl w:val="0"/>
          <w:numId w:val="34"/>
        </w:numPr>
        <w:shd w:val="clear" w:color="auto" w:fill="FFFFFF"/>
        <w:spacing w:after="0" w:line="240" w:lineRule="auto"/>
        <w:ind w:left="567" w:hanging="567"/>
        <w:jc w:val="both"/>
        <w:rPr>
          <w:rFonts w:ascii="Times New Roman" w:hAnsi="Times New Roman" w:cs="Times New Roman"/>
          <w:sz w:val="24"/>
          <w:szCs w:val="24"/>
        </w:rPr>
      </w:pPr>
      <w:proofErr w:type="spellStart"/>
      <w:r w:rsidRPr="007A60EE">
        <w:rPr>
          <w:rFonts w:ascii="Times New Roman" w:hAnsi="Times New Roman" w:cs="Times New Roman"/>
          <w:color w:val="000000"/>
          <w:sz w:val="24"/>
          <w:szCs w:val="24"/>
        </w:rPr>
        <w:t>Аномическое</w:t>
      </w:r>
      <w:proofErr w:type="spellEnd"/>
      <w:r w:rsidRPr="007A60EE">
        <w:rPr>
          <w:rFonts w:ascii="Times New Roman" w:hAnsi="Times New Roman" w:cs="Times New Roman"/>
          <w:color w:val="000000"/>
          <w:sz w:val="24"/>
          <w:szCs w:val="24"/>
        </w:rPr>
        <w:t xml:space="preserve"> самоубийство, согласно Э. Дюркгейму, в наибольшей степени характерно для тех обществ, где:</w:t>
      </w:r>
    </w:p>
    <w:p w:rsidR="00EF67E2" w:rsidRPr="007A60EE" w:rsidRDefault="00EF67E2" w:rsidP="00EF67E2">
      <w:pPr>
        <w:pStyle w:val="a4"/>
        <w:keepNext/>
        <w:keepLines/>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господствует</w:t>
      </w:r>
      <w:proofErr w:type="gramEnd"/>
      <w:r w:rsidRPr="007A60EE">
        <w:rPr>
          <w:rFonts w:ascii="Times New Roman" w:hAnsi="Times New Roman" w:cs="Times New Roman"/>
          <w:color w:val="000000"/>
          <w:sz w:val="24"/>
          <w:szCs w:val="24"/>
        </w:rPr>
        <w:t xml:space="preserve"> политеизм</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преобладает</w:t>
      </w:r>
      <w:proofErr w:type="gramEnd"/>
      <w:r w:rsidRPr="007A60EE">
        <w:rPr>
          <w:rFonts w:ascii="Times New Roman" w:hAnsi="Times New Roman" w:cs="Times New Roman"/>
          <w:color w:val="000000"/>
          <w:sz w:val="24"/>
          <w:szCs w:val="24"/>
        </w:rPr>
        <w:t xml:space="preserve"> органический тип солидарности</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преобладает</w:t>
      </w:r>
      <w:proofErr w:type="gramEnd"/>
      <w:r w:rsidRPr="007A60EE">
        <w:rPr>
          <w:rFonts w:ascii="Times New Roman" w:hAnsi="Times New Roman" w:cs="Times New Roman"/>
          <w:color w:val="000000"/>
          <w:sz w:val="24"/>
          <w:szCs w:val="24"/>
        </w:rPr>
        <w:t xml:space="preserve"> механический тип солидарности</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не</w:t>
      </w:r>
      <w:proofErr w:type="gramEnd"/>
      <w:r w:rsidRPr="007A60EE">
        <w:rPr>
          <w:rFonts w:ascii="Times New Roman" w:hAnsi="Times New Roman" w:cs="Times New Roman"/>
          <w:color w:val="000000"/>
          <w:sz w:val="24"/>
          <w:szCs w:val="24"/>
        </w:rPr>
        <w:t xml:space="preserve"> наблюдается углубленного разделения труда</w:t>
      </w:r>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Понятие «закрытый вопрос» означает:</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вопрос</w:t>
      </w:r>
      <w:proofErr w:type="gramEnd"/>
      <w:r w:rsidRPr="007A60EE">
        <w:rPr>
          <w:rFonts w:ascii="Times New Roman" w:hAnsi="Times New Roman" w:cs="Times New Roman"/>
          <w:color w:val="000000"/>
          <w:sz w:val="24"/>
          <w:szCs w:val="24"/>
        </w:rPr>
        <w:t>, предполагающий закрытие проблемы</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вопрос</w:t>
      </w:r>
      <w:proofErr w:type="gramEnd"/>
      <w:r w:rsidRPr="007A60EE">
        <w:rPr>
          <w:rFonts w:ascii="Times New Roman" w:hAnsi="Times New Roman" w:cs="Times New Roman"/>
          <w:color w:val="000000"/>
          <w:sz w:val="24"/>
          <w:szCs w:val="24"/>
        </w:rPr>
        <w:t>, на который не существует ответа</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вопрос</w:t>
      </w:r>
      <w:proofErr w:type="gramEnd"/>
      <w:r w:rsidRPr="007A60EE">
        <w:rPr>
          <w:rFonts w:ascii="Times New Roman" w:hAnsi="Times New Roman" w:cs="Times New Roman"/>
          <w:color w:val="000000"/>
          <w:sz w:val="24"/>
          <w:szCs w:val="24"/>
        </w:rPr>
        <w:t>, на который предлагается несколько альтернативных вариантов ответов, из которых предстоит выбрать только один</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вопрос</w:t>
      </w:r>
      <w:proofErr w:type="gramEnd"/>
      <w:r w:rsidRPr="007A60EE">
        <w:rPr>
          <w:rFonts w:ascii="Times New Roman" w:hAnsi="Times New Roman" w:cs="Times New Roman"/>
          <w:color w:val="000000"/>
          <w:sz w:val="24"/>
          <w:szCs w:val="24"/>
        </w:rPr>
        <w:t>, ответ на который ясен с самого начала</w:t>
      </w:r>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Самым распространенным методом сбора социальной информации является:</w:t>
      </w:r>
    </w:p>
    <w:p w:rsidR="00EF67E2" w:rsidRPr="007A60EE" w:rsidRDefault="00F16B47"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н</w:t>
      </w:r>
      <w:r w:rsidR="00EF67E2" w:rsidRPr="007A60EE">
        <w:rPr>
          <w:rFonts w:ascii="Times New Roman" w:hAnsi="Times New Roman" w:cs="Times New Roman"/>
          <w:color w:val="000000"/>
          <w:sz w:val="24"/>
          <w:szCs w:val="24"/>
        </w:rPr>
        <w:t>аблюдение</w:t>
      </w:r>
      <w:proofErr w:type="gramEnd"/>
      <w:r>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анализ</w:t>
      </w:r>
      <w:proofErr w:type="gramEnd"/>
      <w:r w:rsidRPr="007A60EE">
        <w:rPr>
          <w:rFonts w:ascii="Times New Roman" w:hAnsi="Times New Roman" w:cs="Times New Roman"/>
          <w:color w:val="000000"/>
          <w:sz w:val="24"/>
          <w:szCs w:val="24"/>
        </w:rPr>
        <w:t xml:space="preserve"> документов</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опрос</w:t>
      </w:r>
      <w:proofErr w:type="gramEnd"/>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эксперимент</w:t>
      </w:r>
      <w:proofErr w:type="gramEnd"/>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Непосредственное участие социолога в работе рабочей бригады послужит источником первичной социологической информации при использовании следующего метода:</w:t>
      </w:r>
    </w:p>
    <w:p w:rsidR="00EF67E2" w:rsidRPr="007A60EE" w:rsidRDefault="00F16B47"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w:t>
      </w:r>
      <w:r w:rsidR="00EF67E2" w:rsidRPr="007A60EE">
        <w:rPr>
          <w:rFonts w:ascii="Times New Roman" w:hAnsi="Times New Roman" w:cs="Times New Roman"/>
          <w:color w:val="000000"/>
          <w:sz w:val="24"/>
          <w:szCs w:val="24"/>
        </w:rPr>
        <w:t>прос</w:t>
      </w:r>
      <w:proofErr w:type="gramEnd"/>
      <w:r>
        <w:rPr>
          <w:rFonts w:ascii="Times New Roman" w:hAnsi="Times New Roman" w:cs="Times New Roman"/>
          <w:color w:val="000000"/>
          <w:sz w:val="24"/>
          <w:szCs w:val="24"/>
        </w:rPr>
        <w:t>;</w:t>
      </w:r>
    </w:p>
    <w:p w:rsidR="00EF67E2" w:rsidRPr="007A60EE" w:rsidRDefault="00F16B47"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w:t>
      </w:r>
      <w:r w:rsidR="00EF67E2" w:rsidRPr="007A60EE">
        <w:rPr>
          <w:rFonts w:ascii="Times New Roman" w:hAnsi="Times New Roman" w:cs="Times New Roman"/>
          <w:color w:val="000000"/>
          <w:sz w:val="24"/>
          <w:szCs w:val="24"/>
        </w:rPr>
        <w:t>аблюдение</w:t>
      </w:r>
      <w:proofErr w:type="gramEnd"/>
      <w:r>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gramStart"/>
      <w:r w:rsidRPr="007A60EE">
        <w:rPr>
          <w:rFonts w:ascii="Times New Roman" w:hAnsi="Times New Roman" w:cs="Times New Roman"/>
          <w:color w:val="000000"/>
          <w:sz w:val="24"/>
          <w:szCs w:val="24"/>
        </w:rPr>
        <w:t>анализ</w:t>
      </w:r>
      <w:proofErr w:type="gramEnd"/>
      <w:r w:rsidRPr="007A60EE">
        <w:rPr>
          <w:rFonts w:ascii="Times New Roman" w:hAnsi="Times New Roman" w:cs="Times New Roman"/>
          <w:color w:val="000000"/>
          <w:sz w:val="24"/>
          <w:szCs w:val="24"/>
        </w:rPr>
        <w:t xml:space="preserve"> документов</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эксперимент</w:t>
      </w:r>
      <w:proofErr w:type="gramEnd"/>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keepNext/>
        <w:keepLines/>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Эмпирическая социология - это научная дисциплина, основная функция которой заключается в:</w:t>
      </w:r>
    </w:p>
    <w:p w:rsidR="00EF67E2" w:rsidRPr="007A60EE" w:rsidRDefault="00EF67E2" w:rsidP="00EF67E2">
      <w:pPr>
        <w:pStyle w:val="a4"/>
        <w:keepNext/>
        <w:keepLines/>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теоретическом</w:t>
      </w:r>
      <w:proofErr w:type="gramEnd"/>
      <w:r w:rsidRPr="007A60EE">
        <w:rPr>
          <w:rFonts w:ascii="Times New Roman" w:hAnsi="Times New Roman" w:cs="Times New Roman"/>
          <w:color w:val="000000"/>
          <w:sz w:val="24"/>
          <w:szCs w:val="24"/>
        </w:rPr>
        <w:t xml:space="preserve"> осмыслении и обобщении социальных фактов</w:t>
      </w:r>
      <w:r w:rsidR="00F16B47">
        <w:rPr>
          <w:rFonts w:ascii="Times New Roman" w:hAnsi="Times New Roman" w:cs="Times New Roman"/>
          <w:color w:val="000000"/>
          <w:sz w:val="24"/>
          <w:szCs w:val="24"/>
        </w:rPr>
        <w:t>;</w:t>
      </w:r>
    </w:p>
    <w:p w:rsidR="00EF67E2" w:rsidRPr="007A60EE" w:rsidRDefault="00EF67E2" w:rsidP="00EF67E2">
      <w:pPr>
        <w:pStyle w:val="a4"/>
        <w:keepNext/>
        <w:keepLines/>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выведении</w:t>
      </w:r>
      <w:proofErr w:type="gramEnd"/>
      <w:r w:rsidRPr="007A60EE">
        <w:rPr>
          <w:rFonts w:ascii="Times New Roman" w:hAnsi="Times New Roman" w:cs="Times New Roman"/>
          <w:color w:val="000000"/>
          <w:sz w:val="24"/>
          <w:szCs w:val="24"/>
        </w:rPr>
        <w:t xml:space="preserve"> общих законов, по которым развиваются социальные общности</w:t>
      </w:r>
      <w:r w:rsidR="00F16B47">
        <w:rPr>
          <w:rFonts w:ascii="Times New Roman" w:hAnsi="Times New Roman" w:cs="Times New Roman"/>
          <w:color w:val="000000"/>
          <w:sz w:val="24"/>
          <w:szCs w:val="24"/>
        </w:rPr>
        <w:t>;</w:t>
      </w:r>
    </w:p>
    <w:p w:rsidR="00EF67E2" w:rsidRPr="007A60EE" w:rsidRDefault="00EF67E2" w:rsidP="00EF67E2">
      <w:pPr>
        <w:pStyle w:val="a4"/>
        <w:keepNext/>
        <w:keepLines/>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описании</w:t>
      </w:r>
      <w:proofErr w:type="gramEnd"/>
      <w:r w:rsidRPr="007A60EE">
        <w:rPr>
          <w:rFonts w:ascii="Times New Roman" w:hAnsi="Times New Roman" w:cs="Times New Roman"/>
          <w:color w:val="000000"/>
          <w:sz w:val="24"/>
          <w:szCs w:val="24"/>
        </w:rPr>
        <w:t xml:space="preserve"> механизмов поведения больших групп людей</w:t>
      </w:r>
      <w:r w:rsidR="00F16B47">
        <w:rPr>
          <w:rFonts w:ascii="Times New Roman" w:hAnsi="Times New Roman" w:cs="Times New Roman"/>
          <w:color w:val="000000"/>
          <w:sz w:val="24"/>
          <w:szCs w:val="24"/>
        </w:rPr>
        <w:t>;</w:t>
      </w:r>
    </w:p>
    <w:p w:rsidR="00EF67E2" w:rsidRPr="007A60EE" w:rsidRDefault="00EF67E2" w:rsidP="00EF67E2">
      <w:pPr>
        <w:pStyle w:val="a4"/>
        <w:keepNext/>
        <w:keepLines/>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поиске</w:t>
      </w:r>
      <w:proofErr w:type="gramEnd"/>
      <w:r w:rsidRPr="007A60EE">
        <w:rPr>
          <w:rFonts w:ascii="Times New Roman" w:hAnsi="Times New Roman" w:cs="Times New Roman"/>
          <w:color w:val="000000"/>
          <w:sz w:val="24"/>
          <w:szCs w:val="24"/>
        </w:rPr>
        <w:t xml:space="preserve"> источников эмпирической социальной информации, ее сборе, обработке и анализе</w:t>
      </w:r>
      <w:r w:rsidR="00F16B47">
        <w:rPr>
          <w:rFonts w:ascii="Times New Roman" w:hAnsi="Times New Roman" w:cs="Times New Roman"/>
          <w:color w:val="000000"/>
          <w:sz w:val="24"/>
          <w:szCs w:val="24"/>
        </w:rPr>
        <w:t>.</w:t>
      </w:r>
    </w:p>
    <w:p w:rsidR="00EF67E2" w:rsidRPr="007A60EE" w:rsidRDefault="00EF67E2" w:rsidP="00EF67E2">
      <w:pPr>
        <w:pStyle w:val="a4"/>
        <w:keepNext/>
        <w:keepLines/>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Термин «интеракция» означает:</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международные</w:t>
      </w:r>
      <w:proofErr w:type="gramEnd"/>
      <w:r w:rsidRPr="007A60EE">
        <w:rPr>
          <w:rFonts w:ascii="Times New Roman" w:hAnsi="Times New Roman" w:cs="Times New Roman"/>
          <w:color w:val="000000"/>
          <w:sz w:val="24"/>
          <w:szCs w:val="24"/>
        </w:rPr>
        <w:t xml:space="preserve"> отношения</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социальные</w:t>
      </w:r>
      <w:proofErr w:type="gramEnd"/>
      <w:r w:rsidRPr="007A60EE">
        <w:rPr>
          <w:rFonts w:ascii="Times New Roman" w:hAnsi="Times New Roman" w:cs="Times New Roman"/>
          <w:color w:val="000000"/>
          <w:sz w:val="24"/>
          <w:szCs w:val="24"/>
        </w:rPr>
        <w:t xml:space="preserve"> отношения</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социальное</w:t>
      </w:r>
      <w:proofErr w:type="gramEnd"/>
      <w:r w:rsidRPr="007A60EE">
        <w:rPr>
          <w:rFonts w:ascii="Times New Roman" w:hAnsi="Times New Roman" w:cs="Times New Roman"/>
          <w:color w:val="000000"/>
          <w:sz w:val="24"/>
          <w:szCs w:val="24"/>
        </w:rPr>
        <w:t xml:space="preserve"> взаимодействие</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процесс</w:t>
      </w:r>
      <w:proofErr w:type="gramEnd"/>
      <w:r w:rsidRPr="007A60EE">
        <w:rPr>
          <w:rFonts w:ascii="Times New Roman" w:hAnsi="Times New Roman" w:cs="Times New Roman"/>
          <w:color w:val="000000"/>
          <w:sz w:val="24"/>
          <w:szCs w:val="24"/>
        </w:rPr>
        <w:t xml:space="preserve"> установления способа коммуникации</w:t>
      </w:r>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Малая социальная группа представляет собой:</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lastRenderedPageBreak/>
        <w:t>любое</w:t>
      </w:r>
      <w:proofErr w:type="gramEnd"/>
      <w:r w:rsidRPr="007A60EE">
        <w:rPr>
          <w:rFonts w:ascii="Times New Roman" w:hAnsi="Times New Roman" w:cs="Times New Roman"/>
          <w:color w:val="000000"/>
          <w:sz w:val="24"/>
          <w:szCs w:val="24"/>
        </w:rPr>
        <w:t xml:space="preserve"> кратковременное скопление людей, в котором они тем или иным образом взаимодействуют друг с другом</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совокупность</w:t>
      </w:r>
      <w:proofErr w:type="gramEnd"/>
      <w:r w:rsidRPr="007A60EE">
        <w:rPr>
          <w:rFonts w:ascii="Times New Roman" w:hAnsi="Times New Roman" w:cs="Times New Roman"/>
          <w:color w:val="000000"/>
          <w:sz w:val="24"/>
          <w:szCs w:val="24"/>
        </w:rPr>
        <w:t xml:space="preserve"> индивидов, связанных между собой кровно-родственными узами</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некоторое</w:t>
      </w:r>
      <w:proofErr w:type="gramEnd"/>
      <w:r w:rsidRPr="007A60EE">
        <w:rPr>
          <w:rFonts w:ascii="Times New Roman" w:hAnsi="Times New Roman" w:cs="Times New Roman"/>
          <w:color w:val="000000"/>
          <w:sz w:val="24"/>
          <w:szCs w:val="24"/>
        </w:rPr>
        <w:t xml:space="preserve"> число людей, вступающих между собой в постоянные непосредственные контакты</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color w:val="000000"/>
          <w:sz w:val="24"/>
          <w:szCs w:val="24"/>
        </w:rPr>
      </w:pPr>
      <w:proofErr w:type="gramStart"/>
      <w:r w:rsidRPr="007A60EE">
        <w:rPr>
          <w:rFonts w:ascii="Times New Roman" w:hAnsi="Times New Roman" w:cs="Times New Roman"/>
          <w:color w:val="000000"/>
          <w:sz w:val="24"/>
          <w:szCs w:val="24"/>
        </w:rPr>
        <w:t>группу</w:t>
      </w:r>
      <w:proofErr w:type="gramEnd"/>
      <w:r w:rsidRPr="007A60EE">
        <w:rPr>
          <w:rFonts w:ascii="Times New Roman" w:hAnsi="Times New Roman" w:cs="Times New Roman"/>
          <w:color w:val="000000"/>
          <w:sz w:val="24"/>
          <w:szCs w:val="24"/>
        </w:rPr>
        <w:t xml:space="preserve"> индивидов, имеющих одинаковые или близкие социальные статусы</w:t>
      </w:r>
      <w:r w:rsidR="00F16B47">
        <w:rPr>
          <w:rFonts w:ascii="Times New Roman" w:hAnsi="Times New Roman" w:cs="Times New Roman"/>
          <w:color w:val="000000"/>
          <w:sz w:val="24"/>
          <w:szCs w:val="24"/>
        </w:rPr>
        <w:t>.</w:t>
      </w:r>
    </w:p>
    <w:p w:rsidR="00EF67E2" w:rsidRPr="007A60EE" w:rsidRDefault="00EF67E2" w:rsidP="00EF67E2">
      <w:pPr>
        <w:pStyle w:val="a4"/>
        <w:shd w:val="clear" w:color="auto" w:fill="FFFFFF"/>
        <w:ind w:left="567" w:hanging="567"/>
        <w:jc w:val="both"/>
        <w:rPr>
          <w:rFonts w:ascii="Times New Roman" w:hAnsi="Times New Roman" w:cs="Times New Roman"/>
          <w:color w:val="000000"/>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bCs/>
          <w:sz w:val="24"/>
          <w:szCs w:val="24"/>
        </w:rPr>
      </w:pPr>
      <w:r w:rsidRPr="007A60EE">
        <w:rPr>
          <w:rFonts w:ascii="Times New Roman" w:hAnsi="Times New Roman" w:cs="Times New Roman"/>
          <w:bCs/>
          <w:sz w:val="24"/>
          <w:szCs w:val="24"/>
        </w:rPr>
        <w:t>Социальные нормы означают</w:t>
      </w:r>
      <w:r>
        <w:rPr>
          <w:rFonts w:ascii="Times New Roman" w:hAnsi="Times New Roman" w:cs="Times New Roman"/>
          <w:bCs/>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sz w:val="24"/>
          <w:szCs w:val="24"/>
        </w:rPr>
        <w:t>требование</w:t>
      </w:r>
      <w:proofErr w:type="gramEnd"/>
      <w:r w:rsidRPr="007A60EE">
        <w:rPr>
          <w:rFonts w:ascii="Times New Roman" w:hAnsi="Times New Roman" w:cs="Times New Roman"/>
          <w:sz w:val="24"/>
          <w:szCs w:val="24"/>
        </w:rPr>
        <w:t xml:space="preserve"> правительства к гражданам соблюдать установленные законы</w:t>
      </w:r>
      <w:r w:rsidR="00F16B47">
        <w:rPr>
          <w:rFonts w:ascii="Times New Roman" w:hAnsi="Times New Roman" w:cs="Times New Roman"/>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sz w:val="24"/>
          <w:szCs w:val="24"/>
        </w:rPr>
        <w:t>юридические</w:t>
      </w:r>
      <w:proofErr w:type="gramEnd"/>
      <w:r w:rsidRPr="007A60EE">
        <w:rPr>
          <w:rFonts w:ascii="Times New Roman" w:hAnsi="Times New Roman" w:cs="Times New Roman"/>
          <w:sz w:val="24"/>
          <w:szCs w:val="24"/>
        </w:rPr>
        <w:t xml:space="preserve"> документы, содержащие законодательные постановления</w:t>
      </w:r>
      <w:r w:rsidR="00F16B47">
        <w:rPr>
          <w:rFonts w:ascii="Times New Roman" w:hAnsi="Times New Roman" w:cs="Times New Roman"/>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sz w:val="24"/>
          <w:szCs w:val="24"/>
        </w:rPr>
        <w:t>предписания</w:t>
      </w:r>
      <w:proofErr w:type="gramEnd"/>
      <w:r w:rsidRPr="007A60EE">
        <w:rPr>
          <w:rFonts w:ascii="Times New Roman" w:hAnsi="Times New Roman" w:cs="Times New Roman"/>
          <w:sz w:val="24"/>
          <w:szCs w:val="24"/>
        </w:rPr>
        <w:t>, требования, пожелания и ожидания соответствующего поведения</w:t>
      </w:r>
      <w:r w:rsidR="00F16B47">
        <w:rPr>
          <w:rFonts w:ascii="Times New Roman" w:hAnsi="Times New Roman" w:cs="Times New Roman"/>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sz w:val="24"/>
          <w:szCs w:val="24"/>
        </w:rPr>
        <w:t>требования</w:t>
      </w:r>
      <w:proofErr w:type="gramEnd"/>
      <w:r w:rsidRPr="007A60EE">
        <w:rPr>
          <w:rFonts w:ascii="Times New Roman" w:hAnsi="Times New Roman" w:cs="Times New Roman"/>
          <w:sz w:val="24"/>
          <w:szCs w:val="24"/>
        </w:rPr>
        <w:t xml:space="preserve">, предъявляемые обществом к содержанию санкций, применяемых по отношению к </w:t>
      </w:r>
      <w:proofErr w:type="spellStart"/>
      <w:r w:rsidRPr="007A60EE">
        <w:rPr>
          <w:rFonts w:ascii="Times New Roman" w:hAnsi="Times New Roman" w:cs="Times New Roman"/>
          <w:sz w:val="24"/>
          <w:szCs w:val="24"/>
        </w:rPr>
        <w:t>девианту</w:t>
      </w:r>
      <w:proofErr w:type="spellEnd"/>
      <w:r w:rsidR="00F16B47">
        <w:rPr>
          <w:rFonts w:ascii="Times New Roman" w:hAnsi="Times New Roman" w:cs="Times New Roman"/>
          <w:sz w:val="24"/>
          <w:szCs w:val="24"/>
        </w:rPr>
        <w:t>.</w:t>
      </w:r>
      <w:r w:rsidRPr="007A60EE">
        <w:rPr>
          <w:rFonts w:ascii="Times New Roman" w:hAnsi="Times New Roman" w:cs="Times New Roman"/>
          <w:sz w:val="24"/>
          <w:szCs w:val="24"/>
        </w:rPr>
        <w:t xml:space="preserve"> </w:t>
      </w:r>
    </w:p>
    <w:p w:rsidR="00EF67E2" w:rsidRPr="007A60EE" w:rsidRDefault="00EF67E2" w:rsidP="00EF67E2">
      <w:pPr>
        <w:pStyle w:val="a4"/>
        <w:shd w:val="clear" w:color="auto" w:fill="FFFFFF"/>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tabs>
          <w:tab w:val="left" w:pos="142"/>
        </w:tabs>
        <w:spacing w:after="0" w:line="240" w:lineRule="auto"/>
        <w:ind w:left="567" w:hanging="567"/>
        <w:jc w:val="both"/>
        <w:rPr>
          <w:rFonts w:ascii="Times New Roman" w:hAnsi="Times New Roman" w:cs="Times New Roman"/>
          <w:bCs/>
          <w:sz w:val="24"/>
          <w:szCs w:val="24"/>
        </w:rPr>
      </w:pPr>
      <w:r w:rsidRPr="007A60EE">
        <w:rPr>
          <w:rFonts w:ascii="Times New Roman" w:hAnsi="Times New Roman" w:cs="Times New Roman"/>
          <w:bCs/>
          <w:sz w:val="24"/>
          <w:szCs w:val="24"/>
        </w:rPr>
        <w:t xml:space="preserve">Празднование юбилея </w:t>
      </w:r>
      <w:r>
        <w:rPr>
          <w:rFonts w:ascii="Times New Roman" w:hAnsi="Times New Roman" w:cs="Times New Roman"/>
          <w:bCs/>
          <w:sz w:val="24"/>
          <w:szCs w:val="24"/>
        </w:rPr>
        <w:t>–</w:t>
      </w:r>
      <w:r w:rsidRPr="007A60EE">
        <w:rPr>
          <w:rFonts w:ascii="Times New Roman" w:hAnsi="Times New Roman" w:cs="Times New Roman"/>
          <w:bCs/>
          <w:sz w:val="24"/>
          <w:szCs w:val="24"/>
        </w:rPr>
        <w:t xml:space="preserve"> это</w:t>
      </w:r>
      <w:r>
        <w:rPr>
          <w:rFonts w:ascii="Times New Roman" w:hAnsi="Times New Roman" w:cs="Times New Roman"/>
          <w:bCs/>
          <w:sz w:val="24"/>
          <w:szCs w:val="24"/>
        </w:rPr>
        <w:t>:</w:t>
      </w:r>
    </w:p>
    <w:p w:rsidR="00EF67E2" w:rsidRPr="007A60EE" w:rsidRDefault="00F16B47" w:rsidP="00EF67E2">
      <w:pPr>
        <w:pStyle w:val="a4"/>
        <w:numPr>
          <w:ilvl w:val="1"/>
          <w:numId w:val="34"/>
        </w:numPr>
        <w:tabs>
          <w:tab w:val="left" w:pos="142"/>
        </w:tabs>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о</w:t>
      </w:r>
      <w:r w:rsidR="00EF67E2" w:rsidRPr="007A60EE">
        <w:rPr>
          <w:rFonts w:ascii="Times New Roman" w:hAnsi="Times New Roman" w:cs="Times New Roman"/>
          <w:sz w:val="24"/>
          <w:szCs w:val="24"/>
        </w:rPr>
        <w:t>бычай</w:t>
      </w:r>
      <w:proofErr w:type="gramEnd"/>
      <w:r>
        <w:rPr>
          <w:rFonts w:ascii="Times New Roman" w:hAnsi="Times New Roman" w:cs="Times New Roman"/>
          <w:sz w:val="24"/>
          <w:szCs w:val="24"/>
        </w:rPr>
        <w:t>;</w:t>
      </w:r>
    </w:p>
    <w:p w:rsidR="00EF67E2" w:rsidRPr="007A60EE" w:rsidRDefault="00F16B47" w:rsidP="00EF67E2">
      <w:pPr>
        <w:pStyle w:val="a4"/>
        <w:numPr>
          <w:ilvl w:val="1"/>
          <w:numId w:val="34"/>
        </w:numPr>
        <w:tabs>
          <w:tab w:val="left" w:pos="142"/>
        </w:tabs>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т</w:t>
      </w:r>
      <w:r w:rsidR="00EF67E2" w:rsidRPr="007A60EE">
        <w:rPr>
          <w:rFonts w:ascii="Times New Roman" w:hAnsi="Times New Roman" w:cs="Times New Roman"/>
          <w:sz w:val="24"/>
          <w:szCs w:val="24"/>
        </w:rPr>
        <w:t>радиция</w:t>
      </w:r>
      <w:proofErr w:type="gramEnd"/>
      <w:r>
        <w:rPr>
          <w:rFonts w:ascii="Times New Roman" w:hAnsi="Times New Roman" w:cs="Times New Roman"/>
          <w:sz w:val="24"/>
          <w:szCs w:val="24"/>
        </w:rPr>
        <w:t>;</w:t>
      </w:r>
    </w:p>
    <w:p w:rsidR="00EF67E2" w:rsidRPr="007A60EE" w:rsidRDefault="00F16B47" w:rsidP="00EF67E2">
      <w:pPr>
        <w:pStyle w:val="a4"/>
        <w:numPr>
          <w:ilvl w:val="1"/>
          <w:numId w:val="34"/>
        </w:numPr>
        <w:tabs>
          <w:tab w:val="left" w:pos="142"/>
        </w:tabs>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м</w:t>
      </w:r>
      <w:r w:rsidR="00EF67E2" w:rsidRPr="007A60EE">
        <w:rPr>
          <w:rFonts w:ascii="Times New Roman" w:hAnsi="Times New Roman" w:cs="Times New Roman"/>
          <w:sz w:val="24"/>
          <w:szCs w:val="24"/>
        </w:rPr>
        <w:t>анеры</w:t>
      </w:r>
      <w:proofErr w:type="gramEnd"/>
      <w:r>
        <w:rPr>
          <w:rFonts w:ascii="Times New Roman" w:hAnsi="Times New Roman" w:cs="Times New Roman"/>
          <w:sz w:val="24"/>
          <w:szCs w:val="24"/>
        </w:rPr>
        <w:t>;</w:t>
      </w:r>
    </w:p>
    <w:p w:rsidR="00EF67E2" w:rsidRPr="007A60EE" w:rsidRDefault="00EF67E2" w:rsidP="00EF67E2">
      <w:pPr>
        <w:pStyle w:val="a4"/>
        <w:numPr>
          <w:ilvl w:val="1"/>
          <w:numId w:val="34"/>
        </w:numPr>
        <w:tabs>
          <w:tab w:val="left" w:pos="142"/>
        </w:tabs>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sz w:val="24"/>
          <w:szCs w:val="24"/>
        </w:rPr>
        <w:t>предписанные</w:t>
      </w:r>
      <w:proofErr w:type="gramEnd"/>
      <w:r w:rsidRPr="007A60EE">
        <w:rPr>
          <w:rFonts w:ascii="Times New Roman" w:hAnsi="Times New Roman" w:cs="Times New Roman"/>
          <w:sz w:val="24"/>
          <w:szCs w:val="24"/>
        </w:rPr>
        <w:t xml:space="preserve"> нормы</w:t>
      </w:r>
      <w:r w:rsidR="00F16B47">
        <w:rPr>
          <w:rFonts w:ascii="Times New Roman" w:hAnsi="Times New Roman" w:cs="Times New Roman"/>
          <w:sz w:val="24"/>
          <w:szCs w:val="24"/>
        </w:rPr>
        <w:t>.</w:t>
      </w:r>
    </w:p>
    <w:p w:rsidR="00EF67E2" w:rsidRPr="007A60EE" w:rsidRDefault="00EF67E2" w:rsidP="00EF67E2">
      <w:pPr>
        <w:pStyle w:val="a4"/>
        <w:tabs>
          <w:tab w:val="left" w:pos="142"/>
        </w:tabs>
        <w:ind w:left="567" w:hanging="567"/>
        <w:jc w:val="both"/>
        <w:rPr>
          <w:rFonts w:ascii="Times New Roman" w:hAnsi="Times New Roman" w:cs="Times New Roman"/>
          <w:sz w:val="24"/>
          <w:szCs w:val="24"/>
        </w:rPr>
      </w:pPr>
    </w:p>
    <w:p w:rsidR="00EF67E2" w:rsidRPr="007A60EE" w:rsidRDefault="00EF67E2" w:rsidP="00EF67E2">
      <w:pPr>
        <w:pStyle w:val="a4"/>
        <w:numPr>
          <w:ilvl w:val="0"/>
          <w:numId w:val="34"/>
        </w:numPr>
        <w:shd w:val="clear" w:color="auto" w:fill="FFFFFF"/>
        <w:spacing w:after="0" w:line="240" w:lineRule="auto"/>
        <w:ind w:left="567" w:hanging="567"/>
        <w:jc w:val="both"/>
        <w:rPr>
          <w:rFonts w:ascii="Times New Roman" w:hAnsi="Times New Roman" w:cs="Times New Roman"/>
          <w:sz w:val="24"/>
          <w:szCs w:val="24"/>
        </w:rPr>
      </w:pPr>
      <w:r w:rsidRPr="007A60EE">
        <w:rPr>
          <w:rFonts w:ascii="Times New Roman" w:hAnsi="Times New Roman" w:cs="Times New Roman"/>
          <w:color w:val="000000"/>
          <w:sz w:val="24"/>
          <w:szCs w:val="24"/>
        </w:rPr>
        <w:t>Примером нисходящей социальной мобильности можно считать:</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повышение</w:t>
      </w:r>
      <w:proofErr w:type="gramEnd"/>
      <w:r w:rsidRPr="007A60EE">
        <w:rPr>
          <w:rFonts w:ascii="Times New Roman" w:hAnsi="Times New Roman" w:cs="Times New Roman"/>
          <w:color w:val="000000"/>
          <w:sz w:val="24"/>
          <w:szCs w:val="24"/>
        </w:rPr>
        <w:t xml:space="preserve"> в должности</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изменение</w:t>
      </w:r>
      <w:proofErr w:type="gramEnd"/>
      <w:r w:rsidRPr="007A60EE">
        <w:rPr>
          <w:rFonts w:ascii="Times New Roman" w:hAnsi="Times New Roman" w:cs="Times New Roman"/>
          <w:color w:val="000000"/>
          <w:sz w:val="24"/>
          <w:szCs w:val="24"/>
        </w:rPr>
        <w:t xml:space="preserve"> вероисповедания</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увольнение</w:t>
      </w:r>
      <w:proofErr w:type="gramEnd"/>
      <w:r w:rsidRPr="007A60EE">
        <w:rPr>
          <w:rFonts w:ascii="Times New Roman" w:hAnsi="Times New Roman" w:cs="Times New Roman"/>
          <w:color w:val="000000"/>
          <w:sz w:val="24"/>
          <w:szCs w:val="24"/>
        </w:rPr>
        <w:t xml:space="preserve"> по сокращению штатов</w:t>
      </w:r>
      <w:r w:rsidR="00F16B47">
        <w:rPr>
          <w:rFonts w:ascii="Times New Roman" w:hAnsi="Times New Roman" w:cs="Times New Roman"/>
          <w:color w:val="000000"/>
          <w:sz w:val="24"/>
          <w:szCs w:val="24"/>
        </w:rPr>
        <w:t>;</w:t>
      </w:r>
    </w:p>
    <w:p w:rsidR="00EF67E2" w:rsidRPr="007A60EE" w:rsidRDefault="00EF67E2" w:rsidP="00EF67E2">
      <w:pPr>
        <w:pStyle w:val="a4"/>
        <w:numPr>
          <w:ilvl w:val="1"/>
          <w:numId w:val="34"/>
        </w:numPr>
        <w:shd w:val="clear" w:color="auto" w:fill="FFFFFF"/>
        <w:spacing w:after="0" w:line="240" w:lineRule="auto"/>
        <w:ind w:left="567" w:hanging="567"/>
        <w:jc w:val="both"/>
        <w:rPr>
          <w:rFonts w:ascii="Times New Roman" w:hAnsi="Times New Roman" w:cs="Times New Roman"/>
          <w:sz w:val="24"/>
          <w:szCs w:val="24"/>
        </w:rPr>
      </w:pPr>
      <w:proofErr w:type="gramStart"/>
      <w:r w:rsidRPr="007A60EE">
        <w:rPr>
          <w:rFonts w:ascii="Times New Roman" w:hAnsi="Times New Roman" w:cs="Times New Roman"/>
          <w:color w:val="000000"/>
          <w:sz w:val="24"/>
          <w:szCs w:val="24"/>
        </w:rPr>
        <w:t>смену</w:t>
      </w:r>
      <w:proofErr w:type="gramEnd"/>
      <w:r w:rsidRPr="007A60EE">
        <w:rPr>
          <w:rFonts w:ascii="Times New Roman" w:hAnsi="Times New Roman" w:cs="Times New Roman"/>
          <w:color w:val="000000"/>
          <w:sz w:val="24"/>
          <w:szCs w:val="24"/>
        </w:rPr>
        <w:t xml:space="preserve"> профессии</w:t>
      </w:r>
      <w:r w:rsidR="00F16B47">
        <w:rPr>
          <w:rFonts w:ascii="Times New Roman" w:hAnsi="Times New Roman" w:cs="Times New Roman"/>
          <w:color w:val="000000"/>
          <w:sz w:val="24"/>
          <w:szCs w:val="24"/>
        </w:rPr>
        <w:t>.</w:t>
      </w:r>
    </w:p>
    <w:p w:rsidR="00EF67E2" w:rsidRDefault="00EF67E2" w:rsidP="00EF67E2">
      <w:pPr>
        <w:spacing w:after="0" w:line="240" w:lineRule="auto"/>
        <w:ind w:left="567" w:hanging="567"/>
        <w:jc w:val="both"/>
        <w:rPr>
          <w:rFonts w:ascii="Times New Roman" w:hAnsi="Times New Roman" w:cs="Times New Roman"/>
          <w:b/>
          <w:sz w:val="24"/>
          <w:szCs w:val="24"/>
        </w:rPr>
      </w:pPr>
    </w:p>
    <w:p w:rsidR="00892F62" w:rsidRDefault="00892F62" w:rsidP="00892F62">
      <w:pPr>
        <w:spacing w:after="0" w:line="240" w:lineRule="auto"/>
        <w:jc w:val="center"/>
        <w:rPr>
          <w:rFonts w:ascii="Times New Roman" w:hAnsi="Times New Roman" w:cs="Times New Roman"/>
          <w:sz w:val="24"/>
          <w:szCs w:val="24"/>
        </w:rPr>
      </w:pPr>
      <w:r w:rsidRPr="009A3566">
        <w:rPr>
          <w:rFonts w:ascii="Times New Roman" w:hAnsi="Times New Roman" w:cs="Times New Roman"/>
          <w:sz w:val="24"/>
          <w:szCs w:val="24"/>
        </w:rPr>
        <w:t>Краткие методические указания</w:t>
      </w:r>
      <w:r>
        <w:rPr>
          <w:rFonts w:ascii="Times New Roman" w:hAnsi="Times New Roman" w:cs="Times New Roman"/>
          <w:sz w:val="24"/>
          <w:szCs w:val="24"/>
        </w:rPr>
        <w:t xml:space="preserve"> к выполнению теста.</w:t>
      </w:r>
    </w:p>
    <w:p w:rsidR="00892F62" w:rsidRDefault="00892F62" w:rsidP="00892F62">
      <w:pPr>
        <w:spacing w:after="0" w:line="240" w:lineRule="auto"/>
        <w:ind w:firstLine="708"/>
        <w:jc w:val="both"/>
        <w:rPr>
          <w:rFonts w:ascii="Times New Roman" w:hAnsi="Times New Roman" w:cs="Times New Roman"/>
          <w:sz w:val="24"/>
          <w:szCs w:val="24"/>
        </w:rPr>
      </w:pPr>
      <w:r w:rsidRPr="008F54E9">
        <w:rPr>
          <w:rFonts w:ascii="Times New Roman" w:hAnsi="Times New Roman" w:cs="Times New Roman"/>
          <w:sz w:val="24"/>
          <w:szCs w:val="24"/>
        </w:rPr>
        <w:t>Тест – это объективное стандартизированное измерение, поддающееся количественной оценке, статистической обработке и сравнительному анализу. Тест состоит из конечного множества тестовых заданий, которые предъявляются в течение ус</w:t>
      </w:r>
      <w:r>
        <w:rPr>
          <w:rFonts w:ascii="Times New Roman" w:hAnsi="Times New Roman" w:cs="Times New Roman"/>
          <w:sz w:val="24"/>
          <w:szCs w:val="24"/>
        </w:rPr>
        <w:t>тановленного промежутка времени.</w:t>
      </w:r>
    </w:p>
    <w:p w:rsidR="00892F62" w:rsidRDefault="00892F62" w:rsidP="00892F62">
      <w:pPr>
        <w:spacing w:after="0" w:line="240" w:lineRule="auto"/>
        <w:ind w:firstLine="708"/>
        <w:jc w:val="both"/>
        <w:rPr>
          <w:rFonts w:ascii="Times New Roman" w:hAnsi="Times New Roman" w:cs="Times New Roman"/>
          <w:sz w:val="24"/>
          <w:szCs w:val="24"/>
        </w:rPr>
      </w:pPr>
      <w:r w:rsidRPr="008F54E9">
        <w:rPr>
          <w:rFonts w:ascii="Times New Roman" w:hAnsi="Times New Roman" w:cs="Times New Roman"/>
          <w:sz w:val="24"/>
          <w:szCs w:val="24"/>
        </w:rPr>
        <w:t>В базе тестовых заданий используются задания закрытой формы</w:t>
      </w:r>
      <w:r>
        <w:rPr>
          <w:rFonts w:ascii="Times New Roman" w:hAnsi="Times New Roman" w:cs="Times New Roman"/>
          <w:sz w:val="24"/>
          <w:szCs w:val="24"/>
        </w:rPr>
        <w:t>.</w:t>
      </w:r>
      <w:r w:rsidRPr="008F54E9">
        <w:rPr>
          <w:rFonts w:ascii="Times New Roman" w:hAnsi="Times New Roman" w:cs="Times New Roman"/>
          <w:sz w:val="24"/>
          <w:szCs w:val="24"/>
        </w:rPr>
        <w:t xml:space="preserve"> К заданиям закрытой формы относятся задания следующих типов: – один из многих (предлагается выбрать один вариант ответа из предложенных); – многие из многих (предлагается выбрать несколько ва</w:t>
      </w:r>
      <w:r>
        <w:rPr>
          <w:rFonts w:ascii="Times New Roman" w:hAnsi="Times New Roman" w:cs="Times New Roman"/>
          <w:sz w:val="24"/>
          <w:szCs w:val="24"/>
        </w:rPr>
        <w:t>риантов ответа из предложенных)</w:t>
      </w:r>
      <w:r w:rsidRPr="008F54E9">
        <w:rPr>
          <w:rFonts w:ascii="Times New Roman" w:hAnsi="Times New Roman" w:cs="Times New Roman"/>
          <w:sz w:val="24"/>
          <w:szCs w:val="24"/>
        </w:rPr>
        <w:t>.</w:t>
      </w:r>
    </w:p>
    <w:p w:rsidR="00F16B47" w:rsidRDefault="00F16B47" w:rsidP="00EF67E2">
      <w:pPr>
        <w:spacing w:after="0" w:line="240" w:lineRule="auto"/>
        <w:ind w:left="567" w:hanging="567"/>
        <w:jc w:val="both"/>
        <w:rPr>
          <w:rFonts w:ascii="Times New Roman" w:hAnsi="Times New Roman" w:cs="Times New Roman"/>
          <w:b/>
          <w:sz w:val="24"/>
          <w:szCs w:val="24"/>
        </w:rPr>
      </w:pPr>
    </w:p>
    <w:p w:rsidR="00EF67E2" w:rsidRDefault="00EF67E2" w:rsidP="00EF67E2">
      <w:pPr>
        <w:spacing w:after="0" w:line="240" w:lineRule="auto"/>
        <w:ind w:firstLine="567"/>
        <w:jc w:val="center"/>
        <w:rPr>
          <w:rFonts w:ascii="Times New Roman" w:eastAsia="Calibri" w:hAnsi="Times New Roman" w:cs="Times New Roman"/>
          <w:sz w:val="24"/>
          <w:szCs w:val="24"/>
        </w:rPr>
      </w:pPr>
      <w:bookmarkStart w:id="0" w:name="_GoBack"/>
      <w:bookmarkEnd w:id="0"/>
      <w:r w:rsidRPr="001F1DC1">
        <w:rPr>
          <w:rFonts w:ascii="Times New Roman" w:eastAsia="Calibri" w:hAnsi="Times New Roman" w:cs="Times New Roman"/>
          <w:sz w:val="24"/>
          <w:szCs w:val="24"/>
        </w:rPr>
        <w:t>Шкала оценки выполнения теста</w:t>
      </w:r>
    </w:p>
    <w:p w:rsidR="00EF67E2" w:rsidRPr="001F1DC1" w:rsidRDefault="00EF67E2" w:rsidP="00EF67E2">
      <w:pPr>
        <w:spacing w:after="0" w:line="240" w:lineRule="auto"/>
        <w:ind w:firstLine="567"/>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F67E2" w:rsidRPr="001F1DC1" w:rsidTr="00D13F47">
        <w:tc>
          <w:tcPr>
            <w:tcW w:w="1126" w:type="dxa"/>
          </w:tcPr>
          <w:p w:rsidR="00EF67E2" w:rsidRPr="001F1DC1" w:rsidRDefault="00EF67E2" w:rsidP="00D13F47">
            <w:pPr>
              <w:spacing w:after="0" w:line="240" w:lineRule="auto"/>
              <w:ind w:hanging="113"/>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Оценка</w:t>
            </w:r>
          </w:p>
        </w:tc>
        <w:tc>
          <w:tcPr>
            <w:tcW w:w="1214" w:type="dxa"/>
          </w:tcPr>
          <w:p w:rsidR="00EF67E2" w:rsidRPr="001F1DC1" w:rsidRDefault="00EF67E2" w:rsidP="00D13F47">
            <w:pPr>
              <w:spacing w:after="0" w:line="240" w:lineRule="auto"/>
              <w:ind w:hanging="23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Баллы</w:t>
            </w:r>
          </w:p>
        </w:tc>
        <w:tc>
          <w:tcPr>
            <w:tcW w:w="7855" w:type="dxa"/>
          </w:tcPr>
          <w:p w:rsidR="00EF67E2" w:rsidRPr="001F1DC1" w:rsidRDefault="00EF67E2" w:rsidP="00D13F47">
            <w:pPr>
              <w:spacing w:after="0" w:line="240" w:lineRule="auto"/>
              <w:ind w:firstLine="567"/>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Описание</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5</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19-20</w:t>
            </w:r>
          </w:p>
        </w:tc>
        <w:tc>
          <w:tcPr>
            <w:tcW w:w="7855" w:type="dxa"/>
          </w:tcPr>
          <w:p w:rsidR="00EF67E2" w:rsidRPr="001F1DC1" w:rsidRDefault="00EF67E2" w:rsidP="00D13F47">
            <w:pPr>
              <w:spacing w:after="0" w:line="240" w:lineRule="auto"/>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Критерии выставления оценок за тест, состоящий из 25 вопросов. Время выполнения работы: 20 минут.</w:t>
            </w:r>
          </w:p>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отлично – 2</w:t>
            </w:r>
            <w:r>
              <w:rPr>
                <w:rFonts w:ascii="Times New Roman" w:eastAsia="Times New Roman" w:hAnsi="Times New Roman" w:cs="Times New Roman"/>
                <w:sz w:val="24"/>
                <w:szCs w:val="24"/>
                <w:lang w:eastAsia="ru-RU"/>
              </w:rPr>
              <w:t>3</w:t>
            </w:r>
            <w:r w:rsidRPr="001F1DC1">
              <w:rPr>
                <w:rFonts w:ascii="Times New Roman" w:eastAsia="Times New Roman" w:hAnsi="Times New Roman" w:cs="Times New Roman"/>
                <w:sz w:val="24"/>
                <w:szCs w:val="24"/>
                <w:lang w:eastAsia="ru-RU"/>
              </w:rPr>
              <w:t>-25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4</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16-18</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«хорошо» - 17-2</w:t>
            </w:r>
            <w:r>
              <w:rPr>
                <w:rFonts w:ascii="Times New Roman" w:eastAsia="Times New Roman" w:hAnsi="Times New Roman" w:cs="Times New Roman"/>
                <w:sz w:val="24"/>
                <w:szCs w:val="24"/>
                <w:lang w:eastAsia="ru-RU"/>
              </w:rPr>
              <w:t>2</w:t>
            </w:r>
            <w:r w:rsidRPr="001F1DC1">
              <w:rPr>
                <w:rFonts w:ascii="Times New Roman" w:eastAsia="Times New Roman" w:hAnsi="Times New Roman" w:cs="Times New Roman"/>
                <w:sz w:val="24"/>
                <w:szCs w:val="24"/>
                <w:lang w:eastAsia="ru-RU"/>
              </w:rPr>
              <w:t xml:space="preserve">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3</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12-15</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«удовлетворительно» - 1</w:t>
            </w:r>
            <w:r>
              <w:rPr>
                <w:rFonts w:ascii="Times New Roman" w:eastAsia="Times New Roman" w:hAnsi="Times New Roman" w:cs="Times New Roman"/>
                <w:sz w:val="24"/>
                <w:szCs w:val="24"/>
                <w:lang w:eastAsia="ru-RU"/>
              </w:rPr>
              <w:t>1</w:t>
            </w:r>
            <w:r w:rsidRPr="001F1DC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F1DC1">
              <w:rPr>
                <w:rFonts w:ascii="Times New Roman" w:eastAsia="Times New Roman" w:hAnsi="Times New Roman" w:cs="Times New Roman"/>
                <w:sz w:val="24"/>
                <w:szCs w:val="24"/>
                <w:lang w:eastAsia="ru-RU"/>
              </w:rPr>
              <w:t xml:space="preserve"> правильных ответов</w:t>
            </w:r>
          </w:p>
        </w:tc>
      </w:tr>
      <w:tr w:rsidR="00EF67E2" w:rsidRPr="001F1DC1" w:rsidTr="00D13F47">
        <w:tc>
          <w:tcPr>
            <w:tcW w:w="1126"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sidRPr="001F1DC1">
              <w:rPr>
                <w:rFonts w:ascii="Times New Roman" w:eastAsia="Calibri" w:hAnsi="Times New Roman" w:cs="Times New Roman"/>
                <w:sz w:val="24"/>
                <w:szCs w:val="24"/>
              </w:rPr>
              <w:t>2</w:t>
            </w:r>
          </w:p>
        </w:tc>
        <w:tc>
          <w:tcPr>
            <w:tcW w:w="1214" w:type="dxa"/>
            <w:vAlign w:val="center"/>
          </w:tcPr>
          <w:p w:rsidR="00EF67E2" w:rsidRPr="001F1DC1" w:rsidRDefault="00EF67E2" w:rsidP="00D13F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7855" w:type="dxa"/>
          </w:tcPr>
          <w:p w:rsidR="00EF67E2" w:rsidRPr="001F1DC1" w:rsidRDefault="00EF67E2" w:rsidP="00D13F47">
            <w:pPr>
              <w:spacing w:after="0" w:line="240" w:lineRule="auto"/>
              <w:ind w:firstLine="567"/>
              <w:jc w:val="both"/>
              <w:rPr>
                <w:rFonts w:ascii="Times New Roman" w:eastAsia="Times New Roman" w:hAnsi="Times New Roman" w:cs="Times New Roman"/>
                <w:sz w:val="24"/>
                <w:szCs w:val="24"/>
                <w:lang w:eastAsia="ru-RU"/>
              </w:rPr>
            </w:pPr>
            <w:r w:rsidRPr="001F1DC1">
              <w:rPr>
                <w:rFonts w:ascii="Times New Roman" w:eastAsia="Times New Roman" w:hAnsi="Times New Roman" w:cs="Times New Roman"/>
                <w:sz w:val="24"/>
                <w:szCs w:val="24"/>
                <w:lang w:eastAsia="ru-RU"/>
              </w:rPr>
              <w:t>Оценка «неудовлетворительно» - менее 11 правильных ответов</w:t>
            </w:r>
          </w:p>
        </w:tc>
      </w:tr>
    </w:tbl>
    <w:p w:rsidR="00EF67E2" w:rsidRDefault="00EF67E2" w:rsidP="00EF67E2">
      <w:pPr>
        <w:autoSpaceDE w:val="0"/>
        <w:autoSpaceDN w:val="0"/>
        <w:adjustRightInd w:val="0"/>
        <w:spacing w:after="0" w:line="240" w:lineRule="auto"/>
        <w:rPr>
          <w:rFonts w:ascii="Times New Roman" w:hAnsi="Times New Roman" w:cs="Times New Roman"/>
          <w:sz w:val="23"/>
          <w:szCs w:val="23"/>
        </w:rPr>
      </w:pPr>
    </w:p>
    <w:p w:rsidR="00EF67E2" w:rsidRDefault="00EF67E2" w:rsidP="00EF67E2"/>
    <w:p w:rsidR="007B2920" w:rsidRDefault="007B2920"/>
    <w:sectPr w:rsidR="007B2920" w:rsidSect="00D13F4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f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D4F"/>
    <w:multiLevelType w:val="hybridMultilevel"/>
    <w:tmpl w:val="16808F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25B2"/>
    <w:multiLevelType w:val="hybridMultilevel"/>
    <w:tmpl w:val="9D9E3484"/>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5F277EA">
      <w:start w:val="15"/>
      <w:numFmt w:val="decimal"/>
      <w:lvlText w:val="%3."/>
      <w:lvlJc w:val="left"/>
      <w:pPr>
        <w:ind w:left="2907" w:hanging="360"/>
      </w:pPr>
      <w:rPr>
        <w:rFonts w:hint="default"/>
        <w:color w:val="00000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906F9"/>
    <w:multiLevelType w:val="hybridMultilevel"/>
    <w:tmpl w:val="7CE4B8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5052D"/>
    <w:multiLevelType w:val="hybridMultilevel"/>
    <w:tmpl w:val="37CC1A1A"/>
    <w:lvl w:ilvl="0" w:tplc="E09EB49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55BEC"/>
    <w:multiLevelType w:val="hybridMultilevel"/>
    <w:tmpl w:val="46AA7AF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F7D4F"/>
    <w:multiLevelType w:val="hybridMultilevel"/>
    <w:tmpl w:val="1E26F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56FEE"/>
    <w:multiLevelType w:val="hybridMultilevel"/>
    <w:tmpl w:val="7F184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E625A1"/>
    <w:multiLevelType w:val="hybridMultilevel"/>
    <w:tmpl w:val="A8A8CA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3509F2"/>
    <w:multiLevelType w:val="hybridMultilevel"/>
    <w:tmpl w:val="9976E61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77843"/>
    <w:multiLevelType w:val="hybridMultilevel"/>
    <w:tmpl w:val="6B00627E"/>
    <w:lvl w:ilvl="0" w:tplc="F384D8D8">
      <w:start w:val="2"/>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36B69"/>
    <w:multiLevelType w:val="hybridMultilevel"/>
    <w:tmpl w:val="BF5A63A0"/>
    <w:lvl w:ilvl="0" w:tplc="8E0E15DA">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B05CD5"/>
    <w:multiLevelType w:val="hybridMultilevel"/>
    <w:tmpl w:val="358A5F82"/>
    <w:lvl w:ilvl="0" w:tplc="8AD6DA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22B6E"/>
    <w:multiLevelType w:val="hybridMultilevel"/>
    <w:tmpl w:val="BC2A2EBE"/>
    <w:lvl w:ilvl="0" w:tplc="0419000F">
      <w:start w:val="1"/>
      <w:numFmt w:val="decimal"/>
      <w:lvlText w:val="%1."/>
      <w:lvlJc w:val="left"/>
      <w:pPr>
        <w:ind w:left="720" w:hanging="360"/>
      </w:pPr>
    </w:lvl>
    <w:lvl w:ilvl="1" w:tplc="A73C4F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32EA5"/>
    <w:multiLevelType w:val="hybridMultilevel"/>
    <w:tmpl w:val="78BC666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F7FEE"/>
    <w:multiLevelType w:val="hybridMultilevel"/>
    <w:tmpl w:val="470AD4F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262C33"/>
    <w:multiLevelType w:val="hybridMultilevel"/>
    <w:tmpl w:val="A0FA0E2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5F277EA">
      <w:start w:val="15"/>
      <w:numFmt w:val="decimal"/>
      <w:lvlText w:val="%3."/>
      <w:lvlJc w:val="left"/>
      <w:pPr>
        <w:ind w:left="2907" w:hanging="360"/>
      </w:pPr>
      <w:rPr>
        <w:rFonts w:hint="default"/>
        <w:color w:val="00000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22E6E3E"/>
    <w:multiLevelType w:val="hybridMultilevel"/>
    <w:tmpl w:val="4266B95A"/>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5F277EA">
      <w:start w:val="15"/>
      <w:numFmt w:val="decimal"/>
      <w:lvlText w:val="%3."/>
      <w:lvlJc w:val="left"/>
      <w:pPr>
        <w:ind w:left="2907" w:hanging="360"/>
      </w:pPr>
      <w:rPr>
        <w:rFonts w:hint="default"/>
        <w:color w:val="00000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8F0070"/>
    <w:multiLevelType w:val="hybridMultilevel"/>
    <w:tmpl w:val="D842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54BB9"/>
    <w:multiLevelType w:val="hybridMultilevel"/>
    <w:tmpl w:val="9A621D9A"/>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4C66DA"/>
    <w:multiLevelType w:val="hybridMultilevel"/>
    <w:tmpl w:val="2A9C1DA4"/>
    <w:lvl w:ilvl="0" w:tplc="9E3AC15C">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068FC"/>
    <w:multiLevelType w:val="hybridMultilevel"/>
    <w:tmpl w:val="A15CB2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4784A"/>
    <w:multiLevelType w:val="multilevel"/>
    <w:tmpl w:val="CB68D75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024F8A"/>
    <w:multiLevelType w:val="multilevel"/>
    <w:tmpl w:val="2B42DCB4"/>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F273F37"/>
    <w:multiLevelType w:val="hybridMultilevel"/>
    <w:tmpl w:val="E85CB63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7B4E4B"/>
    <w:multiLevelType w:val="hybridMultilevel"/>
    <w:tmpl w:val="C804CB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C168C4"/>
    <w:multiLevelType w:val="hybridMultilevel"/>
    <w:tmpl w:val="EE34C1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940ECB"/>
    <w:multiLevelType w:val="hybridMultilevel"/>
    <w:tmpl w:val="47D4DC28"/>
    <w:lvl w:ilvl="0" w:tplc="04190017">
      <w:start w:val="1"/>
      <w:numFmt w:val="lowerLetter"/>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86F2782"/>
    <w:multiLevelType w:val="hybridMultilevel"/>
    <w:tmpl w:val="5574D628"/>
    <w:lvl w:ilvl="0" w:tplc="2AE4C2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8735B6"/>
    <w:multiLevelType w:val="hybridMultilevel"/>
    <w:tmpl w:val="A3162AC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5F277EA">
      <w:start w:val="15"/>
      <w:numFmt w:val="decimal"/>
      <w:lvlText w:val="%3."/>
      <w:lvlJc w:val="left"/>
      <w:pPr>
        <w:ind w:left="2907" w:hanging="360"/>
      </w:pPr>
      <w:rPr>
        <w:rFonts w:hint="default"/>
        <w:color w:val="00000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D27325E"/>
    <w:multiLevelType w:val="hybridMultilevel"/>
    <w:tmpl w:val="3368981A"/>
    <w:lvl w:ilvl="0" w:tplc="A10CF6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70F64"/>
    <w:multiLevelType w:val="multilevel"/>
    <w:tmpl w:val="875A2CDA"/>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4647A0"/>
    <w:multiLevelType w:val="hybridMultilevel"/>
    <w:tmpl w:val="33104FC6"/>
    <w:lvl w:ilvl="0" w:tplc="BC907E48">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640622"/>
    <w:multiLevelType w:val="hybridMultilevel"/>
    <w:tmpl w:val="E966A232"/>
    <w:lvl w:ilvl="0" w:tplc="04190017">
      <w:start w:val="1"/>
      <w:numFmt w:val="lowerLetter"/>
      <w:lvlText w:val="%1)"/>
      <w:lvlJc w:val="left"/>
      <w:pPr>
        <w:ind w:left="1287" w:hanging="360"/>
      </w:pPr>
    </w:lvl>
    <w:lvl w:ilvl="1" w:tplc="04190017">
      <w:start w:val="1"/>
      <w:numFmt w:val="lowerLetter"/>
      <w:lvlText w:val="%2)"/>
      <w:lvlJc w:val="left"/>
      <w:pPr>
        <w:ind w:left="2007" w:hanging="360"/>
      </w:pPr>
    </w:lvl>
    <w:lvl w:ilvl="2" w:tplc="05F277EA">
      <w:start w:val="15"/>
      <w:numFmt w:val="decimal"/>
      <w:lvlText w:val="%3."/>
      <w:lvlJc w:val="left"/>
      <w:pPr>
        <w:ind w:left="2907" w:hanging="360"/>
      </w:pPr>
      <w:rPr>
        <w:rFonts w:hint="default"/>
        <w:color w:val="000000"/>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FD4F97"/>
    <w:multiLevelType w:val="hybridMultilevel"/>
    <w:tmpl w:val="AABA279E"/>
    <w:lvl w:ilvl="0" w:tplc="30C09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9"/>
  </w:num>
  <w:num w:numId="4">
    <w:abstractNumId w:val="3"/>
  </w:num>
  <w:num w:numId="5">
    <w:abstractNumId w:val="2"/>
  </w:num>
  <w:num w:numId="6">
    <w:abstractNumId w:val="4"/>
  </w:num>
  <w:num w:numId="7">
    <w:abstractNumId w:val="8"/>
  </w:num>
  <w:num w:numId="8">
    <w:abstractNumId w:val="13"/>
  </w:num>
  <w:num w:numId="9">
    <w:abstractNumId w:val="18"/>
  </w:num>
  <w:num w:numId="10">
    <w:abstractNumId w:val="17"/>
  </w:num>
  <w:num w:numId="11">
    <w:abstractNumId w:val="27"/>
  </w:num>
  <w:num w:numId="12">
    <w:abstractNumId w:val="22"/>
  </w:num>
  <w:num w:numId="13">
    <w:abstractNumId w:val="19"/>
  </w:num>
  <w:num w:numId="14">
    <w:abstractNumId w:val="24"/>
  </w:num>
  <w:num w:numId="15">
    <w:abstractNumId w:val="20"/>
  </w:num>
  <w:num w:numId="16">
    <w:abstractNumId w:val="26"/>
  </w:num>
  <w:num w:numId="17">
    <w:abstractNumId w:val="9"/>
  </w:num>
  <w:num w:numId="18">
    <w:abstractNumId w:val="30"/>
  </w:num>
  <w:num w:numId="19">
    <w:abstractNumId w:val="25"/>
  </w:num>
  <w:num w:numId="20">
    <w:abstractNumId w:val="0"/>
  </w:num>
  <w:num w:numId="21">
    <w:abstractNumId w:val="21"/>
  </w:num>
  <w:num w:numId="22">
    <w:abstractNumId w:val="32"/>
  </w:num>
  <w:num w:numId="23">
    <w:abstractNumId w:val="1"/>
  </w:num>
  <w:num w:numId="24">
    <w:abstractNumId w:val="28"/>
  </w:num>
  <w:num w:numId="25">
    <w:abstractNumId w:val="14"/>
  </w:num>
  <w:num w:numId="26">
    <w:abstractNumId w:val="33"/>
  </w:num>
  <w:num w:numId="27">
    <w:abstractNumId w:val="11"/>
  </w:num>
  <w:num w:numId="28">
    <w:abstractNumId w:val="23"/>
  </w:num>
  <w:num w:numId="29">
    <w:abstractNumId w:val="7"/>
  </w:num>
  <w:num w:numId="30">
    <w:abstractNumId w:val="15"/>
  </w:num>
  <w:num w:numId="31">
    <w:abstractNumId w:val="16"/>
  </w:num>
  <w:num w:numId="32">
    <w:abstractNumId w:val="31"/>
  </w:num>
  <w:num w:numId="33">
    <w:abstractNumId w:val="10"/>
  </w:num>
  <w:num w:numId="34">
    <w:abstractNumId w:val="1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E2"/>
    <w:rsid w:val="00043399"/>
    <w:rsid w:val="0006464D"/>
    <w:rsid w:val="00081CEC"/>
    <w:rsid w:val="00095AD3"/>
    <w:rsid w:val="00136480"/>
    <w:rsid w:val="001426C2"/>
    <w:rsid w:val="00155FDC"/>
    <w:rsid w:val="002402EC"/>
    <w:rsid w:val="00247A48"/>
    <w:rsid w:val="002554C3"/>
    <w:rsid w:val="0026066B"/>
    <w:rsid w:val="00272A27"/>
    <w:rsid w:val="002B678F"/>
    <w:rsid w:val="002D34E0"/>
    <w:rsid w:val="002F0E57"/>
    <w:rsid w:val="00371A1F"/>
    <w:rsid w:val="00430153"/>
    <w:rsid w:val="00433F5B"/>
    <w:rsid w:val="00434B72"/>
    <w:rsid w:val="00435325"/>
    <w:rsid w:val="00491583"/>
    <w:rsid w:val="004B2C37"/>
    <w:rsid w:val="004E1443"/>
    <w:rsid w:val="0050070E"/>
    <w:rsid w:val="00545640"/>
    <w:rsid w:val="005B1B36"/>
    <w:rsid w:val="005E6A3D"/>
    <w:rsid w:val="0063034F"/>
    <w:rsid w:val="00692CA7"/>
    <w:rsid w:val="006D0D1E"/>
    <w:rsid w:val="007064E5"/>
    <w:rsid w:val="00713A1F"/>
    <w:rsid w:val="00715A84"/>
    <w:rsid w:val="0079643A"/>
    <w:rsid w:val="007B07B9"/>
    <w:rsid w:val="007B2920"/>
    <w:rsid w:val="0081562E"/>
    <w:rsid w:val="00892F62"/>
    <w:rsid w:val="00906231"/>
    <w:rsid w:val="0093656C"/>
    <w:rsid w:val="00987A27"/>
    <w:rsid w:val="009F3E43"/>
    <w:rsid w:val="00A46875"/>
    <w:rsid w:val="00A667D2"/>
    <w:rsid w:val="00A77EA7"/>
    <w:rsid w:val="00AD0A71"/>
    <w:rsid w:val="00AE5AF1"/>
    <w:rsid w:val="00B05DD9"/>
    <w:rsid w:val="00B146FD"/>
    <w:rsid w:val="00B21F22"/>
    <w:rsid w:val="00B50F53"/>
    <w:rsid w:val="00C2003C"/>
    <w:rsid w:val="00C43CB0"/>
    <w:rsid w:val="00C5756E"/>
    <w:rsid w:val="00CA3ECA"/>
    <w:rsid w:val="00CC010B"/>
    <w:rsid w:val="00CC5EA8"/>
    <w:rsid w:val="00D014D3"/>
    <w:rsid w:val="00D01FFE"/>
    <w:rsid w:val="00D05744"/>
    <w:rsid w:val="00D13F47"/>
    <w:rsid w:val="00D25CE2"/>
    <w:rsid w:val="00DB3AA7"/>
    <w:rsid w:val="00DC50EF"/>
    <w:rsid w:val="00DE158E"/>
    <w:rsid w:val="00E3124C"/>
    <w:rsid w:val="00E5192F"/>
    <w:rsid w:val="00E8692C"/>
    <w:rsid w:val="00E92F0C"/>
    <w:rsid w:val="00EB11DD"/>
    <w:rsid w:val="00EF367A"/>
    <w:rsid w:val="00EF67E2"/>
    <w:rsid w:val="00F16B47"/>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6A0D-0FAE-4DA4-80FB-803D36E8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67E2"/>
    <w:pPr>
      <w:ind w:left="720"/>
      <w:contextualSpacing/>
    </w:pPr>
  </w:style>
  <w:style w:type="paragraph" w:styleId="a5">
    <w:name w:val="header"/>
    <w:basedOn w:val="a"/>
    <w:link w:val="a6"/>
    <w:uiPriority w:val="99"/>
    <w:unhideWhenUsed/>
    <w:rsid w:val="00EF67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67E2"/>
  </w:style>
  <w:style w:type="paragraph" w:styleId="a7">
    <w:name w:val="footer"/>
    <w:basedOn w:val="a"/>
    <w:link w:val="a8"/>
    <w:uiPriority w:val="99"/>
    <w:unhideWhenUsed/>
    <w:rsid w:val="00EF67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67E2"/>
  </w:style>
  <w:style w:type="paragraph" w:styleId="a9">
    <w:name w:val="footnote text"/>
    <w:basedOn w:val="a"/>
    <w:link w:val="aa"/>
    <w:uiPriority w:val="99"/>
    <w:semiHidden/>
    <w:unhideWhenUsed/>
    <w:rsid w:val="00EF67E2"/>
    <w:pPr>
      <w:spacing w:after="0" w:line="240" w:lineRule="auto"/>
    </w:pPr>
    <w:rPr>
      <w:sz w:val="20"/>
      <w:szCs w:val="20"/>
    </w:rPr>
  </w:style>
  <w:style w:type="character" w:customStyle="1" w:styleId="aa">
    <w:name w:val="Текст сноски Знак"/>
    <w:basedOn w:val="a0"/>
    <w:link w:val="a9"/>
    <w:uiPriority w:val="99"/>
    <w:semiHidden/>
    <w:rsid w:val="00EF67E2"/>
    <w:rPr>
      <w:sz w:val="20"/>
      <w:szCs w:val="20"/>
    </w:rPr>
  </w:style>
  <w:style w:type="character" w:customStyle="1" w:styleId="ab">
    <w:name w:val="Текст выноски Знак"/>
    <w:basedOn w:val="a0"/>
    <w:link w:val="ac"/>
    <w:uiPriority w:val="99"/>
    <w:semiHidden/>
    <w:rsid w:val="00EF67E2"/>
    <w:rPr>
      <w:rFonts w:ascii="Segoe UI" w:hAnsi="Segoe UI" w:cs="Segoe UI"/>
      <w:sz w:val="18"/>
      <w:szCs w:val="18"/>
    </w:rPr>
  </w:style>
  <w:style w:type="paragraph" w:styleId="ac">
    <w:name w:val="Balloon Text"/>
    <w:basedOn w:val="a"/>
    <w:link w:val="ab"/>
    <w:uiPriority w:val="99"/>
    <w:semiHidden/>
    <w:unhideWhenUsed/>
    <w:rsid w:val="00EF67E2"/>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EF67E2"/>
    <w:rPr>
      <w:rFonts w:ascii="Segoe UI" w:hAnsi="Segoe UI" w:cs="Segoe UI"/>
      <w:sz w:val="18"/>
      <w:szCs w:val="18"/>
    </w:rPr>
  </w:style>
  <w:style w:type="character" w:customStyle="1" w:styleId="2">
    <w:name w:val="Основной текст (2)_"/>
    <w:link w:val="20"/>
    <w:uiPriority w:val="99"/>
    <w:locked/>
    <w:rsid w:val="00EF67E2"/>
    <w:rPr>
      <w:rFonts w:ascii="Times New Roman" w:hAnsi="Times New Roman"/>
      <w:sz w:val="23"/>
      <w:shd w:val="clear" w:color="auto" w:fill="FFFFFF"/>
    </w:rPr>
  </w:style>
  <w:style w:type="paragraph" w:customStyle="1" w:styleId="20">
    <w:name w:val="Основной текст (2)"/>
    <w:basedOn w:val="a"/>
    <w:link w:val="2"/>
    <w:uiPriority w:val="99"/>
    <w:rsid w:val="00EF67E2"/>
    <w:pPr>
      <w:shd w:val="clear" w:color="auto" w:fill="FFFFFF"/>
      <w:spacing w:after="0" w:line="274" w:lineRule="exact"/>
      <w:ind w:hanging="1220"/>
      <w:jc w:val="right"/>
    </w:pPr>
    <w:rPr>
      <w:rFonts w:ascii="Times New Roman" w:hAnsi="Times New Roman"/>
      <w:sz w:val="23"/>
    </w:rPr>
  </w:style>
  <w:style w:type="character" w:customStyle="1" w:styleId="ad">
    <w:name w:val="Основной текст_"/>
    <w:link w:val="10"/>
    <w:uiPriority w:val="99"/>
    <w:locked/>
    <w:rsid w:val="00EF67E2"/>
    <w:rPr>
      <w:rFonts w:ascii="Times New Roman" w:hAnsi="Times New Roman"/>
      <w:sz w:val="19"/>
      <w:shd w:val="clear" w:color="auto" w:fill="FFFFFF"/>
    </w:rPr>
  </w:style>
  <w:style w:type="paragraph" w:customStyle="1" w:styleId="10">
    <w:name w:val="Основной текст1"/>
    <w:basedOn w:val="a"/>
    <w:link w:val="ad"/>
    <w:uiPriority w:val="99"/>
    <w:rsid w:val="00EF67E2"/>
    <w:pPr>
      <w:shd w:val="clear" w:color="auto" w:fill="FFFFFF"/>
      <w:spacing w:after="0" w:line="240" w:lineRule="atLeast"/>
      <w:jc w:val="both"/>
    </w:pPr>
    <w:rPr>
      <w:rFonts w:ascii="Times New Roman" w:hAnsi="Times New Roman"/>
      <w:sz w:val="19"/>
    </w:rPr>
  </w:style>
  <w:style w:type="paragraph" w:customStyle="1" w:styleId="Default">
    <w:name w:val="Default"/>
    <w:rsid w:val="00EF67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Normal (Web)"/>
    <w:basedOn w:val="a"/>
    <w:uiPriority w:val="99"/>
    <w:unhideWhenUsed/>
    <w:rsid w:val="00EF6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EF67E2"/>
    <w:rPr>
      <w:b/>
      <w:bCs/>
    </w:rPr>
  </w:style>
  <w:style w:type="character" w:styleId="af0">
    <w:name w:val="Hyperlink"/>
    <w:basedOn w:val="a0"/>
    <w:uiPriority w:val="99"/>
    <w:unhideWhenUsed/>
    <w:rsid w:val="00EF67E2"/>
    <w:rPr>
      <w:color w:val="0563C1" w:themeColor="hyperlink"/>
      <w:u w:val="single"/>
    </w:rPr>
  </w:style>
  <w:style w:type="paragraph" w:customStyle="1" w:styleId="af1">
    <w:name w:val="Для таблиц"/>
    <w:basedOn w:val="a"/>
    <w:rsid w:val="00EF67E2"/>
    <w:pPr>
      <w:spacing w:after="0" w:line="240" w:lineRule="auto"/>
    </w:pPr>
    <w:rPr>
      <w:rFonts w:ascii="Times New Roman" w:eastAsiaTheme="minorEastAsia" w:hAnsi="Times New Roman" w:cs="Times New Roman"/>
      <w:sz w:val="24"/>
      <w:szCs w:val="24"/>
      <w:lang w:eastAsia="ru-RU"/>
    </w:rPr>
  </w:style>
  <w:style w:type="paragraph" w:styleId="af2">
    <w:name w:val="No Spacing"/>
    <w:basedOn w:val="a"/>
    <w:uiPriority w:val="1"/>
    <w:qFormat/>
    <w:rsid w:val="00EF67E2"/>
    <w:pPr>
      <w:spacing w:after="0" w:line="240" w:lineRule="auto"/>
    </w:pPr>
    <w:rPr>
      <w:rFonts w:asciiTheme="majorHAnsi" w:hAnsiTheme="majorHAnsi" w:cstheme="majorBidi"/>
      <w:lang w:val="en-US" w:bidi="en-US"/>
    </w:rPr>
  </w:style>
  <w:style w:type="character" w:customStyle="1" w:styleId="Consolas">
    <w:name w:val="Основной текст + Consolas"/>
    <w:aliases w:val="8,5 pt,Полужирный,Интервал 0 pt"/>
    <w:basedOn w:val="a0"/>
    <w:rsid w:val="00EF67E2"/>
    <w:rPr>
      <w:rFonts w:ascii="Consolas" w:eastAsia="Consolas" w:hAnsi="Consolas" w:cs="Consolas" w:hint="default"/>
      <w:b/>
      <w:bCs/>
      <w:i w:val="0"/>
      <w:iCs w:val="0"/>
      <w:smallCaps w:val="0"/>
      <w:strike w:val="0"/>
      <w:dstrike w:val="0"/>
      <w:color w:val="000000"/>
      <w:spacing w:val="-10"/>
      <w:w w:val="100"/>
      <w:position w:val="0"/>
      <w:sz w:val="17"/>
      <w:szCs w:val="17"/>
      <w:u w:val="none"/>
      <w:effect w:val="none"/>
      <w:lang w:val="ru-RU"/>
    </w:rPr>
  </w:style>
  <w:style w:type="character" w:customStyle="1" w:styleId="af3">
    <w:name w:val="Основной текст + Полужирный"/>
    <w:aliases w:val="Курсив"/>
    <w:basedOn w:val="a0"/>
    <w:rsid w:val="00EF67E2"/>
    <w:rPr>
      <w:rFonts w:ascii="Times New Roman" w:eastAsia="Times New Roman" w:hAnsi="Times New Roman" w:cs="Times New Roman" w:hint="default"/>
      <w:b/>
      <w:bCs/>
      <w:i/>
      <w:iCs/>
      <w:smallCaps w:val="0"/>
      <w:strike w:val="0"/>
      <w:dstrike w:val="0"/>
      <w:color w:val="000000"/>
      <w:spacing w:val="0"/>
      <w:w w:val="100"/>
      <w:position w:val="0"/>
      <w:sz w:val="17"/>
      <w:szCs w:val="17"/>
      <w:u w:val="none"/>
      <w:effect w:val="none"/>
      <w:lang w:val="ru-RU"/>
    </w:rPr>
  </w:style>
  <w:style w:type="character" w:customStyle="1" w:styleId="32">
    <w:name w:val="Заголовок №3 (2)_"/>
    <w:link w:val="320"/>
    <w:uiPriority w:val="99"/>
    <w:locked/>
    <w:rsid w:val="00EF67E2"/>
    <w:rPr>
      <w:rFonts w:ascii="Times New Roman" w:hAnsi="Times New Roman"/>
      <w:sz w:val="27"/>
      <w:shd w:val="clear" w:color="auto" w:fill="FFFFFF"/>
    </w:rPr>
  </w:style>
  <w:style w:type="paragraph" w:customStyle="1" w:styleId="320">
    <w:name w:val="Заголовок №3 (2)"/>
    <w:basedOn w:val="a"/>
    <w:link w:val="32"/>
    <w:uiPriority w:val="99"/>
    <w:rsid w:val="00EF67E2"/>
    <w:pPr>
      <w:shd w:val="clear" w:color="auto" w:fill="FFFFFF"/>
      <w:spacing w:before="300" w:after="120" w:line="240" w:lineRule="atLeast"/>
      <w:outlineLvl w:val="2"/>
    </w:pPr>
    <w:rPr>
      <w:rFonts w:ascii="Times New Roman" w:hAnsi="Times New Roman"/>
      <w:sz w:val="27"/>
    </w:rPr>
  </w:style>
  <w:style w:type="character" w:customStyle="1" w:styleId="fs1">
    <w:name w:val="fs1"/>
    <w:basedOn w:val="a0"/>
    <w:rsid w:val="00EF67E2"/>
  </w:style>
  <w:style w:type="character" w:customStyle="1" w:styleId="4">
    <w:name w:val="Заголовок №4_"/>
    <w:link w:val="40"/>
    <w:uiPriority w:val="99"/>
    <w:locked/>
    <w:rsid w:val="00EF67E2"/>
    <w:rPr>
      <w:rFonts w:ascii="Times New Roman" w:hAnsi="Times New Roman"/>
      <w:sz w:val="23"/>
      <w:shd w:val="clear" w:color="auto" w:fill="FFFFFF"/>
    </w:rPr>
  </w:style>
  <w:style w:type="paragraph" w:customStyle="1" w:styleId="40">
    <w:name w:val="Заголовок №4"/>
    <w:basedOn w:val="a"/>
    <w:link w:val="4"/>
    <w:uiPriority w:val="99"/>
    <w:rsid w:val="00EF67E2"/>
    <w:pPr>
      <w:shd w:val="clear" w:color="auto" w:fill="FFFFFF"/>
      <w:spacing w:before="180" w:after="180" w:line="240" w:lineRule="atLeast"/>
      <w:ind w:hanging="360"/>
      <w:outlineLvl w:val="3"/>
    </w:pPr>
    <w:rPr>
      <w:rFonts w:ascii="Times New Roman" w:hAnsi="Times New Roman"/>
      <w:sz w:val="23"/>
    </w:rPr>
  </w:style>
  <w:style w:type="character" w:customStyle="1" w:styleId="FontStyle13">
    <w:name w:val="Font Style13"/>
    <w:basedOn w:val="a0"/>
    <w:uiPriority w:val="99"/>
    <w:qFormat/>
    <w:rsid w:val="00EF67E2"/>
    <w:rPr>
      <w:rFonts w:ascii="Times New Roman" w:hAnsi="Times New Roman" w:cs="Times New Roman" w:hint="default"/>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7782">
      <w:bodyDiv w:val="1"/>
      <w:marLeft w:val="0"/>
      <w:marRight w:val="0"/>
      <w:marTop w:val="0"/>
      <w:marBottom w:val="0"/>
      <w:divBdr>
        <w:top w:val="none" w:sz="0" w:space="0" w:color="auto"/>
        <w:left w:val="none" w:sz="0" w:space="0" w:color="auto"/>
        <w:bottom w:val="none" w:sz="0" w:space="0" w:color="auto"/>
        <w:right w:val="none" w:sz="0" w:space="0" w:color="auto"/>
      </w:divBdr>
    </w:div>
    <w:div w:id="20375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nauchnaya_i_nauchno_populyarnaya_litera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ratkie_izlozheniya/" TargetMode="External"/><Relationship Id="rId5" Type="http://schemas.openxmlformats.org/officeDocument/2006/relationships/hyperlink" Target="https://pandia.ru/text/category/sotciologicheskie_issledova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18</cp:revision>
  <dcterms:created xsi:type="dcterms:W3CDTF">2020-06-25T06:29:00Z</dcterms:created>
  <dcterms:modified xsi:type="dcterms:W3CDTF">2020-10-08T02:42:00Z</dcterms:modified>
</cp:coreProperties>
</file>