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7BC7E" w14:textId="77777777" w:rsidR="00E9571E" w:rsidRDefault="006609AB">
      <w:pPr>
        <w:jc w:val="center"/>
      </w:pPr>
      <w:r>
        <w:t>МИНОБРНАУКИ РОССИИ</w:t>
      </w:r>
    </w:p>
    <w:p w14:paraId="24F6E659" w14:textId="77777777" w:rsidR="00E9571E" w:rsidRDefault="006609AB">
      <w:pPr>
        <w:jc w:val="center"/>
      </w:pPr>
      <w:r>
        <w:t> </w:t>
      </w:r>
    </w:p>
    <w:p w14:paraId="2EEF9D21" w14:textId="77777777" w:rsidR="00E9571E" w:rsidRDefault="006609AB">
      <w:pPr>
        <w:jc w:val="center"/>
      </w:pPr>
      <w:r>
        <w:t xml:space="preserve">ВЛАДИВОСТОКСКИЙ ГОСУДАРСТВЕННЫЙ УНИВЕРСИТЕТ </w:t>
      </w:r>
    </w:p>
    <w:p w14:paraId="396BC8B1" w14:textId="77777777" w:rsidR="00E9571E" w:rsidRDefault="006609AB">
      <w:pPr>
        <w:jc w:val="center"/>
      </w:pPr>
      <w:r>
        <w:t xml:space="preserve">ЭКОНОМИКИ И СЕРВИСА </w:t>
      </w:r>
    </w:p>
    <w:p w14:paraId="76FEEFA3" w14:textId="77777777" w:rsidR="00E9571E" w:rsidRDefault="006609AB">
      <w:pPr>
        <w:jc w:val="center"/>
      </w:pPr>
      <w:r>
        <w:t> </w:t>
      </w:r>
    </w:p>
    <w:p w14:paraId="2D3C290A" w14:textId="77777777" w:rsidR="00E9571E" w:rsidRDefault="006609AB">
      <w:pPr>
        <w:jc w:val="center"/>
      </w:pPr>
      <w:r>
        <w:t> </w:t>
      </w:r>
    </w:p>
    <w:p w14:paraId="77FF42F7" w14:textId="77777777" w:rsidR="00E9571E" w:rsidRDefault="006609AB">
      <w:pPr>
        <w:jc w:val="center"/>
      </w:pPr>
      <w:r>
        <w:t>КАФЕДРА ИНФОРМАЦИОННЫХ ТЕХНОЛОГИЙ И СИСТЕМ</w:t>
      </w:r>
    </w:p>
    <w:p w14:paraId="16B8F1DF" w14:textId="77777777" w:rsidR="00E9571E" w:rsidRDefault="006609AB">
      <w:pPr>
        <w:jc w:val="center"/>
      </w:pPr>
      <w:r>
        <w:t> </w:t>
      </w:r>
    </w:p>
    <w:p w14:paraId="5023C077" w14:textId="77777777" w:rsidR="00E9571E" w:rsidRDefault="006609AB">
      <w:pPr>
        <w:jc w:val="center"/>
      </w:pPr>
      <w:r>
        <w:t> </w:t>
      </w:r>
    </w:p>
    <w:p w14:paraId="069B87E0" w14:textId="77777777" w:rsidR="00E9571E" w:rsidRDefault="006609AB">
      <w:pPr>
        <w:jc w:val="center"/>
      </w:pPr>
      <w:r>
        <w:t> </w:t>
      </w:r>
    </w:p>
    <w:p w14:paraId="17B84C68" w14:textId="77777777" w:rsidR="00E9571E" w:rsidRDefault="006609AB">
      <w:pPr>
        <w:jc w:val="center"/>
      </w:pPr>
      <w:r>
        <w:t> </w:t>
      </w:r>
    </w:p>
    <w:p w14:paraId="1457F5D2" w14:textId="77777777" w:rsidR="00E9571E" w:rsidRDefault="006609AB">
      <w:pPr>
        <w:jc w:val="center"/>
      </w:pPr>
      <w:r>
        <w:t> </w:t>
      </w:r>
    </w:p>
    <w:p w14:paraId="0D7E2A12" w14:textId="77777777" w:rsidR="00E9571E" w:rsidRDefault="006609AB">
      <w:pPr>
        <w:jc w:val="center"/>
      </w:pPr>
      <w:r>
        <w:t> </w:t>
      </w:r>
    </w:p>
    <w:p w14:paraId="3C20B188" w14:textId="77777777" w:rsidR="00E9571E" w:rsidRDefault="006609AB">
      <w:pPr>
        <w:jc w:val="center"/>
      </w:pPr>
      <w:r>
        <w:t> </w:t>
      </w:r>
    </w:p>
    <w:p w14:paraId="4D4782B3" w14:textId="77777777" w:rsidR="00E9571E" w:rsidRDefault="006609AB">
      <w:pPr>
        <w:jc w:val="center"/>
      </w:pPr>
      <w:r>
        <w:t>Фонд оценочных средств</w:t>
      </w:r>
    </w:p>
    <w:p w14:paraId="4B6DF421" w14:textId="77777777" w:rsidR="00E9571E" w:rsidRDefault="006609AB">
      <w:pPr>
        <w:jc w:val="center"/>
      </w:pPr>
      <w:r>
        <w:t>для проведения текущего контроля</w:t>
      </w:r>
    </w:p>
    <w:p w14:paraId="543B6D6E" w14:textId="77777777" w:rsidR="00E9571E" w:rsidRDefault="006609AB">
      <w:pPr>
        <w:jc w:val="center"/>
      </w:pPr>
      <w:r>
        <w:t>и промежуточной аттестации по дисциплине (модулю)</w:t>
      </w:r>
    </w:p>
    <w:p w14:paraId="06E1EDD4" w14:textId="77777777" w:rsidR="00E9571E" w:rsidRDefault="006609AB">
      <w:pPr>
        <w:jc w:val="center"/>
      </w:pPr>
      <w:r>
        <w:t> </w:t>
      </w:r>
    </w:p>
    <w:p w14:paraId="246DA1D4" w14:textId="405B1C82" w:rsidR="00E9571E" w:rsidRDefault="006609AB">
      <w:pPr>
        <w:jc w:val="center"/>
      </w:pPr>
      <w:r>
        <w:rPr>
          <w:b/>
        </w:rPr>
        <w:t>ИНФОРМАТИКА</w:t>
      </w:r>
    </w:p>
    <w:p w14:paraId="1CE60441" w14:textId="77777777" w:rsidR="00E9571E" w:rsidRDefault="006609AB">
      <w:pPr>
        <w:jc w:val="center"/>
      </w:pPr>
      <w:r>
        <w:t> </w:t>
      </w:r>
    </w:p>
    <w:p w14:paraId="3F3DFAF8" w14:textId="77777777" w:rsidR="00E9571E" w:rsidRDefault="006609AB">
      <w:pPr>
        <w:jc w:val="center"/>
      </w:pPr>
      <w:r>
        <w:t> </w:t>
      </w:r>
    </w:p>
    <w:p w14:paraId="47D1CF44" w14:textId="77777777" w:rsidR="00E9571E" w:rsidRDefault="006609AB">
      <w:pPr>
        <w:jc w:val="center"/>
      </w:pPr>
      <w:r>
        <w:t> </w:t>
      </w:r>
    </w:p>
    <w:p w14:paraId="57092F01" w14:textId="77777777" w:rsidR="00E9571E" w:rsidRDefault="006609AB">
      <w:pPr>
        <w:jc w:val="center"/>
      </w:pPr>
      <w:r>
        <w:t>Направление и направленность (профиль)</w:t>
      </w:r>
    </w:p>
    <w:p w14:paraId="3EDE8AE2" w14:textId="77777777" w:rsidR="004C7EB9" w:rsidRPr="00810184" w:rsidRDefault="004C7EB9" w:rsidP="004C7EB9">
      <w:pPr>
        <w:jc w:val="center"/>
      </w:pPr>
      <w:r w:rsidRPr="00810184">
        <w:t>38.03.06 Торговое дело. Интернет-маркетинг и электронная торговля</w:t>
      </w:r>
    </w:p>
    <w:p w14:paraId="4DD46BE1" w14:textId="77777777" w:rsidR="004C7EB9" w:rsidRDefault="004C7EB9" w:rsidP="004C7EB9">
      <w:pPr>
        <w:jc w:val="center"/>
      </w:pPr>
      <w:r w:rsidRPr="00810184">
        <w:t>38.03.06 Торговое дело. Международная логистика и управление поставками</w:t>
      </w:r>
    </w:p>
    <w:p w14:paraId="0EDE3F3A" w14:textId="77777777" w:rsidR="00E9571E" w:rsidRDefault="006609AB">
      <w:pPr>
        <w:jc w:val="center"/>
      </w:pPr>
      <w:r>
        <w:t> </w:t>
      </w:r>
    </w:p>
    <w:p w14:paraId="7F2C3FFA" w14:textId="77777777" w:rsidR="00E9571E" w:rsidRDefault="006609AB">
      <w:pPr>
        <w:jc w:val="center"/>
      </w:pPr>
      <w:r>
        <w:t>Год набора на ОПОП</w:t>
      </w:r>
    </w:p>
    <w:p w14:paraId="5F9F4497" w14:textId="2418C783" w:rsidR="00E9571E" w:rsidRDefault="00956BC3">
      <w:pPr>
        <w:jc w:val="center"/>
      </w:pPr>
      <w:r>
        <w:t>2018</w:t>
      </w:r>
    </w:p>
    <w:p w14:paraId="7C174EE9" w14:textId="77777777" w:rsidR="00E9571E" w:rsidRDefault="006609AB">
      <w:pPr>
        <w:jc w:val="center"/>
      </w:pPr>
      <w:r>
        <w:t> </w:t>
      </w:r>
    </w:p>
    <w:p w14:paraId="253B3CBA" w14:textId="77777777" w:rsidR="00E9571E" w:rsidRDefault="006609AB">
      <w:pPr>
        <w:jc w:val="center"/>
      </w:pPr>
      <w:r>
        <w:t> </w:t>
      </w:r>
    </w:p>
    <w:p w14:paraId="6C957D9D" w14:textId="77777777" w:rsidR="00E9571E" w:rsidRDefault="006609AB">
      <w:pPr>
        <w:jc w:val="center"/>
      </w:pPr>
      <w:r>
        <w:t>Форма обучения</w:t>
      </w:r>
    </w:p>
    <w:p w14:paraId="3E00EC44" w14:textId="76FDC3A9" w:rsidR="00E9571E" w:rsidRDefault="00894DCD">
      <w:pPr>
        <w:jc w:val="center"/>
      </w:pPr>
      <w:r>
        <w:t>о</w:t>
      </w:r>
      <w:r w:rsidR="006609AB">
        <w:t>чная</w:t>
      </w:r>
    </w:p>
    <w:p w14:paraId="4474CCD6" w14:textId="77777777" w:rsidR="00E9571E" w:rsidRDefault="006609AB">
      <w:pPr>
        <w:jc w:val="center"/>
      </w:pPr>
      <w:r>
        <w:t> </w:t>
      </w:r>
    </w:p>
    <w:p w14:paraId="4FE3094E" w14:textId="77777777" w:rsidR="00E9571E" w:rsidRDefault="006609AB">
      <w:pPr>
        <w:jc w:val="center"/>
      </w:pPr>
      <w:r>
        <w:t> </w:t>
      </w:r>
    </w:p>
    <w:p w14:paraId="53E8CDD3" w14:textId="77777777" w:rsidR="00E9571E" w:rsidRDefault="006609AB">
      <w:pPr>
        <w:jc w:val="center"/>
      </w:pPr>
      <w:r>
        <w:t> </w:t>
      </w:r>
    </w:p>
    <w:p w14:paraId="252D0559" w14:textId="77777777" w:rsidR="00E9571E" w:rsidRDefault="006609AB">
      <w:pPr>
        <w:jc w:val="center"/>
      </w:pPr>
      <w:r>
        <w:t> </w:t>
      </w:r>
    </w:p>
    <w:p w14:paraId="4B32FE2C" w14:textId="77777777" w:rsidR="00E9571E" w:rsidRDefault="006609AB">
      <w:pPr>
        <w:jc w:val="center"/>
      </w:pPr>
      <w:r>
        <w:t> </w:t>
      </w:r>
    </w:p>
    <w:p w14:paraId="7E4DCBD3" w14:textId="77777777" w:rsidR="00E9571E" w:rsidRDefault="006609AB">
      <w:pPr>
        <w:jc w:val="center"/>
      </w:pPr>
      <w:r>
        <w:t> </w:t>
      </w:r>
    </w:p>
    <w:p w14:paraId="099168CC" w14:textId="77777777" w:rsidR="00E9571E" w:rsidRDefault="006609AB">
      <w:pPr>
        <w:jc w:val="center"/>
      </w:pPr>
      <w:r>
        <w:t> </w:t>
      </w:r>
    </w:p>
    <w:p w14:paraId="2A6E196D" w14:textId="77777777" w:rsidR="00E9571E" w:rsidRDefault="006609AB">
      <w:pPr>
        <w:jc w:val="center"/>
      </w:pPr>
      <w:r>
        <w:t> </w:t>
      </w:r>
    </w:p>
    <w:p w14:paraId="5CD230BB" w14:textId="77777777" w:rsidR="00E9571E" w:rsidRDefault="006609AB">
      <w:pPr>
        <w:jc w:val="center"/>
      </w:pPr>
      <w:r>
        <w:t> </w:t>
      </w:r>
    </w:p>
    <w:p w14:paraId="06A45060" w14:textId="77777777" w:rsidR="00E9571E" w:rsidRDefault="006609AB">
      <w:pPr>
        <w:jc w:val="center"/>
      </w:pPr>
      <w:r>
        <w:t> </w:t>
      </w:r>
    </w:p>
    <w:p w14:paraId="68AC2F91" w14:textId="77777777" w:rsidR="00E9571E" w:rsidRDefault="006609AB">
      <w:pPr>
        <w:jc w:val="center"/>
      </w:pPr>
      <w:r>
        <w:t> </w:t>
      </w:r>
    </w:p>
    <w:p w14:paraId="30A9AC76" w14:textId="77777777" w:rsidR="00E9571E" w:rsidRDefault="006609AB">
      <w:pPr>
        <w:jc w:val="center"/>
      </w:pPr>
      <w:r>
        <w:t> </w:t>
      </w:r>
    </w:p>
    <w:p w14:paraId="7849FC16" w14:textId="77777777" w:rsidR="00E9571E" w:rsidRDefault="006609AB">
      <w:pPr>
        <w:jc w:val="center"/>
      </w:pPr>
      <w:r>
        <w:t> </w:t>
      </w:r>
    </w:p>
    <w:p w14:paraId="4958D44C" w14:textId="77777777" w:rsidR="00E9571E" w:rsidRDefault="006609AB">
      <w:pPr>
        <w:jc w:val="center"/>
      </w:pPr>
      <w:r>
        <w:t> </w:t>
      </w:r>
    </w:p>
    <w:p w14:paraId="6FD54EA2" w14:textId="77777777" w:rsidR="00E9571E" w:rsidRDefault="006609AB">
      <w:pPr>
        <w:jc w:val="center"/>
      </w:pPr>
      <w:r>
        <w:t> </w:t>
      </w:r>
    </w:p>
    <w:p w14:paraId="653693B0" w14:textId="77777777" w:rsidR="00E9571E" w:rsidRDefault="006609AB">
      <w:pPr>
        <w:jc w:val="center"/>
      </w:pPr>
      <w:r>
        <w:t> </w:t>
      </w:r>
    </w:p>
    <w:p w14:paraId="79CCA412" w14:textId="77777777" w:rsidR="00E9571E" w:rsidRDefault="006609AB">
      <w:pPr>
        <w:jc w:val="center"/>
      </w:pPr>
      <w:r>
        <w:t> </w:t>
      </w:r>
    </w:p>
    <w:p w14:paraId="3ABF3E46" w14:textId="5E44386A" w:rsidR="00E9571E" w:rsidRDefault="006609AB">
      <w:pPr>
        <w:jc w:val="center"/>
      </w:pPr>
      <w:r>
        <w:t>Владивосток 202</w:t>
      </w:r>
      <w:r w:rsidR="00956BC3">
        <w:t>1</w:t>
      </w:r>
      <w:bookmarkStart w:id="0" w:name="_GoBack"/>
      <w:bookmarkEnd w:id="0"/>
    </w:p>
    <w:p w14:paraId="5670E468" w14:textId="77777777" w:rsidR="00E9571E" w:rsidRPr="002E3EB0" w:rsidRDefault="006609AB" w:rsidP="00A370CA">
      <w:pPr>
        <w:pStyle w:val="1"/>
        <w:pageBreakBefore/>
        <w:ind w:firstLine="709"/>
        <w:rPr>
          <w:rFonts w:ascii="Arial" w:eastAsia="Times New Roman" w:hAnsi="Arial" w:cs="Arial"/>
        </w:rPr>
      </w:pPr>
      <w:r w:rsidRPr="002E3EB0">
        <w:rPr>
          <w:rFonts w:ascii="Arial" w:eastAsia="Times New Roman" w:hAnsi="Arial" w:cs="Arial"/>
        </w:rPr>
        <w:lastRenderedPageBreak/>
        <w:t>1 Перечень формируемых компетенций</w:t>
      </w:r>
    </w:p>
    <w:p w14:paraId="43F74D36" w14:textId="639314FF" w:rsidR="00E9571E" w:rsidRDefault="006609AB" w:rsidP="001228A1">
      <w:pPr>
        <w:tabs>
          <w:tab w:val="left" w:pos="1276"/>
        </w:tabs>
        <w:jc w:val="both"/>
      </w:pPr>
      <w:r>
        <w:t xml:space="preserve">Таблица 1 – Перечень компетенций с указанием этапов их формирования в процессе освоения образовательной программе </w:t>
      </w:r>
    </w:p>
    <w:p w14:paraId="1C997572" w14:textId="77777777" w:rsidR="001228A1" w:rsidRDefault="001228A1" w:rsidP="001228A1">
      <w:pPr>
        <w:tabs>
          <w:tab w:val="left" w:pos="1276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65"/>
        <w:gridCol w:w="6634"/>
        <w:gridCol w:w="888"/>
      </w:tblGrid>
      <w:tr w:rsidR="000B3FB4" w:rsidRPr="00DF0D48" w14:paraId="04A7F31A" w14:textId="77777777" w:rsidTr="004C7EB9">
        <w:tc>
          <w:tcPr>
            <w:tcW w:w="280" w:type="pct"/>
            <w:vAlign w:val="center"/>
          </w:tcPr>
          <w:p w14:paraId="6A39D935" w14:textId="77777777" w:rsidR="000B3FB4" w:rsidRPr="00DF0D48" w:rsidRDefault="000B3FB4" w:rsidP="0074235C">
            <w:pPr>
              <w:jc w:val="center"/>
            </w:pPr>
            <w:r w:rsidRPr="00DF0D48">
              <w:t>№</w:t>
            </w:r>
          </w:p>
          <w:p w14:paraId="484EB838" w14:textId="77777777" w:rsidR="000B3FB4" w:rsidRPr="00DF0D48" w:rsidRDefault="000B3FB4" w:rsidP="0074235C">
            <w:pPr>
              <w:jc w:val="center"/>
            </w:pPr>
            <w:r w:rsidRPr="00DF0D48">
              <w:t>п/п</w:t>
            </w:r>
          </w:p>
        </w:tc>
        <w:tc>
          <w:tcPr>
            <w:tcW w:w="813" w:type="pct"/>
            <w:vAlign w:val="center"/>
          </w:tcPr>
          <w:p w14:paraId="0EFE20C0" w14:textId="77777777" w:rsidR="000B3FB4" w:rsidRPr="00DF0D48" w:rsidRDefault="000B3FB4" w:rsidP="0074235C">
            <w:pPr>
              <w:jc w:val="center"/>
            </w:pPr>
            <w:r w:rsidRPr="00DF0D48">
              <w:t>Код компетенции</w:t>
            </w:r>
          </w:p>
        </w:tc>
        <w:tc>
          <w:tcPr>
            <w:tcW w:w="3446" w:type="pct"/>
            <w:vAlign w:val="center"/>
          </w:tcPr>
          <w:p w14:paraId="463B2883" w14:textId="77777777" w:rsidR="000B3FB4" w:rsidRPr="00DF0D48" w:rsidRDefault="000B3FB4" w:rsidP="0074235C">
            <w:pPr>
              <w:jc w:val="center"/>
            </w:pPr>
            <w:r w:rsidRPr="00DF0D48">
              <w:t>Формулировка компетенции</w:t>
            </w:r>
          </w:p>
        </w:tc>
        <w:tc>
          <w:tcPr>
            <w:tcW w:w="461" w:type="pct"/>
            <w:vAlign w:val="center"/>
          </w:tcPr>
          <w:p w14:paraId="668DFD5C" w14:textId="77777777" w:rsidR="000B3FB4" w:rsidRPr="00DF0D48" w:rsidRDefault="000B3FB4" w:rsidP="0074235C">
            <w:pPr>
              <w:jc w:val="center"/>
            </w:pPr>
            <w:r w:rsidRPr="00DF0D48">
              <w:t>Номер</w:t>
            </w:r>
          </w:p>
          <w:p w14:paraId="703D8F1B" w14:textId="77777777" w:rsidR="000B3FB4" w:rsidRPr="00DF0D48" w:rsidRDefault="000B3FB4" w:rsidP="0074235C">
            <w:pPr>
              <w:jc w:val="center"/>
            </w:pPr>
            <w:r w:rsidRPr="00DF0D48">
              <w:t>этапа</w:t>
            </w:r>
          </w:p>
        </w:tc>
      </w:tr>
      <w:tr w:rsidR="004C7EB9" w:rsidRPr="00DF0D48" w14:paraId="2BAFB0A9" w14:textId="77777777" w:rsidTr="004C7EB9">
        <w:tc>
          <w:tcPr>
            <w:tcW w:w="280" w:type="pct"/>
          </w:tcPr>
          <w:p w14:paraId="3A25DC53" w14:textId="0F4662AA" w:rsidR="004C7EB9" w:rsidRPr="00DF0D48" w:rsidRDefault="004C7EB9" w:rsidP="004C7EB9">
            <w:pPr>
              <w:jc w:val="center"/>
            </w:pPr>
            <w:r w:rsidRPr="00DF0D48">
              <w:t>1</w:t>
            </w:r>
          </w:p>
        </w:tc>
        <w:tc>
          <w:tcPr>
            <w:tcW w:w="813" w:type="pct"/>
          </w:tcPr>
          <w:p w14:paraId="5982389D" w14:textId="368C8B78" w:rsidR="004C7EB9" w:rsidRPr="00DF0D48" w:rsidRDefault="004C7EB9" w:rsidP="004C7EB9">
            <w:pPr>
              <w:jc w:val="center"/>
            </w:pPr>
            <w:r w:rsidRPr="00DF0D48">
              <w:t>ОПК-</w:t>
            </w:r>
            <w:r>
              <w:t>1</w:t>
            </w:r>
          </w:p>
        </w:tc>
        <w:tc>
          <w:tcPr>
            <w:tcW w:w="3446" w:type="pct"/>
          </w:tcPr>
          <w:p w14:paraId="73C2BE6B" w14:textId="6959A656" w:rsidR="004C7EB9" w:rsidRPr="00993ABF" w:rsidRDefault="004C7EB9" w:rsidP="004C7EB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78E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278E">
              <w:rPr>
                <w:rFonts w:ascii="Times New Roman" w:hAnsi="Times New Roman" w:cs="Times New Roman"/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</w:t>
            </w:r>
          </w:p>
        </w:tc>
        <w:tc>
          <w:tcPr>
            <w:tcW w:w="461" w:type="pct"/>
          </w:tcPr>
          <w:p w14:paraId="110FF17B" w14:textId="6989C8B2" w:rsidR="004C7EB9" w:rsidRPr="00DF0D48" w:rsidRDefault="004C7EB9" w:rsidP="004C7EB9">
            <w:pPr>
              <w:jc w:val="center"/>
            </w:pPr>
            <w:r>
              <w:t>1</w:t>
            </w:r>
          </w:p>
        </w:tc>
      </w:tr>
      <w:tr w:rsidR="004C7EB9" w:rsidRPr="00DF0D48" w14:paraId="55388862" w14:textId="77777777" w:rsidTr="004C7EB9">
        <w:tc>
          <w:tcPr>
            <w:tcW w:w="280" w:type="pct"/>
          </w:tcPr>
          <w:p w14:paraId="4DB00391" w14:textId="291B2427" w:rsidR="004C7EB9" w:rsidRPr="00DF0D48" w:rsidRDefault="004C7EB9" w:rsidP="004C7EB9">
            <w:pPr>
              <w:jc w:val="center"/>
            </w:pPr>
            <w:r>
              <w:t>2</w:t>
            </w:r>
          </w:p>
        </w:tc>
        <w:tc>
          <w:tcPr>
            <w:tcW w:w="813" w:type="pct"/>
          </w:tcPr>
          <w:p w14:paraId="7485B2B4" w14:textId="1146A57E" w:rsidR="004C7EB9" w:rsidRPr="00DF0D48" w:rsidRDefault="004C7EB9" w:rsidP="004C7EB9">
            <w:pPr>
              <w:jc w:val="center"/>
            </w:pPr>
            <w:r w:rsidRPr="00DF0D48">
              <w:t>ОПК-</w:t>
            </w:r>
            <w:r>
              <w:t>4</w:t>
            </w:r>
          </w:p>
        </w:tc>
        <w:tc>
          <w:tcPr>
            <w:tcW w:w="3446" w:type="pct"/>
          </w:tcPr>
          <w:p w14:paraId="4825AC36" w14:textId="5E478486" w:rsidR="004C7EB9" w:rsidRDefault="004C7EB9" w:rsidP="004C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184">
              <w:rPr>
                <w:rFonts w:ascii="Times New Roman" w:hAnsi="Times New Roman" w:cs="Times New Roman"/>
                <w:sz w:val="24"/>
                <w:szCs w:val="24"/>
              </w:rPr>
      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</w:p>
        </w:tc>
        <w:tc>
          <w:tcPr>
            <w:tcW w:w="461" w:type="pct"/>
          </w:tcPr>
          <w:p w14:paraId="684C612A" w14:textId="78B3F9E5" w:rsidR="004C7EB9" w:rsidRDefault="004C7EB9" w:rsidP="004C7EB9">
            <w:pPr>
              <w:jc w:val="center"/>
            </w:pPr>
            <w:r>
              <w:t>1</w:t>
            </w:r>
          </w:p>
        </w:tc>
      </w:tr>
    </w:tbl>
    <w:p w14:paraId="6FA1F28D" w14:textId="77777777" w:rsidR="001228A1" w:rsidRDefault="001228A1" w:rsidP="001228A1">
      <w:pPr>
        <w:ind w:firstLine="709"/>
        <w:jc w:val="both"/>
      </w:pPr>
    </w:p>
    <w:p w14:paraId="0E1906FC" w14:textId="463B6517" w:rsidR="000B3FB4" w:rsidRPr="004E533D" w:rsidRDefault="000B3FB4" w:rsidP="001228A1">
      <w:pPr>
        <w:ind w:firstLine="709"/>
        <w:jc w:val="both"/>
      </w:pPr>
      <w:r w:rsidRPr="004E533D"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14:paraId="061166DE" w14:textId="77777777" w:rsidR="00E9571E" w:rsidRPr="002E3EB0" w:rsidRDefault="006609AB" w:rsidP="00A370CA">
      <w:pPr>
        <w:pStyle w:val="1"/>
        <w:ind w:firstLine="709"/>
        <w:rPr>
          <w:rFonts w:ascii="Arial" w:eastAsia="Times New Roman" w:hAnsi="Arial" w:cs="Arial"/>
        </w:rPr>
      </w:pPr>
      <w:r w:rsidRPr="002E3EB0">
        <w:rPr>
          <w:rFonts w:ascii="Arial" w:eastAsia="Times New Roman" w:hAnsi="Arial" w:cs="Arial"/>
        </w:rPr>
        <w:t>2 Показатели оценивания планируемых результатов обучения</w:t>
      </w:r>
    </w:p>
    <w:p w14:paraId="265950A1" w14:textId="1AA2799A" w:rsidR="004C7EB9" w:rsidRDefault="004C7EB9" w:rsidP="004C7EB9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33D">
        <w:rPr>
          <w:rFonts w:ascii="Times New Roman" w:hAnsi="Times New Roman"/>
          <w:b/>
          <w:i/>
          <w:sz w:val="24"/>
          <w:szCs w:val="24"/>
        </w:rPr>
        <w:t>ОПК-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4E533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4E533D">
        <w:rPr>
          <w:rFonts w:ascii="Times New Roman" w:hAnsi="Times New Roman" w:cs="Times New Roman"/>
          <w:b/>
          <w:i/>
          <w:sz w:val="24"/>
          <w:szCs w:val="24"/>
        </w:rPr>
        <w:t xml:space="preserve"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 </w:t>
      </w:r>
    </w:p>
    <w:p w14:paraId="3ADBB552" w14:textId="0B1E05D9" w:rsidR="000B3FB4" w:rsidRDefault="000B3FB4" w:rsidP="000B3FB4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3751"/>
        <w:gridCol w:w="4082"/>
      </w:tblGrid>
      <w:tr w:rsidR="000B3FB4" w:rsidRPr="00D02CC8" w14:paraId="122F5BF7" w14:textId="77777777" w:rsidTr="000B3FB4">
        <w:trPr>
          <w:trHeight w:val="631"/>
        </w:trPr>
        <w:tc>
          <w:tcPr>
            <w:tcW w:w="2880" w:type="pct"/>
            <w:gridSpan w:val="2"/>
            <w:vAlign w:val="center"/>
          </w:tcPr>
          <w:p w14:paraId="19C7E515" w14:textId="77777777" w:rsidR="000B3FB4" w:rsidRPr="00D02CC8" w:rsidRDefault="000B3FB4" w:rsidP="000B3FB4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обучения*</w:t>
            </w:r>
          </w:p>
          <w:p w14:paraId="24AC0563" w14:textId="77777777" w:rsidR="000B3FB4" w:rsidRPr="00D02CC8" w:rsidRDefault="000B3FB4" w:rsidP="000B3FB4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2120" w:type="pct"/>
            <w:vAlign w:val="center"/>
          </w:tcPr>
          <w:p w14:paraId="765767A0" w14:textId="77777777" w:rsidR="000B3FB4" w:rsidRPr="00D02CC8" w:rsidRDefault="000B3FB4" w:rsidP="000B3FB4">
            <w:pPr>
              <w:jc w:val="center"/>
              <w:rPr>
                <w:b/>
              </w:rPr>
            </w:pPr>
            <w:r w:rsidRPr="00D02CC8">
              <w:rPr>
                <w:b/>
              </w:rPr>
              <w:t>Критерии оценивания результатов обучения</w:t>
            </w:r>
          </w:p>
        </w:tc>
      </w:tr>
      <w:tr w:rsidR="004C7EB9" w:rsidRPr="00D02CC8" w14:paraId="68118596" w14:textId="77777777" w:rsidTr="004C7EB9">
        <w:trPr>
          <w:trHeight w:val="1104"/>
        </w:trPr>
        <w:tc>
          <w:tcPr>
            <w:tcW w:w="932" w:type="pct"/>
          </w:tcPr>
          <w:p w14:paraId="3DE7C981" w14:textId="487437FA" w:rsidR="004C7EB9" w:rsidRPr="00D02CC8" w:rsidRDefault="004C7EB9" w:rsidP="004C7EB9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14:paraId="2CD407D1" w14:textId="77777777" w:rsidR="004C7EB9" w:rsidRDefault="004C7EB9" w:rsidP="004C7EB9">
            <w:pPr>
              <w:jc w:val="both"/>
            </w:pPr>
            <w:r w:rsidRPr="00BC105E">
              <w:t>основы информационно-коммуникационных технологий</w:t>
            </w:r>
            <w:r>
              <w:t>;</w:t>
            </w:r>
            <w:r w:rsidRPr="00BC105E">
              <w:t xml:space="preserve"> </w:t>
            </w:r>
          </w:p>
          <w:p w14:paraId="6CC980AD" w14:textId="5D3CBABC" w:rsidR="004C7EB9" w:rsidRPr="00BC105E" w:rsidRDefault="004C7EB9" w:rsidP="004C7EB9">
            <w:r w:rsidRPr="00BC105E">
              <w:t>основные требования информационной безопасности</w:t>
            </w:r>
          </w:p>
        </w:tc>
        <w:tc>
          <w:tcPr>
            <w:tcW w:w="2120" w:type="pct"/>
          </w:tcPr>
          <w:p w14:paraId="095A4B90" w14:textId="623EACF8" w:rsidR="004C7EB9" w:rsidRPr="00D02CC8" w:rsidRDefault="004C7EB9" w:rsidP="004C7EB9">
            <w:pPr>
              <w:jc w:val="both"/>
            </w:pPr>
            <w:r w:rsidRPr="002E6047">
              <w:t>сформировавшееся знание основ информационно-коммуникационных технологий и основных требований информационной безопасности</w:t>
            </w:r>
          </w:p>
        </w:tc>
      </w:tr>
      <w:tr w:rsidR="004C7EB9" w:rsidRPr="00D02CC8" w14:paraId="681140B5" w14:textId="77777777" w:rsidTr="004C7EB9">
        <w:trPr>
          <w:trHeight w:val="1104"/>
        </w:trPr>
        <w:tc>
          <w:tcPr>
            <w:tcW w:w="932" w:type="pct"/>
          </w:tcPr>
          <w:p w14:paraId="033EC721" w14:textId="2640B703" w:rsidR="004C7EB9" w:rsidRPr="00D02CC8" w:rsidRDefault="004C7EB9" w:rsidP="004C7EB9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14:paraId="1A69E53A" w14:textId="40F889FA" w:rsidR="004C7EB9" w:rsidRPr="00D02CC8" w:rsidRDefault="004C7EB9" w:rsidP="004C7EB9">
            <w:r w:rsidRPr="00BC105E">
              <w:t>использовать основные информационно-коммуникационные технологии</w:t>
            </w:r>
          </w:p>
        </w:tc>
        <w:tc>
          <w:tcPr>
            <w:tcW w:w="2120" w:type="pct"/>
          </w:tcPr>
          <w:p w14:paraId="6B8BAA4D" w14:textId="2D9B2ECA" w:rsidR="004C7EB9" w:rsidRPr="00D02CC8" w:rsidRDefault="004C7EB9" w:rsidP="004C7EB9">
            <w:pPr>
              <w:jc w:val="both"/>
            </w:pPr>
            <w:r w:rsidRPr="002E6047">
              <w:t>сформировавшееся умение использовать основные информационно-коммуникационные технологии</w:t>
            </w:r>
          </w:p>
        </w:tc>
      </w:tr>
      <w:tr w:rsidR="004C7EB9" w:rsidRPr="00D02CC8" w14:paraId="70B74320" w14:textId="77777777" w:rsidTr="004C7EB9">
        <w:trPr>
          <w:trHeight w:val="1104"/>
        </w:trPr>
        <w:tc>
          <w:tcPr>
            <w:tcW w:w="932" w:type="pct"/>
          </w:tcPr>
          <w:p w14:paraId="78EC5FF4" w14:textId="10271467" w:rsidR="004C7EB9" w:rsidRPr="00D02CC8" w:rsidRDefault="004C7EB9" w:rsidP="004C7EB9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14:paraId="1F2A0BAE" w14:textId="168729A0" w:rsidR="004C7EB9" w:rsidRPr="00D02CC8" w:rsidRDefault="004C7EB9" w:rsidP="004C7EB9">
            <w:r w:rsidRPr="00BC105E">
              <w:t>основами информационно-коммуникационных технологий</w:t>
            </w:r>
          </w:p>
        </w:tc>
        <w:tc>
          <w:tcPr>
            <w:tcW w:w="2120" w:type="pct"/>
          </w:tcPr>
          <w:p w14:paraId="2B0EC563" w14:textId="7960B16D" w:rsidR="004C7EB9" w:rsidRPr="00D02CC8" w:rsidRDefault="004C7EB9" w:rsidP="004C7EB9">
            <w:pPr>
              <w:jc w:val="both"/>
            </w:pPr>
            <w:r w:rsidRPr="002E6047">
              <w:t>сформировавшееся владение основами информационно-коммуникационных технологий</w:t>
            </w:r>
          </w:p>
        </w:tc>
      </w:tr>
    </w:tbl>
    <w:p w14:paraId="41970C80" w14:textId="19D30D22" w:rsidR="000B3FB4" w:rsidRDefault="000B3FB4" w:rsidP="000B3FB4">
      <w:pPr>
        <w:jc w:val="both"/>
        <w:rPr>
          <w:iCs/>
        </w:rPr>
      </w:pPr>
    </w:p>
    <w:p w14:paraId="6F12E04A" w14:textId="77777777" w:rsidR="004C7EB9" w:rsidRDefault="004C7EB9">
      <w:pPr>
        <w:rPr>
          <w:rFonts w:cs="Arial"/>
          <w:b/>
          <w:i/>
          <w:color w:val="auto"/>
        </w:rPr>
      </w:pPr>
      <w:r>
        <w:rPr>
          <w:b/>
          <w:i/>
        </w:rPr>
        <w:br w:type="page"/>
      </w:r>
    </w:p>
    <w:p w14:paraId="3522645E" w14:textId="77A42456" w:rsidR="004C7EB9" w:rsidRDefault="004C7EB9" w:rsidP="004C7EB9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33D">
        <w:rPr>
          <w:rFonts w:ascii="Times New Roman" w:hAnsi="Times New Roman"/>
          <w:b/>
          <w:i/>
          <w:sz w:val="24"/>
          <w:szCs w:val="24"/>
        </w:rPr>
        <w:lastRenderedPageBreak/>
        <w:t>ОПК-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4E533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10184">
        <w:rPr>
          <w:rFonts w:ascii="Times New Roman" w:hAnsi="Times New Roman" w:cs="Times New Roman"/>
          <w:b/>
          <w:i/>
          <w:sz w:val="24"/>
          <w:szCs w:val="24"/>
        </w:rPr>
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</w:p>
    <w:p w14:paraId="50AB86C6" w14:textId="5F5E4753" w:rsidR="004C7EB9" w:rsidRDefault="004C7EB9" w:rsidP="000B3FB4">
      <w:pPr>
        <w:jc w:val="both"/>
        <w:rPr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3751"/>
        <w:gridCol w:w="4082"/>
      </w:tblGrid>
      <w:tr w:rsidR="004C7EB9" w:rsidRPr="00D02CC8" w14:paraId="6EF93597" w14:textId="77777777" w:rsidTr="00656B5C">
        <w:trPr>
          <w:trHeight w:val="631"/>
        </w:trPr>
        <w:tc>
          <w:tcPr>
            <w:tcW w:w="2880" w:type="pct"/>
            <w:gridSpan w:val="2"/>
            <w:vAlign w:val="center"/>
          </w:tcPr>
          <w:p w14:paraId="42AE1D63" w14:textId="77777777" w:rsidR="004C7EB9" w:rsidRPr="00D02CC8" w:rsidRDefault="004C7EB9" w:rsidP="00656B5C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обучения*</w:t>
            </w:r>
          </w:p>
          <w:p w14:paraId="2CAA45D8" w14:textId="77777777" w:rsidR="004C7EB9" w:rsidRPr="00D02CC8" w:rsidRDefault="004C7EB9" w:rsidP="00656B5C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2120" w:type="pct"/>
            <w:vAlign w:val="center"/>
          </w:tcPr>
          <w:p w14:paraId="1B463202" w14:textId="77777777" w:rsidR="004C7EB9" w:rsidRPr="00D02CC8" w:rsidRDefault="004C7EB9" w:rsidP="00656B5C">
            <w:pPr>
              <w:jc w:val="center"/>
              <w:rPr>
                <w:b/>
              </w:rPr>
            </w:pPr>
            <w:r w:rsidRPr="00D02CC8">
              <w:rPr>
                <w:b/>
              </w:rPr>
              <w:t>Критерии оценивания результатов обучения</w:t>
            </w:r>
          </w:p>
        </w:tc>
      </w:tr>
      <w:tr w:rsidR="004C7EB9" w:rsidRPr="00D02CC8" w14:paraId="7BAE9154" w14:textId="77777777" w:rsidTr="00656B5C">
        <w:tc>
          <w:tcPr>
            <w:tcW w:w="932" w:type="pct"/>
          </w:tcPr>
          <w:p w14:paraId="6989CAE7" w14:textId="77777777" w:rsidR="004C7EB9" w:rsidRPr="00D02CC8" w:rsidRDefault="004C7EB9" w:rsidP="004C7EB9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14:paraId="58350D2D" w14:textId="39D691CC" w:rsidR="004C7EB9" w:rsidRPr="00BC105E" w:rsidRDefault="004C7EB9" w:rsidP="004C7EB9">
            <w:r w:rsidRPr="00810184">
              <w:t>основны</w:t>
            </w:r>
            <w:r>
              <w:t>е</w:t>
            </w:r>
            <w:r w:rsidRPr="00810184">
              <w:t xml:space="preserve"> метод</w:t>
            </w:r>
            <w:r>
              <w:t>а</w:t>
            </w:r>
            <w:r w:rsidRPr="00810184">
              <w:t xml:space="preserve"> и средств</w:t>
            </w:r>
            <w:r>
              <w:t>а</w:t>
            </w:r>
            <w:r w:rsidRPr="00810184">
              <w:t xml:space="preserve"> получения, хранения, переработки информации</w:t>
            </w:r>
          </w:p>
        </w:tc>
        <w:tc>
          <w:tcPr>
            <w:tcW w:w="2120" w:type="pct"/>
          </w:tcPr>
          <w:p w14:paraId="06476306" w14:textId="442C5EA1" w:rsidR="004C7EB9" w:rsidRPr="00D02CC8" w:rsidRDefault="004C7EB9" w:rsidP="004C7EB9">
            <w:pPr>
              <w:jc w:val="both"/>
            </w:pPr>
            <w:r w:rsidRPr="002E6047">
              <w:t xml:space="preserve">сформировавшееся знание </w:t>
            </w:r>
            <w:r w:rsidRPr="00810184">
              <w:t>основных методов и средств получения, хранения, переработки информации</w:t>
            </w:r>
          </w:p>
        </w:tc>
      </w:tr>
      <w:tr w:rsidR="004C7EB9" w:rsidRPr="00D02CC8" w14:paraId="28FCDBF0" w14:textId="77777777" w:rsidTr="00656B5C">
        <w:tc>
          <w:tcPr>
            <w:tcW w:w="932" w:type="pct"/>
          </w:tcPr>
          <w:p w14:paraId="730A2D89" w14:textId="77777777" w:rsidR="004C7EB9" w:rsidRPr="00D02CC8" w:rsidRDefault="004C7EB9" w:rsidP="004C7EB9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14:paraId="6881E1DE" w14:textId="75371D54" w:rsidR="004C7EB9" w:rsidRPr="00D02CC8" w:rsidRDefault="004C7EB9" w:rsidP="004C7EB9">
            <w:r w:rsidRPr="00810184">
              <w:t>использовать компьютер как средство управления информацией</w:t>
            </w:r>
          </w:p>
        </w:tc>
        <w:tc>
          <w:tcPr>
            <w:tcW w:w="2120" w:type="pct"/>
          </w:tcPr>
          <w:p w14:paraId="59C300A7" w14:textId="5E6D0D5C" w:rsidR="004C7EB9" w:rsidRPr="00D02CC8" w:rsidRDefault="004C7EB9" w:rsidP="004C7EB9">
            <w:pPr>
              <w:jc w:val="both"/>
            </w:pPr>
            <w:r w:rsidRPr="002E6047">
              <w:t xml:space="preserve">сформировавшееся умение </w:t>
            </w:r>
            <w:r w:rsidRPr="00810184">
              <w:t>использовать компьютер как средство управления информацией</w:t>
            </w:r>
          </w:p>
        </w:tc>
      </w:tr>
      <w:tr w:rsidR="004C7EB9" w:rsidRPr="00D02CC8" w14:paraId="42089566" w14:textId="77777777" w:rsidTr="00656B5C">
        <w:tc>
          <w:tcPr>
            <w:tcW w:w="932" w:type="pct"/>
          </w:tcPr>
          <w:p w14:paraId="078E54CB" w14:textId="77777777" w:rsidR="004C7EB9" w:rsidRPr="00D02CC8" w:rsidRDefault="004C7EB9" w:rsidP="004C7EB9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14:paraId="7A57919C" w14:textId="18A6675A" w:rsidR="004C7EB9" w:rsidRPr="00D02CC8" w:rsidRDefault="004C7EB9" w:rsidP="004C7EB9">
            <w:r w:rsidRPr="00810184">
              <w:t>основными методами и средствами получения, хранения, переработки информации</w:t>
            </w:r>
          </w:p>
        </w:tc>
        <w:tc>
          <w:tcPr>
            <w:tcW w:w="2120" w:type="pct"/>
          </w:tcPr>
          <w:p w14:paraId="0C7A11C6" w14:textId="42D7B4DF" w:rsidR="004C7EB9" w:rsidRPr="00D02CC8" w:rsidRDefault="004C7EB9" w:rsidP="004C7EB9">
            <w:pPr>
              <w:jc w:val="both"/>
            </w:pPr>
            <w:r w:rsidRPr="002E6047">
              <w:t xml:space="preserve">сформировавшееся владение </w:t>
            </w:r>
            <w:r w:rsidRPr="00810184">
              <w:t>основными методами и средствами получения, хранения, переработки информации</w:t>
            </w:r>
          </w:p>
        </w:tc>
      </w:tr>
    </w:tbl>
    <w:p w14:paraId="5ABEC4F7" w14:textId="77777777" w:rsidR="004C7EB9" w:rsidRPr="004C7EB9" w:rsidRDefault="004C7EB9" w:rsidP="000B3FB4">
      <w:pPr>
        <w:jc w:val="both"/>
        <w:rPr>
          <w:iCs/>
        </w:rPr>
      </w:pPr>
    </w:p>
    <w:p w14:paraId="5AC7574D" w14:textId="77777777" w:rsidR="000B3FB4" w:rsidRDefault="000B3FB4" w:rsidP="000B3FB4">
      <w:pPr>
        <w:ind w:firstLine="709"/>
        <w:jc w:val="both"/>
      </w:pPr>
      <w:r>
        <w:t>Таблица заполняется в соответствии с разделом 2 Рабочей программы дисциплины (модуля).</w:t>
      </w:r>
    </w:p>
    <w:p w14:paraId="025A4581" w14:textId="77777777" w:rsidR="002E3EB0" w:rsidRDefault="002E3E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B7FB65" w14:textId="14CC72BC" w:rsidR="002E3EB0" w:rsidRDefault="002E3EB0" w:rsidP="00A370CA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348"/>
        <w:gridCol w:w="2050"/>
        <w:gridCol w:w="2050"/>
        <w:gridCol w:w="2050"/>
      </w:tblGrid>
      <w:tr w:rsidR="002E3EB0" w:rsidRPr="002E3EB0" w14:paraId="2AB4C48E" w14:textId="77777777" w:rsidTr="002E3EB0">
        <w:trPr>
          <w:trHeight w:val="576"/>
          <w:jc w:val="center"/>
        </w:trPr>
        <w:tc>
          <w:tcPr>
            <w:tcW w:w="180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11A001" w14:textId="7ED1299D" w:rsidR="002E3EB0" w:rsidRPr="002E3EB0" w:rsidRDefault="002E3EB0" w:rsidP="002E3EB0">
            <w:pPr>
              <w:jc w:val="center"/>
              <w:rPr>
                <w:sz w:val="20"/>
                <w:szCs w:val="20"/>
              </w:rPr>
            </w:pPr>
            <w:r w:rsidRPr="002E3EB0">
              <w:rPr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0343721" w14:textId="4A67E873" w:rsidR="002E3EB0" w:rsidRPr="002E3EB0" w:rsidRDefault="002E3EB0" w:rsidP="002E3EB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130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581AC1E" w14:textId="260E1713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2E3EB0" w:rsidRPr="002E3EB0" w14:paraId="105F7648" w14:textId="77777777" w:rsidTr="00E66ED9">
        <w:trPr>
          <w:trHeight w:val="576"/>
          <w:jc w:val="center"/>
        </w:trPr>
        <w:tc>
          <w:tcPr>
            <w:tcW w:w="180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BBA839" w14:textId="77777777" w:rsidR="002E3EB0" w:rsidRPr="002E3EB0" w:rsidRDefault="002E3EB0" w:rsidP="002E3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B316B0D" w14:textId="77777777" w:rsidR="002E3EB0" w:rsidRPr="002E3EB0" w:rsidRDefault="002E3EB0" w:rsidP="002E3EB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1E48B1F" w14:textId="6739A66D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7B9DCFB" w14:textId="29B28707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2E3EB0" w:rsidRPr="002E3EB0" w14:paraId="026FDF6C" w14:textId="77777777" w:rsidTr="00E66ED9">
        <w:trPr>
          <w:trHeight w:val="576"/>
          <w:jc w:val="center"/>
        </w:trPr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8D8144" w14:textId="77777777" w:rsidR="002E3EB0" w:rsidRPr="002E3EB0" w:rsidRDefault="002E3EB0" w:rsidP="0074235C">
            <w:pPr>
              <w:spacing w:line="360" w:lineRule="auto"/>
              <w:rPr>
                <w:sz w:val="20"/>
                <w:szCs w:val="20"/>
              </w:rPr>
            </w:pPr>
            <w:r w:rsidRPr="002E3EB0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2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A4DA34" w14:textId="77777777" w:rsidR="002E3EB0" w:rsidRPr="004C7EB9" w:rsidRDefault="002E3EB0" w:rsidP="0074235C">
            <w:pPr>
              <w:jc w:val="both"/>
              <w:rPr>
                <w:sz w:val="20"/>
                <w:szCs w:val="20"/>
              </w:rPr>
            </w:pPr>
            <w:r w:rsidRPr="004C7EB9">
              <w:rPr>
                <w:sz w:val="20"/>
                <w:szCs w:val="20"/>
              </w:rPr>
              <w:t xml:space="preserve">основ информационно-коммуникационных технологий; </w:t>
            </w:r>
          </w:p>
          <w:p w14:paraId="5B581FB4" w14:textId="77777777" w:rsidR="002E3EB0" w:rsidRPr="004C7EB9" w:rsidRDefault="002E3EB0" w:rsidP="0074235C">
            <w:pPr>
              <w:suppressAutoHyphens/>
              <w:snapToGrid w:val="0"/>
              <w:rPr>
                <w:sz w:val="20"/>
                <w:szCs w:val="20"/>
              </w:rPr>
            </w:pPr>
            <w:r w:rsidRPr="004C7EB9">
              <w:rPr>
                <w:sz w:val="20"/>
                <w:szCs w:val="20"/>
              </w:rPr>
              <w:t>основных требований информационной безопасности</w:t>
            </w:r>
            <w:r w:rsidR="004C7EB9" w:rsidRPr="004C7EB9">
              <w:rPr>
                <w:sz w:val="20"/>
                <w:szCs w:val="20"/>
              </w:rPr>
              <w:t>;</w:t>
            </w:r>
          </w:p>
          <w:p w14:paraId="0D53E831" w14:textId="46A6B009" w:rsidR="004C7EB9" w:rsidRPr="004C7EB9" w:rsidRDefault="004C7EB9" w:rsidP="0074235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C7EB9">
              <w:rPr>
                <w:sz w:val="20"/>
                <w:szCs w:val="20"/>
              </w:rPr>
              <w:t>основные метода и средства получения, хранения, переработки информации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6FF5778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1. Основные понятия и определения информатики. Математические основы информатики. Информационные ресурсы и информатизация общества.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CCB9538" w14:textId="76E4F6C0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928847F" w14:textId="33849C93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3236CF5F" w14:textId="77777777" w:rsidTr="00E66ED9">
        <w:trPr>
          <w:trHeight w:val="573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DAD933" w14:textId="77777777" w:rsidR="002E3EB0" w:rsidRPr="002E3EB0" w:rsidRDefault="002E3EB0" w:rsidP="007423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CB3E64" w14:textId="77777777" w:rsidR="002E3EB0" w:rsidRPr="004C7EB9" w:rsidRDefault="002E3EB0" w:rsidP="007423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6254A08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5. Информационные технологии и системы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F960E98" w14:textId="4B659174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ABA9019" w14:textId="3099855A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5067929F" w14:textId="77777777" w:rsidTr="00E66ED9">
        <w:trPr>
          <w:trHeight w:val="573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BE4381" w14:textId="77777777" w:rsidR="002E3EB0" w:rsidRPr="002E3EB0" w:rsidRDefault="002E3EB0" w:rsidP="007423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309D74" w14:textId="77777777" w:rsidR="002E3EB0" w:rsidRPr="004C7EB9" w:rsidRDefault="002E3EB0" w:rsidP="007423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D155311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8. Компьютерная безопасность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6208A8C" w14:textId="5CE1C804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96FC864" w14:textId="451F86F6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1C2F9E81" w14:textId="77777777" w:rsidTr="00E66ED9">
        <w:trPr>
          <w:trHeight w:val="573"/>
          <w:jc w:val="center"/>
        </w:trPr>
        <w:tc>
          <w:tcPr>
            <w:tcW w:w="585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070C5FD" w14:textId="77777777" w:rsidR="002E3EB0" w:rsidRPr="002E3EB0" w:rsidRDefault="002E3EB0" w:rsidP="007423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6847C9" w14:textId="77777777" w:rsidR="002E3EB0" w:rsidRPr="004C7EB9" w:rsidRDefault="002E3EB0" w:rsidP="007423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896D1CC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9. Правовые основы информатики. Цифровая этика и этикет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CFB489D" w14:textId="690F585D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F1D9025" w14:textId="27C8E4EB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158A0D54" w14:textId="77777777" w:rsidTr="00E66ED9">
        <w:trPr>
          <w:trHeight w:val="372"/>
          <w:jc w:val="center"/>
        </w:trPr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E08424" w14:textId="77777777" w:rsidR="002E3EB0" w:rsidRPr="002E3EB0" w:rsidRDefault="002E3EB0" w:rsidP="0074235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E3EB0">
              <w:rPr>
                <w:sz w:val="20"/>
                <w:szCs w:val="20"/>
              </w:rPr>
              <w:t xml:space="preserve">Умения: </w:t>
            </w:r>
          </w:p>
        </w:tc>
        <w:tc>
          <w:tcPr>
            <w:tcW w:w="12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D23D1D" w14:textId="77777777" w:rsidR="002E3EB0" w:rsidRPr="004C7EB9" w:rsidRDefault="002E3EB0" w:rsidP="0074235C">
            <w:pPr>
              <w:suppressAutoHyphens/>
              <w:snapToGrid w:val="0"/>
              <w:rPr>
                <w:sz w:val="20"/>
                <w:szCs w:val="20"/>
              </w:rPr>
            </w:pPr>
            <w:r w:rsidRPr="004C7EB9">
              <w:rPr>
                <w:sz w:val="20"/>
                <w:szCs w:val="20"/>
              </w:rPr>
              <w:t>использовать основные информационно-коммуникационные технологии</w:t>
            </w:r>
            <w:r w:rsidR="004C7EB9" w:rsidRPr="004C7EB9">
              <w:rPr>
                <w:sz w:val="20"/>
                <w:szCs w:val="20"/>
              </w:rPr>
              <w:t>;</w:t>
            </w:r>
          </w:p>
          <w:p w14:paraId="653A4BA4" w14:textId="2112A68A" w:rsidR="004C7EB9" w:rsidRPr="004C7EB9" w:rsidRDefault="004C7EB9" w:rsidP="0074235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C7EB9">
              <w:rPr>
                <w:sz w:val="20"/>
                <w:szCs w:val="20"/>
              </w:rPr>
              <w:t>использовать компьютер как средство управления информацией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874C85E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1. Основные понятия и определения информатики. Математические основы информатики. Информационные ресурсы и информатизация общества.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337864F" w14:textId="1548100F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428351B" w14:textId="77D0276D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2FEC0177" w14:textId="77777777" w:rsidTr="00E66ED9">
        <w:trPr>
          <w:trHeight w:val="371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2E02AE" w14:textId="77777777" w:rsidR="002E3EB0" w:rsidRPr="002E3EB0" w:rsidRDefault="002E3EB0" w:rsidP="007423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29C07D" w14:textId="77777777" w:rsidR="002E3EB0" w:rsidRPr="004C7EB9" w:rsidRDefault="002E3EB0" w:rsidP="0074235C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8CA539A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2. Информационные процессы и деятельность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4F60CC4" w14:textId="226E0177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E54A288" w14:textId="5884628D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7B79229E" w14:textId="77777777" w:rsidTr="00E66ED9">
        <w:trPr>
          <w:trHeight w:val="371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0105B4" w14:textId="77777777" w:rsidR="002E3EB0" w:rsidRPr="002E3EB0" w:rsidRDefault="002E3EB0" w:rsidP="007423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448B35" w14:textId="77777777" w:rsidR="002E3EB0" w:rsidRPr="004C7EB9" w:rsidRDefault="002E3EB0" w:rsidP="0074235C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69D284D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3. Основы теории кодирования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61FE6B8" w14:textId="41867172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0E2E507" w14:textId="382CD580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7D04D82F" w14:textId="77777777" w:rsidTr="00E66ED9">
        <w:trPr>
          <w:trHeight w:val="371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3208DF" w14:textId="77777777" w:rsidR="002E3EB0" w:rsidRPr="002E3EB0" w:rsidRDefault="002E3EB0" w:rsidP="007423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8B4E6C" w14:textId="77777777" w:rsidR="002E3EB0" w:rsidRPr="004C7EB9" w:rsidRDefault="002E3EB0" w:rsidP="0074235C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64C3F02" w14:textId="77777777" w:rsidR="002E3EB0" w:rsidRPr="002E3EB0" w:rsidRDefault="002E3EB0" w:rsidP="0074235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7. Искусственный интеллект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619E4ED" w14:textId="1A5EE530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A703097" w14:textId="50453C6D" w:rsidR="002E3EB0" w:rsidRPr="002E3EB0" w:rsidRDefault="002E3EB0" w:rsidP="002E3EB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</w:tr>
      <w:tr w:rsidR="002E3EB0" w:rsidRPr="002E3EB0" w14:paraId="6C1404D8" w14:textId="77777777" w:rsidTr="00E66ED9">
        <w:trPr>
          <w:trHeight w:val="342"/>
          <w:jc w:val="center"/>
        </w:trPr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E68048" w14:textId="77777777" w:rsidR="002E3EB0" w:rsidRPr="002E3EB0" w:rsidRDefault="002E3EB0" w:rsidP="0074235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E3EB0">
              <w:rPr>
                <w:color w:val="000000"/>
                <w:sz w:val="20"/>
                <w:szCs w:val="20"/>
              </w:rPr>
              <w:t>Навыки:</w:t>
            </w:r>
          </w:p>
        </w:tc>
        <w:tc>
          <w:tcPr>
            <w:tcW w:w="12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0CCC45" w14:textId="77777777" w:rsidR="002E3EB0" w:rsidRPr="004C7EB9" w:rsidRDefault="002E3EB0" w:rsidP="0074235C">
            <w:pPr>
              <w:suppressAutoHyphens/>
              <w:snapToGrid w:val="0"/>
              <w:rPr>
                <w:sz w:val="20"/>
                <w:szCs w:val="20"/>
              </w:rPr>
            </w:pPr>
            <w:r w:rsidRPr="004C7EB9">
              <w:rPr>
                <w:sz w:val="20"/>
                <w:szCs w:val="20"/>
              </w:rPr>
              <w:t>владения основами информационно-коммуникационных технологий</w:t>
            </w:r>
            <w:r w:rsidR="004C7EB9" w:rsidRPr="004C7EB9">
              <w:rPr>
                <w:sz w:val="20"/>
                <w:szCs w:val="20"/>
              </w:rPr>
              <w:t>;</w:t>
            </w:r>
          </w:p>
          <w:p w14:paraId="4ED411B6" w14:textId="4C055D17" w:rsidR="004C7EB9" w:rsidRPr="004C7EB9" w:rsidRDefault="004C7EB9" w:rsidP="0074235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C7EB9">
              <w:rPr>
                <w:sz w:val="20"/>
                <w:szCs w:val="20"/>
              </w:rPr>
              <w:t>основными методами и средствами получения, хранения, переработки информации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B85EDD" w14:textId="77777777" w:rsidR="002E3EB0" w:rsidRPr="002E3EB0" w:rsidRDefault="002E3EB0" w:rsidP="0074235C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4. Архитектура компьютера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1C25C5" w14:textId="1B5D0485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E1B61C" w14:textId="2CA91D55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 xml:space="preserve">Кейс-задача </w:t>
            </w:r>
            <w:r>
              <w:rPr>
                <w:sz w:val="20"/>
                <w:szCs w:val="20"/>
              </w:rPr>
              <w:t>(п. 5.3)</w:t>
            </w:r>
          </w:p>
        </w:tc>
      </w:tr>
      <w:tr w:rsidR="002E3EB0" w:rsidRPr="002E3EB0" w14:paraId="6889F4AA" w14:textId="77777777" w:rsidTr="00E66ED9">
        <w:trPr>
          <w:trHeight w:val="341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0AC6E8" w14:textId="77777777" w:rsidR="002E3EB0" w:rsidRPr="002E3EB0" w:rsidRDefault="002E3EB0" w:rsidP="002E3EB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7D969C" w14:textId="77777777" w:rsidR="002E3EB0" w:rsidRPr="002E3EB0" w:rsidRDefault="002E3EB0" w:rsidP="002E3EB0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07C0D5" w14:textId="77777777" w:rsidR="002E3EB0" w:rsidRPr="002E3EB0" w:rsidRDefault="002E3EB0" w:rsidP="002E3EB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5. Информационные технологии и системы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7D5CE9" w14:textId="3362E9B1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Лабораторная работа (п 5.2)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620C98" w14:textId="7DA8300D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 xml:space="preserve">Кейс-задача </w:t>
            </w:r>
            <w:r>
              <w:rPr>
                <w:sz w:val="20"/>
                <w:szCs w:val="20"/>
              </w:rPr>
              <w:t>(п. 5.3)</w:t>
            </w:r>
          </w:p>
        </w:tc>
      </w:tr>
      <w:tr w:rsidR="002E3EB0" w:rsidRPr="002E3EB0" w14:paraId="129FDD6A" w14:textId="77777777" w:rsidTr="00E66ED9">
        <w:trPr>
          <w:trHeight w:val="341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7C089C" w14:textId="77777777" w:rsidR="002E3EB0" w:rsidRPr="002E3EB0" w:rsidRDefault="002E3EB0" w:rsidP="002E3EB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62FCE6" w14:textId="77777777" w:rsidR="002E3EB0" w:rsidRPr="002E3EB0" w:rsidRDefault="002E3EB0" w:rsidP="002E3EB0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8CCE30" w14:textId="77777777" w:rsidR="002E3EB0" w:rsidRPr="002E3EB0" w:rsidRDefault="002E3EB0" w:rsidP="002E3EB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6. Системное и прикладное программное обеспечение персональных компьютеров.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CEB79E" w14:textId="3AB46425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66FA5F" w14:textId="4DF379CE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 xml:space="preserve">Кейс-задача </w:t>
            </w:r>
            <w:r>
              <w:rPr>
                <w:sz w:val="20"/>
                <w:szCs w:val="20"/>
              </w:rPr>
              <w:t>(п. 5.3)</w:t>
            </w:r>
          </w:p>
        </w:tc>
      </w:tr>
      <w:tr w:rsidR="002E3EB0" w:rsidRPr="002E3EB0" w14:paraId="2729225B" w14:textId="77777777" w:rsidTr="00E66ED9">
        <w:trPr>
          <w:trHeight w:val="341"/>
          <w:jc w:val="center"/>
        </w:trPr>
        <w:tc>
          <w:tcPr>
            <w:tcW w:w="585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FDE940" w14:textId="77777777" w:rsidR="002E3EB0" w:rsidRPr="002E3EB0" w:rsidRDefault="002E3EB0" w:rsidP="002E3EB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EA0980" w14:textId="77777777" w:rsidR="002E3EB0" w:rsidRPr="002E3EB0" w:rsidRDefault="002E3EB0" w:rsidP="002E3EB0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97B57C0" w14:textId="77777777" w:rsidR="002E3EB0" w:rsidRPr="002E3EB0" w:rsidRDefault="002E3EB0" w:rsidP="002E3EB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>8. Компьютерная безопасность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BE2624E" w14:textId="33A19CF4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color w:val="000000"/>
                <w:sz w:val="20"/>
                <w:szCs w:val="20"/>
                <w:lang w:eastAsia="ar-SA"/>
              </w:rPr>
              <w:t>Тестовые задания (п.</w:t>
            </w:r>
            <w:r w:rsidR="00E66ED9">
              <w:rPr>
                <w:color w:val="000000"/>
                <w:sz w:val="20"/>
                <w:szCs w:val="20"/>
                <w:lang w:eastAsia="ar-SA"/>
              </w:rPr>
              <w:t> </w:t>
            </w:r>
            <w:r w:rsidRPr="002E3EB0">
              <w:rPr>
                <w:color w:val="000000"/>
                <w:sz w:val="20"/>
                <w:szCs w:val="20"/>
                <w:lang w:eastAsia="ar-SA"/>
              </w:rPr>
              <w:t>5.1)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6E20010" w14:textId="32BDB8AF" w:rsidR="002E3EB0" w:rsidRPr="002E3EB0" w:rsidRDefault="002E3EB0" w:rsidP="002E3E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E3EB0">
              <w:rPr>
                <w:sz w:val="20"/>
                <w:szCs w:val="20"/>
              </w:rPr>
              <w:t xml:space="preserve">Кейс-задача </w:t>
            </w:r>
            <w:r>
              <w:rPr>
                <w:sz w:val="20"/>
                <w:szCs w:val="20"/>
              </w:rPr>
              <w:t>(п. 5.3)</w:t>
            </w:r>
          </w:p>
        </w:tc>
      </w:tr>
    </w:tbl>
    <w:p w14:paraId="7017CDE7" w14:textId="77777777" w:rsidR="002E3EB0" w:rsidRDefault="002E3EB0" w:rsidP="002E3EB0">
      <w:pPr>
        <w:spacing w:after="100"/>
        <w:jc w:val="both"/>
        <w:rPr>
          <w:b/>
        </w:rPr>
      </w:pPr>
    </w:p>
    <w:p w14:paraId="5DE598F7" w14:textId="77777777" w:rsidR="00E9571E" w:rsidRPr="00A370CA" w:rsidRDefault="006609AB" w:rsidP="00A370CA">
      <w:pPr>
        <w:pStyle w:val="1"/>
        <w:ind w:firstLine="709"/>
        <w:rPr>
          <w:rFonts w:ascii="Arial" w:eastAsia="Times New Roman" w:hAnsi="Arial" w:cs="Arial"/>
        </w:rPr>
      </w:pPr>
      <w:r w:rsidRPr="00A370CA">
        <w:rPr>
          <w:rFonts w:ascii="Arial" w:eastAsia="Times New Roman" w:hAnsi="Arial" w:cs="Arial"/>
        </w:rPr>
        <w:lastRenderedPageBreak/>
        <w:t>4 Описание процедуры оценивания</w:t>
      </w:r>
    </w:p>
    <w:p w14:paraId="4C2A3544" w14:textId="6D85720B" w:rsidR="00E9571E" w:rsidRDefault="006609AB">
      <w:pPr>
        <w:spacing w:before="120"/>
        <w:ind w:firstLine="709"/>
        <w:jc w:val="both"/>
      </w:pPr>
      <w:r>
        <w:t xml:space="preserve">Качество </w:t>
      </w:r>
      <w:proofErr w:type="spellStart"/>
      <w:r>
        <w:t>сформированности</w:t>
      </w:r>
      <w:proofErr w:type="spellEnd"/>
      <w:r>
        <w:t xml:space="preserve"> компетенций на данном этапе оценивается по результатам текущих и промежуточных аттестаций при помощи количественной оценки, выраженной в баллах. Максимальная сумма баллов по дисциплине (модулю) равна 100 баллам.</w:t>
      </w:r>
    </w:p>
    <w:p w14:paraId="3374EEEE" w14:textId="77777777" w:rsidR="0074235C" w:rsidRDefault="0074235C">
      <w:pPr>
        <w:spacing w:before="120"/>
        <w:ind w:firstLine="709"/>
        <w:jc w:val="both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942"/>
        <w:gridCol w:w="1943"/>
        <w:gridCol w:w="1942"/>
        <w:gridCol w:w="1943"/>
      </w:tblGrid>
      <w:tr w:rsidR="00E9571E" w14:paraId="46483D39" w14:textId="77777777" w:rsidTr="000B3FB4">
        <w:trPr>
          <w:tblCellSpacing w:w="0" w:type="dxa"/>
        </w:trPr>
        <w:tc>
          <w:tcPr>
            <w:tcW w:w="9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A3D02" w14:textId="77777777" w:rsidR="00E9571E" w:rsidRDefault="006609AB">
            <w:pPr>
              <w:pStyle w:val="a3"/>
            </w:pPr>
            <w:r>
              <w:t>Вид учебной деятельности</w:t>
            </w:r>
          </w:p>
        </w:tc>
        <w:tc>
          <w:tcPr>
            <w:tcW w:w="40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33E41" w14:textId="77777777" w:rsidR="00E9571E" w:rsidRDefault="006609AB" w:rsidP="000B3FB4">
            <w:pPr>
              <w:pStyle w:val="a3"/>
              <w:jc w:val="center"/>
            </w:pPr>
            <w:r>
              <w:t>Оценочное средство</w:t>
            </w:r>
          </w:p>
        </w:tc>
      </w:tr>
      <w:tr w:rsidR="00E9571E" w14:paraId="386E6A10" w14:textId="77777777" w:rsidTr="00585B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185FA" w14:textId="77777777" w:rsidR="00E9571E" w:rsidRDefault="00E9571E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B298" w14:textId="21FAA9A2" w:rsidR="00E9571E" w:rsidRDefault="006609AB" w:rsidP="000B3FB4">
            <w:pPr>
              <w:pStyle w:val="a3"/>
              <w:jc w:val="center"/>
            </w:pPr>
            <w:r>
              <w:t xml:space="preserve">Тестовые </w:t>
            </w:r>
            <w:r w:rsidR="000B3FB4">
              <w:br/>
            </w:r>
            <w:r>
              <w:t>задания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944D7" w14:textId="2C99C3D6" w:rsidR="00E9571E" w:rsidRDefault="006609AB" w:rsidP="000B3FB4">
            <w:pPr>
              <w:pStyle w:val="a3"/>
              <w:jc w:val="center"/>
            </w:pPr>
            <w:r>
              <w:t xml:space="preserve">Лабораторные </w:t>
            </w:r>
            <w:r w:rsidR="000B3FB4">
              <w:br/>
            </w:r>
            <w:r>
              <w:t>работы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2BADB" w14:textId="77777777" w:rsidR="00E9571E" w:rsidRDefault="006609AB" w:rsidP="000B3FB4">
            <w:pPr>
              <w:pStyle w:val="a3"/>
              <w:jc w:val="center"/>
            </w:pPr>
            <w:r>
              <w:t>Кейс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39BA" w14:textId="77777777" w:rsidR="00E9571E" w:rsidRDefault="006609AB" w:rsidP="000B3FB4">
            <w:pPr>
              <w:pStyle w:val="a3"/>
              <w:jc w:val="center"/>
            </w:pPr>
            <w:r>
              <w:t>Итого</w:t>
            </w:r>
          </w:p>
        </w:tc>
      </w:tr>
      <w:tr w:rsidR="00E9571E" w14:paraId="1176E7D2" w14:textId="77777777" w:rsidTr="00585B2D">
        <w:trPr>
          <w:trHeight w:val="552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7CB50" w14:textId="77777777" w:rsidR="00E9571E" w:rsidRDefault="006609AB">
            <w:pPr>
              <w:pStyle w:val="a3"/>
            </w:pPr>
            <w:r>
              <w:t>Лекции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FC4A9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83FF7" w14:textId="3913196C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AC5E3" w14:textId="2CC325B8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68987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</w:tr>
      <w:tr w:rsidR="00E9571E" w14:paraId="7159CEF3" w14:textId="77777777" w:rsidTr="00585B2D">
        <w:trPr>
          <w:trHeight w:val="552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82CCC" w14:textId="77777777" w:rsidR="00E9571E" w:rsidRDefault="006609AB">
            <w:pPr>
              <w:pStyle w:val="a3"/>
            </w:pPr>
            <w:r>
              <w:t>Лабораторные занятия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B48DA" w14:textId="558AC362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6BCA0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EE90A" w14:textId="477661A4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F1732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</w:tr>
      <w:tr w:rsidR="00E9571E" w14:paraId="46682453" w14:textId="77777777" w:rsidTr="00585B2D">
        <w:trPr>
          <w:trHeight w:val="552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52ECD" w14:textId="77777777" w:rsidR="00E9571E" w:rsidRDefault="006609AB">
            <w:pPr>
              <w:pStyle w:val="a3"/>
            </w:pPr>
            <w:r>
              <w:t>Самостоятельная работа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11EF3" w14:textId="238C9EA8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D3E20" w14:textId="64AF50D8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5100A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5353D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</w:tr>
      <w:tr w:rsidR="00E9571E" w14:paraId="5158D821" w14:textId="77777777" w:rsidTr="00585B2D">
        <w:trPr>
          <w:trHeight w:val="552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662B7" w14:textId="77777777" w:rsidR="00E9571E" w:rsidRDefault="006609AB">
            <w:pPr>
              <w:pStyle w:val="a3"/>
            </w:pPr>
            <w:r>
              <w:t>Промежуточная аттестация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5C2CC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EEE69" w14:textId="34BD690D" w:rsidR="00E9571E" w:rsidRDefault="00E9571E" w:rsidP="000B3FB4">
            <w:pPr>
              <w:jc w:val="center"/>
              <w:rPr>
                <w:color w:val="auto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D3E56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D3D63" w14:textId="77777777" w:rsidR="00E9571E" w:rsidRDefault="006609AB" w:rsidP="000B3FB4">
            <w:pPr>
              <w:pStyle w:val="a3"/>
              <w:jc w:val="center"/>
            </w:pPr>
            <w:r>
              <w:t>40</w:t>
            </w:r>
          </w:p>
        </w:tc>
      </w:tr>
      <w:tr w:rsidR="00E9571E" w14:paraId="44F2D2F9" w14:textId="77777777" w:rsidTr="00585B2D">
        <w:trPr>
          <w:trHeight w:val="552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849AC" w14:textId="77777777" w:rsidR="00E9571E" w:rsidRDefault="006609AB">
            <w:pPr>
              <w:pStyle w:val="a3"/>
            </w:pPr>
            <w:r>
              <w:t>Итого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F239A" w14:textId="77777777" w:rsidR="00E9571E" w:rsidRDefault="006609AB" w:rsidP="000B3FB4">
            <w:pPr>
              <w:pStyle w:val="a3"/>
              <w:jc w:val="center"/>
            </w:pPr>
            <w:r>
              <w:t>40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595CD" w14:textId="77777777" w:rsidR="00E9571E" w:rsidRDefault="006609AB" w:rsidP="000B3FB4">
            <w:pPr>
              <w:pStyle w:val="a3"/>
              <w:jc w:val="center"/>
            </w:pPr>
            <w:r>
              <w:t>20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09E8E" w14:textId="77777777" w:rsidR="00E9571E" w:rsidRDefault="006609AB" w:rsidP="000B3FB4">
            <w:pPr>
              <w:pStyle w:val="a3"/>
              <w:jc w:val="center"/>
            </w:pPr>
            <w:r>
              <w:t>40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F9990" w14:textId="77777777" w:rsidR="00E9571E" w:rsidRDefault="006609AB" w:rsidP="000B3FB4">
            <w:pPr>
              <w:pStyle w:val="a3"/>
              <w:jc w:val="center"/>
            </w:pPr>
            <w:r>
              <w:t>100</w:t>
            </w:r>
          </w:p>
        </w:tc>
      </w:tr>
    </w:tbl>
    <w:p w14:paraId="74FA0DF4" w14:textId="77777777" w:rsidR="0074235C" w:rsidRDefault="0074235C" w:rsidP="0074235C">
      <w:pPr>
        <w:ind w:firstLine="709"/>
        <w:jc w:val="both"/>
      </w:pPr>
    </w:p>
    <w:p w14:paraId="329473FF" w14:textId="37F62F52" w:rsidR="00E9571E" w:rsidRDefault="006609AB" w:rsidP="0074235C">
      <w:pPr>
        <w:ind w:firstLine="709"/>
        <w:jc w:val="both"/>
      </w:pPr>
      <w: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p w14:paraId="7A8222FE" w14:textId="77777777" w:rsidR="0074235C" w:rsidRDefault="0074235C" w:rsidP="0074235C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2669"/>
        <w:gridCol w:w="5516"/>
      </w:tblGrid>
      <w:tr w:rsidR="00E9571E" w14:paraId="6C4263BC" w14:textId="77777777" w:rsidTr="00585B2D">
        <w:trPr>
          <w:trHeight w:val="1022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50FC" w14:textId="2C4094D3" w:rsidR="00E9571E" w:rsidRDefault="006609AB" w:rsidP="00585B2D">
            <w:pPr>
              <w:shd w:val="clear" w:color="auto" w:fill="FFFFFF"/>
              <w:jc w:val="center"/>
            </w:pPr>
            <w:r>
              <w:rPr>
                <w:color w:val="000000"/>
              </w:rPr>
              <w:t>Сумма баллов</w:t>
            </w:r>
            <w:r>
              <w:t xml:space="preserve"> </w:t>
            </w:r>
            <w:r>
              <w:rPr>
                <w:color w:val="000000"/>
              </w:rPr>
              <w:t>по дисциплине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A046" w14:textId="77777777" w:rsidR="00E9571E" w:rsidRDefault="006609AB">
            <w:pPr>
              <w:jc w:val="center"/>
            </w:pPr>
            <w:r>
              <w:t xml:space="preserve">Оценка по промежуточной аттестации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7744" w14:textId="77777777" w:rsidR="00E9571E" w:rsidRDefault="006609AB">
            <w:pPr>
              <w:jc w:val="center"/>
            </w:pPr>
            <w:r>
              <w:t xml:space="preserve">Характеристика качества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компетенции </w:t>
            </w:r>
          </w:p>
        </w:tc>
      </w:tr>
      <w:tr w:rsidR="00E9571E" w14:paraId="4D8A0E30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230D" w14:textId="77777777" w:rsidR="00E9571E" w:rsidRDefault="006609AB">
            <w:pPr>
              <w:jc w:val="center"/>
            </w:pPr>
            <w:r>
              <w:rPr>
                <w:color w:val="000000"/>
              </w:rPr>
              <w:t>от 91 до 100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7805" w14:textId="77777777" w:rsidR="00E9571E" w:rsidRDefault="006609AB">
            <w:pPr>
              <w:jc w:val="center"/>
            </w:pPr>
            <w:r>
              <w:rPr>
                <w:color w:val="000000"/>
              </w:rPr>
              <w:t xml:space="preserve">«зачтено» / </w:t>
            </w:r>
          </w:p>
          <w:p w14:paraId="408350E7" w14:textId="77777777" w:rsidR="00E9571E" w:rsidRDefault="006609AB">
            <w:pPr>
              <w:jc w:val="center"/>
            </w:pPr>
            <w:r>
              <w:rPr>
                <w:color w:val="000000"/>
              </w:rPr>
              <w:t>«отлично»</w:t>
            </w:r>
            <w: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75C7" w14:textId="1DF0718B" w:rsidR="00E9571E" w:rsidRDefault="006609AB">
            <w:pPr>
              <w:jc w:val="both"/>
            </w:pPr>
            <w:r>
              <w:t xml:space="preserve">Студент демонстрирует </w:t>
            </w:r>
            <w:proofErr w:type="spellStart"/>
            <w:r>
              <w:t>сформированность</w:t>
            </w:r>
            <w:proofErr w:type="spellEnd"/>
            <w: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</w:t>
            </w:r>
            <w:r w:rsidR="00585B2D">
              <w:t>приобретёнными</w:t>
            </w:r>
            <w:r>
              <w:t xml:space="preserve"> знаниями, умениями, применяет их в ситуациях повышенной сложности. </w:t>
            </w:r>
          </w:p>
        </w:tc>
      </w:tr>
      <w:tr w:rsidR="00E9571E" w14:paraId="218EC520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186F" w14:textId="77777777" w:rsidR="00E9571E" w:rsidRDefault="006609AB">
            <w:pPr>
              <w:jc w:val="center"/>
            </w:pPr>
            <w:r>
              <w:rPr>
                <w:color w:val="000000"/>
              </w:rPr>
              <w:t>от 76 до 90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41BA" w14:textId="77777777" w:rsidR="00E9571E" w:rsidRDefault="006609AB">
            <w:pPr>
              <w:jc w:val="center"/>
            </w:pPr>
            <w:r>
              <w:rPr>
                <w:color w:val="000000"/>
              </w:rPr>
              <w:t>«зачтено» /</w:t>
            </w:r>
            <w:r>
              <w:t xml:space="preserve"> </w:t>
            </w:r>
          </w:p>
          <w:p w14:paraId="460B4986" w14:textId="77777777" w:rsidR="00E9571E" w:rsidRDefault="006609AB">
            <w:pPr>
              <w:jc w:val="center"/>
            </w:pPr>
            <w:r>
              <w:rPr>
                <w:color w:val="000000"/>
              </w:rPr>
              <w:t>«хорошо»</w:t>
            </w:r>
            <w: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6210" w14:textId="77777777" w:rsidR="00E9571E" w:rsidRDefault="006609AB">
            <w:pPr>
              <w:jc w:val="both"/>
            </w:pPr>
            <w:r>
              <w:t xml:space="preserve">Студент демонстрирует </w:t>
            </w:r>
            <w:proofErr w:type="spellStart"/>
            <w:r>
              <w:t>сформированность</w:t>
            </w:r>
            <w:proofErr w:type="spellEnd"/>
            <w: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9571E" w14:paraId="1DC6E623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10C6" w14:textId="77777777" w:rsidR="00E9571E" w:rsidRDefault="006609AB">
            <w:pPr>
              <w:jc w:val="center"/>
            </w:pPr>
            <w:r>
              <w:rPr>
                <w:color w:val="000000"/>
              </w:rPr>
              <w:t>от 61 до 75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65F4" w14:textId="77777777" w:rsidR="00E9571E" w:rsidRDefault="006609AB">
            <w:pPr>
              <w:jc w:val="center"/>
            </w:pPr>
            <w:r>
              <w:rPr>
                <w:color w:val="000000"/>
              </w:rPr>
              <w:t xml:space="preserve">«зачтено» / </w:t>
            </w:r>
          </w:p>
          <w:p w14:paraId="48F91C61" w14:textId="77777777" w:rsidR="00E9571E" w:rsidRDefault="006609AB">
            <w:pPr>
              <w:jc w:val="center"/>
            </w:pPr>
            <w:r>
              <w:rPr>
                <w:color w:val="000000"/>
              </w:rPr>
              <w:t>«удовлетворительно»</w:t>
            </w:r>
            <w: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8DCE" w14:textId="77777777" w:rsidR="00E9571E" w:rsidRDefault="006609AB">
            <w:pPr>
              <w:jc w:val="both"/>
            </w:pPr>
            <w:r>
              <w:t xml:space="preserve">Студент демонстрирует </w:t>
            </w:r>
            <w:proofErr w:type="spellStart"/>
            <w:r>
              <w:t>сформированность</w:t>
            </w:r>
            <w:proofErr w:type="spellEnd"/>
            <w: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 </w:t>
            </w:r>
          </w:p>
        </w:tc>
      </w:tr>
      <w:tr w:rsidR="00E9571E" w14:paraId="195FC856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9F6F" w14:textId="77777777" w:rsidR="00E9571E" w:rsidRDefault="006609AB">
            <w:pPr>
              <w:jc w:val="center"/>
            </w:pPr>
            <w:r>
              <w:rPr>
                <w:color w:val="000000"/>
              </w:rPr>
              <w:lastRenderedPageBreak/>
              <w:t>от 41 до 60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538A" w14:textId="77777777" w:rsidR="00E9571E" w:rsidRDefault="006609AB">
            <w:pPr>
              <w:jc w:val="center"/>
            </w:pPr>
            <w:r>
              <w:rPr>
                <w:color w:val="000000"/>
              </w:rPr>
              <w:t xml:space="preserve">«не зачтено» / </w:t>
            </w:r>
          </w:p>
          <w:p w14:paraId="298DDCD4" w14:textId="77777777" w:rsidR="00E9571E" w:rsidRDefault="006609AB">
            <w:pPr>
              <w:jc w:val="center"/>
            </w:pPr>
            <w:r>
              <w:rPr>
                <w:color w:val="000000"/>
              </w:rPr>
              <w:t>«неудовлетворительно»</w:t>
            </w:r>
            <w: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890E" w14:textId="77777777" w:rsidR="00E9571E" w:rsidRDefault="006609AB">
            <w:pPr>
              <w:jc w:val="both"/>
            </w:pPr>
            <w:r>
              <w:t xml:space="preserve">У студента не сформированы дисциплинарные компетенции, проявляется недостаточность знаний, умений, навыков. </w:t>
            </w:r>
          </w:p>
        </w:tc>
      </w:tr>
      <w:tr w:rsidR="00E9571E" w14:paraId="459C83ED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5473" w14:textId="77777777" w:rsidR="00E9571E" w:rsidRDefault="006609AB">
            <w:pPr>
              <w:jc w:val="center"/>
            </w:pPr>
            <w:r>
              <w:rPr>
                <w:color w:val="000000"/>
              </w:rPr>
              <w:t>от 0 до 40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8503" w14:textId="77777777" w:rsidR="00E9571E" w:rsidRDefault="006609AB">
            <w:pPr>
              <w:jc w:val="center"/>
            </w:pPr>
            <w:r>
              <w:rPr>
                <w:color w:val="000000"/>
              </w:rPr>
              <w:t xml:space="preserve">«не зачтено» / </w:t>
            </w:r>
          </w:p>
          <w:p w14:paraId="235C97A3" w14:textId="77777777" w:rsidR="00E9571E" w:rsidRDefault="006609AB">
            <w:pPr>
              <w:jc w:val="center"/>
            </w:pPr>
            <w:r>
              <w:rPr>
                <w:color w:val="000000"/>
              </w:rPr>
              <w:t>«неудовлетворительно»</w:t>
            </w:r>
            <w: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0FFF" w14:textId="77777777" w:rsidR="00E9571E" w:rsidRDefault="006609AB">
            <w:pPr>
              <w:jc w:val="both"/>
            </w:pPr>
            <w:r>
              <w:t xml:space="preserve">Дисциплинарные компетенции не сформированы. Проявляется полное или практически полное отсутствие знаний, умений, навыков. </w:t>
            </w:r>
          </w:p>
        </w:tc>
      </w:tr>
    </w:tbl>
    <w:p w14:paraId="207DF038" w14:textId="77777777" w:rsidR="00E9571E" w:rsidRPr="002F4B5E" w:rsidRDefault="006609AB" w:rsidP="00A370CA">
      <w:pPr>
        <w:pStyle w:val="1"/>
        <w:ind w:firstLine="709"/>
        <w:rPr>
          <w:rFonts w:ascii="Arial" w:eastAsia="Times New Roman" w:hAnsi="Arial" w:cs="Arial"/>
        </w:rPr>
      </w:pPr>
      <w:r w:rsidRPr="002F4B5E">
        <w:rPr>
          <w:rFonts w:ascii="Arial" w:eastAsia="Times New Roman" w:hAnsi="Arial" w:cs="Arial"/>
        </w:rPr>
        <w:t>5 Примерные оценочные средства</w:t>
      </w:r>
    </w:p>
    <w:p w14:paraId="1A755502" w14:textId="77777777" w:rsidR="00E9571E" w:rsidRPr="002F4B5E" w:rsidRDefault="006609AB" w:rsidP="00A370CA">
      <w:pPr>
        <w:pStyle w:val="2"/>
        <w:ind w:firstLine="709"/>
        <w:rPr>
          <w:rFonts w:ascii="Arial" w:eastAsia="Times New Roman" w:hAnsi="Arial" w:cs="Arial"/>
          <w:sz w:val="24"/>
          <w:szCs w:val="24"/>
        </w:rPr>
      </w:pPr>
      <w:r w:rsidRPr="002F4B5E">
        <w:rPr>
          <w:rFonts w:ascii="Arial" w:eastAsia="Times New Roman" w:hAnsi="Arial" w:cs="Arial"/>
          <w:sz w:val="24"/>
          <w:szCs w:val="24"/>
        </w:rPr>
        <w:t>5.1 Примеры тестовых заданий</w:t>
      </w:r>
    </w:p>
    <w:p w14:paraId="224AFE34" w14:textId="77777777" w:rsidR="00E9571E" w:rsidRDefault="006609AB" w:rsidP="002F4B5E">
      <w:pPr>
        <w:pStyle w:val="a3"/>
        <w:spacing w:before="0" w:beforeAutospacing="0" w:after="0" w:afterAutospacing="0"/>
        <w:jc w:val="both"/>
      </w:pPr>
      <w:r>
        <w:t>1. Наука о методах и процессах сбора, хранения, обработки, передачи, анализа и оценки информации с применением компьютерных технологий, обеспечивающих возможность её использования для принятия решений</w:t>
      </w:r>
    </w:p>
    <w:p w14:paraId="3206C784" w14:textId="4227F2C3" w:rsidR="00E9571E" w:rsidRDefault="006609AB" w:rsidP="002F4B5E">
      <w:pPr>
        <w:pStyle w:val="a3"/>
        <w:spacing w:before="0" w:beforeAutospacing="0" w:after="0" w:afterAutospacing="0"/>
        <w:jc w:val="both"/>
      </w:pPr>
      <w:r>
        <w:t>1)</w:t>
      </w:r>
      <w:r w:rsidR="002F4B5E">
        <w:t> </w:t>
      </w:r>
      <w:r>
        <w:t xml:space="preserve"> </w:t>
      </w:r>
      <w:proofErr w:type="spellStart"/>
      <w:r>
        <w:t>инфология</w:t>
      </w:r>
      <w:proofErr w:type="spellEnd"/>
    </w:p>
    <w:p w14:paraId="4920D663" w14:textId="331A284B" w:rsidR="00E9571E" w:rsidRDefault="006609AB" w:rsidP="002F4B5E">
      <w:pPr>
        <w:pStyle w:val="a3"/>
        <w:spacing w:before="0" w:beforeAutospacing="0" w:after="0" w:afterAutospacing="0"/>
        <w:jc w:val="both"/>
      </w:pPr>
      <w:r>
        <w:t>2)</w:t>
      </w:r>
      <w:r w:rsidR="002F4B5E">
        <w:t> </w:t>
      </w:r>
      <w:r>
        <w:t xml:space="preserve"> информатика</w:t>
      </w:r>
    </w:p>
    <w:p w14:paraId="0BCD8017" w14:textId="4A07664C" w:rsidR="00E9571E" w:rsidRDefault="006609AB" w:rsidP="002F4B5E">
      <w:pPr>
        <w:pStyle w:val="a3"/>
        <w:spacing w:before="0" w:beforeAutospacing="0" w:after="0" w:afterAutospacing="0"/>
        <w:jc w:val="both"/>
      </w:pPr>
      <w:r>
        <w:t>3)</w:t>
      </w:r>
      <w:r w:rsidR="002F4B5E">
        <w:t> </w:t>
      </w:r>
      <w:r>
        <w:t xml:space="preserve"> ихнология</w:t>
      </w:r>
    </w:p>
    <w:p w14:paraId="65B7A9F3" w14:textId="3D845C06" w:rsidR="00E9571E" w:rsidRDefault="006609AB" w:rsidP="002F4B5E">
      <w:pPr>
        <w:pStyle w:val="a3"/>
        <w:spacing w:before="0" w:beforeAutospacing="0" w:after="0" w:afterAutospacing="0"/>
        <w:jc w:val="both"/>
      </w:pPr>
      <w:r>
        <w:t>4)</w:t>
      </w:r>
      <w:r w:rsidR="002F4B5E">
        <w:t> </w:t>
      </w:r>
      <w:r>
        <w:t xml:space="preserve"> методология</w:t>
      </w:r>
    </w:p>
    <w:p w14:paraId="51FFC6F0" w14:textId="24615699" w:rsidR="00E9571E" w:rsidRDefault="006609AB" w:rsidP="002F4B5E">
      <w:pPr>
        <w:pStyle w:val="a3"/>
        <w:spacing w:before="0" w:beforeAutospacing="0" w:after="0" w:afterAutospacing="0"/>
        <w:jc w:val="both"/>
      </w:pPr>
      <w:r>
        <w:t>5)</w:t>
      </w:r>
      <w:r w:rsidR="002F4B5E">
        <w:t> </w:t>
      </w:r>
      <w:r>
        <w:t xml:space="preserve"> </w:t>
      </w:r>
      <w:proofErr w:type="spellStart"/>
      <w:r>
        <w:t>техноматика</w:t>
      </w:r>
      <w:proofErr w:type="spellEnd"/>
    </w:p>
    <w:p w14:paraId="27CF915B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4B3F66B1" w14:textId="38C63AEE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2. Оперативная память компьютера предназначена для </w:t>
      </w:r>
    </w:p>
    <w:p w14:paraId="4DE32AAE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>1) длительного хранения информации</w:t>
      </w:r>
    </w:p>
    <w:p w14:paraId="744B858B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>2) кратковременного хранения информации</w:t>
      </w:r>
    </w:p>
    <w:p w14:paraId="48578AE9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>3) обработки данных</w:t>
      </w:r>
    </w:p>
    <w:p w14:paraId="5C7FC219" w14:textId="104F2BFF" w:rsidR="00E9571E" w:rsidRDefault="006609AB" w:rsidP="002F4B5E">
      <w:pPr>
        <w:pStyle w:val="a3"/>
        <w:spacing w:before="0" w:beforeAutospacing="0" w:after="0" w:afterAutospacing="0"/>
        <w:jc w:val="both"/>
      </w:pPr>
      <w:r>
        <w:t>4) хранения неизменяемой информации</w:t>
      </w:r>
    </w:p>
    <w:p w14:paraId="10141B8D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77068B04" w14:textId="6108222E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3. Операционная система – это </w:t>
      </w:r>
    </w:p>
    <w:p w14:paraId="712A1B3A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>1) совокупность программ, управляющих работой всех аппаратных устройств компьютера</w:t>
      </w:r>
    </w:p>
    <w:p w14:paraId="3DC9FFEF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2) система программирования на языке низкого уровня </w:t>
      </w:r>
    </w:p>
    <w:p w14:paraId="1C22B677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>3) совокупность основных устройств компьютера</w:t>
      </w:r>
    </w:p>
    <w:p w14:paraId="2C461BEA" w14:textId="096C55C2" w:rsidR="00E9571E" w:rsidRDefault="006609AB" w:rsidP="002F4B5E">
      <w:pPr>
        <w:pStyle w:val="a3"/>
        <w:spacing w:before="0" w:beforeAutospacing="0" w:after="0" w:afterAutospacing="0"/>
        <w:jc w:val="both"/>
      </w:pPr>
      <w:r>
        <w:t>4) совокупность программ для операций с документами</w:t>
      </w:r>
    </w:p>
    <w:p w14:paraId="18EF7836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18A9A9E4" w14:textId="6E71A5B8" w:rsidR="00E9571E" w:rsidRDefault="006609AB" w:rsidP="002F4B5E">
      <w:pPr>
        <w:pStyle w:val="a3"/>
        <w:spacing w:before="0" w:beforeAutospacing="0" w:after="0" w:afterAutospacing="0"/>
        <w:jc w:val="both"/>
      </w:pPr>
      <w:r>
        <w:t xml:space="preserve">4. Запись формулы в ячейке листа книги MS </w:t>
      </w:r>
      <w:proofErr w:type="spellStart"/>
      <w:r>
        <w:t>Excel</w:t>
      </w:r>
      <w:proofErr w:type="spellEnd"/>
      <w:r>
        <w:t xml:space="preserve"> начинается с символа _____</w:t>
      </w:r>
    </w:p>
    <w:p w14:paraId="014765D3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5. Файлом MS </w:t>
      </w:r>
      <w:proofErr w:type="spellStart"/>
      <w:r>
        <w:t>PowerPoint</w:t>
      </w:r>
      <w:proofErr w:type="spellEnd"/>
      <w:r>
        <w:t xml:space="preserve"> является </w:t>
      </w:r>
    </w:p>
    <w:p w14:paraId="1E58ED49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1) база данных; </w:t>
      </w:r>
    </w:p>
    <w:p w14:paraId="47203232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2) книга; </w:t>
      </w:r>
    </w:p>
    <w:p w14:paraId="60E61B37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3) презентация; </w:t>
      </w:r>
    </w:p>
    <w:p w14:paraId="3FE7470D" w14:textId="39327CAF" w:rsidR="00E9571E" w:rsidRDefault="006609AB" w:rsidP="002F4B5E">
      <w:pPr>
        <w:pStyle w:val="a3"/>
        <w:spacing w:before="0" w:beforeAutospacing="0" w:after="0" w:afterAutospacing="0"/>
        <w:jc w:val="both"/>
      </w:pPr>
      <w:r>
        <w:t>4) слайд.</w:t>
      </w:r>
    </w:p>
    <w:p w14:paraId="6FE19B70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32634F39" w14:textId="35E3668A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6. Если пропускная способность сети равна 10 Мбит/с, то для передачи файла размером 20 Мбайт потребуется </w:t>
      </w:r>
    </w:p>
    <w:p w14:paraId="71EB5D71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1) 0,25 секунды; </w:t>
      </w:r>
    </w:p>
    <w:p w14:paraId="7CA68139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2) 2 секунды; </w:t>
      </w:r>
    </w:p>
    <w:p w14:paraId="2D7D3E27" w14:textId="77777777" w:rsidR="002F4B5E" w:rsidRDefault="006609AB" w:rsidP="002F4B5E">
      <w:pPr>
        <w:pStyle w:val="a3"/>
        <w:spacing w:before="0" w:beforeAutospacing="0" w:after="0" w:afterAutospacing="0"/>
        <w:jc w:val="both"/>
      </w:pPr>
      <w:r>
        <w:t xml:space="preserve">3) 4 секунды; </w:t>
      </w:r>
    </w:p>
    <w:p w14:paraId="269D928B" w14:textId="1AB85AB9" w:rsidR="00E9571E" w:rsidRDefault="006609AB" w:rsidP="002F4B5E">
      <w:pPr>
        <w:pStyle w:val="a3"/>
        <w:spacing w:before="0" w:beforeAutospacing="0" w:after="0" w:afterAutospacing="0"/>
        <w:jc w:val="both"/>
      </w:pPr>
      <w:r>
        <w:t>4) 16 секунд.</w:t>
      </w:r>
    </w:p>
    <w:p w14:paraId="6D875478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060BA9A7" w14:textId="3D1519B0" w:rsidR="00E9571E" w:rsidRDefault="006609AB" w:rsidP="002F4B5E">
      <w:pPr>
        <w:pStyle w:val="a3"/>
        <w:spacing w:before="0" w:beforeAutospacing="0" w:after="0" w:afterAutospacing="0"/>
        <w:jc w:val="both"/>
      </w:pPr>
      <w:r>
        <w:t>7. Форма предоставления информации, совокупность знаков или первичных сигналов, содержащих информацию</w:t>
      </w:r>
    </w:p>
    <w:p w14:paraId="08782644" w14:textId="5D6B7396" w:rsidR="00E9571E" w:rsidRDefault="006609AB" w:rsidP="002F4B5E">
      <w:pPr>
        <w:pStyle w:val="a3"/>
        <w:spacing w:before="0" w:beforeAutospacing="0" w:after="0" w:afterAutospacing="0"/>
        <w:jc w:val="both"/>
      </w:pPr>
      <w:r>
        <w:lastRenderedPageBreak/>
        <w:t>1)</w:t>
      </w:r>
      <w:r w:rsidR="002F4B5E">
        <w:t> </w:t>
      </w:r>
      <w:r>
        <w:t xml:space="preserve"> данные</w:t>
      </w:r>
    </w:p>
    <w:p w14:paraId="0460B3D5" w14:textId="31E1A413" w:rsidR="00E9571E" w:rsidRDefault="006609AB" w:rsidP="002F4B5E">
      <w:pPr>
        <w:pStyle w:val="a3"/>
        <w:spacing w:before="0" w:beforeAutospacing="0" w:after="0" w:afterAutospacing="0"/>
        <w:jc w:val="both"/>
      </w:pPr>
      <w:r>
        <w:t>2)</w:t>
      </w:r>
      <w:r w:rsidR="002F4B5E">
        <w:t> </w:t>
      </w:r>
      <w:r>
        <w:t xml:space="preserve"> знание</w:t>
      </w:r>
    </w:p>
    <w:p w14:paraId="0CDF9D8B" w14:textId="5F89C413" w:rsidR="00E9571E" w:rsidRDefault="006609AB" w:rsidP="002F4B5E">
      <w:pPr>
        <w:pStyle w:val="a3"/>
        <w:spacing w:before="0" w:beforeAutospacing="0" w:after="0" w:afterAutospacing="0"/>
        <w:jc w:val="both"/>
      </w:pPr>
      <w:r>
        <w:t>3)</w:t>
      </w:r>
      <w:r w:rsidR="002F4B5E">
        <w:t> </w:t>
      </w:r>
      <w:r>
        <w:t xml:space="preserve"> сведения</w:t>
      </w:r>
    </w:p>
    <w:p w14:paraId="79AB8295" w14:textId="3BB17B78" w:rsidR="00E9571E" w:rsidRDefault="006609AB" w:rsidP="002F4B5E">
      <w:pPr>
        <w:pStyle w:val="a3"/>
        <w:spacing w:before="0" w:beforeAutospacing="0" w:after="0" w:afterAutospacing="0"/>
        <w:jc w:val="both"/>
      </w:pPr>
      <w:r>
        <w:t>4)</w:t>
      </w:r>
      <w:r w:rsidR="002F4B5E">
        <w:t> </w:t>
      </w:r>
      <w:r>
        <w:t xml:space="preserve"> сообщение</w:t>
      </w:r>
    </w:p>
    <w:p w14:paraId="209AC1F6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43BD8AF6" w14:textId="0A7970B8" w:rsidR="00E9571E" w:rsidRDefault="006609AB" w:rsidP="002F4B5E">
      <w:pPr>
        <w:pStyle w:val="a3"/>
        <w:spacing w:before="0" w:beforeAutospacing="0" w:after="0" w:afterAutospacing="0"/>
        <w:jc w:val="both"/>
      </w:pPr>
      <w:r>
        <w:t xml:space="preserve">8. </w:t>
      </w:r>
      <w:r w:rsidR="002F4B5E">
        <w:t>Совокупность</w:t>
      </w:r>
      <w:r>
        <w:t xml:space="preserve"> средств, методов и правил взаимодействия (управления, контроля и т.д.) между элементами системы, обеспечивающий передачу информации между пользователем-человеком и программно-аппаратными компонентами компьютерной системы</w:t>
      </w:r>
    </w:p>
    <w:p w14:paraId="5988CA85" w14:textId="326DFB23" w:rsidR="00E9571E" w:rsidRDefault="006609AB" w:rsidP="002F4B5E">
      <w:pPr>
        <w:pStyle w:val="a3"/>
        <w:spacing w:before="0" w:beforeAutospacing="0" w:after="0" w:afterAutospacing="0"/>
        <w:jc w:val="both"/>
      </w:pPr>
      <w:r>
        <w:t>1)</w:t>
      </w:r>
      <w:r w:rsidR="002F4B5E">
        <w:t> </w:t>
      </w:r>
      <w:r>
        <w:t xml:space="preserve"> Объектный интерфейс</w:t>
      </w:r>
    </w:p>
    <w:p w14:paraId="6FCE3145" w14:textId="2F472BC3" w:rsidR="00E9571E" w:rsidRDefault="006609AB" w:rsidP="002F4B5E">
      <w:pPr>
        <w:pStyle w:val="a3"/>
        <w:spacing w:before="0" w:beforeAutospacing="0" w:after="0" w:afterAutospacing="0"/>
        <w:jc w:val="both"/>
      </w:pPr>
      <w:r>
        <w:t>2)</w:t>
      </w:r>
      <w:r w:rsidR="002F4B5E">
        <w:t> </w:t>
      </w:r>
      <w:r>
        <w:t xml:space="preserve"> Операционная система</w:t>
      </w:r>
    </w:p>
    <w:p w14:paraId="544525EB" w14:textId="723D659C" w:rsidR="00E9571E" w:rsidRDefault="006609AB" w:rsidP="002F4B5E">
      <w:pPr>
        <w:pStyle w:val="a3"/>
        <w:spacing w:before="0" w:beforeAutospacing="0" w:after="0" w:afterAutospacing="0"/>
        <w:jc w:val="both"/>
      </w:pPr>
      <w:r>
        <w:t>3)</w:t>
      </w:r>
      <w:r w:rsidR="002F4B5E">
        <w:t> </w:t>
      </w:r>
      <w:r>
        <w:t xml:space="preserve"> Периферийное устройство</w:t>
      </w:r>
    </w:p>
    <w:p w14:paraId="7BCC79F7" w14:textId="3E2B52F8" w:rsidR="00E9571E" w:rsidRDefault="006609AB" w:rsidP="002F4B5E">
      <w:pPr>
        <w:pStyle w:val="a3"/>
        <w:spacing w:before="0" w:beforeAutospacing="0" w:after="0" w:afterAutospacing="0"/>
        <w:jc w:val="both"/>
      </w:pPr>
      <w:r>
        <w:t>4)</w:t>
      </w:r>
      <w:r w:rsidR="002F4B5E">
        <w:t> </w:t>
      </w:r>
      <w:r>
        <w:t xml:space="preserve"> Пользовательский интерфейс</w:t>
      </w:r>
    </w:p>
    <w:p w14:paraId="6E6FF183" w14:textId="5FAC1A67" w:rsidR="00E9571E" w:rsidRDefault="006609AB" w:rsidP="002F4B5E">
      <w:pPr>
        <w:pStyle w:val="a3"/>
        <w:spacing w:before="0" w:beforeAutospacing="0" w:after="0" w:afterAutospacing="0"/>
        <w:jc w:val="both"/>
      </w:pPr>
      <w:r>
        <w:t>5)</w:t>
      </w:r>
      <w:r w:rsidR="002F4B5E">
        <w:t> </w:t>
      </w:r>
      <w:r>
        <w:t xml:space="preserve"> Пользовательский контент</w:t>
      </w:r>
    </w:p>
    <w:p w14:paraId="352D53DC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5791274C" w14:textId="6C0FCCB6" w:rsidR="00E9571E" w:rsidRDefault="006609AB" w:rsidP="002F4B5E">
      <w:pPr>
        <w:pStyle w:val="a3"/>
        <w:spacing w:before="0" w:beforeAutospacing="0" w:after="0" w:afterAutospacing="0"/>
        <w:jc w:val="both"/>
      </w:pPr>
      <w:r>
        <w:t>9. Виды пользовательского интерфейса</w:t>
      </w:r>
    </w:p>
    <w:p w14:paraId="769D806C" w14:textId="3E5418CF" w:rsidR="00E9571E" w:rsidRDefault="006609AB" w:rsidP="002F4B5E">
      <w:pPr>
        <w:pStyle w:val="a3"/>
        <w:spacing w:before="0" w:beforeAutospacing="0" w:after="0" w:afterAutospacing="0"/>
        <w:jc w:val="both"/>
      </w:pPr>
      <w:r>
        <w:t>1)</w:t>
      </w:r>
      <w:r w:rsidR="002F4B5E">
        <w:t> </w:t>
      </w:r>
      <w:r>
        <w:t xml:space="preserve"> SILK-интерфейс</w:t>
      </w:r>
    </w:p>
    <w:p w14:paraId="1354AC11" w14:textId="6861A8A0" w:rsidR="00E9571E" w:rsidRDefault="006609AB" w:rsidP="002F4B5E">
      <w:pPr>
        <w:pStyle w:val="a3"/>
        <w:spacing w:before="0" w:beforeAutospacing="0" w:after="0" w:afterAutospacing="0"/>
        <w:jc w:val="both"/>
      </w:pPr>
      <w:r>
        <w:t>2)</w:t>
      </w:r>
      <w:r w:rsidR="002F4B5E">
        <w:t> </w:t>
      </w:r>
      <w:r>
        <w:t xml:space="preserve"> Биологический</w:t>
      </w:r>
    </w:p>
    <w:p w14:paraId="3259D354" w14:textId="578D6263" w:rsidR="00E9571E" w:rsidRDefault="006609AB" w:rsidP="002F4B5E">
      <w:pPr>
        <w:pStyle w:val="a3"/>
        <w:spacing w:before="0" w:beforeAutospacing="0" w:after="0" w:afterAutospacing="0"/>
        <w:jc w:val="both"/>
      </w:pPr>
      <w:r>
        <w:t>3)</w:t>
      </w:r>
      <w:r w:rsidR="002F4B5E">
        <w:t> </w:t>
      </w:r>
      <w:r>
        <w:t xml:space="preserve"> Графический</w:t>
      </w:r>
    </w:p>
    <w:p w14:paraId="3B0D1E79" w14:textId="51CBE4C0" w:rsidR="00E9571E" w:rsidRDefault="006609AB" w:rsidP="002F4B5E">
      <w:pPr>
        <w:pStyle w:val="a3"/>
        <w:spacing w:before="0" w:beforeAutospacing="0" w:after="0" w:afterAutospacing="0"/>
        <w:jc w:val="both"/>
      </w:pPr>
      <w:r>
        <w:t>4)</w:t>
      </w:r>
      <w:r w:rsidR="002F4B5E">
        <w:t> </w:t>
      </w:r>
      <w:r>
        <w:t xml:space="preserve"> Командный</w:t>
      </w:r>
    </w:p>
    <w:p w14:paraId="0156E373" w14:textId="0617B912" w:rsidR="00E9571E" w:rsidRDefault="006609AB" w:rsidP="002F4B5E">
      <w:pPr>
        <w:pStyle w:val="a3"/>
        <w:spacing w:before="0" w:beforeAutospacing="0" w:after="0" w:afterAutospacing="0"/>
        <w:jc w:val="both"/>
      </w:pPr>
      <w:r>
        <w:t>5)</w:t>
      </w:r>
      <w:r w:rsidR="002F4B5E">
        <w:t> </w:t>
      </w:r>
      <w:r>
        <w:t xml:space="preserve"> Логический</w:t>
      </w:r>
    </w:p>
    <w:p w14:paraId="7D605DEF" w14:textId="0C241872" w:rsidR="00E9571E" w:rsidRDefault="006609AB" w:rsidP="002F4B5E">
      <w:pPr>
        <w:pStyle w:val="a3"/>
        <w:spacing w:before="0" w:beforeAutospacing="0" w:after="0" w:afterAutospacing="0"/>
        <w:jc w:val="both"/>
      </w:pPr>
      <w:r>
        <w:t>6)</w:t>
      </w:r>
      <w:r w:rsidR="002F4B5E">
        <w:t> </w:t>
      </w:r>
      <w:r>
        <w:t xml:space="preserve"> Мимический</w:t>
      </w:r>
    </w:p>
    <w:p w14:paraId="6A2B3419" w14:textId="77777777" w:rsidR="002F4B5E" w:rsidRDefault="002F4B5E" w:rsidP="002F4B5E">
      <w:pPr>
        <w:pStyle w:val="a3"/>
        <w:spacing w:before="0" w:beforeAutospacing="0" w:after="0" w:afterAutospacing="0"/>
        <w:jc w:val="both"/>
      </w:pPr>
    </w:p>
    <w:p w14:paraId="75008BA3" w14:textId="26F6EE93" w:rsidR="00E9571E" w:rsidRDefault="006609AB" w:rsidP="002F4B5E">
      <w:pPr>
        <w:pStyle w:val="a3"/>
        <w:spacing w:before="0" w:beforeAutospacing="0" w:after="0" w:afterAutospacing="0"/>
        <w:jc w:val="both"/>
      </w:pPr>
      <w:r>
        <w:t>10. Вид интерфейса, когда компьютер получает команды через движения, жесты человека, считываемые акселерометрами или видеокамерой, или используя специальные контроллеры</w:t>
      </w:r>
    </w:p>
    <w:p w14:paraId="30F9F4A9" w14:textId="7A267550" w:rsidR="00E9571E" w:rsidRDefault="006609AB" w:rsidP="002F4B5E">
      <w:pPr>
        <w:pStyle w:val="a3"/>
        <w:spacing w:before="0" w:beforeAutospacing="0" w:after="0" w:afterAutospacing="0"/>
        <w:jc w:val="both"/>
      </w:pPr>
      <w:r>
        <w:t>1)</w:t>
      </w:r>
      <w:r w:rsidR="002F4B5E">
        <w:t> </w:t>
      </w:r>
      <w:r>
        <w:t xml:space="preserve"> Голосовой</w:t>
      </w:r>
    </w:p>
    <w:p w14:paraId="002BC865" w14:textId="3D12CD7E" w:rsidR="00E9571E" w:rsidRDefault="006609AB" w:rsidP="002F4B5E">
      <w:pPr>
        <w:pStyle w:val="a3"/>
        <w:spacing w:before="0" w:beforeAutospacing="0" w:after="0" w:afterAutospacing="0"/>
        <w:jc w:val="both"/>
      </w:pPr>
      <w:r>
        <w:t>2)</w:t>
      </w:r>
      <w:r w:rsidR="002F4B5E">
        <w:t> </w:t>
      </w:r>
      <w:r>
        <w:t xml:space="preserve"> Графический</w:t>
      </w:r>
    </w:p>
    <w:p w14:paraId="2AB38BBB" w14:textId="727DE8BB" w:rsidR="00E9571E" w:rsidRDefault="006609AB" w:rsidP="002F4B5E">
      <w:pPr>
        <w:pStyle w:val="a3"/>
        <w:spacing w:before="0" w:beforeAutospacing="0" w:after="0" w:afterAutospacing="0"/>
        <w:jc w:val="both"/>
      </w:pPr>
      <w:r>
        <w:t>3)</w:t>
      </w:r>
      <w:r w:rsidR="002F4B5E">
        <w:t> </w:t>
      </w:r>
      <w:r>
        <w:t xml:space="preserve"> Жестовый</w:t>
      </w:r>
    </w:p>
    <w:p w14:paraId="450451E3" w14:textId="00E0C7D0" w:rsidR="00E9571E" w:rsidRDefault="006609AB" w:rsidP="002F4B5E">
      <w:pPr>
        <w:pStyle w:val="a3"/>
        <w:spacing w:before="0" w:beforeAutospacing="0" w:after="0" w:afterAutospacing="0"/>
        <w:jc w:val="both"/>
      </w:pPr>
      <w:r>
        <w:t>4)</w:t>
      </w:r>
      <w:r w:rsidR="002F4B5E">
        <w:t> </w:t>
      </w:r>
      <w:r>
        <w:t xml:space="preserve"> Индуктивный</w:t>
      </w:r>
    </w:p>
    <w:p w14:paraId="16FF0E13" w14:textId="77777777" w:rsidR="002F4B5E" w:rsidRDefault="002F4B5E">
      <w:pPr>
        <w:ind w:firstLine="708"/>
        <w:rPr>
          <w:i/>
        </w:rPr>
      </w:pPr>
    </w:p>
    <w:p w14:paraId="51C6483B" w14:textId="3CD6C98E" w:rsidR="00E9571E" w:rsidRPr="002F4B5E" w:rsidRDefault="006609AB" w:rsidP="002F4B5E">
      <w:pPr>
        <w:rPr>
          <w:b/>
          <w:bCs/>
        </w:rPr>
      </w:pPr>
      <w:r w:rsidRPr="002F4B5E">
        <w:rPr>
          <w:b/>
          <w:bCs/>
          <w:i/>
        </w:rPr>
        <w:t>Краткие методические указания</w:t>
      </w:r>
    </w:p>
    <w:p w14:paraId="3ECDE64F" w14:textId="625B8E27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Текущий тест проводится в электронной форме после изучения каждого тематического раздела дисциплины. Тест состоит из 5-10 тестовых заданий, в зависимости от </w:t>
      </w:r>
      <w:r w:rsidR="002F4B5E">
        <w:t>объёма</w:t>
      </w:r>
      <w:r>
        <w:t xml:space="preserve"> изучаемого материала. Также после выполнения лабораторной работы необходимо ответить на 3-5 тестовых вопроса, которые демонстрируют усвоение пройденного материала.</w:t>
      </w:r>
    </w:p>
    <w:p w14:paraId="7C04BA7F" w14:textId="77777777" w:rsidR="002F4B5E" w:rsidRDefault="002F4B5E">
      <w:pPr>
        <w:ind w:firstLine="708"/>
        <w:rPr>
          <w:i/>
        </w:rPr>
      </w:pPr>
    </w:p>
    <w:p w14:paraId="7C094D98" w14:textId="6D694EE6" w:rsidR="00E9571E" w:rsidRPr="002F4B5E" w:rsidRDefault="006609AB" w:rsidP="002F4B5E">
      <w:pPr>
        <w:rPr>
          <w:b/>
          <w:bCs/>
        </w:rPr>
      </w:pPr>
      <w:r w:rsidRPr="002F4B5E">
        <w:rPr>
          <w:b/>
          <w:bCs/>
          <w:i/>
        </w:rPr>
        <w:t>Шкала оценки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173"/>
        <w:gridCol w:w="7349"/>
      </w:tblGrid>
      <w:tr w:rsidR="00E9571E" w14:paraId="44D96692" w14:textId="77777777" w:rsidTr="002F4B5E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2CBD0" w14:textId="77777777" w:rsidR="00E9571E" w:rsidRDefault="006609AB" w:rsidP="002F4B5E">
            <w:pPr>
              <w:pStyle w:val="a3"/>
              <w:jc w:val="center"/>
            </w:pPr>
            <w:r>
              <w:t>Оценка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1AD52" w14:textId="77777777" w:rsidR="00E9571E" w:rsidRDefault="006609AB" w:rsidP="002F4B5E">
            <w:pPr>
              <w:pStyle w:val="a3"/>
              <w:jc w:val="center"/>
            </w:pPr>
            <w:r>
              <w:t>Баллы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1CED" w14:textId="77777777" w:rsidR="00E9571E" w:rsidRDefault="006609AB" w:rsidP="002F4B5E">
            <w:pPr>
              <w:pStyle w:val="a3"/>
              <w:jc w:val="center"/>
            </w:pPr>
            <w:r>
              <w:t>Описание</w:t>
            </w:r>
          </w:p>
        </w:tc>
      </w:tr>
      <w:tr w:rsidR="00E9571E" w14:paraId="59E06578" w14:textId="77777777" w:rsidTr="002F4B5E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CAE6" w14:textId="77777777" w:rsidR="00E9571E" w:rsidRDefault="006609AB" w:rsidP="002F4B5E">
            <w:pPr>
              <w:pStyle w:val="a3"/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4CDEB" w14:textId="77777777" w:rsidR="00E9571E" w:rsidRDefault="006609AB" w:rsidP="002F4B5E">
            <w:pPr>
              <w:pStyle w:val="a3"/>
              <w:jc w:val="center"/>
            </w:pPr>
            <w:r>
              <w:t>38–40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C8D94" w14:textId="77777777" w:rsidR="00E9571E" w:rsidRDefault="006609AB" w:rsidP="002F4B5E">
            <w:pPr>
              <w:pStyle w:val="a3"/>
              <w:jc w:val="center"/>
            </w:pPr>
            <w:r>
              <w:t>Процент правильных ответов от 95% до 100%</w:t>
            </w:r>
          </w:p>
        </w:tc>
      </w:tr>
      <w:tr w:rsidR="00E9571E" w14:paraId="63B1A3FD" w14:textId="77777777" w:rsidTr="002F4B5E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18C6E" w14:textId="77777777" w:rsidR="00E9571E" w:rsidRDefault="006609AB" w:rsidP="002F4B5E">
            <w:pPr>
              <w:pStyle w:val="a3"/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517A7" w14:textId="77777777" w:rsidR="00E9571E" w:rsidRDefault="006609AB" w:rsidP="002F4B5E">
            <w:pPr>
              <w:pStyle w:val="a3"/>
              <w:jc w:val="center"/>
            </w:pPr>
            <w:r>
              <w:t>32–37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92448" w14:textId="77777777" w:rsidR="00E9571E" w:rsidRDefault="006609AB" w:rsidP="002F4B5E">
            <w:pPr>
              <w:pStyle w:val="a3"/>
              <w:jc w:val="center"/>
            </w:pPr>
            <w:r>
              <w:t>Процент правильных ответов от 80 до 94%</w:t>
            </w:r>
          </w:p>
        </w:tc>
      </w:tr>
      <w:tr w:rsidR="00E9571E" w14:paraId="03127F5D" w14:textId="77777777" w:rsidTr="002F4B5E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D05D7" w14:textId="77777777" w:rsidR="00E9571E" w:rsidRDefault="006609AB" w:rsidP="002F4B5E">
            <w:pPr>
              <w:pStyle w:val="a3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5D649" w14:textId="77777777" w:rsidR="00E9571E" w:rsidRDefault="006609AB" w:rsidP="002F4B5E">
            <w:pPr>
              <w:pStyle w:val="a3"/>
              <w:jc w:val="center"/>
            </w:pPr>
            <w:r>
              <w:t>26–31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6571" w14:textId="77777777" w:rsidR="00E9571E" w:rsidRDefault="006609AB" w:rsidP="002F4B5E">
            <w:pPr>
              <w:pStyle w:val="a3"/>
              <w:jc w:val="center"/>
            </w:pPr>
            <w:r>
              <w:t>Процент правильных ответов от 65 до 79%</w:t>
            </w:r>
          </w:p>
        </w:tc>
      </w:tr>
      <w:tr w:rsidR="00E9571E" w14:paraId="07474FF2" w14:textId="77777777" w:rsidTr="002F4B5E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CC80E" w14:textId="77777777" w:rsidR="00E9571E" w:rsidRDefault="006609AB" w:rsidP="002F4B5E">
            <w:pPr>
              <w:pStyle w:val="a3"/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3C6E9" w14:textId="77777777" w:rsidR="00E9571E" w:rsidRDefault="006609AB" w:rsidP="002F4B5E">
            <w:pPr>
              <w:pStyle w:val="a3"/>
              <w:jc w:val="center"/>
            </w:pPr>
            <w:r>
              <w:t>19–25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2B2EE" w14:textId="77777777" w:rsidR="00E9571E" w:rsidRDefault="006609AB" w:rsidP="002F4B5E">
            <w:pPr>
              <w:pStyle w:val="a3"/>
              <w:jc w:val="center"/>
            </w:pPr>
            <w:r>
              <w:t>Процент правильных ответов от 45 до 64%</w:t>
            </w:r>
          </w:p>
        </w:tc>
      </w:tr>
      <w:tr w:rsidR="00E9571E" w14:paraId="7D4BD33D" w14:textId="77777777" w:rsidTr="002F4B5E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B794" w14:textId="77777777" w:rsidR="00E9571E" w:rsidRDefault="006609AB" w:rsidP="002F4B5E">
            <w:pPr>
              <w:pStyle w:val="a3"/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9793E" w14:textId="77777777" w:rsidR="00E9571E" w:rsidRDefault="006609AB" w:rsidP="002F4B5E">
            <w:pPr>
              <w:pStyle w:val="a3"/>
              <w:jc w:val="center"/>
            </w:pPr>
            <w:r>
              <w:t>0–18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CF626" w14:textId="77777777" w:rsidR="00E9571E" w:rsidRDefault="006609AB" w:rsidP="002F4B5E">
            <w:pPr>
              <w:pStyle w:val="a3"/>
              <w:jc w:val="center"/>
            </w:pPr>
            <w:r>
              <w:t>Процент правильных ответов менее 45%</w:t>
            </w:r>
          </w:p>
        </w:tc>
      </w:tr>
    </w:tbl>
    <w:p w14:paraId="60F3B748" w14:textId="77777777" w:rsidR="00E9571E" w:rsidRPr="002F4B5E" w:rsidRDefault="006609AB" w:rsidP="00A370CA">
      <w:pPr>
        <w:pStyle w:val="2"/>
        <w:ind w:firstLine="709"/>
        <w:rPr>
          <w:rFonts w:ascii="Arial" w:eastAsia="Times New Roman" w:hAnsi="Arial" w:cs="Arial"/>
          <w:sz w:val="24"/>
          <w:szCs w:val="24"/>
        </w:rPr>
      </w:pPr>
      <w:r w:rsidRPr="002F4B5E">
        <w:rPr>
          <w:rFonts w:ascii="Arial" w:eastAsia="Times New Roman" w:hAnsi="Arial" w:cs="Arial"/>
          <w:sz w:val="24"/>
          <w:szCs w:val="24"/>
        </w:rPr>
        <w:t>5.2 Пример заданий на лабораторную работу</w:t>
      </w:r>
    </w:p>
    <w:p w14:paraId="00CB2332" w14:textId="77777777" w:rsidR="00E9571E" w:rsidRDefault="006609AB" w:rsidP="00655427">
      <w:pPr>
        <w:pStyle w:val="a3"/>
        <w:spacing w:before="0" w:beforeAutospacing="0" w:after="0" w:afterAutospacing="0"/>
        <w:ind w:left="709" w:hanging="709"/>
        <w:jc w:val="both"/>
      </w:pPr>
      <w:r>
        <w:rPr>
          <w:rStyle w:val="aff3"/>
        </w:rPr>
        <w:t xml:space="preserve">Часть1: Работа с объектами </w:t>
      </w:r>
    </w:p>
    <w:p w14:paraId="0C11E712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Откройте документ с именем </w:t>
      </w:r>
      <w:proofErr w:type="spellStart"/>
      <w:r>
        <w:rPr>
          <w:rStyle w:val="aff3"/>
          <w:color w:val="auto"/>
        </w:rPr>
        <w:t>Фамилия_WORD_Задания_с_теорией</w:t>
      </w:r>
      <w:proofErr w:type="spellEnd"/>
      <w:r>
        <w:rPr>
          <w:rStyle w:val="aff3"/>
          <w:color w:val="auto"/>
        </w:rPr>
        <w:t>.</w:t>
      </w:r>
      <w:r>
        <w:rPr>
          <w:color w:val="auto"/>
        </w:rPr>
        <w:t xml:space="preserve"> Перейдите в конце документа на новый лист. </w:t>
      </w:r>
    </w:p>
    <w:p w14:paraId="25DA4FF8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В первой строке наберите текст: </w:t>
      </w:r>
      <w:r>
        <w:rPr>
          <w:rStyle w:val="aff3"/>
          <w:color w:val="auto"/>
        </w:rPr>
        <w:t>Работа с объектами в MS WORD.</w:t>
      </w:r>
    </w:p>
    <w:p w14:paraId="433AA570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Наберите ниже предложенный текст. Выделите </w:t>
      </w:r>
      <w:r>
        <w:rPr>
          <w:rStyle w:val="aff4"/>
          <w:b/>
          <w:bCs/>
          <w:color w:val="auto"/>
        </w:rPr>
        <w:t>полужирным курсивом</w:t>
      </w:r>
      <w:r>
        <w:rPr>
          <w:color w:val="auto"/>
        </w:rPr>
        <w:t xml:space="preserve"> необходимые слова и словосочетания. </w:t>
      </w:r>
    </w:p>
    <w:p w14:paraId="3BE98EB2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Вставьте между заголовком и текстом 5 пустых абзацев. </w:t>
      </w:r>
    </w:p>
    <w:p w14:paraId="0A140C19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lastRenderedPageBreak/>
        <w:t xml:space="preserve">Создайте дополнительный заголовок </w:t>
      </w:r>
      <w:r>
        <w:rPr>
          <w:rStyle w:val="aff3"/>
          <w:color w:val="auto"/>
        </w:rPr>
        <w:t>Работа с графикой,</w:t>
      </w:r>
      <w:r>
        <w:rPr>
          <w:color w:val="auto"/>
        </w:rPr>
        <w:t xml:space="preserve"> воспользовавшись средствами </w:t>
      </w:r>
      <w:proofErr w:type="spellStart"/>
      <w:r>
        <w:rPr>
          <w:rStyle w:val="aff3"/>
          <w:color w:val="auto"/>
        </w:rPr>
        <w:t>Word</w:t>
      </w:r>
      <w:proofErr w:type="spellEnd"/>
      <w:r>
        <w:rPr>
          <w:rStyle w:val="aff3"/>
          <w:color w:val="auto"/>
        </w:rPr>
        <w:t xml:space="preserve"> </w:t>
      </w:r>
      <w:proofErr w:type="spellStart"/>
      <w:r>
        <w:rPr>
          <w:rStyle w:val="aff3"/>
          <w:color w:val="auto"/>
        </w:rPr>
        <w:t>Art</w:t>
      </w:r>
      <w:proofErr w:type="spellEnd"/>
      <w:r>
        <w:rPr>
          <w:color w:val="auto"/>
        </w:rPr>
        <w:t xml:space="preserve">. </w:t>
      </w:r>
    </w:p>
    <w:p w14:paraId="3E20CEDC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Разместите созданный с помощью </w:t>
      </w:r>
      <w:proofErr w:type="spellStart"/>
      <w:r>
        <w:rPr>
          <w:rStyle w:val="aff3"/>
          <w:color w:val="auto"/>
        </w:rPr>
        <w:t>WordArt</w:t>
      </w:r>
      <w:proofErr w:type="spellEnd"/>
      <w:r>
        <w:rPr>
          <w:color w:val="auto"/>
        </w:rPr>
        <w:t xml:space="preserve"> заголовок на приготовленное для него место (пустая область перед текстом). </w:t>
      </w:r>
    </w:p>
    <w:p w14:paraId="0BAC951B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Вставьте картинку. </w:t>
      </w:r>
    </w:p>
    <w:p w14:paraId="76E0F5B6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Используя закладку </w:t>
      </w:r>
      <w:r>
        <w:rPr>
          <w:rStyle w:val="aff3"/>
          <w:color w:val="auto"/>
        </w:rPr>
        <w:t>Формат</w:t>
      </w:r>
      <w:r>
        <w:rPr>
          <w:color w:val="auto"/>
        </w:rPr>
        <w:t xml:space="preserve"> (или </w:t>
      </w:r>
      <w:r>
        <w:rPr>
          <w:rStyle w:val="aff4"/>
          <w:color w:val="auto"/>
        </w:rPr>
        <w:t>Контекстное меню</w:t>
      </w:r>
      <w:r>
        <w:rPr>
          <w:color w:val="auto"/>
        </w:rPr>
        <w:t xml:space="preserve">) установите </w:t>
      </w:r>
      <w:r>
        <w:rPr>
          <w:rStyle w:val="aff3"/>
          <w:color w:val="auto"/>
        </w:rPr>
        <w:t>Обтекание текстом</w:t>
      </w:r>
      <w:r>
        <w:rPr>
          <w:color w:val="auto"/>
        </w:rPr>
        <w:t xml:space="preserve"> - </w:t>
      </w:r>
      <w:r>
        <w:rPr>
          <w:rStyle w:val="aff3"/>
          <w:color w:val="auto"/>
        </w:rPr>
        <w:t>По контуру</w:t>
      </w:r>
      <w:r>
        <w:rPr>
          <w:color w:val="auto"/>
        </w:rPr>
        <w:t xml:space="preserve">. </w:t>
      </w:r>
    </w:p>
    <w:p w14:paraId="2F3F3D35" w14:textId="77777777" w:rsidR="00E9571E" w:rsidRDefault="006609AB" w:rsidP="00655427">
      <w:pPr>
        <w:numPr>
          <w:ilvl w:val="0"/>
          <w:numId w:val="1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Измените пропорции, размеры и размещение рисунка в соответствии с предложенным образцом.   </w:t>
      </w:r>
    </w:p>
    <w:p w14:paraId="281BD7EC" w14:textId="77777777" w:rsidR="00E9571E" w:rsidRDefault="006609AB" w:rsidP="00724BB4">
      <w:pPr>
        <w:pStyle w:val="a3"/>
        <w:spacing w:before="0" w:beforeAutospacing="0" w:after="0" w:afterAutospacing="0"/>
      </w:pPr>
      <w:r>
        <w:rPr>
          <w:rStyle w:val="aff3"/>
        </w:rPr>
        <w:t xml:space="preserve">Часть2: Работа с формулами </w:t>
      </w:r>
    </w:p>
    <w:p w14:paraId="4F373F04" w14:textId="287C152E" w:rsidR="00E9571E" w:rsidRDefault="006609AB" w:rsidP="00655427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>
        <w:rPr>
          <w:color w:val="auto"/>
        </w:rPr>
        <w:t xml:space="preserve">Добавьте конце вашего документа </w:t>
      </w:r>
      <w:r w:rsidR="00724BB4">
        <w:rPr>
          <w:color w:val="auto"/>
        </w:rPr>
        <w:t>ещё</w:t>
      </w:r>
      <w:r>
        <w:rPr>
          <w:color w:val="auto"/>
        </w:rPr>
        <w:t xml:space="preserve"> один лист (</w:t>
      </w:r>
      <w:r>
        <w:rPr>
          <w:rStyle w:val="aff3"/>
          <w:color w:val="auto"/>
        </w:rPr>
        <w:t>Вставка – Разрыв страницы</w:t>
      </w:r>
      <w:r>
        <w:rPr>
          <w:color w:val="auto"/>
        </w:rPr>
        <w:t>).</w:t>
      </w:r>
    </w:p>
    <w:p w14:paraId="157964D5" w14:textId="77777777" w:rsidR="00E9571E" w:rsidRDefault="006609AB" w:rsidP="00655427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>
        <w:rPr>
          <w:color w:val="auto"/>
        </w:rPr>
        <w:t xml:space="preserve">Создайте текст с формулами с помощью </w:t>
      </w:r>
      <w:r>
        <w:rPr>
          <w:rStyle w:val="aff4"/>
          <w:color w:val="auto"/>
        </w:rPr>
        <w:t>редактора формул</w:t>
      </w:r>
      <w:r>
        <w:rPr>
          <w:color w:val="auto"/>
        </w:rPr>
        <w:t>. Для этого:</w:t>
      </w:r>
    </w:p>
    <w:p w14:paraId="6D1DF3D4" w14:textId="77777777" w:rsidR="00E9571E" w:rsidRDefault="006609AB" w:rsidP="00724BB4">
      <w:pPr>
        <w:numPr>
          <w:ilvl w:val="0"/>
          <w:numId w:val="3"/>
        </w:numPr>
        <w:ind w:left="0" w:firstLine="709"/>
        <w:jc w:val="both"/>
        <w:rPr>
          <w:color w:val="auto"/>
        </w:rPr>
      </w:pPr>
      <w:r>
        <w:rPr>
          <w:color w:val="auto"/>
        </w:rPr>
        <w:t>Начинайте набирать текст…</w:t>
      </w:r>
    </w:p>
    <w:p w14:paraId="311FEB8D" w14:textId="6ED9FC9E" w:rsidR="00E9571E" w:rsidRDefault="006609AB" w:rsidP="00724BB4">
      <w:pPr>
        <w:pStyle w:val="a3"/>
        <w:numPr>
          <w:ilvl w:val="0"/>
          <w:numId w:val="9"/>
        </w:numPr>
        <w:spacing w:before="0" w:beforeAutospacing="0" w:after="0" w:afterAutospacing="0"/>
        <w:ind w:left="1843" w:hanging="425"/>
        <w:jc w:val="both"/>
      </w:pPr>
      <w:r>
        <w:t xml:space="preserve">Чтобы поставить ударение-символ, </w:t>
      </w:r>
      <w:r w:rsidR="00724BB4">
        <w:t>наклонённый</w:t>
      </w:r>
      <w:r>
        <w:t xml:space="preserve"> влево, после ударной буквы ставим курсор, </w:t>
      </w:r>
      <w:r>
        <w:rPr>
          <w:rStyle w:val="aff3"/>
        </w:rPr>
        <w:t>набираем на клавиатуре сразу же без пробела</w:t>
      </w:r>
      <w:r>
        <w:t xml:space="preserve"> </w:t>
      </w:r>
      <w:r>
        <w:rPr>
          <w:rStyle w:val="aff3"/>
        </w:rPr>
        <w:t>0300</w:t>
      </w:r>
      <w:r>
        <w:t xml:space="preserve">, </w:t>
      </w:r>
      <w:r>
        <w:rPr>
          <w:rStyle w:val="aff3"/>
        </w:rPr>
        <w:t>нажимаем комбинацию «</w:t>
      </w:r>
      <w:proofErr w:type="spellStart"/>
      <w:r>
        <w:rPr>
          <w:rStyle w:val="aff3"/>
        </w:rPr>
        <w:t>Alt+x</w:t>
      </w:r>
      <w:proofErr w:type="spellEnd"/>
      <w:r>
        <w:rPr>
          <w:rStyle w:val="aff3"/>
        </w:rPr>
        <w:t>».</w:t>
      </w:r>
      <w:r>
        <w:t xml:space="preserve"> Наклон вправо осуществляется вводом </w:t>
      </w:r>
      <w:r>
        <w:rPr>
          <w:rStyle w:val="aff3"/>
        </w:rPr>
        <w:t>0301</w:t>
      </w:r>
      <w:r>
        <w:t xml:space="preserve">, и той же комбинацией </w:t>
      </w:r>
      <w:r>
        <w:rPr>
          <w:rStyle w:val="aff3"/>
        </w:rPr>
        <w:t>«</w:t>
      </w:r>
      <w:proofErr w:type="spellStart"/>
      <w:r>
        <w:rPr>
          <w:rStyle w:val="aff3"/>
        </w:rPr>
        <w:t>Alt+x</w:t>
      </w:r>
      <w:proofErr w:type="spellEnd"/>
      <w:r>
        <w:rPr>
          <w:rStyle w:val="aff3"/>
        </w:rPr>
        <w:t>».</w:t>
      </w:r>
    </w:p>
    <w:p w14:paraId="309C4A7A" w14:textId="62E4F6E2" w:rsidR="00E9571E" w:rsidRDefault="006609AB" w:rsidP="00724BB4">
      <w:pPr>
        <w:pStyle w:val="a3"/>
        <w:numPr>
          <w:ilvl w:val="0"/>
          <w:numId w:val="9"/>
        </w:numPr>
        <w:spacing w:before="0" w:beforeAutospacing="0" w:after="0" w:afterAutospacing="0"/>
        <w:ind w:left="1843" w:hanging="425"/>
        <w:jc w:val="both"/>
      </w:pPr>
      <w:r>
        <w:t xml:space="preserve">Если </w:t>
      </w:r>
      <w:r w:rsidR="00724BB4">
        <w:t>вышеприведённые</w:t>
      </w:r>
      <w:r>
        <w:t xml:space="preserve"> манипуляции не работают, ставим курсор после буквы. Переходим на закладку </w:t>
      </w:r>
      <w:r>
        <w:rPr>
          <w:rStyle w:val="aff3"/>
        </w:rPr>
        <w:t>Вставка</w:t>
      </w:r>
      <w:r>
        <w:t xml:space="preserve"> – область и кнопка </w:t>
      </w:r>
      <w:r>
        <w:rPr>
          <w:rStyle w:val="aff3"/>
        </w:rPr>
        <w:t>Символы</w:t>
      </w:r>
      <w:r>
        <w:t xml:space="preserve"> – </w:t>
      </w:r>
      <w:r>
        <w:rPr>
          <w:rStyle w:val="aff3"/>
        </w:rPr>
        <w:t xml:space="preserve">Другие символы… </w:t>
      </w:r>
      <w:r>
        <w:t>Находим необходимый символ ударения, нажимаем «</w:t>
      </w:r>
      <w:r>
        <w:rPr>
          <w:rStyle w:val="aff3"/>
        </w:rPr>
        <w:t>Вставить</w:t>
      </w:r>
      <w:r>
        <w:t>».</w:t>
      </w:r>
    </w:p>
    <w:p w14:paraId="76E20462" w14:textId="2BF7EBF5" w:rsidR="00E9571E" w:rsidRDefault="006609AB" w:rsidP="00724BB4">
      <w:pPr>
        <w:pStyle w:val="a3"/>
        <w:numPr>
          <w:ilvl w:val="0"/>
          <w:numId w:val="9"/>
        </w:numPr>
        <w:spacing w:before="0" w:beforeAutospacing="0" w:after="0" w:afterAutospacing="0"/>
        <w:ind w:left="1843" w:hanging="425"/>
        <w:jc w:val="both"/>
      </w:pPr>
      <w:r>
        <w:t xml:space="preserve">Если необходимый </w:t>
      </w:r>
      <w:r>
        <w:rPr>
          <w:rStyle w:val="aff4"/>
        </w:rPr>
        <w:t xml:space="preserve">символ (буква) есть на </w:t>
      </w:r>
      <w:r w:rsidR="00724BB4">
        <w:rPr>
          <w:rStyle w:val="aff4"/>
        </w:rPr>
        <w:t>клавиатуре,</w:t>
      </w:r>
      <w:r>
        <w:t xml:space="preserve"> то вставляете его в текст непосредственным нажатием клавиши </w:t>
      </w:r>
      <w:r>
        <w:rPr>
          <w:rStyle w:val="aff3"/>
        </w:rPr>
        <w:t xml:space="preserve">(во вводимой строке </w:t>
      </w:r>
      <w:r>
        <w:rPr>
          <w:rStyle w:val="aff4"/>
          <w:b/>
          <w:bCs/>
        </w:rPr>
        <w:t>f</w:t>
      </w:r>
      <w:r>
        <w:rPr>
          <w:rStyle w:val="aff3"/>
        </w:rPr>
        <w:t xml:space="preserve"> </w:t>
      </w:r>
      <w:r w:rsidR="00724BB4">
        <w:rPr>
          <w:rStyle w:val="aff3"/>
        </w:rPr>
        <w:t>– это</w:t>
      </w:r>
      <w:r>
        <w:rPr>
          <w:rStyle w:val="aff3"/>
        </w:rPr>
        <w:t xml:space="preserve"> английская буква f на клавиатуре, выделенная </w:t>
      </w:r>
      <w:r>
        <w:rPr>
          <w:rStyle w:val="aff4"/>
          <w:b/>
          <w:bCs/>
        </w:rPr>
        <w:t>курсивом</w:t>
      </w:r>
      <w:r>
        <w:rPr>
          <w:rStyle w:val="aff3"/>
        </w:rPr>
        <w:t>);</w:t>
      </w:r>
    </w:p>
    <w:p w14:paraId="57CF0A2D" w14:textId="2717C94C" w:rsidR="00E9571E" w:rsidRDefault="006609AB" w:rsidP="00724BB4">
      <w:pPr>
        <w:pStyle w:val="a3"/>
        <w:numPr>
          <w:ilvl w:val="0"/>
          <w:numId w:val="9"/>
        </w:numPr>
        <w:spacing w:before="0" w:beforeAutospacing="0" w:after="0" w:afterAutospacing="0"/>
        <w:ind w:left="1843" w:hanging="425"/>
        <w:jc w:val="both"/>
      </w:pPr>
      <w:r>
        <w:t xml:space="preserve">Если </w:t>
      </w:r>
      <w:r>
        <w:rPr>
          <w:rStyle w:val="aff4"/>
        </w:rPr>
        <w:t xml:space="preserve">символа на клавиатуре </w:t>
      </w:r>
      <w:r w:rsidR="00724BB4">
        <w:rPr>
          <w:rStyle w:val="aff4"/>
        </w:rPr>
        <w:t>нет,</w:t>
      </w:r>
      <w:r>
        <w:t xml:space="preserve"> то переходите на закладку </w:t>
      </w:r>
      <w:r>
        <w:rPr>
          <w:rStyle w:val="aff3"/>
        </w:rPr>
        <w:t>Вставка</w:t>
      </w:r>
      <w:r>
        <w:t xml:space="preserve"> – область и кнопка </w:t>
      </w:r>
      <w:r>
        <w:rPr>
          <w:rStyle w:val="aff3"/>
        </w:rPr>
        <w:t>Символы</w:t>
      </w:r>
      <w:r>
        <w:t xml:space="preserve"> – </w:t>
      </w:r>
      <w:r>
        <w:rPr>
          <w:rStyle w:val="aff3"/>
        </w:rPr>
        <w:t>Другие символы…</w:t>
      </w:r>
      <w:r>
        <w:t xml:space="preserve"> и выбираете необходимый элемент </w:t>
      </w:r>
      <w:r>
        <w:rPr>
          <w:rStyle w:val="aff3"/>
        </w:rPr>
        <w:t>(во вводимой строке τ (</w:t>
      </w:r>
      <w:r>
        <w:t xml:space="preserve">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Набор: греческие и </w:t>
      </w:r>
      <w:r w:rsidR="00724BB4">
        <w:t>коптские</w:t>
      </w:r>
      <w:r>
        <w:t xml:space="preserve"> символы</w:t>
      </w:r>
      <w:r>
        <w:rPr>
          <w:rStyle w:val="aff3"/>
        </w:rPr>
        <w:t>))</w:t>
      </w:r>
      <w:r>
        <w:t>.</w:t>
      </w:r>
    </w:p>
    <w:p w14:paraId="3CC653D0" w14:textId="77777777" w:rsidR="00E9571E" w:rsidRDefault="006609AB" w:rsidP="00724BB4">
      <w:pPr>
        <w:numPr>
          <w:ilvl w:val="0"/>
          <w:numId w:val="4"/>
        </w:numPr>
        <w:ind w:left="0" w:firstLine="709"/>
        <w:jc w:val="both"/>
        <w:rPr>
          <w:color w:val="auto"/>
        </w:rPr>
      </w:pPr>
      <w:r>
        <w:rPr>
          <w:color w:val="auto"/>
        </w:rPr>
        <w:t>§ С новой строки необходимо ввести формулу…</w:t>
      </w:r>
    </w:p>
    <w:p w14:paraId="1F8A28E2" w14:textId="77777777" w:rsidR="00E9571E" w:rsidRDefault="006609AB" w:rsidP="00724BB4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Введите оставшуюся информацию в документ.</w:t>
      </w:r>
    </w:p>
    <w:p w14:paraId="124F232C" w14:textId="77777777" w:rsidR="00E9571E" w:rsidRDefault="006609AB" w:rsidP="00724BB4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Сохраните проделанную Вами работу (обновить существующий файл). </w:t>
      </w:r>
    </w:p>
    <w:p w14:paraId="010503E3" w14:textId="77777777" w:rsidR="00E9571E" w:rsidRDefault="006609AB" w:rsidP="00724BB4">
      <w:pPr>
        <w:pStyle w:val="a3"/>
        <w:spacing w:before="0" w:beforeAutospacing="0" w:after="0" w:afterAutospacing="0"/>
      </w:pPr>
      <w:r>
        <w:rPr>
          <w:rStyle w:val="aff3"/>
        </w:rPr>
        <w:t xml:space="preserve">Часть 3. Самостоятельная работа </w:t>
      </w:r>
    </w:p>
    <w:p w14:paraId="3872D815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 xml:space="preserve">Откройте файл </w:t>
      </w:r>
      <w:proofErr w:type="spellStart"/>
      <w:r>
        <w:rPr>
          <w:rStyle w:val="aff3"/>
          <w:color w:val="auto"/>
        </w:rPr>
        <w:t>Фамилия_WORD_Самостоятельно</w:t>
      </w:r>
      <w:proofErr w:type="spellEnd"/>
      <w:r>
        <w:rPr>
          <w:rStyle w:val="aff3"/>
          <w:color w:val="auto"/>
        </w:rPr>
        <w:t>.</w:t>
      </w:r>
    </w:p>
    <w:p w14:paraId="28D87573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>Перейдите на пустой лист в конце документа.</w:t>
      </w:r>
    </w:p>
    <w:p w14:paraId="131E7739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 xml:space="preserve">Введите заголовок: </w:t>
      </w:r>
      <w:r>
        <w:rPr>
          <w:rStyle w:val="aff3"/>
          <w:color w:val="auto"/>
        </w:rPr>
        <w:t xml:space="preserve">Работа с графикой и редактором формул в текстовом процессоре MS </w:t>
      </w:r>
      <w:proofErr w:type="spellStart"/>
      <w:r>
        <w:rPr>
          <w:rStyle w:val="aff3"/>
          <w:color w:val="auto"/>
        </w:rPr>
        <w:t>Word</w:t>
      </w:r>
      <w:proofErr w:type="spellEnd"/>
      <w:r>
        <w:rPr>
          <w:color w:val="auto"/>
        </w:rPr>
        <w:t>.</w:t>
      </w:r>
    </w:p>
    <w:p w14:paraId="12D09343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 xml:space="preserve">Создайте подзаголовок: </w:t>
      </w:r>
      <w:r>
        <w:rPr>
          <w:rStyle w:val="aff3"/>
          <w:color w:val="auto"/>
        </w:rPr>
        <w:t xml:space="preserve">Работа с объектами </w:t>
      </w:r>
      <w:proofErr w:type="spellStart"/>
      <w:r>
        <w:rPr>
          <w:rStyle w:val="aff3"/>
          <w:color w:val="auto"/>
        </w:rPr>
        <w:t>WordArt</w:t>
      </w:r>
      <w:proofErr w:type="spellEnd"/>
      <w:r>
        <w:rPr>
          <w:color w:val="auto"/>
        </w:rPr>
        <w:t>.  </w:t>
      </w:r>
    </w:p>
    <w:p w14:paraId="66AE24BD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rStyle w:val="aff3"/>
          <w:color w:val="auto"/>
        </w:rPr>
        <w:t xml:space="preserve">Скопируйте </w:t>
      </w:r>
      <w:r>
        <w:rPr>
          <w:color w:val="auto"/>
        </w:rPr>
        <w:t xml:space="preserve">текст (без рамки): </w:t>
      </w:r>
    </w:p>
    <w:p w14:paraId="0F68DA16" w14:textId="77777777" w:rsidR="00724BB4" w:rsidRDefault="00724BB4" w:rsidP="00724BB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Style w:val="aff3"/>
        </w:rPr>
      </w:pPr>
    </w:p>
    <w:p w14:paraId="41C457BA" w14:textId="5AC4CFA7" w:rsidR="00E9571E" w:rsidRPr="00724BB4" w:rsidRDefault="006609AB" w:rsidP="00724BB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  <w:proofErr w:type="spellStart"/>
      <w:r w:rsidRPr="00724BB4">
        <w:rPr>
          <w:rStyle w:val="aff3"/>
          <w:rFonts w:ascii="Calibri" w:hAnsi="Calibri" w:cs="Calibri"/>
        </w:rPr>
        <w:t>Интерне́т</w:t>
      </w:r>
      <w:proofErr w:type="spellEnd"/>
      <w:r w:rsidRPr="00724BB4">
        <w:rPr>
          <w:rFonts w:ascii="Calibri" w:hAnsi="Calibri" w:cs="Calibri"/>
        </w:rPr>
        <w:t xml:space="preserve"> (англ. </w:t>
      </w:r>
      <w:proofErr w:type="spellStart"/>
      <w:r w:rsidRPr="00724BB4">
        <w:rPr>
          <w:rStyle w:val="aff4"/>
          <w:rFonts w:ascii="Calibri" w:hAnsi="Calibri" w:cs="Calibri"/>
        </w:rPr>
        <w:t>Internet</w:t>
      </w:r>
      <w:proofErr w:type="spellEnd"/>
      <w:r w:rsidRPr="00724BB4">
        <w:rPr>
          <w:rFonts w:ascii="Calibri" w:hAnsi="Calibri" w:cs="Calibri"/>
        </w:rPr>
        <w:t>, МФА: [ˈɪn.tə.net])</w:t>
      </w:r>
      <w:r w:rsidR="00724BB4" w:rsidRPr="00724BB4">
        <w:rPr>
          <w:rFonts w:ascii="Calibri" w:hAnsi="Calibri" w:cs="Calibri"/>
        </w:rPr>
        <w:t xml:space="preserve"> –</w:t>
      </w:r>
      <w:r w:rsidRPr="00724BB4">
        <w:rPr>
          <w:rFonts w:ascii="Calibri" w:hAnsi="Calibri" w:cs="Calibri"/>
        </w:rPr>
        <w:t xml:space="preserve"> всемирная система объединённых компьютерных сетей для хранения и передачи информации. Часто упоминается как </w:t>
      </w:r>
      <w:r w:rsidRPr="00724BB4">
        <w:rPr>
          <w:rStyle w:val="aff3"/>
          <w:rFonts w:ascii="Calibri" w:hAnsi="Calibri" w:cs="Calibri"/>
        </w:rPr>
        <w:t>Всемирная сеть</w:t>
      </w:r>
      <w:r w:rsidRPr="00724BB4">
        <w:rPr>
          <w:rFonts w:ascii="Calibri" w:hAnsi="Calibri" w:cs="Calibri"/>
        </w:rPr>
        <w:t xml:space="preserve"> и </w:t>
      </w:r>
      <w:r w:rsidRPr="00724BB4">
        <w:rPr>
          <w:rStyle w:val="aff3"/>
          <w:rFonts w:ascii="Calibri" w:hAnsi="Calibri" w:cs="Calibri"/>
        </w:rPr>
        <w:t>Глобальная сеть</w:t>
      </w:r>
      <w:r w:rsidRPr="00724BB4">
        <w:rPr>
          <w:rFonts w:ascii="Calibri" w:hAnsi="Calibri" w:cs="Calibri"/>
        </w:rPr>
        <w:t xml:space="preserve">, а также просто </w:t>
      </w:r>
      <w:r w:rsidRPr="00724BB4">
        <w:rPr>
          <w:rStyle w:val="aff3"/>
          <w:rFonts w:ascii="Calibri" w:hAnsi="Calibri" w:cs="Calibri"/>
        </w:rPr>
        <w:t>Сеть</w:t>
      </w:r>
      <w:r w:rsidRPr="00724BB4">
        <w:rPr>
          <w:rFonts w:ascii="Calibri" w:hAnsi="Calibri" w:cs="Calibri"/>
        </w:rPr>
        <w:t>. Построена на базе стека протоколов TCP/IP. На основе Интернета работает Всемирная паутина (</w:t>
      </w:r>
      <w:proofErr w:type="spellStart"/>
      <w:r w:rsidRPr="00724BB4">
        <w:rPr>
          <w:rFonts w:ascii="Calibri" w:hAnsi="Calibri" w:cs="Calibri"/>
        </w:rPr>
        <w:t>World</w:t>
      </w:r>
      <w:proofErr w:type="spellEnd"/>
      <w:r w:rsidRPr="00724BB4">
        <w:rPr>
          <w:rFonts w:ascii="Calibri" w:hAnsi="Calibri" w:cs="Calibri"/>
        </w:rPr>
        <w:t xml:space="preserve"> </w:t>
      </w:r>
      <w:proofErr w:type="spellStart"/>
      <w:r w:rsidRPr="00724BB4">
        <w:rPr>
          <w:rFonts w:ascii="Calibri" w:hAnsi="Calibri" w:cs="Calibri"/>
        </w:rPr>
        <w:t>Wide</w:t>
      </w:r>
      <w:proofErr w:type="spellEnd"/>
      <w:r w:rsidRPr="00724BB4">
        <w:rPr>
          <w:rFonts w:ascii="Calibri" w:hAnsi="Calibri" w:cs="Calibri"/>
        </w:rPr>
        <w:t xml:space="preserve"> </w:t>
      </w:r>
      <w:proofErr w:type="spellStart"/>
      <w:r w:rsidRPr="00724BB4">
        <w:rPr>
          <w:rFonts w:ascii="Calibri" w:hAnsi="Calibri" w:cs="Calibri"/>
        </w:rPr>
        <w:t>Web</w:t>
      </w:r>
      <w:proofErr w:type="spellEnd"/>
      <w:r w:rsidRPr="00724BB4">
        <w:rPr>
          <w:rFonts w:ascii="Calibri" w:hAnsi="Calibri" w:cs="Calibri"/>
        </w:rPr>
        <w:t>, WWW) и множество других систем передачи данных.</w:t>
      </w:r>
    </w:p>
    <w:p w14:paraId="24665815" w14:textId="192BB786" w:rsidR="00E9571E" w:rsidRPr="00724BB4" w:rsidRDefault="006609AB" w:rsidP="00724BB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  <w:r w:rsidRPr="00724BB4">
        <w:rPr>
          <w:rFonts w:ascii="Calibri" w:hAnsi="Calibri" w:cs="Calibri"/>
        </w:rPr>
        <w:t xml:space="preserve">К середине 2015 года число пользователей достигло 3,3 </w:t>
      </w:r>
      <w:r w:rsidR="00724BB4" w:rsidRPr="00724BB4">
        <w:rPr>
          <w:rFonts w:ascii="Calibri" w:hAnsi="Calibri" w:cs="Calibri"/>
        </w:rPr>
        <w:t>млрд</w:t>
      </w:r>
      <w:r w:rsidRPr="00724BB4">
        <w:rPr>
          <w:rFonts w:ascii="Calibri" w:hAnsi="Calibri" w:cs="Calibri"/>
        </w:rPr>
        <w:t xml:space="preserve"> человек. Во многом это было обусловлено широким распространением сотовых сетей с доступом в Интернет стандартов 3G и 4G, развитием социальных сетей и удешевлением стоимости интернет-трафика.</w:t>
      </w:r>
    </w:p>
    <w:p w14:paraId="77F97B2B" w14:textId="77777777" w:rsidR="00724BB4" w:rsidRDefault="00724BB4" w:rsidP="00724BB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</w:pPr>
    </w:p>
    <w:p w14:paraId="054DEB7C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 xml:space="preserve">Надпись </w:t>
      </w:r>
      <w:r>
        <w:rPr>
          <w:rStyle w:val="aff3"/>
          <w:color w:val="auto"/>
        </w:rPr>
        <w:t>ИНТЕРНЕТ</w:t>
      </w:r>
      <w:r>
        <w:rPr>
          <w:color w:val="auto"/>
        </w:rPr>
        <w:t xml:space="preserve"> оформите, используя возможности </w:t>
      </w:r>
      <w:proofErr w:type="spellStart"/>
      <w:r>
        <w:rPr>
          <w:rStyle w:val="aff3"/>
          <w:color w:val="auto"/>
        </w:rPr>
        <w:t>WordArt</w:t>
      </w:r>
      <w:proofErr w:type="spellEnd"/>
      <w:r>
        <w:rPr>
          <w:color w:val="auto"/>
        </w:rPr>
        <w:t xml:space="preserve">. Разместите её рядом с текстом (место размещения и стиль оформления на самостоятельное усмотрение). </w:t>
      </w:r>
    </w:p>
    <w:p w14:paraId="194F9CF6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lastRenderedPageBreak/>
        <w:t xml:space="preserve">Добавьте к тексту подходящую по смыслу картинку и разместите её рядом с текстом справа (картинку подобрать в Интернет). </w:t>
      </w:r>
    </w:p>
    <w:p w14:paraId="1E454397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>Вставьте несколько пустых абзацев.</w:t>
      </w:r>
    </w:p>
    <w:p w14:paraId="623EB080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 xml:space="preserve">Создайте подзаголовок: </w:t>
      </w:r>
      <w:r>
        <w:rPr>
          <w:rStyle w:val="aff3"/>
          <w:color w:val="auto"/>
        </w:rPr>
        <w:t>Работа в редакторе формул.</w:t>
      </w:r>
      <w:r>
        <w:rPr>
          <w:color w:val="auto"/>
        </w:rPr>
        <w:t xml:space="preserve"> </w:t>
      </w:r>
    </w:p>
    <w:p w14:paraId="1A0604A1" w14:textId="77777777" w:rsidR="00E9571E" w:rsidRDefault="006609AB" w:rsidP="00724BB4">
      <w:pPr>
        <w:numPr>
          <w:ilvl w:val="0"/>
          <w:numId w:val="10"/>
        </w:numPr>
        <w:ind w:hanging="720"/>
        <w:jc w:val="both"/>
        <w:rPr>
          <w:color w:val="auto"/>
        </w:rPr>
      </w:pPr>
      <w:r>
        <w:rPr>
          <w:color w:val="auto"/>
        </w:rPr>
        <w:t xml:space="preserve">Запишите текст и формулу в соответствии с рисунком 4. Вместо черного фона можно использовать любой другой цвет, важно чтобы была контрастность с </w:t>
      </w:r>
      <w:r>
        <w:rPr>
          <w:rStyle w:val="aff3"/>
          <w:color w:val="auto"/>
        </w:rPr>
        <w:t>белым</w:t>
      </w:r>
      <w:r>
        <w:rPr>
          <w:color w:val="auto"/>
        </w:rPr>
        <w:t xml:space="preserve"> шрифтом формулы.</w:t>
      </w:r>
    </w:p>
    <w:p w14:paraId="73EC5E11" w14:textId="77777777" w:rsidR="00E9571E" w:rsidRDefault="006609AB" w:rsidP="00724BB4">
      <w:pPr>
        <w:pStyle w:val="a3"/>
        <w:spacing w:before="0" w:beforeAutospacing="0" w:after="0" w:afterAutospacing="0"/>
        <w:ind w:firstLine="709"/>
        <w:jc w:val="both"/>
      </w:pPr>
      <w:r>
        <w:t>Вставить заливку можно для текста/абзаца, для области ввода уравнения или используя на заднем плане фигуру в качестве подложки (</w:t>
      </w:r>
      <w:r>
        <w:rPr>
          <w:rStyle w:val="aff3"/>
        </w:rPr>
        <w:t>закладка Вставка – Фигура</w:t>
      </w:r>
      <w:r>
        <w:t>). Способ создания фона для формулы выбираете на ваше усмотрение.</w:t>
      </w:r>
    </w:p>
    <w:p w14:paraId="4514F07A" w14:textId="77777777" w:rsidR="002F4B5E" w:rsidRDefault="002F4B5E" w:rsidP="00724BB4">
      <w:pPr>
        <w:jc w:val="both"/>
        <w:rPr>
          <w:i/>
        </w:rPr>
      </w:pPr>
    </w:p>
    <w:p w14:paraId="4DE19A40" w14:textId="0472D9AA" w:rsidR="00E9571E" w:rsidRPr="002F4B5E" w:rsidRDefault="006609AB" w:rsidP="002F4B5E">
      <w:pPr>
        <w:rPr>
          <w:b/>
          <w:bCs/>
        </w:rPr>
      </w:pPr>
      <w:r w:rsidRPr="002F4B5E">
        <w:rPr>
          <w:b/>
          <w:bCs/>
          <w:i/>
        </w:rPr>
        <w:t>Краткие методические указания</w:t>
      </w:r>
    </w:p>
    <w:p w14:paraId="62E76EA0" w14:textId="32054764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Каждая 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студенты закрепляют навык работы и демонстрируют умение применять </w:t>
      </w:r>
      <w:r w:rsidR="00724BB4">
        <w:t>приобретённые</w:t>
      </w:r>
      <w:r>
        <w:t xml:space="preserve"> знания. В лабораторных работах осваиваются навыки, которые необходимы, чтобы качественно выполнить кейс и затем использовать при выполнении студенческих работ, а затем и в профессиональной деятельности.</w:t>
      </w:r>
    </w:p>
    <w:p w14:paraId="558D91E5" w14:textId="77777777" w:rsidR="002F4B5E" w:rsidRDefault="002F4B5E" w:rsidP="002F4B5E">
      <w:pPr>
        <w:pStyle w:val="a3"/>
        <w:spacing w:before="0" w:beforeAutospacing="0" w:after="0" w:afterAutospacing="0"/>
        <w:ind w:firstLine="709"/>
        <w:jc w:val="both"/>
      </w:pPr>
    </w:p>
    <w:p w14:paraId="638BE71C" w14:textId="77777777" w:rsidR="00E9571E" w:rsidRPr="002F4B5E" w:rsidRDefault="006609AB" w:rsidP="002F4B5E">
      <w:pPr>
        <w:rPr>
          <w:b/>
          <w:bCs/>
          <w:i/>
        </w:rPr>
      </w:pPr>
      <w:r w:rsidRPr="002F4B5E">
        <w:rPr>
          <w:b/>
          <w:bCs/>
          <w:i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177"/>
        <w:gridCol w:w="7454"/>
      </w:tblGrid>
      <w:tr w:rsidR="00E9571E" w14:paraId="187DD4E4" w14:textId="77777777">
        <w:trPr>
          <w:tblHeader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E0819" w14:textId="77777777" w:rsidR="00E9571E" w:rsidRDefault="006609AB" w:rsidP="00585B2D">
            <w:pPr>
              <w:pStyle w:val="a3"/>
              <w:jc w:val="center"/>
            </w:pPr>
            <w:r>
              <w:t>Оценка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96246" w14:textId="77777777" w:rsidR="00E9571E" w:rsidRDefault="006609AB" w:rsidP="00585B2D">
            <w:pPr>
              <w:pStyle w:val="a3"/>
              <w:jc w:val="center"/>
            </w:pPr>
            <w:r>
              <w:t>Баллы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C044E" w14:textId="77777777" w:rsidR="00E9571E" w:rsidRDefault="006609AB" w:rsidP="00585B2D">
            <w:pPr>
              <w:pStyle w:val="a3"/>
              <w:jc w:val="center"/>
            </w:pPr>
            <w:r>
              <w:t>Описание</w:t>
            </w:r>
          </w:p>
        </w:tc>
      </w:tr>
      <w:tr w:rsidR="00E9571E" w14:paraId="2065601F" w14:textId="77777777" w:rsidTr="00585B2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CFD48" w14:textId="77777777" w:rsidR="00E9571E" w:rsidRDefault="006609AB" w:rsidP="00585B2D">
            <w:pPr>
              <w:pStyle w:val="a3"/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D6D73" w14:textId="3EBF5804" w:rsidR="00E9571E" w:rsidRDefault="006609AB" w:rsidP="00585B2D">
            <w:pPr>
              <w:pStyle w:val="a3"/>
              <w:jc w:val="center"/>
            </w:pPr>
            <w:r>
              <w:t>16</w:t>
            </w:r>
            <w:r w:rsidR="00585B2D">
              <w:t xml:space="preserve"> </w:t>
            </w:r>
            <w:r>
              <w:t>–</w:t>
            </w:r>
            <w:r w:rsidR="00585B2D">
              <w:t xml:space="preserve"> </w:t>
            </w:r>
            <w:r>
              <w:t>20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CBAC1" w14:textId="359B4655" w:rsidR="00E9571E" w:rsidRDefault="006609AB">
            <w:pPr>
              <w:pStyle w:val="a3"/>
            </w:pPr>
            <w:r>
              <w:t xml:space="preserve">Студент демонстрирует навыки на итоговом уровне: может свободно выполнять практические задания, предусмотренные программой, свободно оперирует </w:t>
            </w:r>
            <w:r w:rsidR="00724BB4">
              <w:t>приобретёнными</w:t>
            </w:r>
            <w:r>
              <w:t xml:space="preserve"> умениями, применяет их в ситуациях повышенной сложности.</w:t>
            </w:r>
          </w:p>
        </w:tc>
      </w:tr>
      <w:tr w:rsidR="00E9571E" w14:paraId="0475BBF1" w14:textId="77777777" w:rsidTr="00585B2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54F37" w14:textId="77777777" w:rsidR="00E9571E" w:rsidRDefault="006609AB" w:rsidP="00585B2D">
            <w:pPr>
              <w:pStyle w:val="a3"/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CD588" w14:textId="1A5D5870" w:rsidR="00E9571E" w:rsidRDefault="006609AB" w:rsidP="00585B2D">
            <w:pPr>
              <w:pStyle w:val="a3"/>
              <w:jc w:val="center"/>
            </w:pPr>
            <w:r>
              <w:t>11</w:t>
            </w:r>
            <w:r w:rsidR="00585B2D">
              <w:t xml:space="preserve"> </w:t>
            </w:r>
            <w:r>
              <w:t>–</w:t>
            </w:r>
            <w:r w:rsidR="00585B2D">
              <w:t xml:space="preserve"> </w:t>
            </w:r>
            <w:r>
              <w:t>15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8B99D" w14:textId="77777777" w:rsidR="00E9571E" w:rsidRDefault="006609AB">
            <w:pPr>
              <w:pStyle w:val="a3"/>
            </w:pPr>
            <w:r>
              <w:t>Студент демонстрирует навыки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E9571E" w14:paraId="6A187A39" w14:textId="77777777" w:rsidTr="00585B2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7C26D" w14:textId="77777777" w:rsidR="00E9571E" w:rsidRDefault="006609AB" w:rsidP="00585B2D">
            <w:pPr>
              <w:pStyle w:val="a3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A9A14" w14:textId="19EF06E2" w:rsidR="00E9571E" w:rsidRDefault="006609AB" w:rsidP="00585B2D">
            <w:pPr>
              <w:pStyle w:val="a3"/>
              <w:jc w:val="center"/>
            </w:pPr>
            <w:r>
              <w:t>6</w:t>
            </w:r>
            <w:r w:rsidR="00585B2D">
              <w:t xml:space="preserve"> </w:t>
            </w:r>
            <w:r>
              <w:t>–</w:t>
            </w:r>
            <w:r w:rsidR="00585B2D">
              <w:t xml:space="preserve"> </w:t>
            </w:r>
            <w:r>
              <w:t>10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5B9DF" w14:textId="77777777" w:rsidR="00E9571E" w:rsidRDefault="006609AB">
            <w:pPr>
              <w:pStyle w:val="a3"/>
            </w:pPr>
            <w: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E9571E" w14:paraId="50BAB485" w14:textId="77777777" w:rsidTr="00585B2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5D138" w14:textId="77777777" w:rsidR="00E9571E" w:rsidRDefault="006609AB" w:rsidP="00585B2D">
            <w:pPr>
              <w:pStyle w:val="a3"/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83C7F" w14:textId="3245E718" w:rsidR="00E9571E" w:rsidRDefault="006609AB" w:rsidP="00585B2D">
            <w:pPr>
              <w:pStyle w:val="a3"/>
              <w:jc w:val="center"/>
            </w:pPr>
            <w:r>
              <w:t>0</w:t>
            </w:r>
            <w:r w:rsidR="00585B2D">
              <w:t xml:space="preserve"> </w:t>
            </w:r>
            <w:r>
              <w:t>–</w:t>
            </w:r>
            <w:r w:rsidR="00585B2D">
              <w:t xml:space="preserve"> </w:t>
            </w:r>
            <w:r>
              <w:t>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57DDF" w14:textId="77777777" w:rsidR="00E9571E" w:rsidRDefault="006609AB">
            <w:pPr>
              <w:pStyle w:val="a3"/>
            </w:pPr>
            <w: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25AC2A5C" w14:textId="77777777" w:rsidR="00E9571E" w:rsidRPr="002F4B5E" w:rsidRDefault="006609AB" w:rsidP="00A370CA">
      <w:pPr>
        <w:pStyle w:val="2"/>
        <w:ind w:firstLine="709"/>
        <w:rPr>
          <w:rFonts w:ascii="Arial" w:eastAsia="Times New Roman" w:hAnsi="Arial" w:cs="Arial"/>
          <w:sz w:val="24"/>
          <w:szCs w:val="24"/>
        </w:rPr>
      </w:pPr>
      <w:r w:rsidRPr="002F4B5E">
        <w:rPr>
          <w:rFonts w:ascii="Arial" w:eastAsia="Times New Roman" w:hAnsi="Arial" w:cs="Arial"/>
          <w:sz w:val="24"/>
          <w:szCs w:val="24"/>
        </w:rPr>
        <w:t>5.3 Задания для решения кейс-задачи</w:t>
      </w:r>
    </w:p>
    <w:p w14:paraId="58E1CF4E" w14:textId="6E1493B3" w:rsidR="00E9571E" w:rsidRDefault="006609AB" w:rsidP="002F4B5E">
      <w:pPr>
        <w:pStyle w:val="a3"/>
        <w:spacing w:before="0" w:beforeAutospacing="0" w:after="0" w:afterAutospacing="0"/>
        <w:jc w:val="both"/>
      </w:pPr>
      <w:r>
        <w:rPr>
          <w:rStyle w:val="aff3"/>
        </w:rPr>
        <w:t xml:space="preserve">Кейс-задание </w:t>
      </w:r>
    </w:p>
    <w:p w14:paraId="69DAD2E7" w14:textId="77777777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>Планируется проведение мероприятия, для этого необходимо подготовить ряд информационных материалов. </w:t>
      </w:r>
    </w:p>
    <w:p w14:paraId="0AD9D385" w14:textId="77777777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>Необходимо продумать:</w:t>
      </w:r>
    </w:p>
    <w:p w14:paraId="6194427F" w14:textId="2977DCE2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t>Название и формат проведения мероприятия (конференция, олимпиада, тренинг, фестиваль, школа мастерства, семинар и т.д.).</w:t>
      </w:r>
    </w:p>
    <w:p w14:paraId="0FC7F049" w14:textId="76618FDB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t>Тематику мероприятия: развитие цифровой экономики в России, за рубежом, ИТ в сфере вашего направления подготовки (выбрать или предложить свой вариант).</w:t>
      </w:r>
    </w:p>
    <w:p w14:paraId="0459D473" w14:textId="17D8C8E2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t>Формат участия участников (очно, дистанционно, заочно, очно-заочно, очно-дистанционно)</w:t>
      </w:r>
    </w:p>
    <w:p w14:paraId="0537EE89" w14:textId="729F578C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t>Регулярность проведения мероприятия (регулярно/ежегодно/событийно</w:t>
      </w:r>
      <w:proofErr w:type="gramStart"/>
      <w:r>
        <w:t>/....</w:t>
      </w:r>
      <w:proofErr w:type="gramEnd"/>
      <w:r>
        <w:t>).</w:t>
      </w:r>
    </w:p>
    <w:p w14:paraId="4DC6BE6F" w14:textId="65EE80B5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lastRenderedPageBreak/>
        <w:t>Сроки проведения мероприятия, продолжительность.</w:t>
      </w:r>
    </w:p>
    <w:p w14:paraId="5C8478CC" w14:textId="09CC7A7F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t>План работы в дни проведения мероприятия, предлагаемая культурная программа для участников.</w:t>
      </w:r>
    </w:p>
    <w:p w14:paraId="611B0718" w14:textId="04840C58" w:rsidR="00E9571E" w:rsidRDefault="006609AB" w:rsidP="002F4B5E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jc w:val="both"/>
      </w:pPr>
      <w:r>
        <w:t>Особенности, которые характерны именно для вашего типа и формата мероприятия.</w:t>
      </w:r>
    </w:p>
    <w:p w14:paraId="64EC0D84" w14:textId="77777777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>Для оповещения потенциальных участников мероприятия следует создать информационное письмо, в котором указываются: название и сроки проведения мероприятия, формат проведения и организаторы мероприятия, детализация его работы, условия участия в мероприятии (возможность публикации, размещения своих материалов, получения материалов мероприятия, возможность проживания и питания, оплата предоставляемых услуг), контактная информация с организаторами мероприятия, адреса проведения мероприятия и размещения участников, схема проезда к месту мероприятия и проживания.</w:t>
      </w:r>
    </w:p>
    <w:p w14:paraId="4ECF6D13" w14:textId="02D20E5E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Информационное письмо должно быть оформлено по правилам создания писем (найти в интернет образец, его также не забыть вставить в итоговый </w:t>
      </w:r>
      <w:r w:rsidR="00585B2D">
        <w:t>отчёт</w:t>
      </w:r>
      <w:r>
        <w:t xml:space="preserve"> кейса). При написании текста информационного письма следует создать стиль оформления текста назвав его </w:t>
      </w:r>
      <w:proofErr w:type="spellStart"/>
      <w:r>
        <w:t>Фамилия_Стиль</w:t>
      </w:r>
      <w:proofErr w:type="spellEnd"/>
      <w:r>
        <w:t xml:space="preserve">. Если разные части документа оформляете разным стилем, тогда создать несколько стилей (обязательно в имени указать Фамилию). В созданном стиле зафиксировать тип используемого шрифта, размер, цвет основного текста и фона, отступы, выравнивание и </w:t>
      </w:r>
      <w:r w:rsidR="00724BB4">
        <w:t>т.д.</w:t>
      </w:r>
    </w:p>
    <w:p w14:paraId="06984FDE" w14:textId="77777777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В вашу задачу входит в том числе и создание графического материала для письма средствами MS </w:t>
      </w:r>
      <w:proofErr w:type="spellStart"/>
      <w:r>
        <w:t>Visio</w:t>
      </w:r>
      <w:proofErr w:type="spellEnd"/>
      <w:r>
        <w:t xml:space="preserve"> (примеры: схема проезда к, схема размещения в гостинице, схема помещений для проведения мероприятий, алгоритм организации проведения мероприятий, алгоритм оплаты услуг мероприятия участником, вариативная схема возможного посещения мероприятий участником). Результат расположить в тексте информационного письма и отдельным файлом с именем </w:t>
      </w:r>
      <w:proofErr w:type="spellStart"/>
      <w:r>
        <w:t>Фамилия_Схема</w:t>
      </w:r>
      <w:proofErr w:type="spellEnd"/>
      <w:r>
        <w:t xml:space="preserve">_ </w:t>
      </w:r>
      <w:proofErr w:type="spellStart"/>
      <w:r>
        <w:t>Visio</w:t>
      </w:r>
      <w:proofErr w:type="spellEnd"/>
      <w:r>
        <w:t>.</w:t>
      </w:r>
    </w:p>
    <w:p w14:paraId="1C3CA296" w14:textId="60F1C825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План работы в дни проведения мероприятия и предлагаемую культурную программу для участников оформить с использованием соответствующего макета MS </w:t>
      </w:r>
      <w:proofErr w:type="spellStart"/>
      <w:r>
        <w:t>Publisher</w:t>
      </w:r>
      <w:proofErr w:type="spellEnd"/>
      <w:r>
        <w:t xml:space="preserve"> и добавив помимо информационного и иллюстративный материал по своему усмотрению. Результат вставить в итоговый </w:t>
      </w:r>
      <w:r w:rsidR="00585B2D">
        <w:t>отчёт</w:t>
      </w:r>
      <w:r>
        <w:t xml:space="preserve"> кейса и отдельным файлом с именем </w:t>
      </w:r>
      <w:proofErr w:type="spellStart"/>
      <w:r>
        <w:t>Фамилия_Расписание_Publisher</w:t>
      </w:r>
      <w:proofErr w:type="spellEnd"/>
      <w:r>
        <w:t>.</w:t>
      </w:r>
    </w:p>
    <w:p w14:paraId="5D360B0A" w14:textId="632EE74B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Одним из требований к информационному обеспечению мероприятия является рассылка именных приглашений постоянным участникам, представителям профессиональных сообществ, ведущим специалистам в области проводимого мероприятия, организаторам и спонсорам мероприятия. Необходимо сформировать текст приглашения и сделать подготовку к его рассылке (не менее 10 штук). Для этого следует воспользоваться возможностью организации групповой рассылки средствами MS </w:t>
      </w:r>
      <w:proofErr w:type="spellStart"/>
      <w:r>
        <w:t>Office</w:t>
      </w:r>
      <w:proofErr w:type="spellEnd"/>
      <w:r>
        <w:t xml:space="preserve">. В итоговый </w:t>
      </w:r>
      <w:r w:rsidR="00585B2D">
        <w:t>отчёт</w:t>
      </w:r>
      <w:r>
        <w:t xml:space="preserve"> по кейсу вставить: текст приглашения, созданную базу для рассылки, алгоритм проведения процедуры рассылки, выполненный средствами MS </w:t>
      </w:r>
      <w:proofErr w:type="spellStart"/>
      <w:r>
        <w:t>Visio</w:t>
      </w:r>
      <w:proofErr w:type="spellEnd"/>
      <w:r>
        <w:t xml:space="preserve"> и в приложении к </w:t>
      </w:r>
      <w:r w:rsidR="00585B2D">
        <w:t>отчёту</w:t>
      </w:r>
      <w:r>
        <w:t xml:space="preserve"> результат – именные приглашения для всех выбранных участников.</w:t>
      </w:r>
    </w:p>
    <w:p w14:paraId="7D526176" w14:textId="12374B36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Приятным бонусом любого мероприятия являются различные наградные документы, вручаемые по его завершению. Вам предлагается средствами MS </w:t>
      </w:r>
      <w:proofErr w:type="spellStart"/>
      <w:r>
        <w:t>Office</w:t>
      </w:r>
      <w:proofErr w:type="spellEnd"/>
      <w:r>
        <w:t xml:space="preserve"> создать сертификат или диплом участника мероприятия. Результаты работы следует отразить в </w:t>
      </w:r>
      <w:r w:rsidR="00585B2D">
        <w:t>отчёте</w:t>
      </w:r>
      <w:r>
        <w:t xml:space="preserve">: описание хода работы и иллюстративный материал в тексте работы, конечный вариант оформления наградного документа. Сохранить файл с вашей разработкой под именем </w:t>
      </w:r>
      <w:proofErr w:type="spellStart"/>
      <w:r>
        <w:t>Фамилия_Награда</w:t>
      </w:r>
      <w:proofErr w:type="spellEnd"/>
      <w:r>
        <w:t>.</w:t>
      </w:r>
    </w:p>
    <w:p w14:paraId="5C71DC1C" w14:textId="1D01C6F6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Для более полного представления о результатах вашей работы и </w:t>
      </w:r>
      <w:r w:rsidR="00585B2D">
        <w:t>приобретённых</w:t>
      </w:r>
      <w:r>
        <w:t xml:space="preserve"> в ходе е</w:t>
      </w:r>
      <w:r w:rsidR="00585B2D">
        <w:t>ё</w:t>
      </w:r>
      <w:r>
        <w:t xml:space="preserve"> умениях и навыках целесообразно подготовить презентацию средствами MS </w:t>
      </w:r>
      <w:proofErr w:type="spellStart"/>
      <w:r>
        <w:t>PowerPoint</w:t>
      </w:r>
      <w:proofErr w:type="spellEnd"/>
      <w:r>
        <w:t xml:space="preserve"> для демонстрации коллегам и руководству. Сохраните файл вашей презентации с именем </w:t>
      </w:r>
      <w:proofErr w:type="spellStart"/>
      <w:r>
        <w:t>Фамилия_группа_Презентация</w:t>
      </w:r>
      <w:proofErr w:type="spellEnd"/>
      <w:r>
        <w:t>. (Пример: Иванов_БИК-20-01_Презентация)</w:t>
      </w:r>
    </w:p>
    <w:p w14:paraId="1715FBE9" w14:textId="77777777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Загрузите все созданные вами в процессе работы файлы для оценки в ЭОР </w:t>
      </w:r>
      <w:proofErr w:type="spellStart"/>
      <w:r>
        <w:t>Moodle</w:t>
      </w:r>
      <w:proofErr w:type="spellEnd"/>
      <w:r>
        <w:t>.</w:t>
      </w:r>
    </w:p>
    <w:p w14:paraId="36BB0BE0" w14:textId="77777777" w:rsidR="00724BB4" w:rsidRDefault="00724BB4" w:rsidP="002F4B5E">
      <w:pPr>
        <w:ind w:firstLine="709"/>
        <w:jc w:val="both"/>
        <w:rPr>
          <w:i/>
        </w:rPr>
      </w:pPr>
    </w:p>
    <w:p w14:paraId="416DD609" w14:textId="0F9087EB" w:rsidR="00E9571E" w:rsidRPr="00724BB4" w:rsidRDefault="006609AB" w:rsidP="00724BB4">
      <w:pPr>
        <w:jc w:val="both"/>
        <w:rPr>
          <w:b/>
          <w:bCs/>
        </w:rPr>
      </w:pPr>
      <w:r w:rsidRPr="00724BB4">
        <w:rPr>
          <w:b/>
          <w:bCs/>
          <w:i/>
        </w:rPr>
        <w:t>Краткие методические указания</w:t>
      </w:r>
    </w:p>
    <w:p w14:paraId="2DB9008C" w14:textId="6D19000C" w:rsidR="00E9571E" w:rsidRDefault="00585B2D" w:rsidP="002F4B5E">
      <w:pPr>
        <w:pStyle w:val="a3"/>
        <w:spacing w:before="0" w:beforeAutospacing="0" w:after="0" w:afterAutospacing="0"/>
        <w:ind w:firstLine="709"/>
        <w:jc w:val="both"/>
      </w:pPr>
      <w:r>
        <w:t>В течение</w:t>
      </w:r>
      <w:r w:rsidR="006609AB">
        <w:t xml:space="preserve"> семестра следует самостоятельно выполнить 2 кейса. На выполнение одного кейса отводится 8 недель (</w:t>
      </w:r>
      <w:r>
        <w:t>во время</w:t>
      </w:r>
      <w:r w:rsidR="006609AB">
        <w:t xml:space="preserve"> </w:t>
      </w:r>
      <w:r>
        <w:t>практических</w:t>
      </w:r>
      <w:r w:rsidR="006609AB">
        <w:t xml:space="preserve"> занятий выполняются лабораторные работы, </w:t>
      </w:r>
      <w:r w:rsidR="006609AB">
        <w:lastRenderedPageBreak/>
        <w:t xml:space="preserve">в которых </w:t>
      </w:r>
      <w:r>
        <w:t>рассмотрены</w:t>
      </w:r>
      <w:r w:rsidR="006609AB">
        <w:t xml:space="preserve"> темы необходимые для выполнения кейса). После выполнения каждого кейса студент должен представить </w:t>
      </w:r>
      <w:r>
        <w:t>отчёт</w:t>
      </w:r>
      <w:r w:rsidR="006609AB">
        <w:t xml:space="preserve"> о его выполнении с именем Ваша </w:t>
      </w:r>
      <w:proofErr w:type="spellStart"/>
      <w:r w:rsidR="006609AB">
        <w:t>Фамилия_группа_Отчет</w:t>
      </w:r>
      <w:proofErr w:type="spellEnd"/>
      <w:r w:rsidR="006609AB">
        <w:t xml:space="preserve"> (Пример: Иванов_БИК-20-01_Отчет) и набор файлов, полученных в процессе работы над заданиями кейса. Все файлы загружаются в ЭОР </w:t>
      </w:r>
      <w:proofErr w:type="spellStart"/>
      <w:r w:rsidR="006609AB">
        <w:t>Moodle</w:t>
      </w:r>
      <w:proofErr w:type="spellEnd"/>
      <w:r w:rsidR="006609AB">
        <w:t>.</w:t>
      </w:r>
    </w:p>
    <w:p w14:paraId="2D56B634" w14:textId="3960B31E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При оформлении </w:t>
      </w:r>
      <w:r w:rsidR="00585B2D">
        <w:t>отчёта</w:t>
      </w:r>
      <w:r>
        <w:t xml:space="preserve"> использовать стандарты оформления документации ВГУЭС (корпоративный стиль оформления документации часто присущ различным организациям).</w:t>
      </w:r>
    </w:p>
    <w:p w14:paraId="7298BD55" w14:textId="00467699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При формировании итогового </w:t>
      </w:r>
      <w:r w:rsidR="00585B2D">
        <w:t>отчёта</w:t>
      </w:r>
      <w:r>
        <w:t xml:space="preserve"> следует собрать весь материал, созданный в результате выполнения кейс-заданий: обозначать выполняемое задание, описывать ход работы и вставлять полученный результат.</w:t>
      </w:r>
    </w:p>
    <w:p w14:paraId="68A45AEA" w14:textId="0568CA5F" w:rsidR="00E9571E" w:rsidRDefault="006609AB" w:rsidP="002F4B5E">
      <w:pPr>
        <w:pStyle w:val="a3"/>
        <w:spacing w:before="0" w:beforeAutospacing="0" w:after="0" w:afterAutospacing="0"/>
        <w:ind w:firstLine="709"/>
        <w:jc w:val="both"/>
      </w:pPr>
      <w:r>
        <w:t xml:space="preserve">Элементы </w:t>
      </w:r>
      <w:r w:rsidR="00585B2D">
        <w:t>отчёта</w:t>
      </w:r>
      <w:r>
        <w:t>: Титульная страница, Содержание (автоматически собираемое), Введение, Результаты работы (количество глав зависит от количеств кейс-заданий), Заключение, Список используемых источников (если потребовался дополнительный материал), Приложение.</w:t>
      </w:r>
    </w:p>
    <w:p w14:paraId="56B3BE15" w14:textId="77777777" w:rsidR="00724BB4" w:rsidRDefault="00724BB4" w:rsidP="002F4B5E">
      <w:pPr>
        <w:pStyle w:val="a3"/>
        <w:spacing w:before="0" w:beforeAutospacing="0" w:after="0" w:afterAutospacing="0"/>
        <w:ind w:firstLine="709"/>
        <w:jc w:val="both"/>
      </w:pPr>
    </w:p>
    <w:p w14:paraId="0440B8B9" w14:textId="77777777" w:rsidR="00E9571E" w:rsidRPr="00724BB4" w:rsidRDefault="006609AB" w:rsidP="00724BB4">
      <w:pPr>
        <w:rPr>
          <w:b/>
          <w:bCs/>
        </w:rPr>
      </w:pPr>
      <w:r w:rsidRPr="00724BB4">
        <w:rPr>
          <w:b/>
          <w:bCs/>
          <w:i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1046"/>
        <w:gridCol w:w="7602"/>
      </w:tblGrid>
      <w:tr w:rsidR="00E9571E" w14:paraId="1988A021" w14:textId="77777777">
        <w:trPr>
          <w:tblHeader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B5265" w14:textId="77777777" w:rsidR="00E9571E" w:rsidRDefault="006609AB" w:rsidP="00724BB4">
            <w:pPr>
              <w:pStyle w:val="a3"/>
              <w:jc w:val="center"/>
            </w:pPr>
            <w:r>
              <w:t>Оценка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4C794" w14:textId="77777777" w:rsidR="00E9571E" w:rsidRDefault="006609AB" w:rsidP="00724BB4">
            <w:pPr>
              <w:pStyle w:val="a3"/>
              <w:jc w:val="center"/>
            </w:pPr>
            <w:r>
              <w:t>Баллы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95F45" w14:textId="77777777" w:rsidR="00E9571E" w:rsidRDefault="006609AB" w:rsidP="00724BB4">
            <w:pPr>
              <w:pStyle w:val="a3"/>
              <w:jc w:val="center"/>
            </w:pPr>
            <w:r>
              <w:t>Описание</w:t>
            </w:r>
          </w:p>
        </w:tc>
      </w:tr>
      <w:tr w:rsidR="00E9571E" w14:paraId="54736DB0" w14:textId="77777777" w:rsidTr="00724BB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3BF19" w14:textId="77777777" w:rsidR="00E9571E" w:rsidRDefault="006609AB" w:rsidP="00724BB4">
            <w:pPr>
              <w:pStyle w:val="a3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6E2E5" w14:textId="41D3291C" w:rsidR="00E9571E" w:rsidRDefault="006609AB" w:rsidP="00724BB4">
            <w:pPr>
              <w:pStyle w:val="a3"/>
              <w:jc w:val="center"/>
            </w:pPr>
            <w:r>
              <w:t>31</w:t>
            </w:r>
            <w:r w:rsidR="00724BB4">
              <w:t xml:space="preserve"> </w:t>
            </w:r>
            <w:r>
              <w:t>–</w:t>
            </w:r>
            <w:r w:rsidR="00724BB4">
              <w:t xml:space="preserve"> </w:t>
            </w:r>
            <w:r>
              <w:t>40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B4999" w14:textId="4820D38B" w:rsidR="00E9571E" w:rsidRDefault="006609AB" w:rsidP="00724BB4">
            <w:pPr>
              <w:pStyle w:val="a3"/>
              <w:jc w:val="both"/>
            </w:pPr>
            <w:r>
              <w:t xml:space="preserve">Студент демонстрирует умения на итоговом уровне: умеет свободно выполнять практические задания, предусмотренные программой, свободно оперирует </w:t>
            </w:r>
            <w:r w:rsidR="00724BB4">
              <w:t>приобретёнными</w:t>
            </w:r>
            <w:r>
              <w:t xml:space="preserve"> умениями, применяет их в ситуациях повышенной сложности.</w:t>
            </w:r>
          </w:p>
        </w:tc>
      </w:tr>
      <w:tr w:rsidR="00E9571E" w14:paraId="58AD8E93" w14:textId="77777777" w:rsidTr="00724BB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E37C" w14:textId="77777777" w:rsidR="00E9571E" w:rsidRDefault="006609AB" w:rsidP="00724BB4">
            <w:pPr>
              <w:pStyle w:val="a3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AF121" w14:textId="251F1A5B" w:rsidR="00E9571E" w:rsidRDefault="006609AB" w:rsidP="00724BB4">
            <w:pPr>
              <w:pStyle w:val="a3"/>
              <w:jc w:val="center"/>
            </w:pPr>
            <w:r>
              <w:t>21</w:t>
            </w:r>
            <w:r w:rsidR="00724BB4">
              <w:t xml:space="preserve"> </w:t>
            </w:r>
            <w:r>
              <w:t>–</w:t>
            </w:r>
            <w:r w:rsidR="00724BB4">
              <w:t xml:space="preserve"> </w:t>
            </w:r>
            <w:r>
              <w:t>30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133D0" w14:textId="77777777" w:rsidR="00E9571E" w:rsidRDefault="006609AB" w:rsidP="00724BB4">
            <w:pPr>
              <w:pStyle w:val="a3"/>
              <w:jc w:val="both"/>
            </w:pPr>
            <w: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E9571E" w14:paraId="0219C57E" w14:textId="77777777" w:rsidTr="00724BB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37958" w14:textId="77777777" w:rsidR="00E9571E" w:rsidRDefault="006609AB" w:rsidP="00724BB4">
            <w:pPr>
              <w:pStyle w:val="a3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2D393" w14:textId="6135FD5C" w:rsidR="00E9571E" w:rsidRDefault="006609AB" w:rsidP="00724BB4">
            <w:pPr>
              <w:pStyle w:val="a3"/>
              <w:jc w:val="center"/>
            </w:pPr>
            <w:r>
              <w:t>11</w:t>
            </w:r>
            <w:r w:rsidR="00724BB4">
              <w:t xml:space="preserve"> </w:t>
            </w:r>
            <w:r>
              <w:t>–</w:t>
            </w:r>
            <w:r w:rsidR="00724BB4">
              <w:t xml:space="preserve"> </w:t>
            </w:r>
            <w:r>
              <w:t>20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B877F" w14:textId="77777777" w:rsidR="00E9571E" w:rsidRDefault="006609AB" w:rsidP="00724BB4">
            <w:pPr>
              <w:pStyle w:val="a3"/>
              <w:jc w:val="both"/>
            </w:pPr>
            <w: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E9571E" w14:paraId="306E79A3" w14:textId="77777777" w:rsidTr="00724BB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28A6" w14:textId="77777777" w:rsidR="00E9571E" w:rsidRDefault="006609AB" w:rsidP="00724BB4">
            <w:pPr>
              <w:pStyle w:val="a3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632C9" w14:textId="5A3C96D9" w:rsidR="00E9571E" w:rsidRDefault="006609AB" w:rsidP="00724BB4">
            <w:pPr>
              <w:pStyle w:val="a3"/>
              <w:jc w:val="center"/>
            </w:pPr>
            <w:r>
              <w:t>0</w:t>
            </w:r>
            <w:r w:rsidR="00724BB4">
              <w:t xml:space="preserve"> </w:t>
            </w:r>
            <w:r>
              <w:t>–</w:t>
            </w:r>
            <w:r w:rsidR="00724BB4">
              <w:t xml:space="preserve"> </w:t>
            </w:r>
            <w:r>
              <w:t>10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728A0" w14:textId="77777777" w:rsidR="00E9571E" w:rsidRDefault="006609AB" w:rsidP="00724BB4">
            <w:pPr>
              <w:pStyle w:val="a3"/>
              <w:jc w:val="both"/>
            </w:pPr>
            <w: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193D3131" w14:textId="77777777" w:rsidR="006609AB" w:rsidRDefault="006609AB">
      <w:pPr>
        <w:rPr>
          <w:color w:val="auto"/>
        </w:rPr>
      </w:pPr>
    </w:p>
    <w:sectPr w:rsidR="006609AB" w:rsidSect="002E3EB0"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7A"/>
    <w:multiLevelType w:val="multilevel"/>
    <w:tmpl w:val="B4F0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A1DEF"/>
    <w:multiLevelType w:val="hybridMultilevel"/>
    <w:tmpl w:val="3B162EF8"/>
    <w:lvl w:ilvl="0" w:tplc="8548BEA8">
      <w:start w:val="1"/>
      <w:numFmt w:val="russianLower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BC1"/>
    <w:multiLevelType w:val="multilevel"/>
    <w:tmpl w:val="7328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95A2F"/>
    <w:multiLevelType w:val="multilevel"/>
    <w:tmpl w:val="233E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53207"/>
    <w:multiLevelType w:val="multilevel"/>
    <w:tmpl w:val="DB1C6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A5D1A79"/>
    <w:multiLevelType w:val="hybridMultilevel"/>
    <w:tmpl w:val="9060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05EC1"/>
    <w:multiLevelType w:val="hybridMultilevel"/>
    <w:tmpl w:val="DB94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3E4E"/>
    <w:multiLevelType w:val="multilevel"/>
    <w:tmpl w:val="CD42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E87E43"/>
    <w:multiLevelType w:val="multilevel"/>
    <w:tmpl w:val="574C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0D2740"/>
    <w:multiLevelType w:val="multilevel"/>
    <w:tmpl w:val="EE54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21"/>
    <w:rsid w:val="000B3FB4"/>
    <w:rsid w:val="001228A1"/>
    <w:rsid w:val="00235FF6"/>
    <w:rsid w:val="002E3EB0"/>
    <w:rsid w:val="002F4B5E"/>
    <w:rsid w:val="003327C9"/>
    <w:rsid w:val="004C7EB9"/>
    <w:rsid w:val="00585B2D"/>
    <w:rsid w:val="00655427"/>
    <w:rsid w:val="006609AB"/>
    <w:rsid w:val="00724BB4"/>
    <w:rsid w:val="0074235C"/>
    <w:rsid w:val="007E7A40"/>
    <w:rsid w:val="00892221"/>
    <w:rsid w:val="00894DCD"/>
    <w:rsid w:val="00956BC3"/>
    <w:rsid w:val="00A370CA"/>
    <w:rsid w:val="00AA60B0"/>
    <w:rsid w:val="00C31CEE"/>
    <w:rsid w:val="00E66ED9"/>
    <w:rsid w:val="00E9571E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F0FB7"/>
  <w15:chartTrackingRefBased/>
  <w15:docId w15:val="{4B5036E2-1CAF-4DA3-B1E0-59C9386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 w:themeColor="text1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240"/>
      <w:ind w:firstLine="400"/>
      <w:jc w:val="both"/>
      <w:outlineLvl w:val="0"/>
    </w:pPr>
    <w:rPr>
      <w:rFonts w:eastAsiaTheme="minorEastAsia"/>
      <w:b/>
      <w:bCs/>
      <w:color w:val="auto"/>
      <w:kern w:val="36"/>
    </w:rPr>
  </w:style>
  <w:style w:type="paragraph" w:styleId="2">
    <w:name w:val="heading 2"/>
    <w:basedOn w:val="a"/>
    <w:link w:val="20"/>
    <w:uiPriority w:val="9"/>
    <w:qFormat/>
    <w:pPr>
      <w:keepNext/>
      <w:spacing w:before="240" w:after="160" w:line="256" w:lineRule="auto"/>
      <w:ind w:firstLine="400"/>
      <w:jc w:val="both"/>
      <w:outlineLvl w:val="1"/>
    </w:pPr>
    <w:rPr>
      <w:rFonts w:eastAsiaTheme="minorEastAsia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color w:val="00000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color w:val="000000"/>
    </w:rPr>
  </w:style>
  <w:style w:type="paragraph" w:styleId="a4">
    <w:name w:val="footnote text"/>
    <w:basedOn w:val="a"/>
    <w:link w:val="a5"/>
    <w:uiPriority w:val="99"/>
    <w:semiHidden/>
    <w:unhideWhenUsed/>
    <w:rPr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Pr>
      <w:color w:val="000000" w:themeColor="text1"/>
    </w:rPr>
  </w:style>
  <w:style w:type="paragraph" w:styleId="a6">
    <w:name w:val="annotation text"/>
    <w:basedOn w:val="a"/>
    <w:link w:val="a7"/>
    <w:uiPriority w:val="99"/>
    <w:semiHidden/>
    <w:unhideWhenUsed/>
    <w:rPr>
      <w:color w:val="auto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color w:val="000000" w:themeColor="text1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  <w:rPr>
      <w:color w:val="auto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sz w:val="24"/>
      <w:szCs w:val="24"/>
    </w:rPr>
  </w:style>
  <w:style w:type="paragraph" w:styleId="ac">
    <w:name w:val="Title"/>
    <w:basedOn w:val="a"/>
    <w:link w:val="ad"/>
    <w:uiPriority w:val="10"/>
    <w:qFormat/>
    <w:pPr>
      <w:jc w:val="center"/>
    </w:pPr>
    <w:rPr>
      <w:rFonts w:eastAsia="MS Mincho"/>
      <w:b/>
      <w:bCs/>
      <w:color w:val="auto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ody Text"/>
    <w:basedOn w:val="a"/>
    <w:link w:val="af"/>
    <w:uiPriority w:val="99"/>
    <w:semiHidden/>
    <w:unhideWhenUsed/>
    <w:pPr>
      <w:jc w:val="both"/>
    </w:pPr>
    <w:rPr>
      <w:color w:val="auto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Pr>
      <w:color w:val="000000" w:themeColor="text1"/>
      <w:sz w:val="24"/>
      <w:szCs w:val="24"/>
    </w:rPr>
  </w:style>
  <w:style w:type="paragraph" w:styleId="af0">
    <w:name w:val="Subtitle"/>
    <w:basedOn w:val="a"/>
    <w:link w:val="af1"/>
    <w:uiPriority w:val="11"/>
    <w:qFormat/>
    <w:pPr>
      <w:jc w:val="center"/>
    </w:pPr>
    <w:rPr>
      <w:b/>
      <w:color w:val="auto"/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  <w:rPr>
      <w:color w:val="auto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color w:val="000000" w:themeColor="text1"/>
      <w:sz w:val="24"/>
      <w:szCs w:val="24"/>
    </w:rPr>
  </w:style>
  <w:style w:type="paragraph" w:styleId="af2">
    <w:name w:val="annotation subject"/>
    <w:basedOn w:val="a6"/>
    <w:next w:val="a6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7"/>
    <w:link w:val="af2"/>
    <w:uiPriority w:val="99"/>
    <w:semiHidden/>
    <w:rPr>
      <w:b/>
      <w:bCs/>
      <w:color w:val="000000" w:themeColor="text1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color w:val="auto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color w:val="000000" w:themeColor="text1"/>
      <w:sz w:val="18"/>
      <w:szCs w:val="18"/>
    </w:rPr>
  </w:style>
  <w:style w:type="paragraph" w:styleId="af6">
    <w:name w:val="List Paragraph"/>
    <w:basedOn w:val="a"/>
    <w:uiPriority w:val="34"/>
    <w:qFormat/>
    <w:pPr>
      <w:ind w:left="720" w:firstLine="400"/>
      <w:jc w:val="both"/>
    </w:pPr>
    <w:rPr>
      <w:rFonts w:eastAsiaTheme="minorEastAsia"/>
      <w:color w:val="auto"/>
    </w:rPr>
  </w:style>
  <w:style w:type="paragraph" w:customStyle="1" w:styleId="msolistparagraphcxspfirst">
    <w:name w:val="msolistparagraphcxspfirst"/>
    <w:basedOn w:val="a"/>
    <w:pPr>
      <w:ind w:left="720" w:firstLine="400"/>
      <w:jc w:val="both"/>
    </w:pPr>
    <w:rPr>
      <w:rFonts w:eastAsiaTheme="minorEastAsia"/>
      <w:color w:val="auto"/>
    </w:rPr>
  </w:style>
  <w:style w:type="paragraph" w:customStyle="1" w:styleId="msolistparagraphcxspmiddle">
    <w:name w:val="msolistparagraphcxspmiddle"/>
    <w:basedOn w:val="a"/>
    <w:pPr>
      <w:ind w:left="720" w:firstLine="400"/>
      <w:jc w:val="both"/>
    </w:pPr>
    <w:rPr>
      <w:rFonts w:eastAsiaTheme="minorEastAsia"/>
      <w:color w:val="auto"/>
    </w:rPr>
  </w:style>
  <w:style w:type="paragraph" w:customStyle="1" w:styleId="msolistparagraphcxsplast">
    <w:name w:val="msolistparagraphcxsplast"/>
    <w:basedOn w:val="a"/>
    <w:pPr>
      <w:ind w:left="720" w:firstLine="400"/>
      <w:jc w:val="both"/>
    </w:pPr>
    <w:rPr>
      <w:rFonts w:eastAsiaTheme="minorEastAsia"/>
      <w:color w:val="auto"/>
    </w:rPr>
  </w:style>
  <w:style w:type="paragraph" w:customStyle="1" w:styleId="11">
    <w:name w:val="Обычный1"/>
  </w:style>
  <w:style w:type="paragraph" w:customStyle="1" w:styleId="FR1">
    <w:name w:val="FR1"/>
    <w:pPr>
      <w:widowControl w:val="0"/>
      <w:snapToGrid w:val="0"/>
      <w:ind w:left="80" w:firstLine="520"/>
    </w:pPr>
    <w:rPr>
      <w:sz w:val="24"/>
    </w:rPr>
  </w:style>
  <w:style w:type="character" w:customStyle="1" w:styleId="af7">
    <w:name w:val="Список положения Знак Знак"/>
    <w:link w:val="af8"/>
    <w:locked/>
    <w:rPr>
      <w:bCs/>
      <w:spacing w:val="-6"/>
      <w:sz w:val="24"/>
      <w:szCs w:val="24"/>
      <w:lang w:val="ru-RU" w:eastAsia="ru-RU" w:bidi="ar-SA"/>
    </w:rPr>
  </w:style>
  <w:style w:type="paragraph" w:customStyle="1" w:styleId="af8">
    <w:name w:val="Список положения"/>
    <w:basedOn w:val="a"/>
    <w:link w:val="af7"/>
    <w:autoRedefine/>
    <w:pPr>
      <w:widowControl w:val="0"/>
      <w:autoSpaceDE w:val="0"/>
      <w:autoSpaceDN w:val="0"/>
      <w:adjustRightInd w:val="0"/>
      <w:ind w:firstLine="708"/>
      <w:jc w:val="both"/>
    </w:pPr>
    <w:rPr>
      <w:bCs/>
      <w:color w:val="auto"/>
      <w:spacing w:val="-6"/>
    </w:rPr>
  </w:style>
  <w:style w:type="paragraph" w:customStyle="1" w:styleId="u">
    <w:name w:val="u"/>
    <w:basedOn w:val="a"/>
    <w:pPr>
      <w:ind w:firstLine="390"/>
      <w:jc w:val="both"/>
    </w:pPr>
    <w:rPr>
      <w:color w:val="auto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Знак Знак Знак Знак"/>
    <w:basedOn w:val="a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a">
    <w:name w:val="Письмо"/>
    <w:basedOn w:val="a"/>
    <w:uiPriority w:val="99"/>
    <w:pPr>
      <w:autoSpaceDE w:val="0"/>
      <w:autoSpaceDN w:val="0"/>
      <w:spacing w:line="320" w:lineRule="exact"/>
      <w:ind w:firstLine="720"/>
      <w:jc w:val="both"/>
    </w:pPr>
    <w:rPr>
      <w:color w:val="auto"/>
      <w:sz w:val="28"/>
      <w:szCs w:val="28"/>
    </w:rPr>
  </w:style>
  <w:style w:type="paragraph" w:customStyle="1" w:styleId="1313">
    <w:name w:val="Стиль Текст положения + 13 пт Междустр.интервал:  множитель 13 ин"/>
    <w:basedOn w:val="a"/>
    <w:autoRedefine/>
    <w:pPr>
      <w:widowControl w:val="0"/>
      <w:autoSpaceDE w:val="0"/>
      <w:autoSpaceDN w:val="0"/>
      <w:adjustRightInd w:val="0"/>
      <w:ind w:left="709"/>
      <w:jc w:val="center"/>
    </w:pPr>
    <w:rPr>
      <w:rFonts w:eastAsia="Calibri"/>
      <w:b/>
      <w:color w:val="000000"/>
      <w:sz w:val="26"/>
      <w:szCs w:val="26"/>
      <w:lang w:eastAsia="en-US"/>
    </w:rPr>
  </w:style>
  <w:style w:type="paragraph" w:customStyle="1" w:styleId="afb">
    <w:name w:val="Заголовок по центру"/>
    <w:basedOn w:val="1"/>
    <w:autoRedefine/>
    <w:pPr>
      <w:spacing w:before="0" w:after="0"/>
      <w:ind w:firstLine="0"/>
      <w:jc w:val="center"/>
    </w:pPr>
    <w:rPr>
      <w:rFonts w:eastAsia="Times New Roman"/>
      <w:bCs w:val="0"/>
      <w:kern w:val="28"/>
      <w:sz w:val="26"/>
      <w:szCs w:val="26"/>
    </w:rPr>
  </w:style>
  <w:style w:type="paragraph" w:customStyle="1" w:styleId="afc">
    <w:name w:val="Для таблиц"/>
    <w:basedOn w:val="a"/>
    <w:rPr>
      <w:color w:val="auto"/>
    </w:rPr>
  </w:style>
  <w:style w:type="paragraph" w:customStyle="1" w:styleId="afd">
    <w:name w:val="дата"/>
    <w:basedOn w:val="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color w:val="auto"/>
    </w:rPr>
  </w:style>
  <w:style w:type="character" w:customStyle="1" w:styleId="afe">
    <w:name w:val="Оглавление_"/>
    <w:link w:val="aff"/>
    <w:uiPriority w:val="99"/>
    <w:locked/>
    <w:rPr>
      <w:rFonts w:ascii="Sylfaen" w:hAnsi="Sylfaen" w:hint="default"/>
      <w:spacing w:val="7"/>
      <w:shd w:val="clear" w:color="auto" w:fill="FFFFFF"/>
    </w:rPr>
  </w:style>
  <w:style w:type="paragraph" w:customStyle="1" w:styleId="aff">
    <w:name w:val="Оглавление"/>
    <w:basedOn w:val="a"/>
    <w:link w:val="afe"/>
    <w:uiPriority w:val="99"/>
    <w:pPr>
      <w:widowControl w:val="0"/>
      <w:shd w:val="clear" w:color="auto" w:fill="FFFFFF"/>
      <w:spacing w:line="320" w:lineRule="exact"/>
      <w:jc w:val="both"/>
    </w:pPr>
    <w:rPr>
      <w:rFonts w:ascii="Sylfaen" w:hAnsi="Sylfaen"/>
      <w:color w:val="auto"/>
      <w:spacing w:val="7"/>
      <w:sz w:val="20"/>
      <w:szCs w:val="20"/>
    </w:rPr>
  </w:style>
  <w:style w:type="paragraph" w:customStyle="1" w:styleId="justify-content-center">
    <w:name w:val="justify-content-center"/>
    <w:basedOn w:val="a"/>
    <w:pPr>
      <w:spacing w:before="100" w:beforeAutospacing="1" w:after="100" w:afterAutospacing="1"/>
      <w:jc w:val="center"/>
    </w:pPr>
    <w:rPr>
      <w:rFonts w:eastAsiaTheme="minorEastAsia"/>
      <w:color w:val="auto"/>
    </w:rPr>
  </w:style>
  <w:style w:type="paragraph" w:customStyle="1" w:styleId="box">
    <w:name w:val="box"/>
    <w:basedOn w:val="a"/>
    <w:pPr>
      <w:pBdr>
        <w:top w:val="single" w:sz="18" w:space="8" w:color="auto"/>
        <w:left w:val="single" w:sz="18" w:space="8" w:color="auto"/>
        <w:bottom w:val="single" w:sz="18" w:space="8" w:color="auto"/>
        <w:right w:val="single" w:sz="18" w:space="8" w:color="auto"/>
      </w:pBdr>
      <w:ind w:left="450" w:right="450"/>
    </w:pPr>
    <w:rPr>
      <w:rFonts w:eastAsiaTheme="minorEastAsia"/>
      <w:color w:val="auto"/>
    </w:rPr>
  </w:style>
  <w:style w:type="paragraph" w:customStyle="1" w:styleId="w-100">
    <w:name w:val="w-100"/>
    <w:basedOn w:val="a"/>
    <w:pPr>
      <w:spacing w:before="100" w:beforeAutospacing="1" w:after="100" w:afterAutospacing="1"/>
    </w:pPr>
    <w:rPr>
      <w:rFonts w:eastAsiaTheme="minorEastAsia"/>
      <w:color w:val="auto"/>
    </w:rPr>
  </w:style>
  <w:style w:type="paragraph" w:customStyle="1" w:styleId="m-title">
    <w:name w:val="m-title"/>
    <w:basedOn w:val="a"/>
    <w:pPr>
      <w:spacing w:before="60" w:after="180"/>
    </w:pPr>
    <w:rPr>
      <w:rFonts w:eastAsiaTheme="minorEastAsia"/>
      <w:color w:val="auto"/>
    </w:rPr>
  </w:style>
  <w:style w:type="paragraph" w:customStyle="1" w:styleId="mb-25">
    <w:name w:val="mb-25"/>
    <w:basedOn w:val="a"/>
    <w:pPr>
      <w:spacing w:before="100" w:beforeAutospacing="1" w:after="375"/>
    </w:pPr>
    <w:rPr>
      <w:rFonts w:eastAsiaTheme="minorEastAsia"/>
      <w:color w:val="auto"/>
    </w:rPr>
  </w:style>
  <w:style w:type="paragraph" w:customStyle="1" w:styleId="mt-50">
    <w:name w:val="mt-50"/>
    <w:basedOn w:val="a"/>
    <w:pPr>
      <w:spacing w:before="750" w:after="100" w:afterAutospacing="1"/>
    </w:pPr>
    <w:rPr>
      <w:rFonts w:eastAsiaTheme="minorEastAsia"/>
      <w:color w:val="auto"/>
    </w:rPr>
  </w:style>
  <w:style w:type="character" w:styleId="aff0">
    <w:name w:val="footnote reference"/>
    <w:uiPriority w:val="99"/>
    <w:semiHidden/>
    <w:unhideWhenUsed/>
    <w:rPr>
      <w:vertAlign w:val="superscript"/>
    </w:rPr>
  </w:style>
  <w:style w:type="character" w:styleId="aff1">
    <w:name w:val="annotation reference"/>
    <w:uiPriority w:val="99"/>
    <w:semiHidden/>
    <w:unhideWhenUsed/>
    <w:rPr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ff2">
    <w:name w:val="Table Grid"/>
    <w:aliases w:val="Сетка_таблицы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basedOn w:val="a0"/>
    <w:uiPriority w:val="22"/>
    <w:qFormat/>
    <w:rPr>
      <w:b/>
      <w:bCs/>
    </w:rPr>
  </w:style>
  <w:style w:type="character" w:styleId="aff4">
    <w:name w:val="Emphasis"/>
    <w:basedOn w:val="a0"/>
    <w:uiPriority w:val="20"/>
    <w:qFormat/>
    <w:rPr>
      <w:i/>
      <w:iCs/>
    </w:rPr>
  </w:style>
  <w:style w:type="character" w:styleId="aff5">
    <w:name w:val="Hyperlink"/>
    <w:basedOn w:val="a0"/>
    <w:uiPriority w:val="99"/>
    <w:unhideWhenUsed/>
    <w:rsid w:val="004C7E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7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2636</Words>
  <Characters>19104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ФОС дисциплины по ФГОС 3++</vt:lpstr>
    </vt:vector>
  </TitlesOfParts>
  <Company/>
  <LinksUpToDate>false</LinksUpToDate>
  <CharactersWithSpaces>21697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ФОС дисциплины по ФГОС 3++</dc:title>
  <dc:subject/>
  <dc:creator>Ивин Вячеслав Вадимович</dc:creator>
  <cp:keywords/>
  <dc:description/>
  <cp:lastModifiedBy>Люлько Виктор</cp:lastModifiedBy>
  <cp:revision>2</cp:revision>
  <dcterms:created xsi:type="dcterms:W3CDTF">2021-06-25T08:04:00Z</dcterms:created>
  <dcterms:modified xsi:type="dcterms:W3CDTF">2021-06-25T08:04:00Z</dcterms:modified>
</cp:coreProperties>
</file>