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F90939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  <w:r w:rsidR="00AD19E0"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4134AD">
        <w:rPr>
          <w:rFonts w:ascii="Times New Roman" w:hAnsi="Times New Roman" w:cs="Times New Roman"/>
          <w:sz w:val="28"/>
          <w:szCs w:val="24"/>
        </w:rPr>
        <w:t>Маркетинг в розничной торговле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BB215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0D5210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="000D5210" w:rsidRPr="00BB215C">
        <w:rPr>
          <w:rFonts w:ascii="Times New Roman" w:hAnsi="Times New Roman" w:cs="Times New Roman"/>
          <w:sz w:val="24"/>
          <w:szCs w:val="24"/>
        </w:rPr>
        <w:t xml:space="preserve"> </w:t>
      </w:r>
      <w:r w:rsidRPr="00BB215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4F8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E3" w:rsidRPr="00BB215C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BB215C">
        <w:rPr>
          <w:rFonts w:ascii="Times New Roman" w:hAnsi="Times New Roman" w:cs="Times New Roman"/>
          <w:sz w:val="24"/>
          <w:szCs w:val="24"/>
        </w:rPr>
        <w:t>УНИВЕРСИТЕТ</w:t>
      </w:r>
    </w:p>
    <w:p w:rsidR="001C5396" w:rsidRPr="00BB215C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564F87" w:rsidRPr="00BB215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51" w:rsidRPr="00BB215C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15C" w:rsidRPr="00BB215C" w:rsidRDefault="00BB215C" w:rsidP="00BB215C">
      <w:pPr>
        <w:jc w:val="center"/>
        <w:rPr>
          <w:rFonts w:ascii="Times New Roman" w:hAnsi="Times New Roman"/>
          <w:sz w:val="24"/>
          <w:szCs w:val="24"/>
        </w:rPr>
      </w:pPr>
      <w:r w:rsidRPr="00BB215C">
        <w:rPr>
          <w:rFonts w:ascii="Times New Roman" w:hAnsi="Times New Roman"/>
          <w:sz w:val="24"/>
          <w:szCs w:val="24"/>
        </w:rPr>
        <w:t>КАФЕДРА 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215C" w:rsidRPr="00BB215C" w:rsidRDefault="00CA0399" w:rsidP="00BB215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МАРКЕТИНГ В РОЗНИЧНОЙ ТОРГОВЛЕ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0A2F" w:rsidRPr="00CC0A2F" w:rsidRDefault="00CC0A2F" w:rsidP="00CC0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38.03.06 Торговое дело. Международная логистика и управление поставками</w:t>
      </w:r>
    </w:p>
    <w:p w:rsidR="00CC0A2F" w:rsidRPr="00CC0A2F" w:rsidRDefault="00CC0A2F" w:rsidP="00CC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A2F" w:rsidRPr="00CC0A2F" w:rsidRDefault="00CC0A2F" w:rsidP="00CC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A2F" w:rsidRPr="00CC0A2F" w:rsidRDefault="00CC0A2F" w:rsidP="00CC0A2F">
      <w:pPr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CC0A2F" w:rsidRPr="00CC0A2F" w:rsidRDefault="00CC0A2F" w:rsidP="00CC0A2F">
      <w:pPr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Pr="00A83A8B" w:rsidRDefault="00BB215C" w:rsidP="00BB215C">
      <w:pPr>
        <w:pStyle w:val="af"/>
        <w:spacing w:line="360" w:lineRule="auto"/>
        <w:jc w:val="center"/>
      </w:pPr>
      <w:r w:rsidRPr="00A83A8B">
        <w:t xml:space="preserve">тип </w:t>
      </w:r>
      <w:r w:rsidR="00174ADB">
        <w:t>ОПОП</w:t>
      </w:r>
      <w:r w:rsidRPr="00EA7FAA">
        <w:t>:</w:t>
      </w:r>
      <w:r w:rsidRPr="00A83A8B">
        <w:t xml:space="preserve"> прикладной бакалавриат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15C" w:rsidRPr="00810354" w:rsidRDefault="00BB215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797E" w:rsidRDefault="00B1797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63375" w:rsidRPr="00D751F7" w:rsidRDefault="00A932C5" w:rsidP="001A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D751F7">
        <w:rPr>
          <w:rFonts w:ascii="Times New Roman" w:hAnsi="Times New Roman" w:cs="Times New Roman"/>
          <w:sz w:val="28"/>
          <w:szCs w:val="24"/>
        </w:rPr>
        <w:t>2</w:t>
      </w:r>
      <w:r w:rsidR="00D751F7">
        <w:rPr>
          <w:rFonts w:ascii="Times New Roman" w:hAnsi="Times New Roman" w:cs="Times New Roman"/>
          <w:sz w:val="28"/>
          <w:szCs w:val="24"/>
          <w:lang w:val="en-US"/>
        </w:rPr>
        <w:t>1</w:t>
      </w:r>
      <w:bookmarkStart w:id="0" w:name="_GoBack"/>
      <w:bookmarkEnd w:id="0"/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EA7FAA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A52BD3" w:rsidTr="00EA7FAA">
        <w:tc>
          <w:tcPr>
            <w:tcW w:w="593" w:type="dxa"/>
            <w:vAlign w:val="center"/>
          </w:tcPr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A52BD3" w:rsidRDefault="00104729" w:rsidP="00EA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104729" w:rsidRPr="00A52BD3" w:rsidTr="00EA7FAA">
        <w:tc>
          <w:tcPr>
            <w:tcW w:w="593" w:type="dxa"/>
          </w:tcPr>
          <w:p w:rsidR="00104729" w:rsidRPr="00A52BD3" w:rsidRDefault="0051067F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4729" w:rsidRPr="00A52BD3" w:rsidRDefault="00CA0399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012" w:type="dxa"/>
          </w:tcPr>
          <w:p w:rsidR="00104729" w:rsidRPr="00A52BD3" w:rsidRDefault="001E136B" w:rsidP="00BB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/>
                <w:sz w:val="24"/>
                <w:szCs w:val="24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1276" w:type="dxa"/>
          </w:tcPr>
          <w:p w:rsidR="00104729" w:rsidRPr="00A52BD3" w:rsidRDefault="00334AC1" w:rsidP="003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729" w:rsidRPr="00A52BD3" w:rsidTr="00A52BD3">
        <w:trPr>
          <w:trHeight w:val="571"/>
        </w:trPr>
        <w:tc>
          <w:tcPr>
            <w:tcW w:w="593" w:type="dxa"/>
          </w:tcPr>
          <w:p w:rsidR="00104729" w:rsidRPr="00A52BD3" w:rsidRDefault="0051067F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04729" w:rsidRPr="00A52BD3" w:rsidRDefault="00CA0399" w:rsidP="00166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166E1A" w:rsidRPr="00A52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12" w:type="dxa"/>
          </w:tcPr>
          <w:p w:rsidR="00104729" w:rsidRPr="00A52BD3" w:rsidRDefault="00166E1A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/>
                <w:sz w:val="24"/>
                <w:szCs w:val="24"/>
              </w:rPr>
              <w:t>способность идентифицировать товары для выявления и предупреждения их фальсификации</w:t>
            </w:r>
          </w:p>
        </w:tc>
        <w:tc>
          <w:tcPr>
            <w:tcW w:w="1276" w:type="dxa"/>
          </w:tcPr>
          <w:p w:rsidR="00104729" w:rsidRPr="00A52BD3" w:rsidRDefault="00334AC1" w:rsidP="003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729" w:rsidRPr="00A52BD3" w:rsidTr="00A52BD3">
        <w:trPr>
          <w:trHeight w:val="579"/>
        </w:trPr>
        <w:tc>
          <w:tcPr>
            <w:tcW w:w="593" w:type="dxa"/>
          </w:tcPr>
          <w:p w:rsidR="00104729" w:rsidRPr="00A52BD3" w:rsidRDefault="0051067F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04729" w:rsidRPr="00A52BD3" w:rsidRDefault="00CA0399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2012" w:type="dxa"/>
          </w:tcPr>
          <w:p w:rsidR="00104729" w:rsidRPr="00A52BD3" w:rsidRDefault="001E136B" w:rsidP="00EA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/>
                <w:sz w:val="24"/>
                <w:szCs w:val="24"/>
              </w:rPr>
              <w:t>готовность обеспечивать необходимый уровень качества торгового обслуживания</w:t>
            </w: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4729" w:rsidRPr="00A52BD3" w:rsidRDefault="00334AC1" w:rsidP="003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BD3" w:rsidRPr="00EA350A" w:rsidRDefault="00A52BD3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9134CC" w:rsidRDefault="009134CC" w:rsidP="009134CC">
      <w:pPr>
        <w:jc w:val="both"/>
        <w:rPr>
          <w:rFonts w:ascii="Times New Roman" w:hAnsi="Times New Roman"/>
          <w:b/>
          <w:sz w:val="28"/>
          <w:szCs w:val="28"/>
        </w:rPr>
      </w:pPr>
    </w:p>
    <w:p w:rsidR="009134CC" w:rsidRDefault="009134CC" w:rsidP="009134CC">
      <w:pPr>
        <w:jc w:val="both"/>
        <w:rPr>
          <w:rFonts w:ascii="Times New Roman" w:hAnsi="Times New Roman"/>
          <w:b/>
          <w:sz w:val="28"/>
          <w:szCs w:val="28"/>
        </w:rPr>
      </w:pPr>
      <w:r w:rsidRPr="00BB215C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1</w:t>
      </w:r>
      <w:r w:rsidRPr="0080554B">
        <w:rPr>
          <w:rFonts w:ascii="Times New Roman" w:hAnsi="Times New Roman"/>
          <w:b/>
          <w:sz w:val="28"/>
          <w:szCs w:val="28"/>
        </w:rPr>
        <w:t>-</w:t>
      </w:r>
      <w:r w:rsidRPr="00BB215C">
        <w:rPr>
          <w:rFonts w:ascii="Times New Roman" w:hAnsi="Times New Roman"/>
          <w:b/>
          <w:sz w:val="28"/>
          <w:szCs w:val="28"/>
        </w:rPr>
        <w:t xml:space="preserve"> </w:t>
      </w:r>
      <w:r w:rsidRPr="009134CC">
        <w:rPr>
          <w:rFonts w:ascii="Times New Roman" w:hAnsi="Times New Roman"/>
          <w:b/>
          <w:sz w:val="28"/>
          <w:szCs w:val="28"/>
        </w:rPr>
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938"/>
        <w:gridCol w:w="6344"/>
      </w:tblGrid>
      <w:tr w:rsidR="009134CC" w:rsidRPr="0080554B" w:rsidTr="00A52BD3">
        <w:trPr>
          <w:trHeight w:val="631"/>
        </w:trPr>
        <w:tc>
          <w:tcPr>
            <w:tcW w:w="2979" w:type="pct"/>
            <w:gridSpan w:val="2"/>
          </w:tcPr>
          <w:p w:rsidR="009134CC" w:rsidRPr="0080554B" w:rsidRDefault="009134CC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9134CC" w:rsidRPr="0080554B" w:rsidRDefault="009134CC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21" w:type="pct"/>
          </w:tcPr>
          <w:p w:rsidR="009134CC" w:rsidRPr="0080554B" w:rsidRDefault="009134CC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9134CC" w:rsidRPr="0080554B" w:rsidTr="00A52BD3">
        <w:tc>
          <w:tcPr>
            <w:tcW w:w="450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29" w:type="pct"/>
            <w:tcBorders>
              <w:top w:val="single" w:sz="4" w:space="0" w:color="auto"/>
            </w:tcBorders>
          </w:tcPr>
          <w:p w:rsidR="009134CC" w:rsidRPr="009134CC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 xml:space="preserve">видов, типов, функций розничных торговых предприятий и процесса управления торгово-технологическим процессом; классификаций потребительских товаров и торгового ассортимента </w:t>
            </w:r>
          </w:p>
        </w:tc>
        <w:tc>
          <w:tcPr>
            <w:tcW w:w="2021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ответов на поставленные вопросы. </w:t>
            </w:r>
          </w:p>
          <w:p w:rsidR="009134CC" w:rsidRPr="0080554B" w:rsidRDefault="009134CC" w:rsidP="009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использования соответствующей терминологии</w:t>
            </w:r>
          </w:p>
        </w:tc>
      </w:tr>
      <w:tr w:rsidR="009134CC" w:rsidRPr="0080554B" w:rsidTr="00A52BD3">
        <w:tc>
          <w:tcPr>
            <w:tcW w:w="450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29" w:type="pct"/>
            <w:tcBorders>
              <w:top w:val="single" w:sz="4" w:space="0" w:color="auto"/>
              <w:bottom w:val="single" w:sz="4" w:space="0" w:color="auto"/>
            </w:tcBorders>
          </w:tcPr>
          <w:p w:rsidR="009134CC" w:rsidRPr="009134CC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>управлять ассортиментом розничного торгового предприятия; разрабатывать стратегии и программы по управлению качеством товаров и услуг</w:t>
            </w:r>
          </w:p>
        </w:tc>
        <w:tc>
          <w:tcPr>
            <w:tcW w:w="2021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CC" w:rsidRPr="0080554B" w:rsidTr="00A52BD3">
        <w:tc>
          <w:tcPr>
            <w:tcW w:w="450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529" w:type="pct"/>
            <w:tcBorders>
              <w:top w:val="single" w:sz="4" w:space="0" w:color="auto"/>
            </w:tcBorders>
          </w:tcPr>
          <w:p w:rsidR="009134CC" w:rsidRPr="009134CC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оптимизации ассортимента розничного торгового предприятия</w:t>
            </w:r>
          </w:p>
        </w:tc>
        <w:tc>
          <w:tcPr>
            <w:tcW w:w="2021" w:type="pct"/>
          </w:tcPr>
          <w:p w:rsidR="009134CC" w:rsidRPr="0080554B" w:rsidRDefault="009134CC" w:rsidP="0091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9134CC" w:rsidRDefault="009134CC" w:rsidP="00913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2BD3" w:rsidRDefault="00A52BD3" w:rsidP="00913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2BD3" w:rsidRDefault="00A52BD3" w:rsidP="00913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2BD3" w:rsidRDefault="00A52BD3" w:rsidP="009134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2BD3" w:rsidRDefault="00A52BD3" w:rsidP="00A52BD3">
      <w:pPr>
        <w:jc w:val="both"/>
        <w:rPr>
          <w:rFonts w:ascii="Times New Roman" w:hAnsi="Times New Roman"/>
          <w:b/>
          <w:sz w:val="28"/>
          <w:szCs w:val="28"/>
        </w:rPr>
      </w:pPr>
      <w:r w:rsidRPr="00BB215C">
        <w:rPr>
          <w:rFonts w:ascii="Times New Roman" w:hAnsi="Times New Roman"/>
          <w:b/>
          <w:sz w:val="28"/>
          <w:szCs w:val="28"/>
        </w:rPr>
        <w:lastRenderedPageBreak/>
        <w:t>ПК-</w:t>
      </w:r>
      <w:r>
        <w:rPr>
          <w:rFonts w:ascii="Times New Roman" w:hAnsi="Times New Roman"/>
          <w:b/>
          <w:sz w:val="28"/>
          <w:szCs w:val="28"/>
        </w:rPr>
        <w:t>4</w:t>
      </w:r>
      <w:r w:rsidRPr="0080554B">
        <w:rPr>
          <w:rFonts w:ascii="Times New Roman" w:hAnsi="Times New Roman"/>
          <w:b/>
          <w:sz w:val="28"/>
          <w:szCs w:val="28"/>
        </w:rPr>
        <w:t>-</w:t>
      </w:r>
      <w:r w:rsidRPr="00BB215C">
        <w:rPr>
          <w:rFonts w:ascii="Times New Roman" w:hAnsi="Times New Roman"/>
          <w:b/>
          <w:sz w:val="28"/>
          <w:szCs w:val="28"/>
        </w:rPr>
        <w:t xml:space="preserve"> </w:t>
      </w:r>
      <w:r w:rsidRPr="00A52BD3">
        <w:rPr>
          <w:rFonts w:ascii="Times New Roman" w:hAnsi="Times New Roman"/>
          <w:b/>
          <w:sz w:val="28"/>
          <w:szCs w:val="28"/>
        </w:rPr>
        <w:t>способность идентифицировать товары для выявления и предупреждения их фальсификации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365"/>
        <w:gridCol w:w="5917"/>
      </w:tblGrid>
      <w:tr w:rsidR="00A52BD3" w:rsidRPr="0080554B" w:rsidTr="00A52BD3">
        <w:trPr>
          <w:trHeight w:val="631"/>
        </w:trPr>
        <w:tc>
          <w:tcPr>
            <w:tcW w:w="3115" w:type="pct"/>
            <w:gridSpan w:val="2"/>
          </w:tcPr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структуры маркетинговой среды торгового предприятия; задач, принципов и функций торгового маркетинга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ответов на поставленные вопросы. </w:t>
            </w:r>
          </w:p>
          <w:p w:rsidR="00A52BD3" w:rsidRPr="0080554B" w:rsidRDefault="00A52BD3" w:rsidP="00A5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использования соответствующей терминологии</w:t>
            </w: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микрорынка розничного торгового предприятия; выявлять, формировать и удовлетворять потребности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выявления и формирования спроса потребителей; умением проводить маркетинговые исследования в сфере розничной торговли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A52BD3" w:rsidRPr="00EA350A" w:rsidRDefault="00A52BD3" w:rsidP="00A52B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2BD3" w:rsidRDefault="00A52BD3" w:rsidP="00A52BD3">
      <w:pPr>
        <w:jc w:val="both"/>
        <w:rPr>
          <w:rFonts w:ascii="Times New Roman" w:hAnsi="Times New Roman"/>
          <w:b/>
          <w:sz w:val="28"/>
          <w:szCs w:val="28"/>
        </w:rPr>
      </w:pPr>
      <w:r w:rsidRPr="00BB215C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8</w:t>
      </w:r>
      <w:r w:rsidRPr="0080554B">
        <w:rPr>
          <w:rFonts w:ascii="Times New Roman" w:hAnsi="Times New Roman"/>
          <w:b/>
          <w:sz w:val="28"/>
          <w:szCs w:val="28"/>
        </w:rPr>
        <w:t>-</w:t>
      </w:r>
      <w:r w:rsidRPr="00BB215C">
        <w:rPr>
          <w:rFonts w:ascii="Times New Roman" w:hAnsi="Times New Roman"/>
          <w:b/>
          <w:sz w:val="28"/>
          <w:szCs w:val="28"/>
        </w:rPr>
        <w:t xml:space="preserve"> </w:t>
      </w:r>
      <w:r w:rsidRPr="00A52BD3">
        <w:rPr>
          <w:rFonts w:ascii="Times New Roman" w:hAnsi="Times New Roman"/>
          <w:b/>
          <w:sz w:val="28"/>
          <w:szCs w:val="28"/>
        </w:rPr>
        <w:t>готовность обеспечивать необходимый уровень качества торгового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365"/>
        <w:gridCol w:w="5917"/>
      </w:tblGrid>
      <w:tr w:rsidR="00A52BD3" w:rsidRPr="0080554B" w:rsidTr="00A52BD3">
        <w:trPr>
          <w:trHeight w:val="631"/>
        </w:trPr>
        <w:tc>
          <w:tcPr>
            <w:tcW w:w="3115" w:type="pct"/>
            <w:gridSpan w:val="2"/>
          </w:tcPr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сущности и содержания торговой услуги и формы торгового обслуживания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ответов на поставленные вопросы. </w:t>
            </w:r>
          </w:p>
          <w:p w:rsidR="00A52BD3" w:rsidRPr="0080554B" w:rsidRDefault="00A52BD3" w:rsidP="00A5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использования соответствующей терминологии</w:t>
            </w: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реализуемую предприятием форму торгового обслуживания 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D3" w:rsidRPr="0080554B" w:rsidTr="00A52BD3">
        <w:tc>
          <w:tcPr>
            <w:tcW w:w="450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BD3" w:rsidRPr="00A52BD3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навыками совершенствования торгового обслуживания</w:t>
            </w:r>
          </w:p>
        </w:tc>
        <w:tc>
          <w:tcPr>
            <w:tcW w:w="1885" w:type="pct"/>
          </w:tcPr>
          <w:p w:rsidR="00A52BD3" w:rsidRPr="0080554B" w:rsidRDefault="00A52BD3" w:rsidP="00A5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4B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A52BD3" w:rsidRPr="00EA350A" w:rsidRDefault="00A52BD3" w:rsidP="00A52B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34CC" w:rsidRDefault="009134CC" w:rsidP="00A52BD3">
      <w:pPr>
        <w:rPr>
          <w:rFonts w:ascii="Times New Roman" w:hAnsi="Times New Roman"/>
          <w:b/>
          <w:sz w:val="28"/>
          <w:szCs w:val="28"/>
        </w:rPr>
      </w:pPr>
    </w:p>
    <w:p w:rsidR="00A52BD3" w:rsidRDefault="00A52BD3" w:rsidP="009134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4CC" w:rsidRPr="00EA350A" w:rsidRDefault="009134CC" w:rsidP="009134CC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134CC" w:rsidRPr="00EA350A" w:rsidSect="00EA7FA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A52BD3" w:rsidRPr="00E2331F" w:rsidRDefault="00A52BD3" w:rsidP="00A52BD3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331F">
        <w:rPr>
          <w:rFonts w:ascii="Times New Roman" w:eastAsia="Calibri" w:hAnsi="Times New Roman" w:cs="Times New Roman"/>
          <w:sz w:val="24"/>
          <w:szCs w:val="24"/>
        </w:rPr>
        <w:t xml:space="preserve">Таблица 3.2 - </w:t>
      </w:r>
      <w:r>
        <w:rPr>
          <w:rFonts w:ascii="Times New Roman" w:eastAsia="Calibri" w:hAnsi="Times New Roman" w:cs="Times New Roman"/>
          <w:sz w:val="24"/>
          <w:szCs w:val="24"/>
        </w:rPr>
        <w:t>Перечень оценочных средств (ПК-1</w:t>
      </w:r>
      <w:r w:rsidRPr="00E2331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402"/>
        <w:gridCol w:w="1262"/>
        <w:gridCol w:w="2495"/>
        <w:gridCol w:w="1908"/>
      </w:tblGrid>
      <w:tr w:rsidR="00A52BD3" w:rsidRPr="007C56FD" w:rsidTr="00814A26">
        <w:trPr>
          <w:trHeight w:val="315"/>
          <w:jc w:val="center"/>
        </w:trPr>
        <w:tc>
          <w:tcPr>
            <w:tcW w:w="222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C56FD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52BD3" w:rsidRPr="007C56FD" w:rsidTr="00814A26">
        <w:trPr>
          <w:trHeight w:val="791"/>
          <w:jc w:val="center"/>
        </w:trPr>
        <w:tc>
          <w:tcPr>
            <w:tcW w:w="222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56FD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:rsidR="00814A26" w:rsidRPr="009134CC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 xml:space="preserve">видов, типов, функций розничных торговых предприятий и процесса управления торгово-технологическим процессом; классификаций потребительских товаров и торгового ассортимента 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7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№ 1,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(фонд оценочных средств п. 5.1)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814A26" w:rsidRPr="009134CC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>управлять ассортиментом розничного торгового предприятия; разрабатывать стратегии и программы по управлению качеством товаров и услуг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Default="00814A26" w:rsidP="00814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 1, 2</w:t>
            </w:r>
          </w:p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Многоуровневая задача №5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:rsidR="00814A26" w:rsidRPr="009134CC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C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оптимизации ассортимента розничного торгового предприятия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Default="00814A26" w:rsidP="00814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 1, 2</w:t>
            </w:r>
          </w:p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Многоуровневая задача №5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A52BD3" w:rsidRDefault="00A52BD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52BD3" w:rsidRPr="00E2331F" w:rsidRDefault="00A52BD3" w:rsidP="00A52BD3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331F">
        <w:rPr>
          <w:rFonts w:ascii="Times New Roman" w:eastAsia="Calibri" w:hAnsi="Times New Roman" w:cs="Times New Roman"/>
          <w:sz w:val="24"/>
          <w:szCs w:val="24"/>
        </w:rPr>
        <w:t xml:space="preserve">Таблица 3.2 - </w:t>
      </w:r>
      <w:r>
        <w:rPr>
          <w:rFonts w:ascii="Times New Roman" w:eastAsia="Calibri" w:hAnsi="Times New Roman" w:cs="Times New Roman"/>
          <w:sz w:val="24"/>
          <w:szCs w:val="24"/>
        </w:rPr>
        <w:t>Перечень оценочных средств (ПК-4</w:t>
      </w:r>
      <w:r w:rsidRPr="00E2331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402"/>
        <w:gridCol w:w="1262"/>
        <w:gridCol w:w="2495"/>
        <w:gridCol w:w="1908"/>
      </w:tblGrid>
      <w:tr w:rsidR="00A52BD3" w:rsidRPr="007C56FD" w:rsidTr="00814A26">
        <w:trPr>
          <w:trHeight w:val="315"/>
          <w:jc w:val="center"/>
        </w:trPr>
        <w:tc>
          <w:tcPr>
            <w:tcW w:w="222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C56FD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52BD3" w:rsidRPr="007C56FD" w:rsidTr="00814A26">
        <w:trPr>
          <w:trHeight w:val="791"/>
          <w:jc w:val="center"/>
        </w:trPr>
        <w:tc>
          <w:tcPr>
            <w:tcW w:w="222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56FD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структуры маркетинговой среды торгового предприятия; задач, принципов и функций торгового маркетинга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(фонд оценочных средств п. 5.1)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микрорынка розничного торгового предприятия; выявлять, формировать и удовлетворять потребности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№3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 для решения кейс-задачи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методами и средствами выявления и формирования спроса потребителей; умением проводить маркетинговые исследования в сфере розничной торговли</w:t>
            </w:r>
          </w:p>
        </w:tc>
        <w:tc>
          <w:tcPr>
            <w:tcW w:w="61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№3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 для решения кейс-задачи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A52BD3" w:rsidRDefault="00A52BD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52BD3" w:rsidRPr="00E2331F" w:rsidRDefault="00A52BD3" w:rsidP="00A52BD3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331F">
        <w:rPr>
          <w:rFonts w:ascii="Times New Roman" w:eastAsia="Calibri" w:hAnsi="Times New Roman" w:cs="Times New Roman"/>
          <w:sz w:val="24"/>
          <w:szCs w:val="24"/>
        </w:rPr>
        <w:t xml:space="preserve">Таблица 3.2 - </w:t>
      </w:r>
      <w:r>
        <w:rPr>
          <w:rFonts w:ascii="Times New Roman" w:eastAsia="Calibri" w:hAnsi="Times New Roman" w:cs="Times New Roman"/>
          <w:sz w:val="24"/>
          <w:szCs w:val="24"/>
        </w:rPr>
        <w:t>Перечень оценочных средств (ПК-8</w:t>
      </w:r>
      <w:r w:rsidRPr="00E2331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545"/>
        <w:gridCol w:w="1119"/>
        <w:gridCol w:w="2495"/>
        <w:gridCol w:w="1908"/>
      </w:tblGrid>
      <w:tr w:rsidR="00A52BD3" w:rsidRPr="007C56FD" w:rsidTr="00814A26">
        <w:trPr>
          <w:trHeight w:val="315"/>
          <w:jc w:val="center"/>
        </w:trPr>
        <w:tc>
          <w:tcPr>
            <w:tcW w:w="229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C56FD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A52BD3" w:rsidRPr="007C56FD" w:rsidTr="00814A26">
        <w:trPr>
          <w:trHeight w:val="791"/>
          <w:jc w:val="center"/>
        </w:trPr>
        <w:tc>
          <w:tcPr>
            <w:tcW w:w="229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56FD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BD3" w:rsidRPr="007C56FD" w:rsidRDefault="00A52BD3" w:rsidP="00A52B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7C56FD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сущности и содержания торговой услуги и формы торгового обслуживания</w:t>
            </w:r>
          </w:p>
        </w:tc>
        <w:tc>
          <w:tcPr>
            <w:tcW w:w="54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</w:t>
            </w: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(фонд оценочных средств п. 5.1)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B24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экзамену</w:t>
            </w: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реализуемую предприятием форму торгового обслуживания </w:t>
            </w:r>
          </w:p>
        </w:tc>
        <w:tc>
          <w:tcPr>
            <w:tcW w:w="54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5B6E78" w:rsidRDefault="00814A26" w:rsidP="00814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№2</w:t>
            </w:r>
          </w:p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 для решения кейс-задачи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814A26" w:rsidRPr="007C56FD" w:rsidTr="00814A26">
        <w:trPr>
          <w:trHeight w:val="791"/>
          <w:jc w:val="center"/>
        </w:trPr>
        <w:tc>
          <w:tcPr>
            <w:tcW w:w="5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7C56FD" w:rsidRDefault="00814A26" w:rsidP="00814A2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26" w:rsidRPr="00A52BD3" w:rsidRDefault="00814A26" w:rsidP="008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3">
              <w:rPr>
                <w:rFonts w:ascii="Times New Roman" w:hAnsi="Times New Roman" w:cs="Times New Roman"/>
                <w:sz w:val="24"/>
                <w:szCs w:val="24"/>
              </w:rPr>
              <w:t>навыками совершенствования торгового обслуживания</w:t>
            </w:r>
          </w:p>
        </w:tc>
        <w:tc>
          <w:tcPr>
            <w:tcW w:w="54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A26" w:rsidRPr="00F56B33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Темы 1-5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4A26" w:rsidRPr="005B6E78" w:rsidRDefault="00814A26" w:rsidP="00814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Кейс-задача №2</w:t>
            </w:r>
          </w:p>
          <w:p w:rsidR="00814A26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EB2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 для решения кейс-задачи п. 5.2</w:t>
            </w:r>
            <w:r w:rsidRPr="00EB245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Многоуровневая задача №5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26" w:rsidRPr="007C56FD" w:rsidRDefault="00814A26" w:rsidP="00814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A52BD3" w:rsidRDefault="00A52BD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52BD3" w:rsidRDefault="00A52BD3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14A26" w:rsidRPr="00700BC7" w:rsidRDefault="00814A26" w:rsidP="0081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BC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814A26" w:rsidRPr="00700BC7" w:rsidRDefault="00814A26" w:rsidP="00814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A26" w:rsidRDefault="00814A26" w:rsidP="00814A26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00BC7">
        <w:rPr>
          <w:rFonts w:ascii="Times New Roman" w:eastAsia="Times New Roman" w:hAnsi="Times New Roman" w:cs="Calibri"/>
          <w:sz w:val="24"/>
          <w:szCs w:val="24"/>
          <w:lang w:eastAsia="ar-SA"/>
        </w:rPr>
        <w:t>Таблица 4.1 – Распределение баллов по видам учебной деятельности</w:t>
      </w:r>
    </w:p>
    <w:p w:rsidR="00814A26" w:rsidRDefault="00814A26" w:rsidP="00814A26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68"/>
        <w:gridCol w:w="620"/>
        <w:gridCol w:w="734"/>
        <w:gridCol w:w="710"/>
        <w:gridCol w:w="708"/>
        <w:gridCol w:w="567"/>
        <w:gridCol w:w="567"/>
        <w:gridCol w:w="710"/>
        <w:gridCol w:w="850"/>
        <w:gridCol w:w="850"/>
        <w:gridCol w:w="1128"/>
      </w:tblGrid>
      <w:tr w:rsidR="00814A26" w:rsidRPr="00700BC7" w:rsidTr="003E4865">
        <w:trPr>
          <w:cantSplit/>
          <w:trHeight w:val="7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14A26" w:rsidRPr="00700BC7" w:rsidTr="003E4865">
        <w:trPr>
          <w:cantSplit/>
          <w:trHeight w:val="211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Собеседование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B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Многоуровневая задача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r w:rsidRPr="00700BC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 экзамену</w:t>
            </w:r>
          </w:p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26" w:rsidRPr="00700BC7" w:rsidRDefault="00814A26" w:rsidP="003E48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14A26" w:rsidRPr="00700BC7" w:rsidTr="003E4865">
        <w:trPr>
          <w:trHeight w:val="46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4A26" w:rsidRPr="00700BC7" w:rsidTr="003E4865">
        <w:trPr>
          <w:trHeight w:val="55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4A26" w:rsidRPr="00700BC7" w:rsidTr="003E4865">
        <w:trPr>
          <w:trHeight w:val="55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4A26" w:rsidRPr="00700BC7" w:rsidTr="003E4865">
        <w:trPr>
          <w:trHeight w:val="30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4A26" w:rsidRPr="00700BC7" w:rsidTr="003E4865">
        <w:trPr>
          <w:trHeight w:val="55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4A26" w:rsidRPr="00700BC7" w:rsidTr="003E4865">
        <w:trPr>
          <w:trHeight w:val="41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26" w:rsidRPr="00700BC7" w:rsidRDefault="00814A26" w:rsidP="003E486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00BC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14A26" w:rsidRPr="00534BE9" w:rsidRDefault="00814A26" w:rsidP="0081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t>.</w:t>
      </w:r>
    </w:p>
    <w:p w:rsidR="00104729" w:rsidRDefault="00F22536" w:rsidP="0043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845"/>
        <w:gridCol w:w="7194"/>
      </w:tblGrid>
      <w:tr w:rsidR="00605D4F" w:rsidRPr="00810354" w:rsidTr="00BB215C">
        <w:trPr>
          <w:trHeight w:val="1022"/>
        </w:trPr>
        <w:tc>
          <w:tcPr>
            <w:tcW w:w="1382" w:type="dxa"/>
            <w:vAlign w:val="center"/>
          </w:tcPr>
          <w:p w:rsidR="00605D4F" w:rsidRPr="00810354" w:rsidRDefault="00605D4F" w:rsidP="00EA7FA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5" w:type="dxa"/>
            <w:vAlign w:val="center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5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BB215C">
        <w:tc>
          <w:tcPr>
            <w:tcW w:w="1382" w:type="dxa"/>
          </w:tcPr>
          <w:p w:rsidR="00605D4F" w:rsidRPr="00810354" w:rsidRDefault="00605D4F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5" w:type="dxa"/>
          </w:tcPr>
          <w:p w:rsidR="00605D4F" w:rsidRPr="00810354" w:rsidRDefault="00EA233A" w:rsidP="00EA7F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</w:tcPr>
          <w:p w:rsidR="00605D4F" w:rsidRPr="00810354" w:rsidRDefault="00605D4F" w:rsidP="00EA7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5" w:rsidRDefault="007B6F3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Фонд тестовых заданий</w:t>
      </w:r>
    </w:p>
    <w:p w:rsidR="001F4A7A" w:rsidRDefault="001F4A7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  <w:color w:val="000000"/>
          <w:szCs w:val="28"/>
        </w:rPr>
        <w:t xml:space="preserve">1. </w:t>
      </w:r>
      <w:r w:rsidRPr="009127CC">
        <w:rPr>
          <w:rFonts w:ascii="Times New Roman" w:eastAsia="Calibri" w:hAnsi="Times New Roman" w:cs="Times New Roman"/>
          <w:i/>
          <w:color w:val="000000"/>
        </w:rPr>
        <w:t>Способ формального институционального оформления торгового предприятия, его   юридический статус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Организационно-правовая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Организационная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Торговая сеть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2.</w:t>
      </w:r>
      <w:r w:rsidRPr="009127CC">
        <w:rPr>
          <w:rFonts w:ascii="Times New Roman" w:eastAsia="Calibri" w:hAnsi="Times New Roman" w:cs="Times New Roman"/>
          <w:i/>
        </w:rPr>
        <w:t xml:space="preserve">Торговый формат, ориентированный на определенную </w:t>
      </w:r>
      <w:r w:rsidRPr="009127CC">
        <w:rPr>
          <w:rFonts w:ascii="Times New Roman" w:eastAsia="Calibri" w:hAnsi="Times New Roman" w:cs="Times New Roman"/>
          <w:i/>
          <w:color w:val="000000"/>
        </w:rPr>
        <w:t>целевую группу покупателей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Организационно-правовая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Организационная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Торговая сеть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9127CC">
        <w:rPr>
          <w:rFonts w:ascii="Times New Roman" w:eastAsia="Calibri" w:hAnsi="Times New Roman" w:cs="Times New Roman"/>
          <w:i/>
        </w:rPr>
        <w:t xml:space="preserve">3. </w:t>
      </w:r>
      <w:r w:rsidRPr="009127CC">
        <w:rPr>
          <w:rFonts w:ascii="Times New Roman" w:eastAsia="Calibri" w:hAnsi="Times New Roman" w:cs="Times New Roman"/>
          <w:i/>
          <w:color w:val="000000"/>
        </w:rPr>
        <w:t>Совокупность управляемых одним владельцем торговых объектов, использующих сходные торговые форматы и работающих под единой торговой маркой.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Организационно-правовая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Организационная форма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Торговая сеть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9127CC">
        <w:rPr>
          <w:rFonts w:ascii="Times New Roman" w:eastAsia="Calibri" w:hAnsi="Times New Roman" w:cs="Times New Roman"/>
          <w:i/>
        </w:rPr>
        <w:t xml:space="preserve">4. </w:t>
      </w:r>
      <w:r w:rsidRPr="009127CC">
        <w:rPr>
          <w:rFonts w:ascii="Times New Roman" w:eastAsia="Calibri" w:hAnsi="Times New Roman" w:cs="Times New Roman"/>
          <w:i/>
          <w:color w:val="000000"/>
        </w:rPr>
        <w:t>Групповое размещение внемагазинных форм торговли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 xml:space="preserve">1. Торговый центр 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2. Открытый рынок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3. Гипермаркет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4. Супермаркет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9127CC">
        <w:rPr>
          <w:rFonts w:ascii="Times New Roman" w:eastAsia="Calibri" w:hAnsi="Times New Roman" w:cs="Times New Roman"/>
          <w:i/>
          <w:color w:val="000000"/>
        </w:rPr>
        <w:t>5. Групповом размещение магазинов в едином строении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 xml:space="preserve">1. Торговый центр 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2. Открытый рынок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3. Гипермаркет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9127CC">
        <w:rPr>
          <w:rFonts w:ascii="Times New Roman" w:eastAsia="Calibri" w:hAnsi="Times New Roman" w:cs="Times New Roman"/>
          <w:color w:val="000000"/>
        </w:rPr>
        <w:t>4. Супермаркет</w:t>
      </w:r>
    </w:p>
    <w:p w:rsidR="009127CC" w:rsidRPr="009127CC" w:rsidRDefault="009127CC" w:rsidP="00970FCC">
      <w:pPr>
        <w:spacing w:after="0" w:line="240" w:lineRule="auto"/>
        <w:rPr>
          <w:rFonts w:ascii="Times New Roman" w:eastAsia="Calibri" w:hAnsi="Times New Roman" w:cs="Times New Roman"/>
          <w:i/>
          <w:caps/>
        </w:rPr>
      </w:pPr>
      <w:r w:rsidRPr="009127CC">
        <w:rPr>
          <w:rFonts w:ascii="Times New Roman" w:eastAsia="Calibri" w:hAnsi="Times New Roman" w:cs="Times New Roman"/>
          <w:i/>
        </w:rPr>
        <w:t>Многовариантные вопросы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6. Какие торговые форматы ориентированы на высший  сегмент покупателей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Супермаркет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Гипермаркет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 Кэш энд керри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4. Дискаунтер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5.Магазин у дома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6. Продуктовый бутик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7. Какие торговые форматы ориентированы на средний сегмент потребителей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Супермаркет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Гипермаркет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 Кэш энд керри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4. Дискаунтер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5.Магазин у дома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6. Продуктовый бутик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8. Какие торговые форматы ориентированы на экономичный сегмент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 Супермаркет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Гипермаркет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 Кэш энд керри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4. Дискаунтер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5.Магазин у дома</w:t>
      </w:r>
    </w:p>
    <w:p w:rsidR="009127CC" w:rsidRPr="009127CC" w:rsidRDefault="009127CC" w:rsidP="009127C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6. Продуктовый бутик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9.На какие сегменты потребителей ориентирован супермаркет</w:t>
      </w:r>
    </w:p>
    <w:p w:rsidR="009127CC" w:rsidRPr="009127CC" w:rsidRDefault="009127CC" w:rsidP="009127CC">
      <w:pPr>
        <w:numPr>
          <w:ilvl w:val="0"/>
          <w:numId w:val="66"/>
        </w:numPr>
        <w:spacing w:after="0" w:line="240" w:lineRule="auto"/>
        <w:ind w:hanging="371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Высший</w:t>
      </w:r>
    </w:p>
    <w:p w:rsidR="009127CC" w:rsidRPr="009127CC" w:rsidRDefault="009127CC" w:rsidP="009127CC">
      <w:pPr>
        <w:numPr>
          <w:ilvl w:val="0"/>
          <w:numId w:val="66"/>
        </w:numPr>
        <w:spacing w:after="0" w:line="240" w:lineRule="auto"/>
        <w:ind w:hanging="371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Средний</w:t>
      </w:r>
    </w:p>
    <w:p w:rsidR="009127CC" w:rsidRPr="009127CC" w:rsidRDefault="009127CC" w:rsidP="009127CC">
      <w:pPr>
        <w:numPr>
          <w:ilvl w:val="0"/>
          <w:numId w:val="66"/>
        </w:numPr>
        <w:spacing w:after="0" w:line="240" w:lineRule="auto"/>
        <w:ind w:hanging="371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Экономичный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10.</w:t>
      </w:r>
      <w:r w:rsidRPr="009127CC">
        <w:rPr>
          <w:rFonts w:ascii="Times New Roman" w:eastAsia="Calibri" w:hAnsi="Times New Roman" w:cs="Times New Roman"/>
        </w:rPr>
        <w:t xml:space="preserve"> </w:t>
      </w:r>
      <w:r w:rsidRPr="009127CC">
        <w:rPr>
          <w:rFonts w:ascii="Times New Roman" w:eastAsia="Calibri" w:hAnsi="Times New Roman" w:cs="Times New Roman"/>
          <w:i/>
        </w:rPr>
        <w:t xml:space="preserve">На какие сегменты потребителей ориентирован гипермаркет  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1.Высший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Средний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Экономичный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11</w:t>
      </w:r>
      <w:r w:rsidRPr="009127CC">
        <w:rPr>
          <w:rFonts w:ascii="Times New Roman" w:eastAsia="Calibri" w:hAnsi="Times New Roman" w:cs="Times New Roman"/>
        </w:rPr>
        <w:t xml:space="preserve">. </w:t>
      </w:r>
      <w:r w:rsidRPr="009127CC">
        <w:rPr>
          <w:rFonts w:ascii="Times New Roman" w:eastAsia="Calibri" w:hAnsi="Times New Roman" w:cs="Times New Roman"/>
          <w:i/>
        </w:rPr>
        <w:t xml:space="preserve">На какие сегменты потребителей ориентирован «Магазин у дома» 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1.Высший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Средний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Экономичный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127CC">
        <w:rPr>
          <w:rFonts w:ascii="Times New Roman" w:eastAsia="Calibri" w:hAnsi="Times New Roman" w:cs="Times New Roman"/>
          <w:i/>
        </w:rPr>
        <w:t>12</w:t>
      </w:r>
      <w:r w:rsidRPr="009127CC">
        <w:rPr>
          <w:rFonts w:ascii="Times New Roman" w:eastAsia="Calibri" w:hAnsi="Times New Roman" w:cs="Times New Roman"/>
        </w:rPr>
        <w:t xml:space="preserve">. </w:t>
      </w:r>
      <w:r w:rsidRPr="009127CC">
        <w:rPr>
          <w:rFonts w:ascii="Times New Roman" w:eastAsia="Calibri" w:hAnsi="Times New Roman" w:cs="Times New Roman"/>
          <w:i/>
        </w:rPr>
        <w:t xml:space="preserve">На какие сегменты потребителей ориентирован «кэш энд керри» 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1.Высший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Средний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Экономичный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  <w:i/>
        </w:rPr>
        <w:t>13</w:t>
      </w:r>
      <w:r w:rsidRPr="009127CC">
        <w:rPr>
          <w:rFonts w:ascii="Times New Roman" w:eastAsia="Calibri" w:hAnsi="Times New Roman" w:cs="Times New Roman"/>
        </w:rPr>
        <w:t xml:space="preserve">. </w:t>
      </w:r>
      <w:r w:rsidRPr="009127CC">
        <w:rPr>
          <w:rFonts w:ascii="Times New Roman" w:eastAsia="Calibri" w:hAnsi="Times New Roman" w:cs="Times New Roman"/>
          <w:i/>
        </w:rPr>
        <w:t>На какие сегменты потребителей ориентированы мягкие и жесткие дискаунтеры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1.Высший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2. Средний</w:t>
      </w:r>
    </w:p>
    <w:p w:rsidR="009127CC" w:rsidRPr="009127CC" w:rsidRDefault="009127CC" w:rsidP="009127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27CC">
        <w:rPr>
          <w:rFonts w:ascii="Times New Roman" w:eastAsia="Calibri" w:hAnsi="Times New Roman" w:cs="Times New Roman"/>
        </w:rPr>
        <w:t>3. Экономичный</w:t>
      </w:r>
    </w:p>
    <w:p w:rsidR="00BF7894" w:rsidRDefault="00BF7894" w:rsidP="001F4A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FBC" w:rsidRPr="00FC6A21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21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 w:rsidR="009127C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127CC" w:rsidRPr="009127CC" w:rsidRDefault="009127CC" w:rsidP="00970F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Многовариантные вопросы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1.Форма торгового обслуживания определяет  особенности торгово-технологического процесса, включающего следующие три составляющие... 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1.методами продажи товаров;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2.торговой площадью;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3.дополнительными услугами;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4.ассортиментом предлагаемых товаров;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5.персональными методами продажи.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2. Дополнительные услуги розничного торгового предприятия  это : 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ассортимента;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2.упаковка купленных в магазине товаров;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3.предложение товара покупателю;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4.организация доставки товаров;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5.прием и хранение товаров.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3.Информационно-консультационные услуги включают... 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презентаций товаров;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реализацию товаров в кредит;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прием стеклопосуды;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 информации об услугах магазина;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организацию автостоянки у магазина.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4. Основные услуги торгового предприятия по реализации товара  включает следующие этапы...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ассортимента;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выкладка товара;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упаковка товара;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анализ внутренней среды предприятия;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5.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 рынка.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5 Торговая площадь гипермаркетов составляет не менее...</w:t>
      </w:r>
    </w:p>
    <w:p w:rsidR="009127CC" w:rsidRPr="009127CC" w:rsidRDefault="009127CC" w:rsidP="009127CC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00 м2"/>
        </w:smartTagP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</w:rPr>
          <w:t>100 м</w:t>
        </w: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127CC" w:rsidRPr="009127CC" w:rsidRDefault="009127CC" w:rsidP="009127CC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0 м2"/>
        </w:smartTagP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</w:rPr>
          <w:t>400 м</w:t>
        </w: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127CC" w:rsidRPr="009127CC" w:rsidRDefault="009127CC" w:rsidP="009127CC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0 м2"/>
        </w:smartTagP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</w:rPr>
          <w:t>650 м</w:t>
        </w: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127CC" w:rsidRPr="009127CC" w:rsidRDefault="009127CC" w:rsidP="009127CC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500 м2"/>
        </w:smartTagP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</w:rPr>
          <w:t>3500 м</w:t>
        </w: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9127CC" w:rsidRPr="009127CC" w:rsidRDefault="009127CC" w:rsidP="009127CC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000 м2"/>
        </w:smartTagP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</w:rPr>
          <w:t>5000 м</w:t>
        </w:r>
        <w:r w:rsidRPr="009127CC">
          <w:rPr>
            <w:rFonts w:ascii="Times New Roman" w:eastAsia="Calibri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6. Индивидуальное обслуживание покупателей предполагает.. 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встреча покупателя и выявление его намерений; 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продажу товаров по образцам;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помощь в выборе товара и консультация;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предварительные заказы на товар;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7. Такой тип стационарного торгового предприятия как универмаг  предполагает следующий универсальный ассортимент товаров.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1.   продовольственных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2. непродовольственных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3. продовольственных и непродовольственных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8. При этом методе продажи рабочие запасы размещают отдельно от  образцов, что позволяет сократить площади торгового зала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1. индивидуальное обслуживание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2. продажа по образцам и каталогам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3.Продажа по предварительным заказам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color w:val="000000"/>
          <w:sz w:val="24"/>
          <w:szCs w:val="24"/>
        </w:rPr>
        <w:t>4.Продажа методом самообслуживания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Укажите неправильный ответ.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sz w:val="24"/>
          <w:szCs w:val="24"/>
        </w:rPr>
        <w:t>9. По виду передачи товара выделяют следующие виды розничной торговли..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1. стационарная и полустационарная торговля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2. передвижная (развозная и разносная) торговля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3.виртуальная торговля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4. посылочная торговля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Укажите неправильный ответ.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sz w:val="24"/>
          <w:szCs w:val="24"/>
        </w:rPr>
        <w:t>10. Персональные методы продажи предполагают..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1. внемагазинные формы продажи товаров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2.самообслуживание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3.Прямые продажи с помощью торговых агентов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4.Телемагазины</w:t>
      </w:r>
    </w:p>
    <w:p w:rsidR="009127CC" w:rsidRPr="009127CC" w:rsidRDefault="009127CC" w:rsidP="00912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5.Виртуальную торговлю</w:t>
      </w:r>
    </w:p>
    <w:p w:rsidR="00FC6A21" w:rsidRPr="00BF7894" w:rsidRDefault="00FC6A21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7CC" w:rsidRDefault="009127CC" w:rsidP="009127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127CC" w:rsidRPr="009127CC" w:rsidRDefault="009127CC" w:rsidP="009127CC">
      <w:pPr>
        <w:pStyle w:val="af4"/>
        <w:tabs>
          <w:tab w:val="num" w:pos="1440"/>
        </w:tabs>
        <w:spacing w:after="0"/>
        <w:rPr>
          <w:i/>
          <w:iCs/>
        </w:rPr>
      </w:pPr>
      <w:bookmarkStart w:id="1" w:name="_Toc4223210"/>
      <w:r>
        <w:rPr>
          <w:i/>
          <w:iCs/>
        </w:rPr>
        <w:t>1</w:t>
      </w:r>
      <w:r w:rsidRPr="009127CC">
        <w:rPr>
          <w:i/>
          <w:iCs/>
        </w:rPr>
        <w:t>.При формировании торгового ассортимента магазина, ориентированного на дискаунтный формат, необходимо…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А. подбирать товары с высокой оборачиваемостью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В. Увеличивать группу товаров С.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127CC">
        <w:rPr>
          <w:rFonts w:ascii="Times New Roman" w:eastAsia="Calibri" w:hAnsi="Times New Roman" w:cs="Times New Roman"/>
          <w:sz w:val="24"/>
          <w:szCs w:val="24"/>
        </w:rPr>
        <w:t>. включить в ассортимент относительно недорогие товары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соблюдать приоритет рыночной ценности товара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Уменьшить долю товаров группы</w:t>
      </w:r>
    </w:p>
    <w:p w:rsidR="009127CC" w:rsidRPr="009127CC" w:rsidRDefault="009127CC" w:rsidP="009127CC">
      <w:pPr>
        <w:tabs>
          <w:tab w:val="num" w:pos="144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127CC">
        <w:rPr>
          <w:rFonts w:ascii="Times New Roman" w:eastAsia="Calibri" w:hAnsi="Times New Roman" w:cs="Times New Roman"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Преимущество использования товаров 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private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labels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для розничного торгового предприятия заключается в …</w:t>
      </w:r>
    </w:p>
    <w:p w:rsidR="009127CC" w:rsidRPr="009127CC" w:rsidRDefault="009127CC" w:rsidP="009127CC">
      <w:pPr>
        <w:numPr>
          <w:ilvl w:val="1"/>
          <w:numId w:val="70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увеличении расходов поставщика на продвижение товаров</w:t>
      </w:r>
    </w:p>
    <w:p w:rsidR="009127CC" w:rsidRPr="009127CC" w:rsidRDefault="009127CC" w:rsidP="009127CC">
      <w:pPr>
        <w:numPr>
          <w:ilvl w:val="1"/>
          <w:numId w:val="70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возможности снижения розничной цены</w:t>
      </w:r>
    </w:p>
    <w:p w:rsidR="009127CC" w:rsidRPr="009127CC" w:rsidRDefault="009127CC" w:rsidP="009127CC">
      <w:pPr>
        <w:numPr>
          <w:ilvl w:val="1"/>
          <w:numId w:val="70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увеличении розничной цены</w:t>
      </w:r>
    </w:p>
    <w:p w:rsidR="009127CC" w:rsidRPr="009127CC" w:rsidRDefault="009127CC" w:rsidP="009127CC">
      <w:pPr>
        <w:numPr>
          <w:ilvl w:val="1"/>
          <w:numId w:val="70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укреплении имиджа торгового предприятия</w:t>
      </w:r>
    </w:p>
    <w:p w:rsidR="009127CC" w:rsidRPr="009127CC" w:rsidRDefault="009127CC" w:rsidP="009127CC">
      <w:pPr>
        <w:numPr>
          <w:ilvl w:val="1"/>
          <w:numId w:val="70"/>
        </w:numPr>
        <w:tabs>
          <w:tab w:val="clear" w:pos="1440"/>
          <w:tab w:val="num" w:pos="709"/>
          <w:tab w:val="left" w:pos="851"/>
        </w:tabs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возможности формирования приверженности покупателя к магазину</w:t>
      </w:r>
    </w:p>
    <w:p w:rsidR="009127CC" w:rsidRPr="009127CC" w:rsidRDefault="009127CC" w:rsidP="009127C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27CC">
        <w:rPr>
          <w:rFonts w:ascii="Times New Roman" w:eastAsia="Calibri" w:hAnsi="Times New Roman" w:cs="Times New Roman"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 xml:space="preserve">Классификация товаров с учетом поведения товаров на рынке  включает 6 видов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>Привлекающие товары это товары…</w:t>
      </w:r>
    </w:p>
    <w:p w:rsidR="009127CC" w:rsidRPr="009127CC" w:rsidRDefault="009127CC" w:rsidP="009127CC">
      <w:pPr>
        <w:numPr>
          <w:ilvl w:val="0"/>
          <w:numId w:val="72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 xml:space="preserve">Имеющие наибольший объем </w:t>
      </w:r>
    </w:p>
    <w:p w:rsidR="009127CC" w:rsidRPr="009127CC" w:rsidRDefault="009127CC" w:rsidP="009127CC">
      <w:pPr>
        <w:numPr>
          <w:ilvl w:val="0"/>
          <w:numId w:val="72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Повседневного спроса, часто покупаемые без раздумий</w:t>
      </w:r>
    </w:p>
    <w:p w:rsidR="009127CC" w:rsidRPr="009127CC" w:rsidRDefault="009127CC" w:rsidP="009127CC">
      <w:pPr>
        <w:numPr>
          <w:ilvl w:val="0"/>
          <w:numId w:val="72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Являющиеся для покупателей показателем уровня цен в магазине</w:t>
      </w:r>
    </w:p>
    <w:p w:rsidR="009127CC" w:rsidRPr="009127CC" w:rsidRDefault="009127CC" w:rsidP="009127CC">
      <w:pPr>
        <w:numPr>
          <w:ilvl w:val="0"/>
          <w:numId w:val="72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Пассивного спроса</w:t>
      </w:r>
    </w:p>
    <w:p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Классификация товаров с учетом поведения товаров на рынке  включает 6 видов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Тактические товары – это товары…</w:t>
      </w:r>
    </w:p>
    <w:p w:rsidR="009127CC" w:rsidRPr="009127CC" w:rsidRDefault="009127CC" w:rsidP="009127CC">
      <w:pPr>
        <w:numPr>
          <w:ilvl w:val="1"/>
          <w:numId w:val="69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Дополняющие ассортимент</w:t>
      </w:r>
    </w:p>
    <w:p w:rsidR="009127CC" w:rsidRPr="009127CC" w:rsidRDefault="009127CC" w:rsidP="009127CC">
      <w:pPr>
        <w:numPr>
          <w:ilvl w:val="1"/>
          <w:numId w:val="69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Способствуют утверждению фирменной марки</w:t>
      </w:r>
    </w:p>
    <w:p w:rsidR="009127CC" w:rsidRPr="009127CC" w:rsidRDefault="009127CC" w:rsidP="009127CC">
      <w:pPr>
        <w:numPr>
          <w:ilvl w:val="1"/>
          <w:numId w:val="69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Привлекают покупателя своей дешевизной</w:t>
      </w:r>
    </w:p>
    <w:p w:rsidR="009127CC" w:rsidRPr="009127CC" w:rsidRDefault="009127CC" w:rsidP="009127CC">
      <w:pPr>
        <w:numPr>
          <w:ilvl w:val="1"/>
          <w:numId w:val="69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Нуждаются в модификации</w:t>
      </w:r>
    </w:p>
    <w:p w:rsidR="009127CC" w:rsidRPr="009127CC" w:rsidRDefault="009127CC" w:rsidP="009127CC">
      <w:pPr>
        <w:numPr>
          <w:ilvl w:val="1"/>
          <w:numId w:val="69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Появляются как известный товар-новинка</w:t>
      </w:r>
    </w:p>
    <w:p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Ассортимент торгового предприятия состоит из основных товаров и товаров импульсной покупки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Импульсивная покупка – это покупка..</w:t>
      </w:r>
    </w:p>
    <w:p w:rsidR="009127CC" w:rsidRPr="009127CC" w:rsidRDefault="009127CC" w:rsidP="009127CC">
      <w:pPr>
        <w:numPr>
          <w:ilvl w:val="1"/>
          <w:numId w:val="68"/>
        </w:numPr>
        <w:tabs>
          <w:tab w:val="clear" w:pos="14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являющаяся следствием обдуманного решения</w:t>
      </w:r>
    </w:p>
    <w:p w:rsidR="009127CC" w:rsidRPr="009127CC" w:rsidRDefault="009127CC" w:rsidP="009127CC">
      <w:pPr>
        <w:numPr>
          <w:ilvl w:val="1"/>
          <w:numId w:val="68"/>
        </w:numPr>
        <w:tabs>
          <w:tab w:val="clear" w:pos="14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незапланированная, совершенная под влиянием момента</w:t>
      </w:r>
    </w:p>
    <w:p w:rsidR="009127CC" w:rsidRPr="009127CC" w:rsidRDefault="009127CC" w:rsidP="009127CC">
      <w:pPr>
        <w:numPr>
          <w:ilvl w:val="1"/>
          <w:numId w:val="68"/>
        </w:numPr>
        <w:tabs>
          <w:tab w:val="clear" w:pos="14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совершаемая после сбора предварительной информации</w:t>
      </w:r>
    </w:p>
    <w:p w:rsidR="009127CC" w:rsidRPr="009127CC" w:rsidRDefault="009127CC" w:rsidP="009127CC">
      <w:pPr>
        <w:numPr>
          <w:ilvl w:val="1"/>
          <w:numId w:val="68"/>
        </w:numPr>
        <w:tabs>
          <w:tab w:val="clear" w:pos="14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вызванная акцией по стимулированию продажи в торговом зале магазина</w:t>
      </w:r>
    </w:p>
    <w:p w:rsidR="009127CC" w:rsidRPr="009127CC" w:rsidRDefault="009127CC" w:rsidP="009127CC">
      <w:pPr>
        <w:numPr>
          <w:ilvl w:val="1"/>
          <w:numId w:val="68"/>
        </w:numPr>
        <w:tabs>
          <w:tab w:val="clear" w:pos="144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</w:rPr>
        <w:t>сделанная в основном под влиянием эмоций</w:t>
      </w:r>
    </w:p>
    <w:p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9127C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Классификация товаров с учетом поведения товаров на рынке  включает 6 видов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Лидеры - это товары…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Новинки известных фирм-производителей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Широко разрекламированные</w:t>
      </w:r>
    </w:p>
    <w:p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дополняющие ассортимент</w:t>
      </w:r>
    </w:p>
    <w:p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нуждаются в поддержке</w:t>
      </w:r>
    </w:p>
    <w:p w:rsidR="009127CC" w:rsidRPr="009127CC" w:rsidRDefault="009127CC" w:rsidP="00912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9127C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Классификация товаров с учетом поведения товаров на рынке  включает 6 видов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Уходящие - это товары…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Новинки известных фирм-производителей</w:t>
      </w:r>
    </w:p>
    <w:p w:rsidR="009127CC" w:rsidRPr="009127CC" w:rsidRDefault="009127CC" w:rsidP="009127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127CC">
        <w:rPr>
          <w:rFonts w:ascii="Times New Roman" w:eastAsia="Calibri" w:hAnsi="Times New Roman" w:cs="Times New Roman"/>
          <w:sz w:val="24"/>
          <w:szCs w:val="24"/>
        </w:rPr>
        <w:t>. Требующие модификации или изъятия</w:t>
      </w:r>
    </w:p>
    <w:p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дополняющие ассортимент</w:t>
      </w:r>
    </w:p>
    <w:p w:rsidR="009127CC" w:rsidRPr="009127CC" w:rsidRDefault="009127CC" w:rsidP="009127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7C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9127CC">
        <w:rPr>
          <w:rFonts w:ascii="Times New Roman" w:eastAsia="Calibri" w:hAnsi="Times New Roman" w:cs="Times New Roman"/>
          <w:bCs/>
          <w:sz w:val="24"/>
          <w:szCs w:val="24"/>
        </w:rPr>
        <w:t>. привлекают покупателей</w:t>
      </w:r>
    </w:p>
    <w:bookmarkEnd w:id="1"/>
    <w:p w:rsidR="00E12B57" w:rsidRDefault="00E12B57" w:rsidP="00E12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FBC" w:rsidRDefault="00506FBC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94">
        <w:rPr>
          <w:rFonts w:ascii="Times New Roman" w:hAnsi="Times New Roman" w:cs="Times New Roman"/>
          <w:b/>
          <w:bCs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127CC" w:rsidRPr="009127CC" w:rsidRDefault="009127CC" w:rsidP="009127CC">
      <w:pPr>
        <w:pStyle w:val="3"/>
        <w:spacing w:before="0" w:after="0"/>
        <w:ind w:right="624"/>
        <w:rPr>
          <w:rFonts w:ascii="Times New Roman" w:hAnsi="Times New Roman" w:cs="Times New Roman"/>
          <w:b w:val="0"/>
          <w:i/>
          <w:sz w:val="24"/>
          <w:szCs w:val="24"/>
        </w:rPr>
      </w:pPr>
      <w:r w:rsidRPr="009127CC">
        <w:rPr>
          <w:rFonts w:ascii="Times New Roman" w:hAnsi="Times New Roman" w:cs="Times New Roman"/>
          <w:b w:val="0"/>
          <w:i/>
          <w:sz w:val="24"/>
          <w:szCs w:val="24"/>
        </w:rPr>
        <w:t>1 Рассортируйте ответы между вопросами без остатка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1.а. </w:t>
      </w:r>
      <w:r w:rsidRPr="009127CC">
        <w:rPr>
          <w:rFonts w:ascii="Times New Roman" w:eastAsia="Calibri" w:hAnsi="Times New Roman" w:cs="Times New Roman"/>
          <w:sz w:val="24"/>
          <w:szCs w:val="24"/>
        </w:rPr>
        <w:t>Отрезок времени от момента возникновения идеи до завершения существования изделия и изменение продаж в этом отрезке времени называется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(  ).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1.б.Перечень товаров, выпускаемых предприятиями-изготовителями называется ( ) </w:t>
      </w:r>
    </w:p>
    <w:p w:rsidR="009127CC" w:rsidRPr="009127CC" w:rsidRDefault="009127CC" w:rsidP="009127CC">
      <w:pPr>
        <w:tabs>
          <w:tab w:val="left" w:pos="10206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1.в. 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Расширение ассортимента продукции предприятия  путем выпуска новых видов товаров, которые с технической и маркетинговой точек зрения могут быть похожи на выпускавшиеся ранее или не связаны с ними называется ( ).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>1.г.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Графической моделью перекрестной квалификации является  ( )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1.д. </w:t>
      </w:r>
      <w:r w:rsidRPr="009127CC">
        <w:rPr>
          <w:rFonts w:ascii="Times New Roman" w:eastAsia="Calibri" w:hAnsi="Times New Roman" w:cs="Times New Roman"/>
          <w:sz w:val="24"/>
          <w:szCs w:val="24"/>
        </w:rPr>
        <w:t>Графической моделью иерархической классификации является ( )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1.е. </w:t>
      </w:r>
      <w:r w:rsidRPr="009127CC">
        <w:rPr>
          <w:rFonts w:ascii="Times New Roman" w:eastAsia="Calibri" w:hAnsi="Times New Roman" w:cs="Times New Roman"/>
          <w:sz w:val="24"/>
          <w:szCs w:val="24"/>
        </w:rPr>
        <w:t>Перечень товаров реализуемых розничным торговым предприятием, подобранный с учетом потребностей целевого сегмента, имеющих определенную ценовую ориентацию называется ( )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1.ж. </w:t>
      </w:r>
      <w:r w:rsidRPr="009127CC">
        <w:rPr>
          <w:rFonts w:ascii="Times New Roman" w:eastAsia="Calibri" w:hAnsi="Times New Roman" w:cs="Times New Roman"/>
          <w:sz w:val="24"/>
          <w:szCs w:val="24"/>
        </w:rPr>
        <w:t>Торговый ассортимент определяется следующими параметрами или характеристиками ( ), ( ), ( ), ( ), ( )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>1.з.Укажите последовательно стадии формирования торгового ассортимента ( ), ( ), ( )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aps/>
          <w:noProof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caps/>
          <w:sz w:val="24"/>
          <w:szCs w:val="24"/>
        </w:rPr>
        <w:t>Ответы:</w:t>
      </w:r>
      <w:r w:rsidRPr="009127CC">
        <w:rPr>
          <w:rFonts w:ascii="Times New Roman" w:eastAsia="Calibri" w:hAnsi="Times New Roman" w:cs="Times New Roman"/>
          <w:i/>
          <w:caps/>
          <w:noProof/>
          <w:sz w:val="24"/>
          <w:szCs w:val="24"/>
        </w:rPr>
        <w:t xml:space="preserve"> </w:t>
      </w:r>
    </w:p>
    <w:p w:rsidR="009127CC" w:rsidRPr="009127CC" w:rsidRDefault="009127CC" w:rsidP="009127CC">
      <w:pPr>
        <w:tabs>
          <w:tab w:val="left" w:pos="8505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>1.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Дендрограмма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2.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Диверсификация 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>3.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ЖЦТ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. 4. </w:t>
      </w:r>
      <w:r w:rsidRPr="009127CC">
        <w:rPr>
          <w:rFonts w:ascii="Times New Roman" w:eastAsia="Calibri" w:hAnsi="Times New Roman" w:cs="Times New Roman"/>
          <w:sz w:val="24"/>
          <w:szCs w:val="24"/>
        </w:rPr>
        <w:t>Ширина (широта).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5.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Глубина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6.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Анализ и оценка ассортиментной политики.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7.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Торговый ассортимент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8.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Производственный ассортимент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9.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Таблица.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10.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Сбалансированность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11.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Выбор основных показателей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12.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Устойчивость</w:t>
      </w:r>
      <w:r w:rsidRPr="009127CC">
        <w:rPr>
          <w:rFonts w:ascii="Times New Roman" w:eastAsia="Calibri" w:hAnsi="Times New Roman" w:cs="Times New Roman"/>
          <w:noProof/>
          <w:sz w:val="24"/>
          <w:szCs w:val="24"/>
        </w:rPr>
        <w:t xml:space="preserve"> 13.  Установление (определение) групп ассортимента  14. </w:t>
      </w:r>
      <w:r w:rsidRPr="009127CC">
        <w:rPr>
          <w:rFonts w:ascii="Times New Roman" w:eastAsia="Calibri" w:hAnsi="Times New Roman" w:cs="Times New Roman"/>
          <w:sz w:val="24"/>
          <w:szCs w:val="24"/>
        </w:rPr>
        <w:t>Обновляемость</w:t>
      </w:r>
    </w:p>
    <w:p w:rsidR="009127CC" w:rsidRPr="009127CC" w:rsidRDefault="009127CC" w:rsidP="009127CC">
      <w:pPr>
        <w:pStyle w:val="af4"/>
        <w:spacing w:after="0"/>
        <w:ind w:firstLine="720"/>
        <w:rPr>
          <w:i/>
          <w:iCs/>
        </w:rPr>
      </w:pPr>
    </w:p>
    <w:p w:rsidR="009127CC" w:rsidRPr="009127CC" w:rsidRDefault="009127CC" w:rsidP="009127CC">
      <w:pPr>
        <w:pStyle w:val="af4"/>
        <w:spacing w:after="0"/>
        <w:rPr>
          <w:i/>
          <w:iCs/>
        </w:rPr>
      </w:pPr>
      <w:r w:rsidRPr="009127CC">
        <w:rPr>
          <w:i/>
          <w:iCs/>
        </w:rPr>
        <w:t>2.Укажите название торгового ассортимента, который представлен такими видами товаров, которые классифицируются более чем по трем признакам</w:t>
      </w:r>
    </w:p>
    <w:p w:rsidR="009127CC" w:rsidRPr="009127CC" w:rsidRDefault="009127CC" w:rsidP="009127CC">
      <w:pPr>
        <w:numPr>
          <w:ilvl w:val="0"/>
          <w:numId w:val="68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простой</w:t>
      </w:r>
    </w:p>
    <w:p w:rsidR="009127CC" w:rsidRPr="009127CC" w:rsidRDefault="009127CC" w:rsidP="009127CC">
      <w:pPr>
        <w:numPr>
          <w:ilvl w:val="0"/>
          <w:numId w:val="68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сложный</w:t>
      </w:r>
    </w:p>
    <w:p w:rsidR="009127CC" w:rsidRPr="009127CC" w:rsidRDefault="009127CC" w:rsidP="009127CC">
      <w:pPr>
        <w:numPr>
          <w:ilvl w:val="0"/>
          <w:numId w:val="68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укрупненный</w:t>
      </w:r>
    </w:p>
    <w:p w:rsidR="009127CC" w:rsidRPr="009127CC" w:rsidRDefault="009127CC" w:rsidP="009127CC">
      <w:pPr>
        <w:numPr>
          <w:ilvl w:val="0"/>
          <w:numId w:val="68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развернутый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3.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>Укажите название торгового ассортимента, который представлен такими видами товаров, которые классифицируются не более чем по трем признакам</w:t>
      </w:r>
    </w:p>
    <w:p w:rsidR="009127CC" w:rsidRPr="009127CC" w:rsidRDefault="009127CC" w:rsidP="009127CC">
      <w:pPr>
        <w:numPr>
          <w:ilvl w:val="0"/>
          <w:numId w:val="69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простой</w:t>
      </w:r>
    </w:p>
    <w:p w:rsidR="009127CC" w:rsidRPr="009127CC" w:rsidRDefault="009127CC" w:rsidP="009127CC">
      <w:pPr>
        <w:numPr>
          <w:ilvl w:val="0"/>
          <w:numId w:val="69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сложный</w:t>
      </w:r>
    </w:p>
    <w:p w:rsidR="009127CC" w:rsidRPr="009127CC" w:rsidRDefault="009127CC" w:rsidP="009127CC">
      <w:pPr>
        <w:numPr>
          <w:ilvl w:val="0"/>
          <w:numId w:val="69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укрупненный</w:t>
      </w:r>
    </w:p>
    <w:p w:rsidR="009127CC" w:rsidRPr="009127CC" w:rsidRDefault="009127CC" w:rsidP="009127CC">
      <w:pPr>
        <w:numPr>
          <w:ilvl w:val="0"/>
          <w:numId w:val="69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развернутый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4.Укажите название внутригруппового ассортимента, представленного разновидностями товаров </w:t>
      </w:r>
    </w:p>
    <w:p w:rsidR="009127CC" w:rsidRPr="009127CC" w:rsidRDefault="009127CC" w:rsidP="009127CC">
      <w:pPr>
        <w:numPr>
          <w:ilvl w:val="0"/>
          <w:numId w:val="70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простой</w:t>
      </w:r>
    </w:p>
    <w:p w:rsidR="009127CC" w:rsidRPr="009127CC" w:rsidRDefault="009127CC" w:rsidP="009127CC">
      <w:pPr>
        <w:numPr>
          <w:ilvl w:val="0"/>
          <w:numId w:val="70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сложный</w:t>
      </w:r>
    </w:p>
    <w:p w:rsidR="009127CC" w:rsidRPr="009127CC" w:rsidRDefault="009127CC" w:rsidP="009127CC">
      <w:pPr>
        <w:numPr>
          <w:ilvl w:val="0"/>
          <w:numId w:val="70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укрупненный</w:t>
      </w:r>
    </w:p>
    <w:p w:rsidR="009127CC" w:rsidRPr="009127CC" w:rsidRDefault="009127CC" w:rsidP="009127CC">
      <w:pPr>
        <w:numPr>
          <w:ilvl w:val="0"/>
          <w:numId w:val="70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развернутый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5.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t>Укажите название  груп</w:t>
      </w:r>
      <w:r w:rsidRPr="009127CC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пового ассортимента, который включает товары,  объединенные по общим признакам в определенные совокупности товаров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27CC" w:rsidRPr="009127CC" w:rsidRDefault="009127CC" w:rsidP="009127CC">
      <w:pPr>
        <w:numPr>
          <w:ilvl w:val="0"/>
          <w:numId w:val="71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простой</w:t>
      </w:r>
    </w:p>
    <w:p w:rsidR="009127CC" w:rsidRPr="009127CC" w:rsidRDefault="009127CC" w:rsidP="009127CC">
      <w:pPr>
        <w:numPr>
          <w:ilvl w:val="0"/>
          <w:numId w:val="71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сложный</w:t>
      </w:r>
    </w:p>
    <w:p w:rsidR="009127CC" w:rsidRPr="009127CC" w:rsidRDefault="009127CC" w:rsidP="009127CC">
      <w:pPr>
        <w:numPr>
          <w:ilvl w:val="0"/>
          <w:numId w:val="71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укрупненный</w:t>
      </w:r>
    </w:p>
    <w:p w:rsidR="009127CC" w:rsidRPr="009127CC" w:rsidRDefault="009127CC" w:rsidP="009127CC">
      <w:pPr>
        <w:numPr>
          <w:ilvl w:val="0"/>
          <w:numId w:val="71"/>
        </w:numPr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развернутый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6.</w:t>
      </w:r>
      <w:r w:rsidRPr="009127CC">
        <w:rPr>
          <w:rFonts w:ascii="Times New Roman" w:eastAsia="Calibri" w:hAnsi="Times New Roman" w:cs="Times New Roman"/>
          <w:i/>
          <w:sz w:val="24"/>
          <w:szCs w:val="24"/>
        </w:rPr>
        <w:t>Основной ассортимент розничного торгового предприятия условно подразделяется на три группы, укажите название группы, соответствующей определению…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Товары повседневного спроса, являющиеся показателем уровня цен в магазине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1.Базовый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2.Привлекающий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3. Дополняющий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7.Основной ассортимент розничного торгового предприятия условно подразделяется на три группы, укажите название группы, соответствующей определению…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Основные товары, на которые приходится не менее 50 % продаж..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1.Базовый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2.Привлекающий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3. Дополняющий</w:t>
      </w:r>
    </w:p>
    <w:p w:rsidR="009127CC" w:rsidRPr="009127CC" w:rsidRDefault="009127CC" w:rsidP="009127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8. Основной ассортимент розничного торгового предприятия условно подразделяется на три группы, укажите название группы, соответствующей определению:.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9127CC">
        <w:rPr>
          <w:rFonts w:ascii="Times New Roman" w:eastAsia="Calibri" w:hAnsi="Times New Roman" w:cs="Times New Roman"/>
          <w:i/>
          <w:sz w:val="24"/>
          <w:szCs w:val="24"/>
        </w:rPr>
        <w:t>Наличие на полке этих товаров других марок стимулирует покупку,  доля этих товаров не превышает 15 %, а ассортимент этих товаров может постоянно меняться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1.Базовый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2.Привлекающий 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3. Дополняющий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127CC" w:rsidRPr="009127CC" w:rsidRDefault="009127CC" w:rsidP="009127CC">
      <w:pPr>
        <w:pStyle w:val="af4"/>
        <w:spacing w:after="0"/>
        <w:rPr>
          <w:i/>
        </w:rPr>
      </w:pPr>
      <w:r w:rsidRPr="009127CC">
        <w:rPr>
          <w:i/>
        </w:rPr>
        <w:t>9.Найдите в правой колонке определение, соответствующее термину в левой колонке.</w:t>
      </w:r>
    </w:p>
    <w:p w:rsidR="009127CC" w:rsidRPr="009127CC" w:rsidRDefault="009127CC" w:rsidP="009127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  <w:gridCol w:w="6878"/>
      </w:tblGrid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3.1. Широта ассортимента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позиций в каждой ассортиментной группе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3.2. Глубина ассортимента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Рациональное сочетание  товарных групп  в зависимости от возможностей рынка и в соответствии с направленностью розничного предложения магазина 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3.3. Сбалансированность ассортимента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3.Перечень товаров, реализуемых розничным торговым предприятием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3.4. Производственный ассортимент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4.Количество предлагаемых ассортиментных групп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3.5. Торговый ассортимент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5.Перечень товаров, выпускаемых предприятием-изготовителем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ind w:right="6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3.6. Устойчивость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6. Перечень товаров, выпускаемых разными производителями, но объединенных по нескольким признакам</w:t>
            </w:r>
          </w:p>
        </w:tc>
      </w:tr>
      <w:tr w:rsidR="009127CC" w:rsidRPr="009127CC" w:rsidTr="00A52BD3">
        <w:tc>
          <w:tcPr>
            <w:tcW w:w="3369" w:type="dxa"/>
          </w:tcPr>
          <w:p w:rsidR="009127CC" w:rsidRPr="009127CC" w:rsidRDefault="009127CC" w:rsidP="009127CC">
            <w:pPr>
              <w:spacing w:after="0" w:line="240" w:lineRule="auto"/>
              <w:ind w:right="6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3.7. Товарная группа</w:t>
            </w:r>
          </w:p>
        </w:tc>
        <w:tc>
          <w:tcPr>
            <w:tcW w:w="7053" w:type="dxa"/>
          </w:tcPr>
          <w:p w:rsidR="009127CC" w:rsidRPr="009127CC" w:rsidRDefault="009127CC" w:rsidP="00912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9127C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t>Обес</w:t>
            </w: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печение постоянного наличия в продаже определенных разновидно</w:t>
            </w:r>
            <w:r w:rsidRPr="009127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стей товаров </w:t>
            </w:r>
          </w:p>
        </w:tc>
      </w:tr>
    </w:tbl>
    <w:p w:rsidR="00E12B57" w:rsidRPr="00BF7894" w:rsidRDefault="00E12B57" w:rsidP="0050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35">
        <w:rPr>
          <w:rFonts w:ascii="Times New Roman" w:hAnsi="Times New Roman" w:cs="Times New Roman"/>
          <w:sz w:val="24"/>
          <w:szCs w:val="24"/>
        </w:rPr>
        <w:t>При подготовке к тестированию студенту целесообразно повторить разделы пройденной дисциплины, построить логические связки теоретического материала дисциплины с практическими ситуациями, которые решали на практических занятиях и в ходе выполнения самостоятельной работы. Рекомендуется при подготовке к тесту использовать список основной литературы, профильные журналы по теории и практике управления маркетингом. Если в ходе к подготовке к тесту у студента остаются вопросы, на которые он не смог ответить, то обязательно следует посетить консультацию ведущего преподавателя и выяснить эти вопросы.</w:t>
      </w:r>
    </w:p>
    <w:p w:rsidR="00FC6A21" w:rsidRDefault="00FC6A21" w:rsidP="00FC6A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855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19–20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не допустил ошибок в ответах на вопросы теста (на все вопросы даны правильные ответы)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16–18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не более 1 ошибки в ответах на вопросы теста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13–15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не более 3 ошибок в ответах на вопросы теста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9–12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3 и более неправильных ответов на вопросы теста</w:t>
            </w:r>
          </w:p>
        </w:tc>
      </w:tr>
      <w:tr w:rsidR="00FC6A21" w:rsidRPr="001F4A7A" w:rsidTr="000D1C23">
        <w:tc>
          <w:tcPr>
            <w:tcW w:w="1126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FC6A21" w:rsidRPr="001F4A7A" w:rsidRDefault="00FC6A21" w:rsidP="000D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7855" w:type="dxa"/>
            <w:shd w:val="clear" w:color="auto" w:fill="auto"/>
          </w:tcPr>
          <w:p w:rsidR="00FC6A21" w:rsidRPr="001F4A7A" w:rsidRDefault="00FC6A21" w:rsidP="000D1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выставляется студенту, если студент допустил 3 и более неправильных ответов на вопросы теста</w:t>
            </w:r>
          </w:p>
        </w:tc>
      </w:tr>
    </w:tbl>
    <w:p w:rsidR="007B6F35" w:rsidRPr="007B6F35" w:rsidRDefault="007B6F35" w:rsidP="007B6F35">
      <w:pPr>
        <w:spacing w:before="24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7B6F35">
        <w:rPr>
          <w:rFonts w:ascii="Times New Roman" w:eastAsia="Calibri" w:hAnsi="Times New Roman" w:cs="Times New Roman"/>
          <w:b/>
          <w:sz w:val="24"/>
          <w:szCs w:val="24"/>
        </w:rPr>
        <w:t>5.2 Фонд кейс-задач</w:t>
      </w:r>
    </w:p>
    <w:p w:rsidR="009127CC" w:rsidRPr="009127CC" w:rsidRDefault="004E1445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127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Кейс-задача </w:t>
      </w:r>
      <w:r w:rsidR="009127CC" w:rsidRPr="009127CC">
        <w:rPr>
          <w:rFonts w:ascii="Times New Roman" w:hAnsi="Times New Roman" w:cs="Times New Roman"/>
          <w:b/>
          <w:bCs/>
          <w:i/>
          <w:sz w:val="24"/>
          <w:szCs w:val="24"/>
        </w:rPr>
        <w:t>№</w:t>
      </w:r>
      <w:r w:rsidRPr="009127CC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9127CC" w:rsidRPr="009127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127CC" w:rsidRPr="009127CC">
        <w:rPr>
          <w:rFonts w:ascii="Times New Roman" w:eastAsia="Calibri" w:hAnsi="Times New Roman" w:cs="Times New Roman"/>
          <w:b/>
          <w:i/>
          <w:sz w:val="24"/>
          <w:szCs w:val="24"/>
        </w:rPr>
        <w:t>Построение карт торговых форматов</w:t>
      </w:r>
      <w:r w:rsidR="009127CC" w:rsidRPr="009127CC">
        <w:rPr>
          <w:rFonts w:ascii="Times New Roman" w:eastAsia="Calibri" w:hAnsi="Times New Roman" w:cs="Times New Roman"/>
          <w:sz w:val="24"/>
          <w:szCs w:val="24"/>
        </w:rPr>
        <w:t xml:space="preserve">. Ситуационное задание выполняется каждым студентом самостоятельно. Для выполнения ситуационного задания необходимо последовательно выполнить следующие действия (вариант 1): 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Необходимо отметить положение на двух картах следующих торговых форматов: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1.Супермаркет, 2.Гипермаркет, 3. «Кэш энд керри», 4. Мягкий дискаунтер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5. Жесткий дискаунтер, 6. Магазин у дома, 7. Продуктовый бутик </w:t>
      </w:r>
    </w:p>
    <w:p w:rsid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127C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Первая карта строится по следующим характеристикам: горизонтальная ось – уровень цен (низкие, средние и высокие), вертикальная ось – качество торгового обслуживания (низкое, среднее и высокое). Вторая  карта строится по следующим характеристикам: горизонтальная ось – сегменты потребителей (преимиум или высший, средний и эконом), вертикальная ось – длина ассортимента (узкий, средний и широкий). </w:t>
      </w:r>
    </w:p>
    <w:p w:rsidR="00EF25E0" w:rsidRDefault="0051067F" w:rsidP="00436E87">
      <w:pPr>
        <w:jc w:val="center"/>
      </w:pPr>
      <w:r>
        <w:object w:dxaOrig="7882" w:dyaOrig="7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222.75pt" o:ole="">
            <v:imagedata r:id="rId8" o:title=""/>
          </v:shape>
          <o:OLEObject Type="Embed" ProgID="CorelDraw.Graphic.11" ShapeID="_x0000_i1025" DrawAspect="Content" ObjectID="_1687944380" r:id="rId9"/>
        </w:object>
      </w:r>
    </w:p>
    <w:p w:rsidR="0051067F" w:rsidRDefault="0051067F" w:rsidP="00436E87">
      <w:pPr>
        <w:spacing w:after="0" w:line="240" w:lineRule="auto"/>
        <w:jc w:val="center"/>
      </w:pPr>
    </w:p>
    <w:p w:rsidR="00EF25E0" w:rsidRPr="009127CC" w:rsidRDefault="00436E87" w:rsidP="00436E8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object w:dxaOrig="7856" w:dyaOrig="7269">
          <v:shape id="_x0000_i1026" type="#_x0000_t75" style="width:254.25pt;height:235.5pt" o:ole="">
            <v:imagedata r:id="rId10" o:title=""/>
          </v:shape>
          <o:OLEObject Type="Embed" ProgID="CorelDraw.Graphic.11" ShapeID="_x0000_i1026" DrawAspect="Content" ObjectID="_1687944381" r:id="rId11"/>
        </w:object>
      </w:r>
    </w:p>
    <w:p w:rsidR="009127CC" w:rsidRDefault="009127CC" w:rsidP="001F4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7CC" w:rsidRPr="009127CC" w:rsidRDefault="001F4A7A" w:rsidP="00912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CC">
        <w:rPr>
          <w:rFonts w:ascii="Times New Roman" w:hAnsi="Times New Roman" w:cs="Times New Roman"/>
          <w:b/>
          <w:bCs/>
          <w:sz w:val="24"/>
          <w:szCs w:val="24"/>
        </w:rPr>
        <w:t xml:space="preserve">Кейс-задача </w:t>
      </w:r>
      <w:r w:rsidR="009127C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9127C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127CC" w:rsidRPr="009127CC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 современного торгового формата на примере. .. (указывается торговый формат).</w:t>
      </w:r>
      <w:r w:rsidR="009127CC" w:rsidRPr="009127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Ситуационное задание предполагает исследование заявленной проблемы в </w:t>
      </w:r>
      <w:r w:rsidRPr="009127CC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 и выдается группе слушателей (3-4 человека). Защиту задания рекомендуется проводить в форме коллективной презентации и обсуждения на практическом занятии.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В рамках ситуационного задания  каждый творческий коллектив выбирает торговый формат из следующего перечня:1.Супермаркет, 2.Гипермаркет, 3. «Кэш энд керри», 4. Мягкий дискаунтер, 5. Жесткий дискаунтер, 6. Магазин у дома, 7. Продуктовый бутик , 8. Молл.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Основные элементы отчета в форме презентации: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- историческая справка по возникновению данного торгового формата: дата и история  возникновения,  страна, специфические особенности, включающие размер торговой площади, ориентацию на определенный сегмент потребителей, метод продаж;</w:t>
      </w:r>
    </w:p>
    <w:p w:rsidR="009127CC" w:rsidRP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-  появление торгового формата в России и его отличительные особенности на настоящий момент (специфика ассортимента, месторасположение магазина, общая площадь с разбивкой на торговую площадь и складские помещения, ориентация на сегменты потребителей  и т.д.);</w:t>
      </w:r>
    </w:p>
    <w:p w:rsidR="009127CC" w:rsidRDefault="009127CC" w:rsidP="0091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- примеры  национальных и  местных торговых предприятий в данном формате.</w:t>
      </w:r>
    </w:p>
    <w:p w:rsidR="00EF25E0" w:rsidRDefault="00EF25E0" w:rsidP="00EF25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3D3C">
        <w:rPr>
          <w:rFonts w:ascii="Times New Roman" w:hAnsi="Times New Roman"/>
          <w:sz w:val="24"/>
          <w:szCs w:val="24"/>
        </w:rPr>
        <w:t>Презентация должна быть четко структурирована. На титульном слайде обязательно указать название доклада и исполнителей. На каждом слайде обязательно указывать название слайда, средний размер основной текста слайда – 16-20 пунктов. В конце приводится список источников, по которым выполнена презентация.</w:t>
      </w:r>
    </w:p>
    <w:p w:rsidR="001F4A7A" w:rsidRDefault="001F4A7A" w:rsidP="009127CC">
      <w:pPr>
        <w:spacing w:after="0" w:line="240" w:lineRule="auto"/>
        <w:jc w:val="both"/>
      </w:pPr>
    </w:p>
    <w:p w:rsidR="009127CC" w:rsidRPr="009127CC" w:rsidRDefault="009C03BA" w:rsidP="009127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hAnsi="Times New Roman" w:cs="Times New Roman"/>
          <w:b/>
          <w:sz w:val="24"/>
          <w:szCs w:val="24"/>
        </w:rPr>
        <w:t xml:space="preserve">Кейс-задача №3. </w:t>
      </w:r>
      <w:r w:rsidR="009127CC" w:rsidRPr="009127CC">
        <w:rPr>
          <w:rFonts w:ascii="Times New Roman" w:eastAsia="Calibri" w:hAnsi="Times New Roman" w:cs="Times New Roman"/>
          <w:b/>
          <w:i/>
          <w:sz w:val="24"/>
          <w:szCs w:val="24"/>
        </w:rPr>
        <w:t>Построение зон концентрации потенциальных потребителей магазина</w:t>
      </w:r>
      <w:r w:rsidR="009127CC" w:rsidRPr="009127CC">
        <w:rPr>
          <w:rFonts w:ascii="Times New Roman" w:eastAsia="Calibri" w:hAnsi="Times New Roman" w:cs="Times New Roman"/>
          <w:i/>
          <w:sz w:val="24"/>
          <w:szCs w:val="24"/>
        </w:rPr>
        <w:t xml:space="preserve"> (указывается название и тип).</w:t>
      </w:r>
      <w:r w:rsidR="009127CC" w:rsidRPr="009127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27CC" w:rsidRPr="009127CC">
        <w:rPr>
          <w:rFonts w:ascii="Times New Roman" w:eastAsia="Calibri" w:hAnsi="Times New Roman" w:cs="Times New Roman"/>
          <w:sz w:val="24"/>
          <w:szCs w:val="24"/>
        </w:rPr>
        <w:t>Ситуационное задание выполняется каждым студентом самостоятельно (при наличии курсовой работы), отчет распечатывается и включает карту с зонами концентрации потенциальных потребителей для выбранного магазина, на которую нанесено расположение магазинов-конкурентов, сдается преподавателю на проверку и защищается, а впоследствии является разделом 2.2 курсовой работы. Либо задание выдается временному  творческому коллективу из 3-4 человек, результаты коллективно докладываются и обсуждаются. Цель – анализ оптимальности месторасположения магазина (влияние месторасположения на годовой объем продаж).</w:t>
      </w:r>
    </w:p>
    <w:p w:rsidR="009127CC" w:rsidRPr="009127CC" w:rsidRDefault="009127CC" w:rsidP="009127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В рамках ситуационного задания анализируется   местоположение существующего   торгового предприятия в  определенном районе города в  форматах, предполагающих метод продаж самообслуживание: супермаркет, гипермаркет или «магазин у дома» </w:t>
      </w:r>
    </w:p>
    <w:p w:rsidR="009127CC" w:rsidRPr="009127CC" w:rsidRDefault="009127CC" w:rsidP="009127CC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Нарисовать зоны концентрации потенциальных покупателей на карте города и определить их тип (концентрические или эксцентрические).</w:t>
      </w:r>
    </w:p>
    <w:p w:rsidR="009127CC" w:rsidRPr="009127CC" w:rsidRDefault="009127CC" w:rsidP="009127CC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Определить  и описать конкурентов, расположенных в зонах концентрации потенциальных потребителей:</w:t>
      </w:r>
    </w:p>
    <w:p w:rsidR="009127CC" w:rsidRPr="009127CC" w:rsidRDefault="009127CC" w:rsidP="009127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- описание долей рынка по торговым форматам в зоне концентрации потенциальных покупателей: традиционные самостоятельные магазины, магазины у дома, супермаркеты; </w:t>
      </w:r>
    </w:p>
    <w:p w:rsidR="009127CC" w:rsidRPr="009127CC" w:rsidRDefault="009127CC" w:rsidP="009127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- описать содержание каждой группы конкурентов: название магазина, приблизительно  размер торговой  площади и длина ассортимента.</w:t>
      </w:r>
    </w:p>
    <w:p w:rsidR="009127CC" w:rsidRPr="009127CC" w:rsidRDefault="009127CC" w:rsidP="009127CC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Оценка потенциального рынка торговой точки (использовать данные Примстата):</w:t>
      </w:r>
    </w:p>
    <w:p w:rsidR="009127CC" w:rsidRPr="009127CC" w:rsidRDefault="009127CC" w:rsidP="009127CC">
      <w:pPr>
        <w:pStyle w:val="a4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Количество покупателей в каждой из трех зон (ср. размер семьи 3,74 чел., средний товарный чек для магазина у дома 4-6 долл. или 120-180 руб.) с разбивкой  </w:t>
      </w:r>
    </w:p>
    <w:p w:rsidR="009127CC" w:rsidRPr="009127CC" w:rsidRDefault="009127CC" w:rsidP="009127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по возрастным группам: моложе трудоспособного до 16 лет – 15,5 %, трудоспособное  население от16 до 54-59 лет –  64,4 %,  старше трудоспособного – 20,1 %, </w:t>
      </w:r>
    </w:p>
    <w:p w:rsidR="009127CC" w:rsidRPr="009127CC" w:rsidRDefault="009127CC" w:rsidP="00EF25E0">
      <w:pPr>
        <w:pStyle w:val="a4"/>
        <w:numPr>
          <w:ilvl w:val="0"/>
          <w:numId w:val="74"/>
        </w:numPr>
        <w:tabs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 xml:space="preserve"> по ежемесячным доходам на душу населения</w:t>
      </w:r>
    </w:p>
    <w:p w:rsidR="009127CC" w:rsidRPr="009127CC" w:rsidRDefault="009127CC" w:rsidP="009127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Расчет количества покупателей обосновать по характеристикам жилых зданий, например:  жилое 9-ти этажное здание с общим количеством квартир 144, общее количество квартир составляет по 16 квартир на этаже.</w:t>
      </w:r>
    </w:p>
    <w:p w:rsidR="009127CC" w:rsidRPr="009127CC" w:rsidRDefault="009127CC" w:rsidP="009127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7CC">
        <w:rPr>
          <w:rFonts w:ascii="Times New Roman" w:eastAsia="Calibri" w:hAnsi="Times New Roman" w:cs="Times New Roman"/>
          <w:sz w:val="24"/>
          <w:szCs w:val="24"/>
        </w:rPr>
        <w:t>Конечная цель - осуществить прогноз годового  объема продаж магазина в денежном выражении исходя из местоположения  и существующей и  планируемой доли рынка</w:t>
      </w:r>
    </w:p>
    <w:p w:rsidR="00902AA9" w:rsidRPr="009127CC" w:rsidRDefault="00902AA9" w:rsidP="009127CC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970FCC" w:rsidRPr="009C03BA" w:rsidRDefault="00970FCC" w:rsidP="00970FC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A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Кейс-задачи предполагают самостоятельные исследования  под конкретную поставленную задачу и подготовку презентаций по результатам исследования. Кейс-задачи представляют собой ситуационные задания, выполняемые  индивидуально или группой студентов - временным творческим коллективом в составе нескольких студентов (2-3 человека).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Самостоятельная работа бакалавров предполагает: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1. Изучение материала по теме занятия и подготовка к практическому занятию.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:rsidR="007B6F35" w:rsidRPr="007B6F35" w:rsidRDefault="007B6F35" w:rsidP="007B6F35">
      <w:pPr>
        <w:pStyle w:val="af1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 w:rsidRPr="007B6F35">
        <w:rPr>
          <w:rFonts w:eastAsiaTheme="minorHAnsi"/>
          <w:lang w:eastAsia="en-US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кейс-задачи 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7B6F35" w:rsidRDefault="007B6F35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5" w:rsidRPr="007B6F35" w:rsidRDefault="007B6F35" w:rsidP="007B6F3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B6F35">
        <w:rPr>
          <w:rFonts w:ascii="Times New Roman" w:eastAsia="Calibri" w:hAnsi="Times New Roman" w:cs="Times New Roman"/>
          <w:sz w:val="24"/>
          <w:szCs w:val="24"/>
        </w:rPr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7B6F35" w:rsidRPr="005D3536" w:rsidTr="00EA7FAA">
        <w:trPr>
          <w:trHeight w:val="485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B6F35" w:rsidRPr="005D3536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814A26" w:rsidRPr="005D3536" w:rsidTr="00EA7FAA">
        <w:trPr>
          <w:trHeight w:val="499"/>
        </w:trPr>
        <w:tc>
          <w:tcPr>
            <w:tcW w:w="251" w:type="pct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814A26" w:rsidRPr="001F4A7A" w:rsidRDefault="00814A26" w:rsidP="0081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19–20</w:t>
            </w:r>
          </w:p>
        </w:tc>
        <w:tc>
          <w:tcPr>
            <w:tcW w:w="4192" w:type="pct"/>
            <w:shd w:val="clear" w:color="auto" w:fill="auto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814A26" w:rsidRPr="005D3536" w:rsidTr="00EA7FAA">
        <w:trPr>
          <w:trHeight w:val="563"/>
        </w:trPr>
        <w:tc>
          <w:tcPr>
            <w:tcW w:w="251" w:type="pct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814A26" w:rsidRPr="001F4A7A" w:rsidRDefault="00814A26" w:rsidP="0081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16–18</w:t>
            </w:r>
          </w:p>
        </w:tc>
        <w:tc>
          <w:tcPr>
            <w:tcW w:w="4192" w:type="pct"/>
            <w:shd w:val="clear" w:color="auto" w:fill="auto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      </w:r>
          </w:p>
        </w:tc>
      </w:tr>
      <w:tr w:rsidR="00814A26" w:rsidRPr="005D3536" w:rsidTr="00EA7FAA">
        <w:trPr>
          <w:trHeight w:val="557"/>
        </w:trPr>
        <w:tc>
          <w:tcPr>
            <w:tcW w:w="251" w:type="pct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814A26" w:rsidRPr="001F4A7A" w:rsidRDefault="00814A26" w:rsidP="0081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13–15</w:t>
            </w:r>
          </w:p>
        </w:tc>
        <w:tc>
          <w:tcPr>
            <w:tcW w:w="4192" w:type="pct"/>
            <w:shd w:val="clear" w:color="auto" w:fill="auto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814A26" w:rsidRPr="005D3536" w:rsidTr="00EA7FAA">
        <w:trPr>
          <w:trHeight w:val="551"/>
        </w:trPr>
        <w:tc>
          <w:tcPr>
            <w:tcW w:w="251" w:type="pct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814A26" w:rsidRPr="001F4A7A" w:rsidRDefault="00814A26" w:rsidP="0081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9–12</w:t>
            </w:r>
          </w:p>
        </w:tc>
        <w:tc>
          <w:tcPr>
            <w:tcW w:w="4192" w:type="pct"/>
            <w:shd w:val="clear" w:color="auto" w:fill="auto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814A26" w:rsidRPr="005D3536" w:rsidTr="00EA7FAA">
        <w:trPr>
          <w:trHeight w:val="559"/>
        </w:trPr>
        <w:tc>
          <w:tcPr>
            <w:tcW w:w="251" w:type="pct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814A26" w:rsidRPr="001F4A7A" w:rsidRDefault="00814A26" w:rsidP="0081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7A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4192" w:type="pct"/>
            <w:shd w:val="clear" w:color="auto" w:fill="auto"/>
          </w:tcPr>
          <w:p w:rsidR="00814A26" w:rsidRPr="005D3536" w:rsidRDefault="00814A26" w:rsidP="00814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6F35" w:rsidRPr="007B6F35" w:rsidRDefault="007B6F35" w:rsidP="007B6F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6F35">
        <w:rPr>
          <w:rFonts w:ascii="Times New Roman" w:eastAsia="Calibri" w:hAnsi="Times New Roman" w:cs="Times New Roman"/>
          <w:b/>
          <w:sz w:val="24"/>
          <w:szCs w:val="24"/>
        </w:rPr>
        <w:t xml:space="preserve">5.3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Фонд </w:t>
      </w:r>
      <w:r w:rsidR="009C03BA">
        <w:rPr>
          <w:rFonts w:ascii="Times New Roman" w:eastAsia="Calibri" w:hAnsi="Times New Roman" w:cs="Times New Roman"/>
          <w:b/>
          <w:sz w:val="24"/>
          <w:szCs w:val="24"/>
        </w:rPr>
        <w:t>мног</w:t>
      </w:r>
      <w:r w:rsidR="004D1D2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B6F35">
        <w:rPr>
          <w:rFonts w:ascii="Times New Roman" w:eastAsia="Calibri" w:hAnsi="Times New Roman" w:cs="Times New Roman"/>
          <w:b/>
          <w:sz w:val="24"/>
          <w:szCs w:val="24"/>
        </w:rPr>
        <w:t>уровневых задач  и заданий</w:t>
      </w:r>
    </w:p>
    <w:p w:rsidR="00502E05" w:rsidRPr="00EF25E0" w:rsidRDefault="00BF7894" w:rsidP="00502E05">
      <w:pPr>
        <w:pStyle w:val="a8"/>
        <w:tabs>
          <w:tab w:val="clear" w:pos="4677"/>
          <w:tab w:val="clear" w:pos="9355"/>
        </w:tabs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F7894">
        <w:rPr>
          <w:rFonts w:ascii="Times New Roman" w:hAnsi="Times New Roman" w:cs="Times New Roman"/>
          <w:b/>
          <w:sz w:val="24"/>
          <w:szCs w:val="24"/>
        </w:rPr>
        <w:t>Многоуровневое задание №</w:t>
      </w:r>
      <w:r w:rsidR="00502E0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2E05" w:rsidRPr="00EF25E0">
        <w:rPr>
          <w:rFonts w:ascii="Times New Roman" w:eastAsia="Calibri" w:hAnsi="Times New Roman" w:cs="Times New Roman"/>
          <w:b/>
          <w:i/>
          <w:sz w:val="24"/>
          <w:szCs w:val="24"/>
        </w:rPr>
        <w:t>АВС-анализ, совмещенный АВС-</w:t>
      </w:r>
      <w:r w:rsidR="00502E05" w:rsidRPr="00EF25E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XYZ</w:t>
      </w:r>
      <w:r w:rsidR="00502E05" w:rsidRPr="00EF25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анализ</w:t>
      </w:r>
      <w:r w:rsidR="00502E05" w:rsidRPr="00EF25E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02E05" w:rsidRDefault="00502E05" w:rsidP="00502E05">
      <w:pPr>
        <w:pStyle w:val="a8"/>
        <w:tabs>
          <w:tab w:val="clear" w:pos="4677"/>
          <w:tab w:val="clear" w:pos="935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5E0">
        <w:rPr>
          <w:rFonts w:ascii="Times New Roman" w:eastAsia="Calibri" w:hAnsi="Times New Roman" w:cs="Times New Roman"/>
          <w:sz w:val="24"/>
          <w:szCs w:val="24"/>
        </w:rPr>
        <w:t>Выполнить задачу с  заданным условием. Преподаватель предоставляет несколько вариантов данных по продажам реальных торговых предприятий.</w:t>
      </w:r>
    </w:p>
    <w:p w:rsidR="00E478AA" w:rsidRPr="00E478AA" w:rsidRDefault="00E478AA" w:rsidP="00E478AA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78AA">
        <w:rPr>
          <w:rFonts w:ascii="Times New Roman" w:eastAsia="Calibri" w:hAnsi="Times New Roman" w:cs="Times New Roman"/>
          <w:sz w:val="24"/>
          <w:szCs w:val="24"/>
        </w:rPr>
        <w:t>Для проведения совмещенного АВС-XYZ-анализа необходимо последовательно выполнить следующие действия (обратите внимание, что в задании представляется уже оптимизированный ассортимент региональной оптовой компании):</w:t>
      </w:r>
    </w:p>
    <w:p w:rsidR="00E478AA" w:rsidRPr="00E478AA" w:rsidRDefault="00E478AA" w:rsidP="00E478AA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78AA">
        <w:rPr>
          <w:rFonts w:ascii="Times New Roman" w:eastAsia="Calibri" w:hAnsi="Times New Roman" w:cs="Times New Roman"/>
          <w:sz w:val="24"/>
          <w:szCs w:val="24"/>
        </w:rPr>
        <w:t>– Провести АВС-анализ по одному показателю (табл. 1 или 3).</w:t>
      </w:r>
    </w:p>
    <w:p w:rsidR="00E478AA" w:rsidRPr="00E478AA" w:rsidRDefault="00E478AA" w:rsidP="00E478AA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78AA">
        <w:rPr>
          <w:rFonts w:ascii="Times New Roman" w:eastAsia="Calibri" w:hAnsi="Times New Roman" w:cs="Times New Roman"/>
          <w:sz w:val="24"/>
          <w:szCs w:val="24"/>
        </w:rPr>
        <w:t>– Провести XYZ-анализ, предварительно рассчитав коэффициент вариации (табл. 2 или 4).</w:t>
      </w:r>
    </w:p>
    <w:p w:rsidR="00E478AA" w:rsidRPr="00E478AA" w:rsidRDefault="00E478AA" w:rsidP="00E478AA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78AA">
        <w:rPr>
          <w:rFonts w:ascii="Times New Roman" w:eastAsia="Calibri" w:hAnsi="Times New Roman" w:cs="Times New Roman"/>
          <w:sz w:val="24"/>
          <w:szCs w:val="24"/>
        </w:rPr>
        <w:t>– Построить итоговую матрицу с 9-ю зонами, в каждую из которых вписать позиции ассортимента.</w:t>
      </w:r>
    </w:p>
    <w:p w:rsidR="00E478AA" w:rsidRPr="00EF25E0" w:rsidRDefault="00E478AA" w:rsidP="00E478AA">
      <w:pPr>
        <w:pStyle w:val="a8"/>
        <w:tabs>
          <w:tab w:val="clear" w:pos="4677"/>
          <w:tab w:val="clear" w:pos="935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894" w:rsidRPr="00436E87" w:rsidRDefault="00EF25E0" w:rsidP="00502E05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8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EF25E0" w:rsidRPr="00EF25E0" w:rsidRDefault="00EF25E0" w:rsidP="00EF25E0">
      <w:pPr>
        <w:pStyle w:val="af8"/>
        <w:jc w:val="left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EF25E0">
        <w:rPr>
          <w:rFonts w:ascii="Times New Roman" w:hAnsi="Times New Roman" w:cs="Times New Roman"/>
          <w:bCs w:val="0"/>
          <w:iCs/>
          <w:sz w:val="24"/>
          <w:szCs w:val="24"/>
        </w:rPr>
        <w:t xml:space="preserve">Таблица 1 - </w:t>
      </w:r>
      <w:r w:rsidRPr="00EF25E0">
        <w:rPr>
          <w:rFonts w:ascii="Times New Roman" w:hAnsi="Times New Roman" w:cs="Times New Roman"/>
          <w:sz w:val="24"/>
          <w:szCs w:val="24"/>
        </w:rPr>
        <w:t>Исходные данные для проведения АВС-анализа</w:t>
      </w:r>
    </w:p>
    <w:tbl>
      <w:tblPr>
        <w:tblW w:w="4871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2221"/>
        <w:gridCol w:w="1504"/>
        <w:gridCol w:w="1484"/>
        <w:gridCol w:w="747"/>
        <w:gridCol w:w="1688"/>
        <w:gridCol w:w="1226"/>
        <w:gridCol w:w="586"/>
      </w:tblGrid>
      <w:tr w:rsidR="00EF25E0" w:rsidRPr="00636F8D" w:rsidTr="00A52BD3">
        <w:trPr>
          <w:trHeight w:val="20"/>
        </w:trPr>
        <w:tc>
          <w:tcPr>
            <w:tcW w:w="2862" w:type="pct"/>
            <w:gridSpan w:val="4"/>
            <w:shd w:val="clear" w:color="auto" w:fill="auto"/>
            <w:noWrap/>
          </w:tcPr>
          <w:p w:rsidR="00EF25E0" w:rsidRPr="00D05724" w:rsidRDefault="00EF25E0" w:rsidP="00A52BD3">
            <w:pPr>
              <w:pStyle w:val="11"/>
            </w:pPr>
            <w:r w:rsidRPr="00D05724">
              <w:t>Исход</w:t>
            </w:r>
            <w:r>
              <w:t>ные данные для проведения ABC</w:t>
            </w:r>
            <w:r w:rsidRPr="00D05724">
              <w:t>-анализа</w:t>
            </w:r>
          </w:p>
        </w:tc>
        <w:tc>
          <w:tcPr>
            <w:tcW w:w="1843" w:type="pct"/>
            <w:gridSpan w:val="3"/>
            <w:shd w:val="clear" w:color="auto" w:fill="auto"/>
            <w:noWrap/>
          </w:tcPr>
          <w:p w:rsidR="00EF25E0" w:rsidRPr="00D05724" w:rsidRDefault="00EF25E0" w:rsidP="00A52BD3">
            <w:pPr>
              <w:pStyle w:val="11"/>
            </w:pPr>
            <w:r w:rsidRPr="00D05724">
              <w:t>Упорядоченный список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</w:tcPr>
          <w:p w:rsidR="00EF25E0" w:rsidRPr="00D05724" w:rsidRDefault="00EF25E0" w:rsidP="00A52BD3">
            <w:pPr>
              <w:pStyle w:val="11"/>
            </w:pPr>
            <w:r w:rsidRPr="00D05724">
              <w:t>Группа</w:t>
            </w:r>
          </w:p>
        </w:tc>
      </w:tr>
      <w:tr w:rsidR="00EF25E0" w:rsidRPr="00636F8D" w:rsidTr="00A52BD3">
        <w:trPr>
          <w:trHeight w:val="1170"/>
        </w:trPr>
        <w:tc>
          <w:tcPr>
            <w:tcW w:w="240" w:type="pct"/>
            <w:shd w:val="clear" w:color="auto" w:fill="auto"/>
            <w:textDirection w:val="btL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№ позиции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Наименование товара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 xml:space="preserve">Средний товарный запас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5724">
                <w:t>2014 г</w:t>
              </w:r>
            </w:smartTag>
            <w:r w:rsidRPr="00D05724">
              <w:t>., тыс. руб.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Доля позиций в общей сумме товарных запасов,</w:t>
            </w:r>
            <w:r>
              <w:t xml:space="preserve"> </w:t>
            </w:r>
            <w:r w:rsidRPr="00D05724">
              <w:t>%</w:t>
            </w:r>
          </w:p>
        </w:tc>
        <w:tc>
          <w:tcPr>
            <w:tcW w:w="376" w:type="pct"/>
            <w:shd w:val="clear" w:color="auto" w:fill="auto"/>
            <w:textDirection w:val="btL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№ позиции ассортимента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Доля позиций в общей сумме товарных запасов,</w:t>
            </w:r>
            <w:r>
              <w:t xml:space="preserve"> </w:t>
            </w:r>
            <w:r w:rsidRPr="00D05724">
              <w:t>%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Доля нарас</w:t>
            </w:r>
            <w:r>
              <w:t>таю</w:t>
            </w:r>
            <w:r w:rsidRPr="00D05724">
              <w:t>щим итогом, %</w:t>
            </w:r>
          </w:p>
        </w:tc>
        <w:tc>
          <w:tcPr>
            <w:tcW w:w="295" w:type="pct"/>
            <w:vMerge/>
            <w:shd w:val="clear" w:color="auto" w:fill="auto"/>
          </w:tcPr>
          <w:p w:rsidR="00EF25E0" w:rsidRPr="00D05724" w:rsidRDefault="00EF25E0" w:rsidP="00A52BD3">
            <w:pPr>
              <w:pStyle w:val="af7"/>
              <w:jc w:val="center"/>
            </w:pPr>
          </w:p>
        </w:tc>
      </w:tr>
      <w:tr w:rsidR="00EF25E0" w:rsidRPr="00D05724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1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2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3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4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5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6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7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8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Крупа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63,63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Мука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101,495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Бараночные изделия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55,59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Сухарные изделия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56,055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Макаронные изделия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84,96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6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Пряности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43,71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Приправы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48,47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8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Чай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46,25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Кофе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49,975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10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Безалкогольные напитки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107,675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11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 xml:space="preserve">Слабоалкогольные </w:t>
            </w:r>
            <w:r>
              <w:br/>
            </w:r>
            <w:r w:rsidRPr="00D05724">
              <w:t>напитки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110,95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12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Табачные изделия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115,625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13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Сахар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95,92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Кондитерские изделия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157,865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15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Мёд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21,02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16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Молочные консервы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32,085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17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Растительные масла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83,885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18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Мясные консервы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28,925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19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Рыбные консервы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29,61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20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Овощные консервы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24,59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A52BD3">
        <w:trPr>
          <w:trHeight w:val="20"/>
        </w:trPr>
        <w:tc>
          <w:tcPr>
            <w:tcW w:w="24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21</w:t>
            </w:r>
          </w:p>
        </w:tc>
        <w:tc>
          <w:tcPr>
            <w:tcW w:w="1118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Фруктовые консервы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21,115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636F8D" w:rsidTr="00EF25E0">
        <w:trPr>
          <w:trHeight w:val="20"/>
        </w:trPr>
        <w:tc>
          <w:tcPr>
            <w:tcW w:w="1358" w:type="pct"/>
            <w:gridSpan w:val="2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Итого</w:t>
            </w:r>
          </w:p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5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4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76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850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295" w:type="pct"/>
            <w:shd w:val="clear" w:color="auto" w:fill="auto"/>
          </w:tcPr>
          <w:p w:rsidR="00EF25E0" w:rsidRPr="00D05724" w:rsidRDefault="00EF25E0" w:rsidP="00A52BD3">
            <w:pPr>
              <w:spacing w:before="40" w:after="40"/>
            </w:pPr>
          </w:p>
        </w:tc>
      </w:tr>
    </w:tbl>
    <w:p w:rsidR="00EF25E0" w:rsidRPr="00EF25E0" w:rsidRDefault="00EF25E0" w:rsidP="00EF25E0">
      <w:pPr>
        <w:pStyle w:val="af8"/>
        <w:spacing w:before="0"/>
        <w:jc w:val="left"/>
        <w:rPr>
          <w:rFonts w:ascii="Times New Roman" w:hAnsi="Times New Roman" w:cs="Times New Roman"/>
          <w:bCs w:val="0"/>
          <w:iCs/>
          <w:kern w:val="0"/>
          <w:sz w:val="24"/>
          <w:szCs w:val="24"/>
        </w:rPr>
      </w:pPr>
      <w:r w:rsidRPr="00EF25E0">
        <w:rPr>
          <w:rFonts w:ascii="Times New Roman" w:hAnsi="Times New Roman" w:cs="Times New Roman"/>
          <w:bCs w:val="0"/>
          <w:iCs/>
          <w:kern w:val="0"/>
          <w:sz w:val="24"/>
          <w:szCs w:val="24"/>
        </w:rPr>
        <w:t xml:space="preserve">Таблица 2 - </w:t>
      </w:r>
      <w:r w:rsidRPr="00EF25E0">
        <w:rPr>
          <w:rFonts w:ascii="Times New Roman" w:hAnsi="Times New Roman" w:cs="Times New Roman"/>
          <w:sz w:val="24"/>
          <w:szCs w:val="24"/>
        </w:rPr>
        <w:t xml:space="preserve">Исходные данные для проведения анализа XYZ </w:t>
      </w:r>
    </w:p>
    <w:tbl>
      <w:tblPr>
        <w:tblW w:w="4881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871"/>
        <w:gridCol w:w="912"/>
        <w:gridCol w:w="880"/>
        <w:gridCol w:w="872"/>
        <w:gridCol w:w="878"/>
        <w:gridCol w:w="1204"/>
        <w:gridCol w:w="1208"/>
        <w:gridCol w:w="1443"/>
      </w:tblGrid>
      <w:tr w:rsidR="00EF25E0" w:rsidRPr="00D05724" w:rsidTr="00436E87">
        <w:trPr>
          <w:trHeight w:val="20"/>
        </w:trPr>
        <w:tc>
          <w:tcPr>
            <w:tcW w:w="344" w:type="pct"/>
            <w:vMerge w:val="restart"/>
            <w:shd w:val="clear" w:color="auto" w:fill="auto"/>
            <w:textDirection w:val="btLr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>№ позиции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 xml:space="preserve">Наименование </w:t>
            </w:r>
            <w:r>
              <w:br/>
            </w:r>
            <w:r w:rsidRPr="00D05724">
              <w:t>товара</w:t>
            </w:r>
          </w:p>
        </w:tc>
        <w:tc>
          <w:tcPr>
            <w:tcW w:w="1779" w:type="pct"/>
            <w:gridSpan w:val="4"/>
            <w:shd w:val="clear" w:color="auto" w:fill="auto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>Реализация за квартал 2014 года, тыс.руб.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 xml:space="preserve">Реализация за 4 квартала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5724">
                <w:t>2014 г</w:t>
              </w:r>
            </w:smartTag>
            <w:r w:rsidRPr="00D05724">
              <w:t>., тыс. руб.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>Среднее значение реализации за кварта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11"/>
            </w:pPr>
            <w:r w:rsidRPr="00D05724">
              <w:t xml:space="preserve">Значение </w:t>
            </w:r>
            <w:r>
              <w:br/>
            </w:r>
            <w:r w:rsidRPr="00D05724">
              <w:t>коэффицента вариации,</w:t>
            </w:r>
            <w:r>
              <w:t xml:space="preserve"> </w:t>
            </w:r>
            <w:r w:rsidRPr="00D05724">
              <w:t>%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vMerge/>
            <w:vAlign w:val="center"/>
          </w:tcPr>
          <w:p w:rsidR="00EF25E0" w:rsidRPr="00D05724" w:rsidRDefault="00EF25E0" w:rsidP="00A52BD3"/>
        </w:tc>
        <w:tc>
          <w:tcPr>
            <w:tcW w:w="940" w:type="pct"/>
            <w:vMerge/>
            <w:vAlign w:val="center"/>
          </w:tcPr>
          <w:p w:rsidR="00EF25E0" w:rsidRPr="00D05724" w:rsidRDefault="00EF25E0" w:rsidP="00A52BD3"/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I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II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III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jc w:val="center"/>
            </w:pPr>
            <w:r w:rsidRPr="00D05724">
              <w:t>IV</w:t>
            </w:r>
          </w:p>
        </w:tc>
        <w:tc>
          <w:tcPr>
            <w:tcW w:w="605" w:type="pct"/>
            <w:vMerge/>
            <w:vAlign w:val="center"/>
          </w:tcPr>
          <w:p w:rsidR="00EF25E0" w:rsidRPr="00D05724" w:rsidRDefault="00EF25E0" w:rsidP="00A52BD3"/>
        </w:tc>
        <w:tc>
          <w:tcPr>
            <w:tcW w:w="607" w:type="pct"/>
            <w:vMerge/>
            <w:vAlign w:val="center"/>
          </w:tcPr>
          <w:p w:rsidR="00EF25E0" w:rsidRPr="00D05724" w:rsidRDefault="00EF25E0" w:rsidP="00A52BD3"/>
        </w:tc>
        <w:tc>
          <w:tcPr>
            <w:tcW w:w="725" w:type="pct"/>
            <w:vMerge/>
            <w:vAlign w:val="center"/>
          </w:tcPr>
          <w:p w:rsidR="00EF25E0" w:rsidRPr="00D05724" w:rsidRDefault="00EF25E0" w:rsidP="00A52BD3"/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2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3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6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7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8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  <w:jc w:val="center"/>
            </w:pPr>
            <w:r>
              <w:t>9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Крупа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75,15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74,72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70,99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77,72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Мука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147,65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148,57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149,78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151,21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Бараночные изделия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42,14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40,57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39,99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43,03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Сухарные изделия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51,19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49,87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47,56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52,3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Макаронные изделия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98,35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99,76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96,71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97,53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Пряности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35,47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37,97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39,89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38,39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Приправы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48,52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47,99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49,65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51,29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Чай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42,21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41,84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42,66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43,25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Кофе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49,67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49,48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47,64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47,98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 xml:space="preserve">Безалкогольные </w:t>
            </w:r>
            <w:r>
              <w:br/>
            </w:r>
            <w:r w:rsidRPr="00D05724">
              <w:t>напитки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147,21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151,64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154,27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146,02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Слабоалкогольные напитки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136,73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139,22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144,16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136,26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EF25E0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Табачные изделия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139,52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140,83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142,82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143,44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EF25E0" w:rsidRPr="00D05724" w:rsidRDefault="00EF25E0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Сахар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101,24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103,11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106,79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104,77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 xml:space="preserve">Кондитерские </w:t>
            </w:r>
            <w:r>
              <w:br/>
            </w:r>
            <w:r w:rsidRPr="00D05724">
              <w:t>изделия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229,47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231,92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224,06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235,97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Мёд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29,31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23,14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18,65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25,43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Молочные консервы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34,55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33,64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33,09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33,79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Растительные масла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75,54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76,11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80,63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75,8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Мясные консервы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32,74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29,13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25,64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29,98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Рыбные консервы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39,82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34,21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28,55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37,51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Овощные консервы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25,31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24,29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18,98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29,08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344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Фруктовые консервы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33,16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26,33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17,94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30,32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20"/>
        </w:trPr>
        <w:tc>
          <w:tcPr>
            <w:tcW w:w="1284" w:type="pct"/>
            <w:gridSpan w:val="2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Итого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1614,95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1604,34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1580,45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1631,07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spacing w:before="40" w:after="40"/>
            </w:pPr>
          </w:p>
        </w:tc>
      </w:tr>
    </w:tbl>
    <w:p w:rsidR="00436E87" w:rsidRPr="00436E87" w:rsidRDefault="00436E87" w:rsidP="00436E8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E8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36E87" w:rsidRPr="00436E87" w:rsidRDefault="00436E87" w:rsidP="00436E87">
      <w:pPr>
        <w:pStyle w:val="af8"/>
        <w:spacing w:before="0" w:after="0"/>
        <w:jc w:val="left"/>
        <w:rPr>
          <w:rFonts w:ascii="Times New Roman" w:hAnsi="Times New Roman" w:cs="Times New Roman"/>
          <w:bCs w:val="0"/>
          <w:iCs/>
          <w:kern w:val="0"/>
          <w:sz w:val="24"/>
          <w:szCs w:val="24"/>
        </w:rPr>
      </w:pPr>
      <w:r w:rsidRPr="00436E87">
        <w:rPr>
          <w:rFonts w:ascii="Times New Roman" w:hAnsi="Times New Roman" w:cs="Times New Roman"/>
          <w:bCs w:val="0"/>
          <w:iCs/>
          <w:kern w:val="0"/>
          <w:sz w:val="24"/>
          <w:szCs w:val="24"/>
        </w:rPr>
        <w:t xml:space="preserve">Таблица 3 - </w:t>
      </w:r>
      <w:r w:rsidRPr="00436E87">
        <w:rPr>
          <w:rFonts w:ascii="Times New Roman" w:hAnsi="Times New Roman" w:cs="Times New Roman"/>
          <w:sz w:val="24"/>
          <w:szCs w:val="24"/>
        </w:rPr>
        <w:t>Исходные данные для проведения АВС-анализа</w:t>
      </w:r>
    </w:p>
    <w:tbl>
      <w:tblPr>
        <w:tblW w:w="4953" w:type="pct"/>
        <w:tblInd w:w="156" w:type="dxa"/>
        <w:tblLook w:val="04A0" w:firstRow="1" w:lastRow="0" w:firstColumn="1" w:lastColumn="0" w:noHBand="0" w:noVBand="1"/>
      </w:tblPr>
      <w:tblGrid>
        <w:gridCol w:w="739"/>
        <w:gridCol w:w="3042"/>
        <w:gridCol w:w="1145"/>
        <w:gridCol w:w="1212"/>
        <w:gridCol w:w="820"/>
        <w:gridCol w:w="1135"/>
        <w:gridCol w:w="1281"/>
        <w:gridCol w:w="725"/>
      </w:tblGrid>
      <w:tr w:rsidR="00436E87" w:rsidRPr="00D05724" w:rsidTr="00436E87">
        <w:trPr>
          <w:trHeight w:val="345"/>
        </w:trPr>
        <w:tc>
          <w:tcPr>
            <w:tcW w:w="3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Исх</w:t>
            </w:r>
            <w:r>
              <w:t>одные данные для проведения ABC</w:t>
            </w:r>
            <w:r w:rsidRPr="00D05724">
              <w:t>-анализа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Упорядоченный список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Группа</w:t>
            </w:r>
          </w:p>
        </w:tc>
      </w:tr>
      <w:tr w:rsidR="00436E87" w:rsidRPr="00D05724" w:rsidTr="00436E87">
        <w:trPr>
          <w:trHeight w:val="169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6E87" w:rsidRPr="00D05724" w:rsidRDefault="00436E87" w:rsidP="00A52BD3">
            <w:pPr>
              <w:jc w:val="center"/>
            </w:pPr>
            <w:r w:rsidRPr="00D05724">
              <w:t>№ позиции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Наименование товара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 xml:space="preserve">Средний товарный запас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5724">
                <w:t>2014 г</w:t>
              </w:r>
            </w:smartTag>
            <w:r w:rsidRPr="00D05724">
              <w:t>., тыс. руб.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Доля позиций в общей сумме товарных запасов,</w:t>
            </w:r>
            <w:r>
              <w:t xml:space="preserve"> </w:t>
            </w:r>
            <w:r w:rsidRPr="00D05724"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№ позиции ассортимента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Доля позиций в общей сумме товарных запасов,</w:t>
            </w:r>
            <w:r>
              <w:t xml:space="preserve"> </w:t>
            </w:r>
            <w:r w:rsidRPr="00D05724">
              <w:t>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Доля нарас</w:t>
            </w:r>
            <w:r>
              <w:t>таю</w:t>
            </w:r>
            <w:r w:rsidRPr="00D05724">
              <w:t>щим итогом, %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87" w:rsidRPr="00D05724" w:rsidRDefault="00436E87" w:rsidP="00A52BD3"/>
        </w:tc>
      </w:tr>
      <w:tr w:rsidR="00436E87" w:rsidRPr="00D05724" w:rsidTr="00436E87">
        <w:trPr>
          <w:trHeight w:val="198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8</w:t>
            </w:r>
          </w:p>
        </w:tc>
      </w:tr>
      <w:tr w:rsidR="00436E87" w:rsidRPr="00D05724" w:rsidTr="00436E87">
        <w:trPr>
          <w:trHeight w:val="263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Безалкогольные напитки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538,38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7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Слабоалкогольные напитки (алкогольная продукция до 13%, коктейли, джин тоники)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554,754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Пиво фасовочное/ бутылочное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318,15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Пиво фасовочное/баночное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277,95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3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 xml:space="preserve">Вина (белые/красные; сухие, </w:t>
            </w:r>
            <w:r>
              <w:br/>
            </w:r>
            <w:r w:rsidRPr="00D05724">
              <w:t>п/ сухие, сладкие,п/ сладкие)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789,33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Вина игристые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218,55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Водка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507,48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8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Настойки (40%)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277,95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9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Джины (47%)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242,35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Ликёры (25%)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105,1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Портвейны (18%)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148,05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12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Ромы (40%)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122,95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13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Текила (38</w:t>
            </w:r>
            <w:r>
              <w:t>–</w:t>
            </w:r>
            <w:r w:rsidRPr="00D05724">
              <w:t>40%)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249,9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Мартини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479,6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15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Виски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105,58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Коньяки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231,25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Шампанское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419,43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1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Итого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5586,754 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spacing w:before="40" w:after="40"/>
            </w:pPr>
          </w:p>
        </w:tc>
      </w:tr>
    </w:tbl>
    <w:p w:rsidR="00436E87" w:rsidRPr="00E478AA" w:rsidRDefault="00436E87" w:rsidP="00E478AA">
      <w:pPr>
        <w:pStyle w:val="af8"/>
        <w:spacing w:before="0"/>
        <w:jc w:val="left"/>
        <w:rPr>
          <w:rFonts w:ascii="Times New Roman" w:hAnsi="Times New Roman" w:cs="Times New Roman"/>
          <w:bCs w:val="0"/>
          <w:iCs/>
          <w:kern w:val="0"/>
          <w:sz w:val="24"/>
          <w:szCs w:val="24"/>
        </w:rPr>
      </w:pPr>
      <w:r w:rsidRPr="00E478AA">
        <w:rPr>
          <w:rFonts w:ascii="Times New Roman" w:hAnsi="Times New Roman" w:cs="Times New Roman"/>
          <w:bCs w:val="0"/>
          <w:iCs/>
          <w:kern w:val="0"/>
          <w:sz w:val="24"/>
          <w:szCs w:val="24"/>
        </w:rPr>
        <w:t>Таблица 4 </w:t>
      </w:r>
      <w:r w:rsidR="00E478AA" w:rsidRPr="00E478AA">
        <w:rPr>
          <w:rFonts w:ascii="Times New Roman" w:hAnsi="Times New Roman" w:cs="Times New Roman"/>
          <w:bCs w:val="0"/>
          <w:iCs/>
          <w:kern w:val="0"/>
          <w:sz w:val="24"/>
          <w:szCs w:val="24"/>
        </w:rPr>
        <w:t xml:space="preserve"> - </w:t>
      </w:r>
      <w:r w:rsidRPr="00E478AA">
        <w:rPr>
          <w:rFonts w:ascii="Times New Roman" w:hAnsi="Times New Roman" w:cs="Times New Roman"/>
          <w:sz w:val="24"/>
          <w:szCs w:val="24"/>
        </w:rPr>
        <w:t xml:space="preserve">Исходные данные для проведения анализа XYZ </w:t>
      </w:r>
    </w:p>
    <w:tbl>
      <w:tblPr>
        <w:tblW w:w="4869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53"/>
        <w:gridCol w:w="751"/>
        <w:gridCol w:w="852"/>
        <w:gridCol w:w="751"/>
        <w:gridCol w:w="854"/>
        <w:gridCol w:w="1086"/>
        <w:gridCol w:w="1181"/>
        <w:gridCol w:w="1223"/>
      </w:tblGrid>
      <w:tr w:rsidR="00436E87" w:rsidRPr="00D05724" w:rsidTr="00436E87">
        <w:trPr>
          <w:trHeight w:val="525"/>
        </w:trPr>
        <w:tc>
          <w:tcPr>
            <w:tcW w:w="341" w:type="pct"/>
            <w:vMerge w:val="restart"/>
            <w:shd w:val="clear" w:color="auto" w:fill="auto"/>
            <w:textDirection w:val="btLr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№ позиции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Наименование товара</w:t>
            </w:r>
          </w:p>
        </w:tc>
        <w:tc>
          <w:tcPr>
            <w:tcW w:w="1615" w:type="pct"/>
            <w:gridSpan w:val="4"/>
            <w:shd w:val="clear" w:color="auto" w:fill="auto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Реализация за квартал 2014 года, тыс.руб.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 xml:space="preserve">Реализация за 4 квартала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5724">
                <w:t>2014 г</w:t>
              </w:r>
            </w:smartTag>
            <w:r w:rsidRPr="00D05724">
              <w:t>., тыс. руб.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Среднее значение реализации за квартал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11"/>
            </w:pPr>
            <w:r w:rsidRPr="00D05724">
              <w:t>Значение коэффицента вариации,%</w:t>
            </w:r>
          </w:p>
        </w:tc>
      </w:tr>
      <w:tr w:rsidR="00436E87" w:rsidRPr="00D05724" w:rsidTr="00436E87">
        <w:trPr>
          <w:trHeight w:val="1635"/>
        </w:trPr>
        <w:tc>
          <w:tcPr>
            <w:tcW w:w="341" w:type="pct"/>
            <w:vMerge/>
            <w:vAlign w:val="center"/>
          </w:tcPr>
          <w:p w:rsidR="00436E87" w:rsidRPr="00D05724" w:rsidRDefault="00436E87" w:rsidP="00A52BD3"/>
        </w:tc>
        <w:tc>
          <w:tcPr>
            <w:tcW w:w="1286" w:type="pct"/>
            <w:vMerge/>
            <w:vAlign w:val="center"/>
          </w:tcPr>
          <w:p w:rsidR="00436E87" w:rsidRPr="00D05724" w:rsidRDefault="00436E87" w:rsidP="00A52BD3"/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I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II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III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jc w:val="center"/>
            </w:pPr>
            <w:r w:rsidRPr="00D05724">
              <w:t>IV</w:t>
            </w:r>
          </w:p>
        </w:tc>
        <w:tc>
          <w:tcPr>
            <w:tcW w:w="547" w:type="pct"/>
            <w:vMerge/>
            <w:vAlign w:val="center"/>
          </w:tcPr>
          <w:p w:rsidR="00436E87" w:rsidRPr="00D05724" w:rsidRDefault="00436E87" w:rsidP="00A52BD3"/>
        </w:tc>
        <w:tc>
          <w:tcPr>
            <w:tcW w:w="595" w:type="pct"/>
            <w:vMerge/>
            <w:vAlign w:val="center"/>
          </w:tcPr>
          <w:p w:rsidR="00436E87" w:rsidRPr="00D05724" w:rsidRDefault="00436E87" w:rsidP="00A52BD3"/>
        </w:tc>
        <w:tc>
          <w:tcPr>
            <w:tcW w:w="617" w:type="pct"/>
            <w:vMerge/>
            <w:vAlign w:val="center"/>
          </w:tcPr>
          <w:p w:rsidR="00436E87" w:rsidRPr="00D05724" w:rsidRDefault="00436E87" w:rsidP="00A52BD3"/>
        </w:tc>
      </w:tr>
      <w:tr w:rsidR="00436E87" w:rsidRPr="00D05724" w:rsidTr="00436E87">
        <w:trPr>
          <w:trHeight w:val="255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1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3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4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7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8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  <w:jc w:val="center"/>
            </w:pPr>
            <w:r>
              <w:t>9</w:t>
            </w:r>
          </w:p>
        </w:tc>
      </w:tr>
      <w:tr w:rsidR="00436E87" w:rsidRPr="00D05724" w:rsidTr="00436E87">
        <w:trPr>
          <w:trHeight w:val="255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Безалкогольные напитки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736,05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758,2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771,35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730,1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459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Слабоалкогольные напитки (алкогольная продук</w:t>
            </w:r>
            <w:r>
              <w:t>ция до 13%, коктейли, джин-</w:t>
            </w:r>
            <w:r w:rsidRPr="00D05724">
              <w:t>тоники)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683,65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696,1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720,8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681,3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6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Пиво фасовочное/ бутылочное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491,75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498,8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483,55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487,65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6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Пиво фасовочное/ баночное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506,2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515,55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533,95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523,85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456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5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Вина (белые/ красные; сухие, п/ сухие, сладкие, п/сладкие)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1147,4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1159,6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1120,3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1179,85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Вина игристые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146,55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115,7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93,25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127,15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Водка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738,25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742,85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748,9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756,05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8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Настойки (40%)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210,7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202,85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199,45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215,15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9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Джины (47%)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177,35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189,85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199,95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191,95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10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Ликёры (25%)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172,75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168,2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165,45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168,95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11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Портвейны (18%)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255,95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249,35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199,95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215,15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12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Ромы (40%)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165,8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131,65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87,45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151,6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13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Текила (38-40%)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242,6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239,95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248,25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256,45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Мартини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199,1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171,05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142,75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187,55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15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Виски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211,05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209,2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213,3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216,25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16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Коньяки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248,35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247,4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238,2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239,9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341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17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Шампанское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377,7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380,55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403,15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379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</w:tr>
      <w:tr w:rsidR="00436E87" w:rsidRPr="00D05724" w:rsidTr="00436E87">
        <w:trPr>
          <w:trHeight w:val="330"/>
        </w:trPr>
        <w:tc>
          <w:tcPr>
            <w:tcW w:w="1626" w:type="pct"/>
            <w:gridSpan w:val="2"/>
            <w:shd w:val="clear" w:color="auto" w:fill="auto"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Итого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6711,2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6676,85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6570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6707,9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pStyle w:val="af7"/>
              <w:spacing w:before="40" w:after="40"/>
            </w:pPr>
            <w:r w:rsidRPr="00D05724">
              <w:t> 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436E87" w:rsidRPr="00D05724" w:rsidRDefault="00436E87" w:rsidP="00A52BD3">
            <w:pPr>
              <w:spacing w:before="40" w:after="40"/>
            </w:pPr>
          </w:p>
        </w:tc>
      </w:tr>
    </w:tbl>
    <w:p w:rsidR="007B6F35" w:rsidRPr="009C03BA" w:rsidRDefault="007B6F35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A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Целью выполнения многоуровневых задач и заданий является  закрепление теоретических знаний, отработка практических навыков и умений проведения расчетов в рамках применяемых маркетинговых инструментов.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Задачами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выполнения многоуровневых задач и заданий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являются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7B6F35" w:rsidRPr="007B6F35" w:rsidRDefault="007B6F35" w:rsidP="007B6F3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научить студента применять теоретические знания при реализации технологий использования определенных маркетинговых инструментов анализа и расчете показателей;</w:t>
      </w:r>
    </w:p>
    <w:p w:rsidR="007B6F35" w:rsidRPr="007B6F35" w:rsidRDefault="007B6F35" w:rsidP="007B6F3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научить студента профессионально и аргументировано формулировать выводы по результатам выполнения многоуровневых задач и заданий.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Этапы</w:t>
      </w:r>
      <w:r w:rsidRPr="007B6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выполнения многоуровневых задач и заданий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Выполнение многоуровневых задач и заданий можно условно подразделить на четыре этапа: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Подготовительный этап, включающий ознакомление с содержанием многоуровневых задач и заданий и повторение теоретического материала по теме задания, даваемого в рамках лекционных занятий.  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Изучение дополнительной литературы по теме задания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Выполнение задания в письменной (либо печатной) форме согласно требованиям к структуре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выполнения</w:t>
      </w: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многоуровневых задач и заданий</w:t>
      </w:r>
    </w:p>
    <w:p w:rsidR="007B6F35" w:rsidRPr="007B6F35" w:rsidRDefault="007B6F35" w:rsidP="007B6F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Сдача результатов</w:t>
      </w:r>
      <w:r w:rsidRPr="007B6F3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выполнения многоуровневых задач и заданий, их оценка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Требования к оформлению</w:t>
      </w: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результатов выполнения многоуровневых задач и заданий.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сдаются преподавателю в письменной или печатной форме. Структурно результаты должны включать следующие элементы:</w:t>
      </w:r>
    </w:p>
    <w:p w:rsidR="007B6F35" w:rsidRPr="007B6F35" w:rsidRDefault="007B6F35" w:rsidP="007B6F3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ФИО студента, номер группы.</w:t>
      </w:r>
    </w:p>
    <w:p w:rsidR="007B6F35" w:rsidRPr="007B6F35" w:rsidRDefault="007B6F35" w:rsidP="007B6F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Тема, номер и краткое содержание задания.</w:t>
      </w:r>
    </w:p>
    <w:p w:rsidR="007B6F35" w:rsidRPr="007B6F35" w:rsidRDefault="007B6F35" w:rsidP="007B6F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Порядок вычислений с представлением используемых математических формул, последовательности их использования, подробной расшифровкой вычислений и полученных результатов.</w:t>
      </w:r>
    </w:p>
    <w:p w:rsidR="007B6F35" w:rsidRPr="007B6F35" w:rsidRDefault="007B6F35" w:rsidP="007B6F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Конечные выводы по результатам вычислений.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Порядок сдачи результатов выполнения многоуровневых задач и заданий, их оценка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Задание выполняется студентами в сроки, устанавливаемые преподавателем по конкретной дисциплине, и сдается преподавателю, ведущему дисциплину на практическом занятии, в письменной (либо печатной) форме. Печатная форма разрешается в том случае, если предполагается выполнение расчетов в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Excel.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Процесс сдачи результатов выполнения многоуровневых задач и заданий и их оценка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предполагает ответы студента на вопросы преподавателя, которые могут касаться:</w:t>
      </w:r>
    </w:p>
    <w:p w:rsidR="007B6F35" w:rsidRPr="007B6F35" w:rsidRDefault="007B6F35" w:rsidP="00FB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теории вопроса; определения и содержание понятий, используемые формулы;</w:t>
      </w:r>
    </w:p>
    <w:p w:rsidR="007B6F35" w:rsidRPr="007B6F35" w:rsidRDefault="007B6F35" w:rsidP="00FB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технологии расчета с подробным объяснением последовательности действий;</w:t>
      </w:r>
    </w:p>
    <w:p w:rsidR="007B6F35" w:rsidRPr="007B6F35" w:rsidRDefault="007B6F35" w:rsidP="00FB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объяснение обоснованности выводов, аргументация собственной точки зрения.</w:t>
      </w:r>
    </w:p>
    <w:p w:rsidR="007B6F35" w:rsidRPr="007B6F35" w:rsidRDefault="007B6F35" w:rsidP="007B6F35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F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</w:t>
      </w:r>
    </w:p>
    <w:p w:rsidR="007B6F35" w:rsidRDefault="007B6F35" w:rsidP="007B6F3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5" w:rsidRPr="007B6F35" w:rsidRDefault="007B6F35" w:rsidP="007B6F3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B6F35">
        <w:rPr>
          <w:rFonts w:ascii="Times New Roman" w:eastAsia="Calibri" w:hAnsi="Times New Roman" w:cs="Times New Roman"/>
          <w:sz w:val="24"/>
          <w:szCs w:val="24"/>
        </w:rPr>
        <w:t>Критерии оценки результатов (каждого задания)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7B6F35" w:rsidRPr="005D3536" w:rsidTr="00EA7FAA">
        <w:trPr>
          <w:trHeight w:val="485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B6F35" w:rsidRPr="005D3536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7B6F35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  <w:p w:rsidR="007B6F35" w:rsidRPr="00C635AE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635AE">
              <w:rPr>
                <w:rFonts w:ascii="Times New Roman" w:eastAsia="Times New Roman" w:hAnsi="Times New Roman"/>
                <w:i/>
                <w:sz w:val="20"/>
                <w:szCs w:val="20"/>
              </w:rPr>
              <w:t>Каждого зад.</w:t>
            </w:r>
            <w:r w:rsidRPr="008F3D20">
              <w:rPr>
                <w:rFonts w:ascii="Times New Roman" w:eastAsia="Times New Roman" w:hAnsi="Times New Roman"/>
                <w:i/>
                <w:sz w:val="20"/>
                <w:szCs w:val="20"/>
              </w:rPr>
              <w:t>/</w:t>
            </w:r>
            <w:r w:rsidRPr="00C635A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блока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7B6F35" w:rsidRPr="005D3536" w:rsidTr="001F4A7A">
        <w:trPr>
          <w:trHeight w:val="783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pStyle w:val="af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C635A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расчеты выполнены правильно, грамотно и профессионально графически оформлены. Студент уверено формулирует выводы и объясняет последовательность своих действий при выполнении задания. </w:t>
            </w:r>
          </w:p>
        </w:tc>
      </w:tr>
      <w:tr w:rsidR="007B6F35" w:rsidRPr="005D3536" w:rsidTr="001F4A7A">
        <w:trPr>
          <w:trHeight w:val="711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4/12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Все расчеты выполнены правильно, грамотно и профессионально графически оформлены. Студент уверено формулирует выводы и но затрудняется объяснить последовательность своих действий при выполнении задания.</w:t>
            </w:r>
          </w:p>
        </w:tc>
      </w:tr>
      <w:tr w:rsidR="007B6F35" w:rsidRPr="005D3536" w:rsidTr="00EA7FAA">
        <w:trPr>
          <w:trHeight w:val="557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7B6F35" w:rsidRPr="005D3536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3/9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Расчеты выполнены с 1 ошибкой,</w:t>
            </w: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затрудняется  сформулировать выводы и объяснить последовательность своих действий при выполнении задания.</w:t>
            </w:r>
          </w:p>
        </w:tc>
      </w:tr>
      <w:tr w:rsidR="007B6F35" w:rsidRPr="005D3536" w:rsidTr="00EA7FAA">
        <w:trPr>
          <w:trHeight w:val="551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2/6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Расчеты выполнены с 2-3 ошибками,</w:t>
            </w:r>
            <w:r w:rsidRPr="005D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не может сформулировать выводы и объяснить последовательность своих действий при выполнении задания.</w:t>
            </w:r>
          </w:p>
        </w:tc>
      </w:tr>
      <w:tr w:rsidR="007B6F35" w:rsidRPr="005D3536" w:rsidTr="00EA7FAA">
        <w:trPr>
          <w:trHeight w:val="559"/>
        </w:trPr>
        <w:tc>
          <w:tcPr>
            <w:tcW w:w="251" w:type="pct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7B6F35" w:rsidRPr="00C635AE" w:rsidRDefault="007B6F35" w:rsidP="001F4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4192" w:type="pct"/>
            <w:shd w:val="clear" w:color="auto" w:fill="auto"/>
          </w:tcPr>
          <w:p w:rsidR="007B6F35" w:rsidRPr="005D3536" w:rsidRDefault="007B6F35" w:rsidP="001F4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536">
              <w:rPr>
                <w:rFonts w:ascii="Times New Roman" w:eastAsia="Calibri" w:hAnsi="Times New Roman" w:cs="Times New Roman"/>
                <w:sz w:val="20"/>
                <w:szCs w:val="20"/>
              </w:rPr>
              <w:t>Студент не смог решить многоуровневую задачу</w:t>
            </w:r>
          </w:p>
        </w:tc>
      </w:tr>
    </w:tbl>
    <w:p w:rsidR="007B6F35" w:rsidRDefault="007B6F35" w:rsidP="007B6F35">
      <w:pPr>
        <w:pStyle w:val="af1"/>
        <w:spacing w:before="0" w:beforeAutospacing="0" w:after="240" w:afterAutospacing="0" w:line="152" w:lineRule="atLeast"/>
        <w:jc w:val="center"/>
        <w:textAlignment w:val="baseline"/>
        <w:rPr>
          <w:rFonts w:ascii="Helvetica" w:hAnsi="Helvetica" w:cs="Helvetica"/>
          <w:color w:val="222222"/>
          <w:sz w:val="10"/>
          <w:szCs w:val="10"/>
        </w:rPr>
      </w:pPr>
      <w:r>
        <w:rPr>
          <w:rFonts w:ascii="Helvetica" w:hAnsi="Helvetica" w:cs="Helvetica"/>
          <w:color w:val="222222"/>
          <w:sz w:val="10"/>
          <w:szCs w:val="10"/>
        </w:rPr>
        <w:t> </w:t>
      </w:r>
    </w:p>
    <w:p w:rsidR="007B6F35" w:rsidRPr="00810354" w:rsidRDefault="007B6F3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B6F35" w:rsidRPr="00810354" w:rsidSect="00EA7F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D3" w:rsidRDefault="00A52BD3" w:rsidP="00C8013F">
      <w:pPr>
        <w:spacing w:after="0" w:line="240" w:lineRule="auto"/>
      </w:pPr>
      <w:r>
        <w:separator/>
      </w:r>
    </w:p>
  </w:endnote>
  <w:endnote w:type="continuationSeparator" w:id="0">
    <w:p w:rsidR="00A52BD3" w:rsidRDefault="00A52BD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D3" w:rsidRDefault="00A52BD3" w:rsidP="00C8013F">
      <w:pPr>
        <w:spacing w:after="0" w:line="240" w:lineRule="auto"/>
      </w:pPr>
      <w:r>
        <w:separator/>
      </w:r>
    </w:p>
  </w:footnote>
  <w:footnote w:type="continuationSeparator" w:id="0">
    <w:p w:rsidR="00A52BD3" w:rsidRDefault="00A52BD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A43"/>
    <w:multiLevelType w:val="hybridMultilevel"/>
    <w:tmpl w:val="75A0EB48"/>
    <w:lvl w:ilvl="0" w:tplc="DDEE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A2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4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8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45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6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A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F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4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D7E7A"/>
    <w:multiLevelType w:val="hybridMultilevel"/>
    <w:tmpl w:val="73FC2B76"/>
    <w:lvl w:ilvl="0" w:tplc="C0064B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77088"/>
    <w:multiLevelType w:val="hybridMultilevel"/>
    <w:tmpl w:val="A9221C48"/>
    <w:lvl w:ilvl="0" w:tplc="77D249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2EC9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20FE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160DB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7C8A2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79471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12A93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5FC3D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C802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96A"/>
    <w:multiLevelType w:val="hybridMultilevel"/>
    <w:tmpl w:val="93C46F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F76"/>
    <w:multiLevelType w:val="hybridMultilevel"/>
    <w:tmpl w:val="AB8C95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253"/>
    <w:multiLevelType w:val="hybridMultilevel"/>
    <w:tmpl w:val="0100C324"/>
    <w:lvl w:ilvl="0" w:tplc="ADC6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06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87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85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20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AD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E3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41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8A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3066C"/>
    <w:multiLevelType w:val="hybridMultilevel"/>
    <w:tmpl w:val="06CC1A78"/>
    <w:lvl w:ilvl="0" w:tplc="BDD06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2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8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26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8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6D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9B1638"/>
    <w:multiLevelType w:val="hybridMultilevel"/>
    <w:tmpl w:val="27009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825A6"/>
    <w:multiLevelType w:val="hybridMultilevel"/>
    <w:tmpl w:val="310E62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F1077"/>
    <w:multiLevelType w:val="hybridMultilevel"/>
    <w:tmpl w:val="C8D66988"/>
    <w:lvl w:ilvl="0" w:tplc="DE782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E4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0A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E3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A5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03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8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41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A0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F07906"/>
    <w:multiLevelType w:val="hybridMultilevel"/>
    <w:tmpl w:val="716011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DD6"/>
    <w:multiLevelType w:val="hybridMultilevel"/>
    <w:tmpl w:val="28861CD0"/>
    <w:lvl w:ilvl="0" w:tplc="DEE6B3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F8E3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8DCD2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3492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2EEC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8474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9839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C69F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5F877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F2032"/>
    <w:multiLevelType w:val="hybridMultilevel"/>
    <w:tmpl w:val="B54211BE"/>
    <w:lvl w:ilvl="0" w:tplc="F6861A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C87F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E65F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C6E9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6FAD2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D244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BC6E9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7641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3EEAF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7C15B5"/>
    <w:multiLevelType w:val="hybridMultilevel"/>
    <w:tmpl w:val="5E566DAE"/>
    <w:lvl w:ilvl="0" w:tplc="E2BE27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9B62CA"/>
    <w:multiLevelType w:val="hybridMultilevel"/>
    <w:tmpl w:val="69F41EBE"/>
    <w:lvl w:ilvl="0" w:tplc="CCA454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B087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CCBC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94F8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C6C3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E8E7C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8CBB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B032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701F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72F7B"/>
    <w:multiLevelType w:val="hybridMultilevel"/>
    <w:tmpl w:val="641843E0"/>
    <w:lvl w:ilvl="0" w:tplc="553C4A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3A8D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B0EB5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98FA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CC6A3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4481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1FE74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16D7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BC4A1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06276"/>
    <w:multiLevelType w:val="hybridMultilevel"/>
    <w:tmpl w:val="35BAB0D4"/>
    <w:lvl w:ilvl="0" w:tplc="66984C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DA0C1A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20E4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C8EF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5482C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0A81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38B9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006A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B8FB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755DC"/>
    <w:multiLevelType w:val="hybridMultilevel"/>
    <w:tmpl w:val="496E7050"/>
    <w:lvl w:ilvl="0" w:tplc="119CD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4D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83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C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0F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67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4E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0B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41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07F5E"/>
    <w:multiLevelType w:val="hybridMultilevel"/>
    <w:tmpl w:val="12A229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F0AB4"/>
    <w:multiLevelType w:val="hybridMultilevel"/>
    <w:tmpl w:val="A254EF06"/>
    <w:lvl w:ilvl="0" w:tplc="4AA61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324F33"/>
    <w:multiLevelType w:val="hybridMultilevel"/>
    <w:tmpl w:val="243C9DB6"/>
    <w:lvl w:ilvl="0" w:tplc="BE76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ED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43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20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5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E4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A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CA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68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A5380E"/>
    <w:multiLevelType w:val="hybridMultilevel"/>
    <w:tmpl w:val="665EB5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B2F0E"/>
    <w:multiLevelType w:val="multilevel"/>
    <w:tmpl w:val="C2A6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F73B8A"/>
    <w:multiLevelType w:val="hybridMultilevel"/>
    <w:tmpl w:val="BDD2C628"/>
    <w:lvl w:ilvl="0" w:tplc="8A76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2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AA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A0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1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47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3A5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A3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43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9E42B5"/>
    <w:multiLevelType w:val="hybridMultilevel"/>
    <w:tmpl w:val="9BA0DFCA"/>
    <w:lvl w:ilvl="0" w:tplc="CAB4E5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6201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DC15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1CAD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EADE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7F0C9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86E8E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56A05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13E12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B8184C"/>
    <w:multiLevelType w:val="hybridMultilevel"/>
    <w:tmpl w:val="9860FF68"/>
    <w:lvl w:ilvl="0" w:tplc="FD6C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41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4F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42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6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28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43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40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88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A29D5"/>
    <w:multiLevelType w:val="hybridMultilevel"/>
    <w:tmpl w:val="37785A3A"/>
    <w:lvl w:ilvl="0" w:tplc="D6F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4C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0C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45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9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A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4A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6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02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310D04"/>
    <w:multiLevelType w:val="hybridMultilevel"/>
    <w:tmpl w:val="68E82132"/>
    <w:lvl w:ilvl="0" w:tplc="85D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E6B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370CD"/>
    <w:multiLevelType w:val="hybridMultilevel"/>
    <w:tmpl w:val="743C8E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B7C60"/>
    <w:multiLevelType w:val="hybridMultilevel"/>
    <w:tmpl w:val="A9AA5C3C"/>
    <w:lvl w:ilvl="0" w:tplc="85D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081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545B55"/>
    <w:multiLevelType w:val="hybridMultilevel"/>
    <w:tmpl w:val="3B408682"/>
    <w:lvl w:ilvl="0" w:tplc="C3AE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EA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E4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68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28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04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82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A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C0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7D5F89"/>
    <w:multiLevelType w:val="hybridMultilevel"/>
    <w:tmpl w:val="97D8BE34"/>
    <w:lvl w:ilvl="0" w:tplc="5C303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3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04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EA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0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80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67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E4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63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357948"/>
    <w:multiLevelType w:val="hybridMultilevel"/>
    <w:tmpl w:val="B99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81A38"/>
    <w:multiLevelType w:val="multilevel"/>
    <w:tmpl w:val="FCD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9CA17E4"/>
    <w:multiLevelType w:val="hybridMultilevel"/>
    <w:tmpl w:val="55840468"/>
    <w:lvl w:ilvl="0" w:tplc="5B263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0E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E3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CC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0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48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2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88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E2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0F4468"/>
    <w:multiLevelType w:val="hybridMultilevel"/>
    <w:tmpl w:val="3440E1E0"/>
    <w:lvl w:ilvl="0" w:tplc="DC180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A9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A4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EB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EE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E3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2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68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86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E25275"/>
    <w:multiLevelType w:val="hybridMultilevel"/>
    <w:tmpl w:val="57420D6E"/>
    <w:lvl w:ilvl="0" w:tplc="1278E1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876D27"/>
    <w:multiLevelType w:val="hybridMultilevel"/>
    <w:tmpl w:val="94AE82FC"/>
    <w:lvl w:ilvl="0" w:tplc="1B3E62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29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04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6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C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0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4F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8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E223CA6"/>
    <w:multiLevelType w:val="hybridMultilevel"/>
    <w:tmpl w:val="F04047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DF7B10"/>
    <w:multiLevelType w:val="hybridMultilevel"/>
    <w:tmpl w:val="E6DE81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6D6F53"/>
    <w:multiLevelType w:val="hybridMultilevel"/>
    <w:tmpl w:val="127092D0"/>
    <w:lvl w:ilvl="0" w:tplc="74D44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BF1164"/>
    <w:multiLevelType w:val="hybridMultilevel"/>
    <w:tmpl w:val="9844D426"/>
    <w:lvl w:ilvl="0" w:tplc="6D5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29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C8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61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29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06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0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2D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1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B1205B"/>
    <w:multiLevelType w:val="hybridMultilevel"/>
    <w:tmpl w:val="0A3E2B44"/>
    <w:lvl w:ilvl="0" w:tplc="37EA8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EB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A4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E3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A6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A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C7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EA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5B198A"/>
    <w:multiLevelType w:val="hybridMultilevel"/>
    <w:tmpl w:val="134827C4"/>
    <w:lvl w:ilvl="0" w:tplc="AE36C8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0A32D7"/>
    <w:multiLevelType w:val="hybridMultilevel"/>
    <w:tmpl w:val="3A80C544"/>
    <w:lvl w:ilvl="0" w:tplc="063ED7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BFB6B6F"/>
    <w:multiLevelType w:val="multilevel"/>
    <w:tmpl w:val="5E5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6" w15:restartNumberingAfterBreak="0">
    <w:nsid w:val="5C15611A"/>
    <w:multiLevelType w:val="hybridMultilevel"/>
    <w:tmpl w:val="C7F20A06"/>
    <w:lvl w:ilvl="0" w:tplc="0B809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70B9F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4048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6C00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48835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1744E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A4DC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A480B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3324E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D5B4952"/>
    <w:multiLevelType w:val="hybridMultilevel"/>
    <w:tmpl w:val="09A8DA38"/>
    <w:lvl w:ilvl="0" w:tplc="45FEAF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44A3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2E3C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5879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1EB1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06D6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CEDCA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D500B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426F1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D832854"/>
    <w:multiLevelType w:val="hybridMultilevel"/>
    <w:tmpl w:val="9BE061E0"/>
    <w:lvl w:ilvl="0" w:tplc="58F2B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CD2D5C0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9F80760A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D7706DE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C464406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20AE2CB0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D57EFE1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5A6DF0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EC5C48EA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9" w15:restartNumberingAfterBreak="0">
    <w:nsid w:val="5E6F2190"/>
    <w:multiLevelType w:val="hybridMultilevel"/>
    <w:tmpl w:val="8CBC75D2"/>
    <w:lvl w:ilvl="0" w:tplc="626C55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B40F2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0B4AD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A094F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294A6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AEF1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3A2A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EB8931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2CCFB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F640CE"/>
    <w:multiLevelType w:val="hybridMultilevel"/>
    <w:tmpl w:val="CF1614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892567"/>
    <w:multiLevelType w:val="hybridMultilevel"/>
    <w:tmpl w:val="84424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92D23"/>
    <w:multiLevelType w:val="hybridMultilevel"/>
    <w:tmpl w:val="BA10AC7E"/>
    <w:lvl w:ilvl="0" w:tplc="39AE57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8E905FF"/>
    <w:multiLevelType w:val="hybridMultilevel"/>
    <w:tmpl w:val="8C984BA4"/>
    <w:lvl w:ilvl="0" w:tplc="41AA8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3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E9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6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05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28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7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0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AE21D25"/>
    <w:multiLevelType w:val="hybridMultilevel"/>
    <w:tmpl w:val="BF4E9EF0"/>
    <w:lvl w:ilvl="0" w:tplc="394EF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4C6EF4"/>
    <w:multiLevelType w:val="hybridMultilevel"/>
    <w:tmpl w:val="AA3EB7A0"/>
    <w:lvl w:ilvl="0" w:tplc="205A9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4F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C5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87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5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6D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88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ED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6E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0E54BF"/>
    <w:multiLevelType w:val="hybridMultilevel"/>
    <w:tmpl w:val="D35E7A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3558C"/>
    <w:multiLevelType w:val="hybridMultilevel"/>
    <w:tmpl w:val="A66E7E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8E03D8"/>
    <w:multiLevelType w:val="hybridMultilevel"/>
    <w:tmpl w:val="67C6AFD0"/>
    <w:lvl w:ilvl="0" w:tplc="52F4C1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62C1D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A45C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A76CD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0694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6EC46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49277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061C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1689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BF5499"/>
    <w:multiLevelType w:val="hybridMultilevel"/>
    <w:tmpl w:val="810AE118"/>
    <w:lvl w:ilvl="0" w:tplc="85D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9E8F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0240B1"/>
    <w:multiLevelType w:val="hybridMultilevel"/>
    <w:tmpl w:val="29ECC2F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027571C"/>
    <w:multiLevelType w:val="hybridMultilevel"/>
    <w:tmpl w:val="11A08F1E"/>
    <w:lvl w:ilvl="0" w:tplc="E59E8F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 w15:restartNumberingAfterBreak="0">
    <w:nsid w:val="737F238C"/>
    <w:multiLevelType w:val="hybridMultilevel"/>
    <w:tmpl w:val="F992F14C"/>
    <w:lvl w:ilvl="0" w:tplc="76644A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590DD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220F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EBE3B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BEBF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B09A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274E4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8CC9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04858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3B36393"/>
    <w:multiLevelType w:val="hybridMultilevel"/>
    <w:tmpl w:val="53160BAE"/>
    <w:lvl w:ilvl="0" w:tplc="85D0F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AE51ED"/>
    <w:multiLevelType w:val="hybridMultilevel"/>
    <w:tmpl w:val="49A80328"/>
    <w:lvl w:ilvl="0" w:tplc="91F035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A4C6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C24DF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C7057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9665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69A73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B64F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3B8B0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4C77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594EF0"/>
    <w:multiLevelType w:val="multilevel"/>
    <w:tmpl w:val="34E6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38346A"/>
    <w:multiLevelType w:val="hybridMultilevel"/>
    <w:tmpl w:val="FA46F1AE"/>
    <w:lvl w:ilvl="0" w:tplc="2EC48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E7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E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A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43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0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EB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06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8F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6F5DB3"/>
    <w:multiLevelType w:val="hybridMultilevel"/>
    <w:tmpl w:val="C60C59B4"/>
    <w:lvl w:ilvl="0" w:tplc="D4E2A2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DC7C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E988C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83AAC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E671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34B4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2A83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B2CF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B0C1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2A4A16"/>
    <w:multiLevelType w:val="hybridMultilevel"/>
    <w:tmpl w:val="D1FAE6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4C5AC0"/>
    <w:multiLevelType w:val="hybridMultilevel"/>
    <w:tmpl w:val="8B12D44E"/>
    <w:lvl w:ilvl="0" w:tplc="6C2C6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68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2E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A6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CA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84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A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A3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A8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721A8B"/>
    <w:multiLevelType w:val="hybridMultilevel"/>
    <w:tmpl w:val="F7900A1A"/>
    <w:lvl w:ilvl="0" w:tplc="EB10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00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C7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40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A8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6F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22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A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E7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F07BCD"/>
    <w:multiLevelType w:val="hybridMultilevel"/>
    <w:tmpl w:val="55AAEB36"/>
    <w:lvl w:ilvl="0" w:tplc="FC1C4F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7EBB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884B4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EF254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8A6A3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1A60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76A30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CE6D0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E2A6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A24378"/>
    <w:multiLevelType w:val="hybridMultilevel"/>
    <w:tmpl w:val="131C8D0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FAA7FDD"/>
    <w:multiLevelType w:val="multilevel"/>
    <w:tmpl w:val="192E5E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65"/>
  </w:num>
  <w:num w:numId="3">
    <w:abstractNumId w:val="22"/>
  </w:num>
  <w:num w:numId="4">
    <w:abstractNumId w:val="73"/>
  </w:num>
  <w:num w:numId="5">
    <w:abstractNumId w:val="23"/>
  </w:num>
  <w:num w:numId="6">
    <w:abstractNumId w:val="71"/>
  </w:num>
  <w:num w:numId="7">
    <w:abstractNumId w:val="24"/>
  </w:num>
  <w:num w:numId="8">
    <w:abstractNumId w:val="11"/>
  </w:num>
  <w:num w:numId="9">
    <w:abstractNumId w:val="12"/>
  </w:num>
  <w:num w:numId="10">
    <w:abstractNumId w:val="49"/>
  </w:num>
  <w:num w:numId="11">
    <w:abstractNumId w:val="47"/>
  </w:num>
  <w:num w:numId="12">
    <w:abstractNumId w:val="64"/>
  </w:num>
  <w:num w:numId="13">
    <w:abstractNumId w:val="62"/>
  </w:num>
  <w:num w:numId="14">
    <w:abstractNumId w:val="14"/>
  </w:num>
  <w:num w:numId="15">
    <w:abstractNumId w:val="16"/>
  </w:num>
  <w:num w:numId="16">
    <w:abstractNumId w:val="46"/>
  </w:num>
  <w:num w:numId="17">
    <w:abstractNumId w:val="67"/>
  </w:num>
  <w:num w:numId="18">
    <w:abstractNumId w:val="15"/>
  </w:num>
  <w:num w:numId="19">
    <w:abstractNumId w:val="58"/>
  </w:num>
  <w:num w:numId="20">
    <w:abstractNumId w:val="2"/>
  </w:num>
  <w:num w:numId="21">
    <w:abstractNumId w:val="20"/>
  </w:num>
  <w:num w:numId="22">
    <w:abstractNumId w:val="17"/>
  </w:num>
  <w:num w:numId="23">
    <w:abstractNumId w:val="31"/>
  </w:num>
  <w:num w:numId="24">
    <w:abstractNumId w:val="34"/>
  </w:num>
  <w:num w:numId="25">
    <w:abstractNumId w:val="37"/>
  </w:num>
  <w:num w:numId="26">
    <w:abstractNumId w:val="48"/>
  </w:num>
  <w:num w:numId="27">
    <w:abstractNumId w:val="42"/>
  </w:num>
  <w:num w:numId="28">
    <w:abstractNumId w:val="30"/>
  </w:num>
  <w:num w:numId="29">
    <w:abstractNumId w:val="53"/>
  </w:num>
  <w:num w:numId="30">
    <w:abstractNumId w:val="41"/>
  </w:num>
  <w:num w:numId="31">
    <w:abstractNumId w:val="25"/>
  </w:num>
  <w:num w:numId="32">
    <w:abstractNumId w:val="5"/>
  </w:num>
  <w:num w:numId="33">
    <w:abstractNumId w:val="26"/>
  </w:num>
  <w:num w:numId="34">
    <w:abstractNumId w:val="66"/>
  </w:num>
  <w:num w:numId="35">
    <w:abstractNumId w:val="70"/>
  </w:num>
  <w:num w:numId="36">
    <w:abstractNumId w:val="35"/>
  </w:num>
  <w:num w:numId="37">
    <w:abstractNumId w:val="69"/>
  </w:num>
  <w:num w:numId="38">
    <w:abstractNumId w:val="9"/>
  </w:num>
  <w:num w:numId="39">
    <w:abstractNumId w:val="1"/>
  </w:num>
  <w:num w:numId="40">
    <w:abstractNumId w:val="57"/>
  </w:num>
  <w:num w:numId="41">
    <w:abstractNumId w:val="40"/>
  </w:num>
  <w:num w:numId="42">
    <w:abstractNumId w:val="51"/>
  </w:num>
  <w:num w:numId="43">
    <w:abstractNumId w:val="72"/>
  </w:num>
  <w:num w:numId="44">
    <w:abstractNumId w:val="60"/>
  </w:num>
  <w:num w:numId="45">
    <w:abstractNumId w:val="52"/>
  </w:num>
  <w:num w:numId="46">
    <w:abstractNumId w:val="44"/>
  </w:num>
  <w:num w:numId="47">
    <w:abstractNumId w:val="43"/>
  </w:num>
  <w:num w:numId="48">
    <w:abstractNumId w:val="32"/>
  </w:num>
  <w:num w:numId="49">
    <w:abstractNumId w:val="38"/>
  </w:num>
  <w:num w:numId="50">
    <w:abstractNumId w:val="4"/>
  </w:num>
  <w:num w:numId="51">
    <w:abstractNumId w:val="10"/>
  </w:num>
  <w:num w:numId="52">
    <w:abstractNumId w:val="21"/>
  </w:num>
  <w:num w:numId="53">
    <w:abstractNumId w:val="8"/>
  </w:num>
  <w:num w:numId="54">
    <w:abstractNumId w:val="18"/>
  </w:num>
  <w:num w:numId="55">
    <w:abstractNumId w:val="68"/>
  </w:num>
  <w:num w:numId="56">
    <w:abstractNumId w:val="39"/>
  </w:num>
  <w:num w:numId="57">
    <w:abstractNumId w:val="50"/>
  </w:num>
  <w:num w:numId="58">
    <w:abstractNumId w:val="7"/>
  </w:num>
  <w:num w:numId="59">
    <w:abstractNumId w:val="3"/>
  </w:num>
  <w:num w:numId="60">
    <w:abstractNumId w:val="56"/>
  </w:num>
  <w:num w:numId="61">
    <w:abstractNumId w:val="28"/>
  </w:num>
  <w:num w:numId="62">
    <w:abstractNumId w:val="13"/>
  </w:num>
  <w:num w:numId="63">
    <w:abstractNumId w:val="55"/>
  </w:num>
  <w:num w:numId="64">
    <w:abstractNumId w:val="0"/>
  </w:num>
  <w:num w:numId="65">
    <w:abstractNumId w:val="6"/>
  </w:num>
  <w:num w:numId="66">
    <w:abstractNumId w:val="19"/>
  </w:num>
  <w:num w:numId="67">
    <w:abstractNumId w:val="54"/>
  </w:num>
  <w:num w:numId="68">
    <w:abstractNumId w:val="29"/>
  </w:num>
  <w:num w:numId="69">
    <w:abstractNumId w:val="27"/>
  </w:num>
  <w:num w:numId="70">
    <w:abstractNumId w:val="59"/>
  </w:num>
  <w:num w:numId="71">
    <w:abstractNumId w:val="45"/>
  </w:num>
  <w:num w:numId="72">
    <w:abstractNumId w:val="61"/>
  </w:num>
  <w:num w:numId="73">
    <w:abstractNumId w:val="63"/>
  </w:num>
  <w:num w:numId="74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5608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07DA"/>
    <w:rsid w:val="000A18A4"/>
    <w:rsid w:val="000A264D"/>
    <w:rsid w:val="000A6567"/>
    <w:rsid w:val="000C365E"/>
    <w:rsid w:val="000C4C20"/>
    <w:rsid w:val="000C5304"/>
    <w:rsid w:val="000C58B2"/>
    <w:rsid w:val="000D1C23"/>
    <w:rsid w:val="000D5210"/>
    <w:rsid w:val="000D771C"/>
    <w:rsid w:val="000E74A6"/>
    <w:rsid w:val="000F6B0D"/>
    <w:rsid w:val="000F7535"/>
    <w:rsid w:val="00100133"/>
    <w:rsid w:val="00104729"/>
    <w:rsid w:val="00105B07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F8A"/>
    <w:rsid w:val="001458E8"/>
    <w:rsid w:val="001519F7"/>
    <w:rsid w:val="00154975"/>
    <w:rsid w:val="001549C9"/>
    <w:rsid w:val="00154F3A"/>
    <w:rsid w:val="001637E8"/>
    <w:rsid w:val="00166E1A"/>
    <w:rsid w:val="001700B4"/>
    <w:rsid w:val="00173379"/>
    <w:rsid w:val="00174ADB"/>
    <w:rsid w:val="00180D93"/>
    <w:rsid w:val="0019201A"/>
    <w:rsid w:val="00195D8C"/>
    <w:rsid w:val="001961CF"/>
    <w:rsid w:val="00197C32"/>
    <w:rsid w:val="001A3083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FD7"/>
    <w:rsid w:val="001D4B23"/>
    <w:rsid w:val="001D768A"/>
    <w:rsid w:val="001E136B"/>
    <w:rsid w:val="001E3764"/>
    <w:rsid w:val="001E7320"/>
    <w:rsid w:val="001F4A7A"/>
    <w:rsid w:val="001F5A10"/>
    <w:rsid w:val="00200DBB"/>
    <w:rsid w:val="00203DF2"/>
    <w:rsid w:val="00207B52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6759"/>
    <w:rsid w:val="002C09E3"/>
    <w:rsid w:val="002C1F47"/>
    <w:rsid w:val="002C35AF"/>
    <w:rsid w:val="002C48C3"/>
    <w:rsid w:val="002C5BA0"/>
    <w:rsid w:val="002D1040"/>
    <w:rsid w:val="002D34D3"/>
    <w:rsid w:val="002E26A3"/>
    <w:rsid w:val="002E2E88"/>
    <w:rsid w:val="002E361B"/>
    <w:rsid w:val="002F0C23"/>
    <w:rsid w:val="003103E2"/>
    <w:rsid w:val="00312030"/>
    <w:rsid w:val="00313830"/>
    <w:rsid w:val="00314735"/>
    <w:rsid w:val="00316FD2"/>
    <w:rsid w:val="003176A2"/>
    <w:rsid w:val="00317AE1"/>
    <w:rsid w:val="003273F9"/>
    <w:rsid w:val="00327CA9"/>
    <w:rsid w:val="00332AB1"/>
    <w:rsid w:val="00333F02"/>
    <w:rsid w:val="00334AC1"/>
    <w:rsid w:val="003367A4"/>
    <w:rsid w:val="00340ABB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2780"/>
    <w:rsid w:val="003F5D1B"/>
    <w:rsid w:val="003F6171"/>
    <w:rsid w:val="00406049"/>
    <w:rsid w:val="00411E0C"/>
    <w:rsid w:val="004134AD"/>
    <w:rsid w:val="00416224"/>
    <w:rsid w:val="004209DA"/>
    <w:rsid w:val="004224DD"/>
    <w:rsid w:val="00426567"/>
    <w:rsid w:val="004360A2"/>
    <w:rsid w:val="00436E87"/>
    <w:rsid w:val="0044636E"/>
    <w:rsid w:val="00457190"/>
    <w:rsid w:val="00457ABC"/>
    <w:rsid w:val="00460694"/>
    <w:rsid w:val="0046698B"/>
    <w:rsid w:val="00467606"/>
    <w:rsid w:val="00471FEE"/>
    <w:rsid w:val="004748B8"/>
    <w:rsid w:val="00484A39"/>
    <w:rsid w:val="00485D1C"/>
    <w:rsid w:val="0049553D"/>
    <w:rsid w:val="004A1090"/>
    <w:rsid w:val="004A13F5"/>
    <w:rsid w:val="004B50E5"/>
    <w:rsid w:val="004B6071"/>
    <w:rsid w:val="004C6D1B"/>
    <w:rsid w:val="004C7255"/>
    <w:rsid w:val="004D173E"/>
    <w:rsid w:val="004D1D2D"/>
    <w:rsid w:val="004E0B91"/>
    <w:rsid w:val="004E1445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2E05"/>
    <w:rsid w:val="00506FBC"/>
    <w:rsid w:val="0051067F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391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94A"/>
    <w:rsid w:val="005B6E78"/>
    <w:rsid w:val="005D5057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746F2"/>
    <w:rsid w:val="0068135D"/>
    <w:rsid w:val="00687A5C"/>
    <w:rsid w:val="00694888"/>
    <w:rsid w:val="006953AF"/>
    <w:rsid w:val="00695C7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115"/>
    <w:rsid w:val="0073174C"/>
    <w:rsid w:val="007330B8"/>
    <w:rsid w:val="0074460F"/>
    <w:rsid w:val="00744AB3"/>
    <w:rsid w:val="00762368"/>
    <w:rsid w:val="00763614"/>
    <w:rsid w:val="00764D5E"/>
    <w:rsid w:val="0076562A"/>
    <w:rsid w:val="00765A7D"/>
    <w:rsid w:val="007662CC"/>
    <w:rsid w:val="00766CA0"/>
    <w:rsid w:val="00773066"/>
    <w:rsid w:val="00773E11"/>
    <w:rsid w:val="00783E73"/>
    <w:rsid w:val="007908DE"/>
    <w:rsid w:val="00791DE5"/>
    <w:rsid w:val="00794F78"/>
    <w:rsid w:val="007963E0"/>
    <w:rsid w:val="00796EE3"/>
    <w:rsid w:val="007A0A10"/>
    <w:rsid w:val="007A0F19"/>
    <w:rsid w:val="007A2E63"/>
    <w:rsid w:val="007A68BF"/>
    <w:rsid w:val="007B6CEF"/>
    <w:rsid w:val="007B6F35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4A26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5C6"/>
    <w:rsid w:val="00853F35"/>
    <w:rsid w:val="00860008"/>
    <w:rsid w:val="00860D20"/>
    <w:rsid w:val="0086130F"/>
    <w:rsid w:val="008671BD"/>
    <w:rsid w:val="00870D94"/>
    <w:rsid w:val="00873495"/>
    <w:rsid w:val="00877003"/>
    <w:rsid w:val="00887EE2"/>
    <w:rsid w:val="0089154D"/>
    <w:rsid w:val="00896985"/>
    <w:rsid w:val="008A1C89"/>
    <w:rsid w:val="008B1161"/>
    <w:rsid w:val="008B7010"/>
    <w:rsid w:val="008C2A9A"/>
    <w:rsid w:val="008C4C7A"/>
    <w:rsid w:val="008C59DB"/>
    <w:rsid w:val="008D45CE"/>
    <w:rsid w:val="008D4DB6"/>
    <w:rsid w:val="008E5CE2"/>
    <w:rsid w:val="008F3B11"/>
    <w:rsid w:val="008F3F9E"/>
    <w:rsid w:val="008F4D11"/>
    <w:rsid w:val="008F5043"/>
    <w:rsid w:val="008F614F"/>
    <w:rsid w:val="00902458"/>
    <w:rsid w:val="00902AA9"/>
    <w:rsid w:val="00902B6B"/>
    <w:rsid w:val="009076D4"/>
    <w:rsid w:val="009103D0"/>
    <w:rsid w:val="009127CC"/>
    <w:rsid w:val="00912E4B"/>
    <w:rsid w:val="009134CC"/>
    <w:rsid w:val="009142DD"/>
    <w:rsid w:val="00915E5E"/>
    <w:rsid w:val="00930DAE"/>
    <w:rsid w:val="00934861"/>
    <w:rsid w:val="00960790"/>
    <w:rsid w:val="00963375"/>
    <w:rsid w:val="00970FCC"/>
    <w:rsid w:val="00981BEB"/>
    <w:rsid w:val="00983248"/>
    <w:rsid w:val="009916D5"/>
    <w:rsid w:val="009A5828"/>
    <w:rsid w:val="009B0942"/>
    <w:rsid w:val="009B14A3"/>
    <w:rsid w:val="009C03BA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2BD3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5506"/>
    <w:rsid w:val="00AB0507"/>
    <w:rsid w:val="00AB69A9"/>
    <w:rsid w:val="00AB6BCC"/>
    <w:rsid w:val="00AC1DBE"/>
    <w:rsid w:val="00AC7088"/>
    <w:rsid w:val="00AD1288"/>
    <w:rsid w:val="00AD19E0"/>
    <w:rsid w:val="00AD202D"/>
    <w:rsid w:val="00AD6807"/>
    <w:rsid w:val="00AE1A78"/>
    <w:rsid w:val="00AE4027"/>
    <w:rsid w:val="00AE70DF"/>
    <w:rsid w:val="00AE7BEE"/>
    <w:rsid w:val="00B00A66"/>
    <w:rsid w:val="00B01246"/>
    <w:rsid w:val="00B14E93"/>
    <w:rsid w:val="00B1797E"/>
    <w:rsid w:val="00B30CFF"/>
    <w:rsid w:val="00B311BE"/>
    <w:rsid w:val="00B3166F"/>
    <w:rsid w:val="00B3194B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15C"/>
    <w:rsid w:val="00BB66F3"/>
    <w:rsid w:val="00BB69FA"/>
    <w:rsid w:val="00BB7F1D"/>
    <w:rsid w:val="00BC1669"/>
    <w:rsid w:val="00BC1E81"/>
    <w:rsid w:val="00BC3CFE"/>
    <w:rsid w:val="00BC65E2"/>
    <w:rsid w:val="00BD4419"/>
    <w:rsid w:val="00BD4884"/>
    <w:rsid w:val="00BD64E1"/>
    <w:rsid w:val="00BD7F10"/>
    <w:rsid w:val="00BE0B73"/>
    <w:rsid w:val="00BE66A8"/>
    <w:rsid w:val="00BF2B17"/>
    <w:rsid w:val="00BF7894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49FF"/>
    <w:rsid w:val="00C46C44"/>
    <w:rsid w:val="00C47641"/>
    <w:rsid w:val="00C55FB0"/>
    <w:rsid w:val="00C74081"/>
    <w:rsid w:val="00C765D2"/>
    <w:rsid w:val="00C76852"/>
    <w:rsid w:val="00C8013F"/>
    <w:rsid w:val="00C949A4"/>
    <w:rsid w:val="00CA0399"/>
    <w:rsid w:val="00CA2B6B"/>
    <w:rsid w:val="00CA3D69"/>
    <w:rsid w:val="00CA61A8"/>
    <w:rsid w:val="00CB361A"/>
    <w:rsid w:val="00CC0A2F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4152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6A59"/>
    <w:rsid w:val="00D67A0F"/>
    <w:rsid w:val="00D713E0"/>
    <w:rsid w:val="00D717E1"/>
    <w:rsid w:val="00D727B0"/>
    <w:rsid w:val="00D74D4F"/>
    <w:rsid w:val="00D751F7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3B22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2B57"/>
    <w:rsid w:val="00E13CC7"/>
    <w:rsid w:val="00E1465C"/>
    <w:rsid w:val="00E17540"/>
    <w:rsid w:val="00E17D02"/>
    <w:rsid w:val="00E231C9"/>
    <w:rsid w:val="00E2665D"/>
    <w:rsid w:val="00E27485"/>
    <w:rsid w:val="00E27BB5"/>
    <w:rsid w:val="00E46F41"/>
    <w:rsid w:val="00E478AA"/>
    <w:rsid w:val="00E520EF"/>
    <w:rsid w:val="00E522C5"/>
    <w:rsid w:val="00E538FD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AA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E0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5D67"/>
    <w:rsid w:val="00F4605D"/>
    <w:rsid w:val="00F54583"/>
    <w:rsid w:val="00F65EAD"/>
    <w:rsid w:val="00F77102"/>
    <w:rsid w:val="00F876BC"/>
    <w:rsid w:val="00F90939"/>
    <w:rsid w:val="00FA0AF2"/>
    <w:rsid w:val="00FA0B8F"/>
    <w:rsid w:val="00FA0B98"/>
    <w:rsid w:val="00FA22A9"/>
    <w:rsid w:val="00FA2B6F"/>
    <w:rsid w:val="00FA5A28"/>
    <w:rsid w:val="00FA729B"/>
    <w:rsid w:val="00FB02DA"/>
    <w:rsid w:val="00FB089A"/>
    <w:rsid w:val="00FB0C35"/>
    <w:rsid w:val="00FB19E3"/>
    <w:rsid w:val="00FB354F"/>
    <w:rsid w:val="00FB6C8F"/>
    <w:rsid w:val="00FC190B"/>
    <w:rsid w:val="00FC5456"/>
    <w:rsid w:val="00FC6A21"/>
    <w:rsid w:val="00FC706F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8108F6D-9A4C-4E81-B96F-2A660C8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52"/>
  </w:style>
  <w:style w:type="paragraph" w:styleId="1">
    <w:name w:val="heading 1"/>
    <w:basedOn w:val="a"/>
    <w:next w:val="a"/>
    <w:link w:val="10"/>
    <w:uiPriority w:val="9"/>
    <w:qFormat/>
    <w:rsid w:val="00912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27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BB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B6F3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nhideWhenUsed/>
    <w:rsid w:val="007B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F35"/>
  </w:style>
  <w:style w:type="paragraph" w:styleId="af2">
    <w:name w:val="Plain Text"/>
    <w:basedOn w:val="a"/>
    <w:link w:val="af3"/>
    <w:uiPriority w:val="99"/>
    <w:rsid w:val="00F460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F460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7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127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127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12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127CC"/>
  </w:style>
  <w:style w:type="paragraph" w:customStyle="1" w:styleId="af6">
    <w:name w:val="таблица"/>
    <w:basedOn w:val="1"/>
    <w:rsid w:val="00EF25E0"/>
    <w:pPr>
      <w:spacing w:before="120" w:after="120"/>
      <w:jc w:val="center"/>
    </w:pPr>
    <w:rPr>
      <w:rFonts w:ascii="Times New Roman" w:hAnsi="Times New Roman"/>
      <w:bCs w:val="0"/>
      <w:kern w:val="28"/>
      <w:sz w:val="20"/>
      <w:szCs w:val="20"/>
      <w:lang w:eastAsia="ru-RU"/>
    </w:rPr>
  </w:style>
  <w:style w:type="paragraph" w:customStyle="1" w:styleId="af7">
    <w:name w:val="табл."/>
    <w:basedOn w:val="af6"/>
    <w:rsid w:val="00EF25E0"/>
    <w:pPr>
      <w:keepNext w:val="0"/>
      <w:spacing w:before="60" w:after="60"/>
      <w:jc w:val="left"/>
    </w:pPr>
    <w:rPr>
      <w:b w:val="0"/>
      <w:sz w:val="18"/>
    </w:rPr>
  </w:style>
  <w:style w:type="paragraph" w:customStyle="1" w:styleId="11">
    <w:name w:val="табл1"/>
    <w:basedOn w:val="a"/>
    <w:rsid w:val="00EF25E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8">
    <w:name w:val="табличный"/>
    <w:basedOn w:val="af7"/>
    <w:rsid w:val="00EF25E0"/>
    <w:pPr>
      <w:keepNext/>
      <w:spacing w:before="120" w:after="120"/>
      <w:jc w:val="right"/>
    </w:pPr>
    <w:rPr>
      <w:rFonts w:ascii="Arial" w:hAnsi="Arial" w:cs="Arial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1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7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EED3-65DD-4F26-8D9E-8B7EC08F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Орлова Татьяна</cp:lastModifiedBy>
  <cp:revision>3</cp:revision>
  <cp:lastPrinted>2015-07-06T02:50:00Z</cp:lastPrinted>
  <dcterms:created xsi:type="dcterms:W3CDTF">2021-07-16T02:39:00Z</dcterms:created>
  <dcterms:modified xsi:type="dcterms:W3CDTF">2021-07-16T02:40:00Z</dcterms:modified>
</cp:coreProperties>
</file>