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BE34714" w14:textId="77777777" w:rsidR="00A932C5" w:rsidRPr="000D239C" w:rsidRDefault="00A932C5" w:rsidP="000D239C">
      <w:pPr>
        <w:pStyle w:val="ae"/>
        <w:jc w:val="center"/>
        <w:rPr>
          <w:rFonts w:ascii="Times New Roman" w:hAnsi="Times New Roman" w:cs="Times New Roman"/>
          <w:sz w:val="28"/>
          <w:szCs w:val="28"/>
        </w:rPr>
      </w:pPr>
      <w:r w:rsidRPr="000D239C">
        <w:rPr>
          <w:rFonts w:ascii="Times New Roman" w:hAnsi="Times New Roman" w:cs="Times New Roman"/>
          <w:sz w:val="28"/>
          <w:szCs w:val="28"/>
        </w:rPr>
        <w:t xml:space="preserve">МИНИСТЕРСТВО </w:t>
      </w:r>
      <w:r w:rsidR="000D239C" w:rsidRPr="000D239C">
        <w:rPr>
          <w:rFonts w:ascii="Times New Roman" w:hAnsi="Times New Roman" w:cs="Times New Roman"/>
          <w:sz w:val="28"/>
          <w:szCs w:val="28"/>
        </w:rPr>
        <w:t xml:space="preserve">НАУКИ И ВЫСШЕГО </w:t>
      </w:r>
      <w:r w:rsidRPr="000D239C">
        <w:rPr>
          <w:rFonts w:ascii="Times New Roman" w:hAnsi="Times New Roman" w:cs="Times New Roman"/>
          <w:sz w:val="28"/>
          <w:szCs w:val="28"/>
        </w:rPr>
        <w:t>ОБРАЗОВАНИЯ РОССИЙСКОЙ ФЕДЕРАЦИИ</w:t>
      </w:r>
    </w:p>
    <w:p w14:paraId="692A968A" w14:textId="77777777" w:rsidR="00564F87" w:rsidRPr="000D239C" w:rsidRDefault="00564F87" w:rsidP="000D239C">
      <w:pPr>
        <w:pStyle w:val="ae"/>
        <w:jc w:val="center"/>
        <w:rPr>
          <w:rFonts w:ascii="Times New Roman" w:hAnsi="Times New Roman" w:cs="Times New Roman"/>
          <w:sz w:val="28"/>
          <w:szCs w:val="28"/>
        </w:rPr>
      </w:pPr>
    </w:p>
    <w:p w14:paraId="62D376DC" w14:textId="77777777" w:rsidR="001519F7" w:rsidRPr="000D239C" w:rsidRDefault="00564F87" w:rsidP="000D239C">
      <w:pPr>
        <w:pStyle w:val="ae"/>
        <w:jc w:val="center"/>
        <w:rPr>
          <w:rFonts w:ascii="Times New Roman" w:hAnsi="Times New Roman" w:cs="Times New Roman"/>
          <w:sz w:val="28"/>
          <w:szCs w:val="28"/>
        </w:rPr>
      </w:pPr>
      <w:r w:rsidRPr="000D239C">
        <w:rPr>
          <w:rFonts w:ascii="Times New Roman" w:hAnsi="Times New Roman" w:cs="Times New Roman"/>
          <w:sz w:val="28"/>
          <w:szCs w:val="28"/>
        </w:rPr>
        <w:t xml:space="preserve">ВЛАДИВОСТОКСКИЙ ГОСУДАРСТВЕННЫЙ </w:t>
      </w:r>
      <w:r w:rsidR="001519F7" w:rsidRPr="000D239C">
        <w:rPr>
          <w:rFonts w:ascii="Times New Roman" w:hAnsi="Times New Roman" w:cs="Times New Roman"/>
          <w:sz w:val="28"/>
          <w:szCs w:val="28"/>
        </w:rPr>
        <w:t>УНИВЕРСИТЕТ</w:t>
      </w:r>
    </w:p>
    <w:p w14:paraId="0D52DFF5" w14:textId="77777777" w:rsidR="00A932C5" w:rsidRPr="000D239C" w:rsidRDefault="00564F87" w:rsidP="000D239C">
      <w:pPr>
        <w:pStyle w:val="ae"/>
        <w:jc w:val="center"/>
        <w:rPr>
          <w:rFonts w:ascii="Times New Roman" w:hAnsi="Times New Roman" w:cs="Times New Roman"/>
          <w:sz w:val="28"/>
          <w:szCs w:val="28"/>
        </w:rPr>
      </w:pPr>
      <w:r w:rsidRPr="000D239C">
        <w:rPr>
          <w:rFonts w:ascii="Times New Roman" w:hAnsi="Times New Roman" w:cs="Times New Roman"/>
          <w:sz w:val="28"/>
          <w:szCs w:val="28"/>
        </w:rPr>
        <w:t>ЭКОНОМИКИ И СЕРВИСА</w:t>
      </w:r>
    </w:p>
    <w:p w14:paraId="3F6667EF" w14:textId="77777777" w:rsidR="00564F87" w:rsidRPr="000D239C" w:rsidRDefault="00564F87" w:rsidP="000D239C">
      <w:pPr>
        <w:pStyle w:val="ae"/>
        <w:jc w:val="center"/>
        <w:rPr>
          <w:rFonts w:ascii="Times New Roman" w:hAnsi="Times New Roman" w:cs="Times New Roman"/>
          <w:sz w:val="28"/>
          <w:szCs w:val="28"/>
        </w:rPr>
      </w:pPr>
    </w:p>
    <w:p w14:paraId="717EB589" w14:textId="77777777" w:rsidR="00A932C5" w:rsidRPr="000D239C" w:rsidRDefault="00564F87" w:rsidP="000D239C">
      <w:pPr>
        <w:pStyle w:val="ae"/>
        <w:jc w:val="center"/>
        <w:rPr>
          <w:rFonts w:ascii="Times New Roman" w:hAnsi="Times New Roman" w:cs="Times New Roman"/>
          <w:sz w:val="28"/>
          <w:szCs w:val="28"/>
        </w:rPr>
      </w:pPr>
      <w:r w:rsidRPr="000D239C">
        <w:rPr>
          <w:rFonts w:ascii="Times New Roman" w:hAnsi="Times New Roman" w:cs="Times New Roman"/>
          <w:sz w:val="28"/>
          <w:szCs w:val="28"/>
        </w:rPr>
        <w:t xml:space="preserve">КАФЕДРА </w:t>
      </w:r>
      <w:r w:rsidR="001F1959" w:rsidRPr="000D239C">
        <w:rPr>
          <w:rFonts w:ascii="Times New Roman" w:hAnsi="Times New Roman" w:cs="Times New Roman"/>
          <w:caps/>
          <w:sz w:val="28"/>
          <w:szCs w:val="28"/>
        </w:rPr>
        <w:t>межкультурных коммуникаций и переводоведения</w:t>
      </w:r>
    </w:p>
    <w:p w14:paraId="2361EBF6" w14:textId="77777777" w:rsidR="00A932C5" w:rsidRPr="00810354" w:rsidRDefault="00A932C5" w:rsidP="008F614F">
      <w:pPr>
        <w:spacing w:after="0" w:line="240" w:lineRule="auto"/>
        <w:jc w:val="center"/>
        <w:rPr>
          <w:rFonts w:ascii="Times New Roman" w:hAnsi="Times New Roman" w:cs="Times New Roman"/>
          <w:sz w:val="28"/>
          <w:szCs w:val="24"/>
        </w:rPr>
      </w:pPr>
    </w:p>
    <w:p w14:paraId="7EA60C89" w14:textId="77777777" w:rsidR="00A932C5" w:rsidRDefault="00A932C5" w:rsidP="008F614F">
      <w:pPr>
        <w:spacing w:after="0" w:line="240" w:lineRule="auto"/>
        <w:jc w:val="center"/>
        <w:rPr>
          <w:rFonts w:ascii="Times New Roman" w:hAnsi="Times New Roman" w:cs="Times New Roman"/>
          <w:sz w:val="28"/>
          <w:szCs w:val="24"/>
        </w:rPr>
      </w:pPr>
    </w:p>
    <w:p w14:paraId="60AF3069" w14:textId="77777777" w:rsidR="005150FB" w:rsidRDefault="005150FB" w:rsidP="008F614F">
      <w:pPr>
        <w:spacing w:after="0" w:line="240" w:lineRule="auto"/>
        <w:jc w:val="center"/>
        <w:rPr>
          <w:rFonts w:ascii="Times New Roman" w:hAnsi="Times New Roman" w:cs="Times New Roman"/>
          <w:sz w:val="28"/>
          <w:szCs w:val="24"/>
        </w:rPr>
      </w:pPr>
    </w:p>
    <w:p w14:paraId="3BE12827" w14:textId="77777777" w:rsidR="005150FB" w:rsidRDefault="005150FB" w:rsidP="008F614F">
      <w:pPr>
        <w:spacing w:after="0" w:line="240" w:lineRule="auto"/>
        <w:jc w:val="center"/>
        <w:rPr>
          <w:rFonts w:ascii="Times New Roman" w:hAnsi="Times New Roman" w:cs="Times New Roman"/>
          <w:sz w:val="28"/>
          <w:szCs w:val="24"/>
        </w:rPr>
      </w:pPr>
    </w:p>
    <w:p w14:paraId="47CE2B3F" w14:textId="77777777" w:rsidR="005150FB" w:rsidRDefault="005150FB" w:rsidP="008F614F">
      <w:pPr>
        <w:spacing w:after="0" w:line="240" w:lineRule="auto"/>
        <w:jc w:val="center"/>
        <w:rPr>
          <w:rFonts w:ascii="Times New Roman" w:hAnsi="Times New Roman" w:cs="Times New Roman"/>
          <w:sz w:val="28"/>
          <w:szCs w:val="24"/>
        </w:rPr>
      </w:pPr>
    </w:p>
    <w:p w14:paraId="4B5DE9E0" w14:textId="77777777" w:rsidR="005150FB" w:rsidRPr="00810354" w:rsidRDefault="005150FB" w:rsidP="008F614F">
      <w:pPr>
        <w:spacing w:after="0" w:line="240" w:lineRule="auto"/>
        <w:jc w:val="center"/>
        <w:rPr>
          <w:rFonts w:ascii="Times New Roman" w:hAnsi="Times New Roman" w:cs="Times New Roman"/>
          <w:sz w:val="28"/>
          <w:szCs w:val="24"/>
        </w:rPr>
      </w:pPr>
    </w:p>
    <w:p w14:paraId="433BF19C" w14:textId="77777777" w:rsidR="000D239C" w:rsidRDefault="000D239C" w:rsidP="000D239C">
      <w:pPr>
        <w:spacing w:after="0" w:line="240" w:lineRule="auto"/>
        <w:jc w:val="center"/>
        <w:rPr>
          <w:rFonts w:ascii="Times New Roman" w:hAnsi="Times New Roman" w:cs="Times New Roman"/>
          <w:sz w:val="28"/>
          <w:szCs w:val="24"/>
        </w:rPr>
      </w:pPr>
      <w:r w:rsidRPr="00810354">
        <w:rPr>
          <w:rFonts w:ascii="Times New Roman" w:hAnsi="Times New Roman" w:cs="Times New Roman"/>
          <w:sz w:val="28"/>
          <w:szCs w:val="24"/>
        </w:rPr>
        <w:t xml:space="preserve">Фонд оценочных средств </w:t>
      </w:r>
    </w:p>
    <w:p w14:paraId="6DB0C1AA" w14:textId="77777777" w:rsidR="000D239C" w:rsidRPr="00810354" w:rsidRDefault="000D239C" w:rsidP="000D239C">
      <w:pPr>
        <w:spacing w:after="0" w:line="240" w:lineRule="auto"/>
        <w:jc w:val="center"/>
        <w:rPr>
          <w:rFonts w:ascii="Times New Roman" w:hAnsi="Times New Roman" w:cs="Times New Roman"/>
          <w:sz w:val="28"/>
          <w:szCs w:val="24"/>
        </w:rPr>
      </w:pPr>
      <w:r w:rsidRPr="00810354">
        <w:rPr>
          <w:rFonts w:ascii="Times New Roman" w:hAnsi="Times New Roman" w:cs="Times New Roman"/>
          <w:sz w:val="28"/>
          <w:szCs w:val="24"/>
        </w:rPr>
        <w:t xml:space="preserve">для проведения </w:t>
      </w:r>
      <w:r>
        <w:rPr>
          <w:rFonts w:ascii="Times New Roman" w:hAnsi="Times New Roman" w:cs="Times New Roman"/>
          <w:sz w:val="28"/>
          <w:szCs w:val="24"/>
        </w:rPr>
        <w:t xml:space="preserve">текущего контроля и </w:t>
      </w:r>
      <w:r w:rsidRPr="00810354">
        <w:rPr>
          <w:rFonts w:ascii="Times New Roman" w:hAnsi="Times New Roman" w:cs="Times New Roman"/>
          <w:sz w:val="28"/>
          <w:szCs w:val="24"/>
        </w:rPr>
        <w:t xml:space="preserve">промежуточной аттестации </w:t>
      </w:r>
      <w:r>
        <w:rPr>
          <w:rFonts w:ascii="Times New Roman" w:hAnsi="Times New Roman" w:cs="Times New Roman"/>
          <w:sz w:val="28"/>
          <w:szCs w:val="24"/>
        </w:rPr>
        <w:t>по дисциплине</w:t>
      </w:r>
    </w:p>
    <w:p w14:paraId="3102885A" w14:textId="77777777" w:rsidR="00A932C5" w:rsidRPr="005150FB" w:rsidRDefault="00A932C5" w:rsidP="008F614F">
      <w:pPr>
        <w:spacing w:after="0" w:line="240" w:lineRule="auto"/>
        <w:jc w:val="center"/>
        <w:rPr>
          <w:rFonts w:ascii="Times New Roman" w:hAnsi="Times New Roman" w:cs="Times New Roman"/>
          <w:sz w:val="24"/>
          <w:szCs w:val="24"/>
        </w:rPr>
      </w:pPr>
    </w:p>
    <w:p w14:paraId="4935A642" w14:textId="77777777" w:rsidR="00A932C5" w:rsidRDefault="00A932C5" w:rsidP="008F614F">
      <w:pPr>
        <w:spacing w:after="0" w:line="240" w:lineRule="auto"/>
        <w:jc w:val="center"/>
        <w:rPr>
          <w:rFonts w:ascii="Times New Roman" w:hAnsi="Times New Roman" w:cs="Times New Roman"/>
          <w:sz w:val="24"/>
          <w:szCs w:val="24"/>
        </w:rPr>
      </w:pPr>
    </w:p>
    <w:p w14:paraId="68117C65" w14:textId="77777777" w:rsidR="005150FB" w:rsidRPr="005150FB" w:rsidRDefault="005150FB" w:rsidP="008F614F">
      <w:pPr>
        <w:spacing w:after="0" w:line="240" w:lineRule="auto"/>
        <w:jc w:val="center"/>
        <w:rPr>
          <w:rFonts w:ascii="Times New Roman" w:hAnsi="Times New Roman" w:cs="Times New Roman"/>
          <w:sz w:val="24"/>
          <w:szCs w:val="24"/>
        </w:rPr>
      </w:pPr>
    </w:p>
    <w:p w14:paraId="2A380958" w14:textId="47882171" w:rsidR="00A932C5" w:rsidRPr="00810354" w:rsidRDefault="001F1959" w:rsidP="008F614F">
      <w:pPr>
        <w:spacing w:after="0" w:line="240" w:lineRule="auto"/>
        <w:jc w:val="center"/>
        <w:rPr>
          <w:rFonts w:ascii="Times New Roman" w:hAnsi="Times New Roman" w:cs="Times New Roman"/>
          <w:b/>
          <w:sz w:val="32"/>
          <w:szCs w:val="24"/>
        </w:rPr>
      </w:pPr>
      <w:r w:rsidRPr="001F1959">
        <w:rPr>
          <w:rFonts w:ascii="Times New Roman" w:hAnsi="Times New Roman" w:cs="Times New Roman"/>
          <w:b/>
          <w:caps/>
          <w:sz w:val="32"/>
          <w:szCs w:val="24"/>
        </w:rPr>
        <w:t>язык</w:t>
      </w:r>
      <w:r w:rsidR="006D7C9B">
        <w:rPr>
          <w:rFonts w:ascii="Times New Roman" w:hAnsi="Times New Roman" w:cs="Times New Roman"/>
          <w:b/>
          <w:caps/>
          <w:sz w:val="32"/>
          <w:szCs w:val="24"/>
        </w:rPr>
        <w:t xml:space="preserve"> СМИ</w:t>
      </w:r>
      <w:r w:rsidRPr="001F1959">
        <w:rPr>
          <w:rFonts w:ascii="Times New Roman" w:hAnsi="Times New Roman" w:cs="Times New Roman"/>
          <w:b/>
          <w:sz w:val="32"/>
          <w:szCs w:val="24"/>
        </w:rPr>
        <w:t xml:space="preserve"> </w:t>
      </w:r>
      <w:r w:rsidR="00B82CA6" w:rsidRPr="00810354">
        <w:rPr>
          <w:rFonts w:ascii="Times New Roman" w:hAnsi="Times New Roman" w:cs="Times New Roman"/>
          <w:b/>
          <w:sz w:val="32"/>
          <w:szCs w:val="24"/>
        </w:rPr>
        <w:t>(</w:t>
      </w:r>
      <w:r w:rsidR="006D7C9B">
        <w:rPr>
          <w:rFonts w:ascii="Times New Roman" w:hAnsi="Times New Roman" w:cs="Times New Roman"/>
          <w:b/>
          <w:sz w:val="32"/>
          <w:szCs w:val="24"/>
        </w:rPr>
        <w:t>Аудиовизуальный курс</w:t>
      </w:r>
      <w:r w:rsidR="006E58FB" w:rsidRPr="006E58FB">
        <w:rPr>
          <w:rFonts w:ascii="Times New Roman" w:hAnsi="Times New Roman" w:cs="Times New Roman"/>
          <w:b/>
          <w:sz w:val="32"/>
          <w:szCs w:val="24"/>
        </w:rPr>
        <w:t xml:space="preserve"> </w:t>
      </w:r>
      <w:r w:rsidR="006E58FB">
        <w:rPr>
          <w:rFonts w:ascii="Times New Roman" w:hAnsi="Times New Roman" w:cs="Times New Roman"/>
          <w:b/>
          <w:sz w:val="32"/>
          <w:szCs w:val="24"/>
        </w:rPr>
        <w:t>английского языка</w:t>
      </w:r>
      <w:r w:rsidR="00B82CA6" w:rsidRPr="00810354">
        <w:rPr>
          <w:rFonts w:ascii="Times New Roman" w:hAnsi="Times New Roman" w:cs="Times New Roman"/>
          <w:b/>
          <w:sz w:val="32"/>
          <w:szCs w:val="24"/>
        </w:rPr>
        <w:t>)</w:t>
      </w:r>
    </w:p>
    <w:p w14:paraId="42CB46DE" w14:textId="77777777" w:rsidR="008158FF" w:rsidRDefault="008158FF" w:rsidP="008F614F">
      <w:pPr>
        <w:spacing w:after="0" w:line="240" w:lineRule="auto"/>
        <w:jc w:val="center"/>
        <w:rPr>
          <w:rFonts w:ascii="Times New Roman" w:hAnsi="Times New Roman" w:cs="Times New Roman"/>
          <w:sz w:val="24"/>
          <w:szCs w:val="24"/>
        </w:rPr>
      </w:pPr>
    </w:p>
    <w:p w14:paraId="01DE0ED4" w14:textId="77777777" w:rsidR="005150FB" w:rsidRPr="005150FB" w:rsidRDefault="005150FB" w:rsidP="008F614F">
      <w:pPr>
        <w:spacing w:after="0" w:line="240" w:lineRule="auto"/>
        <w:jc w:val="center"/>
        <w:rPr>
          <w:rFonts w:ascii="Times New Roman" w:hAnsi="Times New Roman" w:cs="Times New Roman"/>
          <w:sz w:val="24"/>
          <w:szCs w:val="24"/>
        </w:rPr>
      </w:pPr>
    </w:p>
    <w:p w14:paraId="0B6A7A95" w14:textId="77777777" w:rsidR="00396D48" w:rsidRPr="005150FB" w:rsidRDefault="00396D48" w:rsidP="008F614F">
      <w:pPr>
        <w:spacing w:after="0" w:line="240" w:lineRule="auto"/>
        <w:jc w:val="center"/>
        <w:rPr>
          <w:rFonts w:ascii="Times New Roman" w:hAnsi="Times New Roman" w:cs="Times New Roman"/>
          <w:sz w:val="24"/>
          <w:szCs w:val="24"/>
        </w:rPr>
      </w:pPr>
    </w:p>
    <w:p w14:paraId="1A50ABEB" w14:textId="77777777" w:rsidR="00A75907" w:rsidRPr="00A75907" w:rsidRDefault="00A75907" w:rsidP="00A75907">
      <w:pPr>
        <w:pStyle w:val="af0"/>
        <w:spacing w:line="276" w:lineRule="auto"/>
        <w:jc w:val="center"/>
        <w:rPr>
          <w:sz w:val="28"/>
          <w:szCs w:val="28"/>
        </w:rPr>
      </w:pPr>
      <w:r w:rsidRPr="00A75907">
        <w:rPr>
          <w:sz w:val="28"/>
          <w:szCs w:val="28"/>
        </w:rPr>
        <w:t>Направление и направленность (профиль)</w:t>
      </w:r>
    </w:p>
    <w:p w14:paraId="23E01503" w14:textId="77777777" w:rsidR="00A75907" w:rsidRPr="00A75907" w:rsidRDefault="00A75907" w:rsidP="00A75907">
      <w:pPr>
        <w:pStyle w:val="af0"/>
        <w:spacing w:line="276" w:lineRule="auto"/>
        <w:jc w:val="center"/>
        <w:rPr>
          <w:sz w:val="28"/>
          <w:szCs w:val="28"/>
        </w:rPr>
      </w:pPr>
      <w:r w:rsidRPr="00A75907">
        <w:rPr>
          <w:sz w:val="28"/>
          <w:szCs w:val="28"/>
        </w:rPr>
        <w:t>45.03.02 Лингвистика. Перевод и переводоведение (английский язык)</w:t>
      </w:r>
    </w:p>
    <w:p w14:paraId="50A95A16" w14:textId="77777777" w:rsidR="007624DD" w:rsidRDefault="007624DD" w:rsidP="001F1959">
      <w:pPr>
        <w:spacing w:after="0" w:line="240" w:lineRule="auto"/>
        <w:jc w:val="center"/>
        <w:rPr>
          <w:rFonts w:ascii="Times New Roman" w:hAnsi="Times New Roman" w:cs="Times New Roman"/>
          <w:sz w:val="28"/>
          <w:szCs w:val="28"/>
        </w:rPr>
      </w:pPr>
    </w:p>
    <w:p w14:paraId="6CE215FB" w14:textId="77777777" w:rsidR="005150FB" w:rsidRDefault="005150FB" w:rsidP="001F1959">
      <w:pPr>
        <w:spacing w:after="0" w:line="240" w:lineRule="auto"/>
        <w:jc w:val="center"/>
        <w:rPr>
          <w:rFonts w:ascii="Times New Roman" w:hAnsi="Times New Roman" w:cs="Times New Roman"/>
          <w:sz w:val="28"/>
          <w:szCs w:val="28"/>
        </w:rPr>
      </w:pPr>
    </w:p>
    <w:p w14:paraId="387235B2" w14:textId="77777777" w:rsidR="005150FB" w:rsidRPr="00D67624" w:rsidRDefault="005150FB" w:rsidP="001F1959">
      <w:pPr>
        <w:spacing w:after="0" w:line="240" w:lineRule="auto"/>
        <w:jc w:val="center"/>
        <w:rPr>
          <w:rFonts w:ascii="Times New Roman" w:hAnsi="Times New Roman" w:cs="Times New Roman"/>
          <w:sz w:val="28"/>
          <w:szCs w:val="28"/>
        </w:rPr>
      </w:pPr>
    </w:p>
    <w:p w14:paraId="0BF1EB8A" w14:textId="77777777" w:rsidR="000D239C" w:rsidRDefault="000D239C" w:rsidP="001F195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Форма обучения</w:t>
      </w:r>
    </w:p>
    <w:p w14:paraId="5AE5D609" w14:textId="77777777" w:rsidR="000D239C" w:rsidRDefault="000D239C" w:rsidP="001F195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очная</w:t>
      </w:r>
    </w:p>
    <w:p w14:paraId="5ABC4E35" w14:textId="77777777" w:rsidR="00DB4633" w:rsidRPr="00810354" w:rsidRDefault="00DB4633" w:rsidP="008F614F">
      <w:pPr>
        <w:spacing w:after="0" w:line="240" w:lineRule="auto"/>
        <w:jc w:val="center"/>
        <w:rPr>
          <w:rFonts w:ascii="Times New Roman" w:hAnsi="Times New Roman" w:cs="Times New Roman"/>
          <w:sz w:val="28"/>
          <w:szCs w:val="24"/>
        </w:rPr>
      </w:pPr>
    </w:p>
    <w:p w14:paraId="051140B7" w14:textId="77777777" w:rsidR="00F26B0E" w:rsidRPr="00810354" w:rsidRDefault="00F26B0E" w:rsidP="008F614F">
      <w:pPr>
        <w:spacing w:after="0" w:line="240" w:lineRule="auto"/>
        <w:jc w:val="center"/>
        <w:rPr>
          <w:rFonts w:ascii="Times New Roman" w:hAnsi="Times New Roman" w:cs="Times New Roman"/>
          <w:sz w:val="28"/>
          <w:szCs w:val="24"/>
        </w:rPr>
      </w:pPr>
    </w:p>
    <w:p w14:paraId="01EC70D2" w14:textId="77777777" w:rsidR="00F26B0E" w:rsidRPr="00810354" w:rsidRDefault="00F26B0E" w:rsidP="008F614F">
      <w:pPr>
        <w:spacing w:after="0" w:line="240" w:lineRule="auto"/>
        <w:jc w:val="center"/>
        <w:rPr>
          <w:rFonts w:ascii="Times New Roman" w:hAnsi="Times New Roman" w:cs="Times New Roman"/>
          <w:sz w:val="28"/>
          <w:szCs w:val="24"/>
        </w:rPr>
      </w:pPr>
    </w:p>
    <w:p w14:paraId="66B0CE93" w14:textId="77777777" w:rsidR="00F26B0E" w:rsidRDefault="00F26B0E" w:rsidP="008F614F">
      <w:pPr>
        <w:spacing w:after="0" w:line="240" w:lineRule="auto"/>
        <w:jc w:val="center"/>
        <w:rPr>
          <w:rFonts w:ascii="Times New Roman" w:hAnsi="Times New Roman" w:cs="Times New Roman"/>
          <w:sz w:val="28"/>
          <w:szCs w:val="24"/>
        </w:rPr>
      </w:pPr>
    </w:p>
    <w:p w14:paraId="1082BCB7" w14:textId="77777777" w:rsidR="005150FB" w:rsidRDefault="005150FB" w:rsidP="008F614F">
      <w:pPr>
        <w:spacing w:after="0" w:line="240" w:lineRule="auto"/>
        <w:jc w:val="center"/>
        <w:rPr>
          <w:rFonts w:ascii="Times New Roman" w:hAnsi="Times New Roman" w:cs="Times New Roman"/>
          <w:sz w:val="28"/>
          <w:szCs w:val="24"/>
        </w:rPr>
      </w:pPr>
    </w:p>
    <w:p w14:paraId="028E842A" w14:textId="77777777" w:rsidR="005150FB" w:rsidRDefault="005150FB" w:rsidP="008F614F">
      <w:pPr>
        <w:spacing w:after="0" w:line="240" w:lineRule="auto"/>
        <w:jc w:val="center"/>
        <w:rPr>
          <w:rFonts w:ascii="Times New Roman" w:hAnsi="Times New Roman" w:cs="Times New Roman"/>
          <w:sz w:val="28"/>
          <w:szCs w:val="24"/>
        </w:rPr>
      </w:pPr>
    </w:p>
    <w:p w14:paraId="3070DDE8" w14:textId="77777777" w:rsidR="005150FB" w:rsidRDefault="005150FB" w:rsidP="008F614F">
      <w:pPr>
        <w:spacing w:after="0" w:line="240" w:lineRule="auto"/>
        <w:jc w:val="center"/>
        <w:rPr>
          <w:rFonts w:ascii="Times New Roman" w:hAnsi="Times New Roman" w:cs="Times New Roman"/>
          <w:sz w:val="28"/>
          <w:szCs w:val="24"/>
        </w:rPr>
      </w:pPr>
    </w:p>
    <w:p w14:paraId="74FDCBEC" w14:textId="77777777" w:rsidR="005150FB" w:rsidRDefault="005150FB" w:rsidP="008F614F">
      <w:pPr>
        <w:spacing w:after="0" w:line="240" w:lineRule="auto"/>
        <w:jc w:val="center"/>
        <w:rPr>
          <w:rFonts w:ascii="Times New Roman" w:hAnsi="Times New Roman" w:cs="Times New Roman"/>
          <w:sz w:val="28"/>
          <w:szCs w:val="24"/>
        </w:rPr>
      </w:pPr>
    </w:p>
    <w:p w14:paraId="478507E2" w14:textId="77777777" w:rsidR="005150FB" w:rsidRDefault="005150FB" w:rsidP="008F614F">
      <w:pPr>
        <w:spacing w:after="0" w:line="240" w:lineRule="auto"/>
        <w:jc w:val="center"/>
        <w:rPr>
          <w:rFonts w:ascii="Times New Roman" w:hAnsi="Times New Roman" w:cs="Times New Roman"/>
          <w:sz w:val="28"/>
          <w:szCs w:val="24"/>
        </w:rPr>
      </w:pPr>
    </w:p>
    <w:p w14:paraId="558C3959" w14:textId="77777777" w:rsidR="005150FB" w:rsidRDefault="005150FB" w:rsidP="008F614F">
      <w:pPr>
        <w:spacing w:after="0" w:line="240" w:lineRule="auto"/>
        <w:jc w:val="center"/>
        <w:rPr>
          <w:rFonts w:ascii="Times New Roman" w:hAnsi="Times New Roman" w:cs="Times New Roman"/>
          <w:sz w:val="28"/>
          <w:szCs w:val="24"/>
        </w:rPr>
      </w:pPr>
    </w:p>
    <w:p w14:paraId="7F80F9C6" w14:textId="77777777" w:rsidR="005150FB" w:rsidRDefault="005150FB" w:rsidP="008F614F">
      <w:pPr>
        <w:spacing w:after="0" w:line="240" w:lineRule="auto"/>
        <w:jc w:val="center"/>
        <w:rPr>
          <w:rFonts w:ascii="Times New Roman" w:hAnsi="Times New Roman" w:cs="Times New Roman"/>
          <w:sz w:val="28"/>
          <w:szCs w:val="24"/>
        </w:rPr>
      </w:pPr>
    </w:p>
    <w:p w14:paraId="3EEB9037" w14:textId="77777777" w:rsidR="005150FB" w:rsidRDefault="005150FB" w:rsidP="008F614F">
      <w:pPr>
        <w:spacing w:after="0" w:line="240" w:lineRule="auto"/>
        <w:jc w:val="center"/>
        <w:rPr>
          <w:rFonts w:ascii="Times New Roman" w:hAnsi="Times New Roman" w:cs="Times New Roman"/>
          <w:sz w:val="28"/>
          <w:szCs w:val="24"/>
        </w:rPr>
      </w:pPr>
    </w:p>
    <w:p w14:paraId="6E086678" w14:textId="77777777" w:rsidR="005150FB" w:rsidRDefault="005150FB" w:rsidP="008F614F">
      <w:pPr>
        <w:spacing w:after="0" w:line="240" w:lineRule="auto"/>
        <w:jc w:val="center"/>
        <w:rPr>
          <w:rFonts w:ascii="Times New Roman" w:hAnsi="Times New Roman" w:cs="Times New Roman"/>
          <w:sz w:val="28"/>
          <w:szCs w:val="24"/>
        </w:rPr>
      </w:pPr>
    </w:p>
    <w:p w14:paraId="53500E4A" w14:textId="77777777" w:rsidR="005150FB" w:rsidRDefault="005150FB" w:rsidP="008F614F">
      <w:pPr>
        <w:spacing w:after="0" w:line="240" w:lineRule="auto"/>
        <w:jc w:val="center"/>
        <w:rPr>
          <w:rFonts w:ascii="Times New Roman" w:hAnsi="Times New Roman" w:cs="Times New Roman"/>
          <w:sz w:val="28"/>
          <w:szCs w:val="24"/>
        </w:rPr>
      </w:pPr>
    </w:p>
    <w:p w14:paraId="41412119" w14:textId="77777777" w:rsidR="005150FB" w:rsidRPr="00810354" w:rsidRDefault="005150FB" w:rsidP="008F614F">
      <w:pPr>
        <w:spacing w:after="0" w:line="240" w:lineRule="auto"/>
        <w:jc w:val="center"/>
        <w:rPr>
          <w:rFonts w:ascii="Times New Roman" w:hAnsi="Times New Roman" w:cs="Times New Roman"/>
          <w:sz w:val="28"/>
          <w:szCs w:val="24"/>
        </w:rPr>
      </w:pPr>
    </w:p>
    <w:p w14:paraId="27F1D6A4" w14:textId="7DF2321A" w:rsidR="00FB6C8F" w:rsidRPr="00810354" w:rsidRDefault="00A932C5" w:rsidP="00F26B0E">
      <w:pPr>
        <w:spacing w:after="0" w:line="240" w:lineRule="auto"/>
        <w:jc w:val="center"/>
        <w:rPr>
          <w:rFonts w:ascii="Times New Roman" w:hAnsi="Times New Roman" w:cs="Times New Roman"/>
          <w:sz w:val="24"/>
          <w:szCs w:val="24"/>
        </w:rPr>
      </w:pPr>
      <w:r w:rsidRPr="00810354">
        <w:rPr>
          <w:rFonts w:ascii="Times New Roman" w:hAnsi="Times New Roman" w:cs="Times New Roman"/>
          <w:sz w:val="28"/>
          <w:szCs w:val="24"/>
        </w:rPr>
        <w:t>Владивосток 20</w:t>
      </w:r>
      <w:r w:rsidR="00294D8A">
        <w:rPr>
          <w:rFonts w:ascii="Times New Roman" w:hAnsi="Times New Roman" w:cs="Times New Roman"/>
          <w:sz w:val="28"/>
          <w:szCs w:val="24"/>
        </w:rPr>
        <w:t>20</w:t>
      </w:r>
      <w:r w:rsidR="00FB6C8F" w:rsidRPr="00810354">
        <w:rPr>
          <w:rFonts w:ascii="Times New Roman" w:hAnsi="Times New Roman" w:cs="Times New Roman"/>
          <w:sz w:val="24"/>
          <w:szCs w:val="24"/>
        </w:rPr>
        <w:br w:type="page"/>
      </w:r>
    </w:p>
    <w:p w14:paraId="40F6E574" w14:textId="77777777" w:rsidR="009B511B" w:rsidRDefault="009B511B" w:rsidP="00CE3930">
      <w:pPr>
        <w:pStyle w:val="a4"/>
        <w:numPr>
          <w:ilvl w:val="0"/>
          <w:numId w:val="6"/>
        </w:numPr>
        <w:spacing w:after="100" w:line="240" w:lineRule="auto"/>
        <w:jc w:val="both"/>
        <w:rPr>
          <w:rFonts w:ascii="Times New Roman" w:hAnsi="Times New Roman" w:cs="Times New Roman"/>
          <w:b/>
          <w:sz w:val="28"/>
        </w:rPr>
        <w:sectPr w:rsidR="009B511B" w:rsidSect="009B511B">
          <w:pgSz w:w="11906" w:h="16838"/>
          <w:pgMar w:top="567" w:right="1134" w:bottom="567" w:left="567" w:header="709" w:footer="709" w:gutter="0"/>
          <w:cols w:space="708"/>
          <w:docGrid w:linePitch="360"/>
        </w:sectPr>
      </w:pPr>
    </w:p>
    <w:p w14:paraId="4172D3D7" w14:textId="3FBC96ED" w:rsidR="00104729" w:rsidRDefault="00104729" w:rsidP="00CE3930">
      <w:pPr>
        <w:pStyle w:val="a4"/>
        <w:numPr>
          <w:ilvl w:val="0"/>
          <w:numId w:val="6"/>
        </w:numPr>
        <w:spacing w:after="100" w:line="240" w:lineRule="auto"/>
        <w:jc w:val="both"/>
        <w:rPr>
          <w:rFonts w:ascii="Times New Roman" w:hAnsi="Times New Roman" w:cs="Times New Roman"/>
          <w:b/>
          <w:sz w:val="28"/>
        </w:rPr>
      </w:pPr>
      <w:r w:rsidRPr="00CE3930">
        <w:rPr>
          <w:rFonts w:ascii="Times New Roman" w:hAnsi="Times New Roman" w:cs="Times New Roman"/>
          <w:b/>
          <w:sz w:val="28"/>
        </w:rPr>
        <w:lastRenderedPageBreak/>
        <w:t>ПЕРЕЧЕНЬ ФОРМИРУЕМЫХ КОМПЕТЕНЦИЙ</w:t>
      </w:r>
    </w:p>
    <w:p w14:paraId="6D35B75E" w14:textId="77777777" w:rsidR="006949C6" w:rsidRPr="006949C6" w:rsidRDefault="006949C6" w:rsidP="006949C6">
      <w:pPr>
        <w:pStyle w:val="a4"/>
        <w:spacing w:after="100" w:line="240" w:lineRule="auto"/>
        <w:jc w:val="both"/>
        <w:rPr>
          <w:rFonts w:ascii="Times New Roman" w:hAnsi="Times New Roman" w:cs="Times New Roman"/>
          <w:sz w:val="28"/>
        </w:rPr>
      </w:pPr>
      <w:r w:rsidRPr="006949C6">
        <w:rPr>
          <w:rFonts w:ascii="Times New Roman" w:hAnsi="Times New Roman" w:cs="Times New Roman"/>
          <w:sz w:val="28"/>
        </w:rPr>
        <w:t>Таблица 1 – Перечень компетенций с указанием этапов их формирования в процессе освоения образовательной программе</w:t>
      </w:r>
    </w:p>
    <w:tbl>
      <w:tblPr>
        <w:tblStyle w:val="a3"/>
        <w:tblW w:w="0" w:type="auto"/>
        <w:tblLook w:val="04A0" w:firstRow="1" w:lastRow="0" w:firstColumn="1" w:lastColumn="0" w:noHBand="0" w:noVBand="1"/>
      </w:tblPr>
      <w:tblGrid>
        <w:gridCol w:w="1801"/>
        <w:gridCol w:w="2663"/>
        <w:gridCol w:w="7324"/>
        <w:gridCol w:w="3906"/>
      </w:tblGrid>
      <w:tr w:rsidR="00AC71F1" w:rsidRPr="00AC71F1" w14:paraId="2CCE84AC" w14:textId="77777777" w:rsidTr="00AC71F1">
        <w:tc>
          <w:tcPr>
            <w:tcW w:w="1809" w:type="dxa"/>
          </w:tcPr>
          <w:p w14:paraId="40C8904D" w14:textId="77777777" w:rsidR="00AC71F1" w:rsidRDefault="00AC71F1" w:rsidP="00104729">
            <w:pPr>
              <w:jc w:val="both"/>
              <w:rPr>
                <w:rFonts w:ascii="Times New Roman" w:hAnsi="Times New Roman" w:cs="Times New Roman"/>
                <w:sz w:val="20"/>
                <w:szCs w:val="20"/>
              </w:rPr>
            </w:pPr>
            <w:r w:rsidRPr="00AC71F1">
              <w:rPr>
                <w:rFonts w:ascii="Times New Roman" w:hAnsi="Times New Roman" w:cs="Times New Roman"/>
                <w:sz w:val="20"/>
                <w:szCs w:val="20"/>
              </w:rPr>
              <w:t xml:space="preserve">Название </w:t>
            </w:r>
          </w:p>
          <w:p w14:paraId="6954BD40" w14:textId="77777777" w:rsidR="00AC71F1" w:rsidRPr="00AC71F1" w:rsidRDefault="00AC71F1" w:rsidP="00104729">
            <w:pPr>
              <w:jc w:val="both"/>
              <w:rPr>
                <w:rFonts w:ascii="Times New Roman" w:hAnsi="Times New Roman" w:cs="Times New Roman"/>
                <w:sz w:val="20"/>
                <w:szCs w:val="20"/>
              </w:rPr>
            </w:pPr>
            <w:r w:rsidRPr="00AC71F1">
              <w:rPr>
                <w:rFonts w:ascii="Times New Roman" w:hAnsi="Times New Roman" w:cs="Times New Roman"/>
                <w:sz w:val="20"/>
                <w:szCs w:val="20"/>
              </w:rPr>
              <w:t>ОПОП ВО</w:t>
            </w:r>
          </w:p>
        </w:tc>
        <w:tc>
          <w:tcPr>
            <w:tcW w:w="2694" w:type="dxa"/>
          </w:tcPr>
          <w:p w14:paraId="72ED33F0" w14:textId="77777777" w:rsidR="00AC71F1" w:rsidRPr="00AC71F1" w:rsidRDefault="00AC71F1" w:rsidP="00AC71F1">
            <w:pPr>
              <w:spacing w:line="276" w:lineRule="auto"/>
              <w:jc w:val="center"/>
              <w:rPr>
                <w:rFonts w:ascii="Times New Roman" w:eastAsia="Times New Roman" w:hAnsi="Times New Roman" w:cs="Times New Roman"/>
                <w:sz w:val="20"/>
                <w:szCs w:val="20"/>
                <w:lang w:eastAsia="ru-RU"/>
              </w:rPr>
            </w:pPr>
            <w:r w:rsidRPr="00AC71F1">
              <w:rPr>
                <w:rFonts w:ascii="Times New Roman" w:eastAsia="Times New Roman" w:hAnsi="Times New Roman" w:cs="Times New Roman"/>
                <w:sz w:val="20"/>
                <w:szCs w:val="20"/>
                <w:lang w:eastAsia="ru-RU"/>
              </w:rPr>
              <w:t>Код</w:t>
            </w:r>
          </w:p>
          <w:p w14:paraId="10EE696A" w14:textId="77777777" w:rsidR="00AC71F1" w:rsidRDefault="00AC71F1" w:rsidP="00AC71F1">
            <w:pPr>
              <w:jc w:val="center"/>
              <w:rPr>
                <w:rFonts w:ascii="Times New Roman" w:hAnsi="Times New Roman" w:cs="Times New Roman"/>
                <w:b/>
                <w:sz w:val="28"/>
              </w:rPr>
            </w:pPr>
            <w:r w:rsidRPr="00AC71F1">
              <w:rPr>
                <w:rFonts w:ascii="Times New Roman" w:eastAsia="Times New Roman" w:hAnsi="Times New Roman" w:cs="Times New Roman"/>
                <w:sz w:val="20"/>
                <w:szCs w:val="20"/>
                <w:lang w:eastAsia="ru-RU"/>
              </w:rPr>
              <w:t>компетенции</w:t>
            </w:r>
          </w:p>
        </w:tc>
        <w:tc>
          <w:tcPr>
            <w:tcW w:w="7437" w:type="dxa"/>
          </w:tcPr>
          <w:p w14:paraId="254EB84A" w14:textId="77777777" w:rsidR="00AC71F1" w:rsidRDefault="00AC71F1" w:rsidP="00104729">
            <w:pPr>
              <w:jc w:val="both"/>
              <w:rPr>
                <w:rFonts w:ascii="Times New Roman" w:hAnsi="Times New Roman" w:cs="Times New Roman"/>
                <w:b/>
                <w:sz w:val="28"/>
              </w:rPr>
            </w:pPr>
            <w:r>
              <w:rPr>
                <w:rFonts w:ascii="Times New Roman" w:eastAsia="Times New Roman" w:hAnsi="Times New Roman" w:cs="Times New Roman"/>
                <w:sz w:val="20"/>
                <w:szCs w:val="20"/>
                <w:lang w:eastAsia="ru-RU"/>
              </w:rPr>
              <w:t>Код и ф</w:t>
            </w:r>
            <w:r w:rsidRPr="00AC71F1">
              <w:rPr>
                <w:rFonts w:ascii="Times New Roman" w:eastAsia="Times New Roman" w:hAnsi="Times New Roman" w:cs="Times New Roman"/>
                <w:sz w:val="20"/>
                <w:szCs w:val="20"/>
                <w:lang w:eastAsia="ru-RU"/>
              </w:rPr>
              <w:t>ормулировка</w:t>
            </w:r>
            <w:r>
              <w:rPr>
                <w:rFonts w:ascii="Times New Roman" w:eastAsia="Times New Roman" w:hAnsi="Times New Roman" w:cs="Times New Roman"/>
                <w:sz w:val="20"/>
                <w:szCs w:val="20"/>
                <w:lang w:eastAsia="ru-RU"/>
              </w:rPr>
              <w:t xml:space="preserve"> индикаторов достижения</w:t>
            </w:r>
            <w:r w:rsidRPr="00AC71F1">
              <w:rPr>
                <w:rFonts w:ascii="Times New Roman" w:eastAsia="Times New Roman" w:hAnsi="Times New Roman" w:cs="Times New Roman"/>
                <w:sz w:val="20"/>
                <w:szCs w:val="20"/>
                <w:lang w:eastAsia="ru-RU"/>
              </w:rPr>
              <w:t xml:space="preserve"> компетенции</w:t>
            </w:r>
          </w:p>
        </w:tc>
        <w:tc>
          <w:tcPr>
            <w:tcW w:w="3980" w:type="dxa"/>
          </w:tcPr>
          <w:p w14:paraId="5800ABE0" w14:textId="77777777" w:rsidR="00AC71F1" w:rsidRPr="00AC71F1" w:rsidRDefault="00AC71F1" w:rsidP="00104729">
            <w:pPr>
              <w:jc w:val="both"/>
              <w:rPr>
                <w:rFonts w:ascii="Times New Roman" w:hAnsi="Times New Roman" w:cs="Times New Roman"/>
                <w:sz w:val="20"/>
                <w:szCs w:val="20"/>
              </w:rPr>
            </w:pPr>
            <w:r w:rsidRPr="00AC71F1">
              <w:rPr>
                <w:rFonts w:ascii="Times New Roman" w:hAnsi="Times New Roman" w:cs="Times New Roman"/>
                <w:sz w:val="20"/>
                <w:szCs w:val="20"/>
              </w:rPr>
              <w:t>Номер этапа</w:t>
            </w:r>
          </w:p>
        </w:tc>
      </w:tr>
      <w:tr w:rsidR="00AF175F" w14:paraId="6ADEAC2F" w14:textId="77777777" w:rsidTr="00AF175F">
        <w:trPr>
          <w:trHeight w:val="345"/>
        </w:trPr>
        <w:tc>
          <w:tcPr>
            <w:tcW w:w="1809" w:type="dxa"/>
            <w:vMerge w:val="restart"/>
          </w:tcPr>
          <w:p w14:paraId="09C47B3A" w14:textId="77777777" w:rsidR="00AF175F" w:rsidRDefault="00AF175F" w:rsidP="00AF175F">
            <w:pPr>
              <w:ind w:firstLine="400"/>
              <w:jc w:val="both"/>
              <w:rPr>
                <w:rFonts w:ascii="Times New Roman" w:eastAsia="Calibri" w:hAnsi="Times New Roman" w:cs="Times New Roman"/>
                <w:sz w:val="24"/>
                <w:szCs w:val="24"/>
              </w:rPr>
            </w:pPr>
            <w:r w:rsidRPr="00AF175F">
              <w:rPr>
                <w:rFonts w:ascii="Times New Roman" w:eastAsia="Calibri" w:hAnsi="Times New Roman" w:cs="Times New Roman"/>
                <w:sz w:val="24"/>
                <w:szCs w:val="24"/>
              </w:rPr>
              <w:t xml:space="preserve">45.03.02 </w:t>
            </w:r>
          </w:p>
          <w:p w14:paraId="51B81126" w14:textId="77777777" w:rsidR="00AF175F" w:rsidRDefault="00AF175F" w:rsidP="00AF175F">
            <w:pPr>
              <w:ind w:firstLine="400"/>
              <w:jc w:val="both"/>
              <w:rPr>
                <w:rFonts w:ascii="Times New Roman" w:hAnsi="Times New Roman" w:cs="Times New Roman"/>
                <w:b/>
                <w:sz w:val="28"/>
              </w:rPr>
            </w:pPr>
            <w:r w:rsidRPr="00AF175F">
              <w:rPr>
                <w:rFonts w:ascii="Times New Roman" w:eastAsia="Calibri" w:hAnsi="Times New Roman" w:cs="Times New Roman"/>
                <w:sz w:val="24"/>
                <w:szCs w:val="24"/>
              </w:rPr>
              <w:t>Б-ЛГ</w:t>
            </w:r>
          </w:p>
        </w:tc>
        <w:tc>
          <w:tcPr>
            <w:tcW w:w="2694" w:type="dxa"/>
          </w:tcPr>
          <w:p w14:paraId="1D76B7AC" w14:textId="77777777" w:rsidR="00AF175F" w:rsidRDefault="00AF175F" w:rsidP="00AC71F1">
            <w:pPr>
              <w:jc w:val="both"/>
              <w:rPr>
                <w:rFonts w:ascii="Times New Roman" w:hAnsi="Times New Roman" w:cs="Times New Roman"/>
                <w:b/>
                <w:sz w:val="28"/>
              </w:rPr>
            </w:pPr>
            <w:r w:rsidRPr="00AF175F">
              <w:rPr>
                <w:rFonts w:ascii="Times New Roman" w:eastAsia="Calibri" w:hAnsi="Times New Roman" w:cs="Times New Roman"/>
                <w:sz w:val="24"/>
                <w:szCs w:val="24"/>
              </w:rPr>
              <w:t>ОПК-3</w:t>
            </w:r>
          </w:p>
        </w:tc>
        <w:tc>
          <w:tcPr>
            <w:tcW w:w="7437" w:type="dxa"/>
          </w:tcPr>
          <w:p w14:paraId="6E71054B" w14:textId="598BAC54" w:rsidR="00AF175F" w:rsidRDefault="00AF175F" w:rsidP="00AF175F">
            <w:pPr>
              <w:jc w:val="both"/>
              <w:rPr>
                <w:rFonts w:ascii="Times New Roman" w:hAnsi="Times New Roman" w:cs="Times New Roman"/>
                <w:b/>
                <w:sz w:val="28"/>
              </w:rPr>
            </w:pPr>
            <w:r w:rsidRPr="00AF175F">
              <w:rPr>
                <w:rFonts w:ascii="Times New Roman" w:eastAsia="Calibri" w:hAnsi="Times New Roman" w:cs="Times New Roman"/>
                <w:sz w:val="24"/>
                <w:szCs w:val="24"/>
              </w:rPr>
              <w:t>Владение системой лингвистических знаний, включающ</w:t>
            </w:r>
            <w:r w:rsidR="00557FE4">
              <w:rPr>
                <w:rFonts w:ascii="Times New Roman" w:eastAsia="Calibri" w:hAnsi="Times New Roman" w:cs="Times New Roman"/>
                <w:sz w:val="24"/>
                <w:szCs w:val="24"/>
              </w:rPr>
              <w:t>ей</w:t>
            </w:r>
            <w:r w:rsidRPr="00AF175F">
              <w:rPr>
                <w:rFonts w:ascii="Times New Roman" w:eastAsia="Calibri" w:hAnsi="Times New Roman" w:cs="Times New Roman"/>
                <w:sz w:val="24"/>
                <w:szCs w:val="24"/>
              </w:rPr>
              <w:t xml:space="preserve"> в себя знание основных фонетических, лексических, грамматических, словообразовательных явлений и закономерностей функционирования изучаемого иностранного языка, его функциональных разновидностей</w:t>
            </w:r>
          </w:p>
        </w:tc>
        <w:tc>
          <w:tcPr>
            <w:tcW w:w="3980" w:type="dxa"/>
            <w:vMerge w:val="restart"/>
          </w:tcPr>
          <w:p w14:paraId="00E4F6DA" w14:textId="77777777" w:rsidR="00AF175F" w:rsidRPr="00F402A9" w:rsidRDefault="00AF175F" w:rsidP="00104729">
            <w:pPr>
              <w:jc w:val="both"/>
              <w:rPr>
                <w:rFonts w:ascii="Times New Roman" w:hAnsi="Times New Roman" w:cs="Times New Roman"/>
                <w:sz w:val="24"/>
                <w:szCs w:val="24"/>
              </w:rPr>
            </w:pPr>
            <w:r w:rsidRPr="00F402A9">
              <w:rPr>
                <w:rFonts w:ascii="Times New Roman" w:hAnsi="Times New Roman" w:cs="Times New Roman"/>
                <w:sz w:val="24"/>
                <w:szCs w:val="24"/>
              </w:rPr>
              <w:t>7</w:t>
            </w:r>
          </w:p>
        </w:tc>
      </w:tr>
      <w:tr w:rsidR="00AF175F" w14:paraId="7B5419EF" w14:textId="77777777" w:rsidTr="00AC71F1">
        <w:trPr>
          <w:trHeight w:val="345"/>
        </w:trPr>
        <w:tc>
          <w:tcPr>
            <w:tcW w:w="1809" w:type="dxa"/>
            <w:vMerge/>
          </w:tcPr>
          <w:p w14:paraId="7B80809B" w14:textId="77777777" w:rsidR="00AF175F" w:rsidRPr="00AF175F" w:rsidRDefault="00AF175F" w:rsidP="00AF175F">
            <w:pPr>
              <w:ind w:firstLine="400"/>
              <w:jc w:val="both"/>
              <w:rPr>
                <w:rFonts w:ascii="Times New Roman" w:eastAsia="Calibri" w:hAnsi="Times New Roman" w:cs="Times New Roman"/>
                <w:sz w:val="24"/>
                <w:szCs w:val="24"/>
              </w:rPr>
            </w:pPr>
          </w:p>
        </w:tc>
        <w:tc>
          <w:tcPr>
            <w:tcW w:w="2694" w:type="dxa"/>
          </w:tcPr>
          <w:p w14:paraId="0BD2B784" w14:textId="77777777" w:rsidR="00AF175F" w:rsidRPr="00AF175F" w:rsidRDefault="00AF175F" w:rsidP="00AF175F">
            <w:pPr>
              <w:jc w:val="both"/>
              <w:rPr>
                <w:rFonts w:ascii="Times New Roman" w:eastAsia="Calibri" w:hAnsi="Times New Roman" w:cs="Times New Roman"/>
                <w:sz w:val="24"/>
                <w:szCs w:val="24"/>
              </w:rPr>
            </w:pPr>
            <w:r w:rsidRPr="00AF175F">
              <w:rPr>
                <w:rFonts w:ascii="Times New Roman" w:eastAsia="Calibri" w:hAnsi="Times New Roman" w:cs="Times New Roman"/>
                <w:sz w:val="24"/>
                <w:szCs w:val="24"/>
              </w:rPr>
              <w:t xml:space="preserve">ПК-12 </w:t>
            </w:r>
          </w:p>
        </w:tc>
        <w:tc>
          <w:tcPr>
            <w:tcW w:w="7437" w:type="dxa"/>
          </w:tcPr>
          <w:p w14:paraId="2DD70A83" w14:textId="77777777" w:rsidR="00AF175F" w:rsidRPr="00AF175F" w:rsidRDefault="00AF175F" w:rsidP="007624DD">
            <w:pPr>
              <w:jc w:val="both"/>
              <w:rPr>
                <w:rFonts w:ascii="Times New Roman" w:eastAsia="Calibri" w:hAnsi="Times New Roman" w:cs="Times New Roman"/>
                <w:sz w:val="24"/>
                <w:szCs w:val="24"/>
              </w:rPr>
            </w:pPr>
            <w:r w:rsidRPr="00AF175F">
              <w:rPr>
                <w:rFonts w:ascii="Times New Roman" w:eastAsia="Calibri" w:hAnsi="Times New Roman" w:cs="Times New Roman"/>
                <w:sz w:val="24"/>
                <w:szCs w:val="24"/>
              </w:rPr>
              <w:t xml:space="preserve">Способность осуществлять устный последовательный перевод и устный перевод с листа с соблюдением норм лексической эквивалентности, соблюдением грамматических, синтаксических и стилистических норм текста перевода и </w:t>
            </w:r>
            <w:proofErr w:type="spellStart"/>
            <w:r w:rsidRPr="00AF175F">
              <w:rPr>
                <w:rFonts w:ascii="Times New Roman" w:eastAsia="Calibri" w:hAnsi="Times New Roman" w:cs="Times New Roman"/>
                <w:sz w:val="24"/>
                <w:szCs w:val="24"/>
              </w:rPr>
              <w:t>темпоральных</w:t>
            </w:r>
            <w:proofErr w:type="spellEnd"/>
            <w:r w:rsidRPr="00AF175F">
              <w:rPr>
                <w:rFonts w:ascii="Times New Roman" w:eastAsia="Calibri" w:hAnsi="Times New Roman" w:cs="Times New Roman"/>
                <w:sz w:val="24"/>
                <w:szCs w:val="24"/>
              </w:rPr>
              <w:t xml:space="preserve"> характеристик исходного теста</w:t>
            </w:r>
          </w:p>
        </w:tc>
        <w:tc>
          <w:tcPr>
            <w:tcW w:w="3980" w:type="dxa"/>
            <w:vMerge/>
          </w:tcPr>
          <w:p w14:paraId="2DBB08FA" w14:textId="77777777" w:rsidR="00AF175F" w:rsidRPr="00F402A9" w:rsidRDefault="00AF175F" w:rsidP="00104729">
            <w:pPr>
              <w:jc w:val="both"/>
              <w:rPr>
                <w:rFonts w:ascii="Times New Roman" w:hAnsi="Times New Roman" w:cs="Times New Roman"/>
                <w:sz w:val="24"/>
                <w:szCs w:val="24"/>
              </w:rPr>
            </w:pPr>
          </w:p>
        </w:tc>
      </w:tr>
      <w:tr w:rsidR="00AF175F" w14:paraId="5C075DD2" w14:textId="77777777" w:rsidTr="00AC71F1">
        <w:trPr>
          <w:trHeight w:val="345"/>
        </w:trPr>
        <w:tc>
          <w:tcPr>
            <w:tcW w:w="1809" w:type="dxa"/>
            <w:vMerge/>
          </w:tcPr>
          <w:p w14:paraId="6473F217" w14:textId="77777777" w:rsidR="00AF175F" w:rsidRPr="00AF175F" w:rsidRDefault="00AF175F" w:rsidP="00AF175F">
            <w:pPr>
              <w:ind w:firstLine="400"/>
              <w:jc w:val="both"/>
              <w:rPr>
                <w:rFonts w:ascii="Times New Roman" w:eastAsia="Calibri" w:hAnsi="Times New Roman" w:cs="Times New Roman"/>
                <w:sz w:val="24"/>
                <w:szCs w:val="24"/>
              </w:rPr>
            </w:pPr>
          </w:p>
        </w:tc>
        <w:tc>
          <w:tcPr>
            <w:tcW w:w="2694" w:type="dxa"/>
          </w:tcPr>
          <w:p w14:paraId="4F1B3765" w14:textId="77777777" w:rsidR="00AF175F" w:rsidRPr="00AF175F" w:rsidRDefault="00AF175F" w:rsidP="00AF175F">
            <w:pPr>
              <w:jc w:val="both"/>
              <w:rPr>
                <w:rFonts w:ascii="Times New Roman" w:eastAsia="Calibri" w:hAnsi="Times New Roman" w:cs="Times New Roman"/>
                <w:sz w:val="24"/>
                <w:szCs w:val="24"/>
              </w:rPr>
            </w:pPr>
            <w:r w:rsidRPr="00AF175F">
              <w:rPr>
                <w:rFonts w:ascii="Times New Roman" w:eastAsia="Calibri" w:hAnsi="Times New Roman" w:cs="Times New Roman"/>
                <w:sz w:val="24"/>
                <w:szCs w:val="24"/>
              </w:rPr>
              <w:t>ПК-17</w:t>
            </w:r>
          </w:p>
        </w:tc>
        <w:tc>
          <w:tcPr>
            <w:tcW w:w="7437" w:type="dxa"/>
          </w:tcPr>
          <w:p w14:paraId="6228EBC4" w14:textId="77777777" w:rsidR="00AF175F" w:rsidRPr="00AF175F" w:rsidRDefault="00AF175F" w:rsidP="007624DD">
            <w:pPr>
              <w:jc w:val="both"/>
              <w:rPr>
                <w:rFonts w:ascii="Times New Roman" w:eastAsia="Calibri" w:hAnsi="Times New Roman" w:cs="Times New Roman"/>
                <w:sz w:val="24"/>
                <w:szCs w:val="24"/>
              </w:rPr>
            </w:pPr>
            <w:r w:rsidRPr="00AF175F">
              <w:rPr>
                <w:rFonts w:ascii="Times New Roman" w:eastAsia="Calibri" w:hAnsi="Times New Roman" w:cs="Times New Roman"/>
                <w:sz w:val="24"/>
                <w:szCs w:val="24"/>
              </w:rPr>
              <w:t>Способность моделировать возможные ситуации общения между представителями различных культур и социумов</w:t>
            </w:r>
          </w:p>
        </w:tc>
        <w:tc>
          <w:tcPr>
            <w:tcW w:w="3980" w:type="dxa"/>
            <w:vMerge/>
          </w:tcPr>
          <w:p w14:paraId="56E9A262" w14:textId="77777777" w:rsidR="00AF175F" w:rsidRPr="00F402A9" w:rsidRDefault="00AF175F" w:rsidP="00104729">
            <w:pPr>
              <w:jc w:val="both"/>
              <w:rPr>
                <w:rFonts w:ascii="Times New Roman" w:hAnsi="Times New Roman" w:cs="Times New Roman"/>
                <w:sz w:val="24"/>
                <w:szCs w:val="24"/>
              </w:rPr>
            </w:pPr>
          </w:p>
        </w:tc>
      </w:tr>
    </w:tbl>
    <w:p w14:paraId="21A7216D" w14:textId="4F7904EF" w:rsidR="00AC71F1" w:rsidRPr="00AC71F1" w:rsidRDefault="00AC71F1" w:rsidP="00AC71F1">
      <w:pPr>
        <w:spacing w:before="120" w:after="0" w:line="240" w:lineRule="auto"/>
        <w:ind w:firstLine="709"/>
        <w:jc w:val="both"/>
        <w:rPr>
          <w:rFonts w:ascii="Times New Roman" w:eastAsia="Calibri" w:hAnsi="Times New Roman" w:cs="Times New Roman"/>
          <w:sz w:val="20"/>
          <w:szCs w:val="20"/>
        </w:rPr>
      </w:pPr>
      <w:r w:rsidRPr="00AC71F1">
        <w:rPr>
          <w:rFonts w:ascii="Times New Roman" w:eastAsia="Calibri" w:hAnsi="Times New Roman" w:cs="Times New Roman"/>
          <w:sz w:val="20"/>
          <w:szCs w:val="20"/>
        </w:rPr>
        <w:t>Компетенция считается сформированной на данном этапе (номер этапа таблица 1 ФОС) в случае, если полученные результаты обучения по дисциплине оценены положительно (диапазон критериев оценивания результатов обучения «зачтено», «удовлетворительно», «хорошо», «отлично»). В случае отсутствия положительной оценки компетенция на данном этапе считается несформированной.</w:t>
      </w:r>
    </w:p>
    <w:p w14:paraId="23BA07CC" w14:textId="77777777" w:rsidR="000E31C5" w:rsidRDefault="000E31C5" w:rsidP="00104729">
      <w:pPr>
        <w:spacing w:after="0" w:line="240" w:lineRule="auto"/>
        <w:jc w:val="both"/>
        <w:rPr>
          <w:rFonts w:ascii="Times New Roman" w:hAnsi="Times New Roman" w:cs="Times New Roman"/>
          <w:b/>
          <w:sz w:val="28"/>
        </w:rPr>
      </w:pPr>
    </w:p>
    <w:p w14:paraId="32C9F59A" w14:textId="77777777" w:rsidR="00104729" w:rsidRPr="00441A88" w:rsidRDefault="00104729" w:rsidP="00CE3930">
      <w:pPr>
        <w:pStyle w:val="a4"/>
        <w:numPr>
          <w:ilvl w:val="0"/>
          <w:numId w:val="6"/>
        </w:numPr>
        <w:spacing w:after="0" w:line="240" w:lineRule="auto"/>
        <w:jc w:val="both"/>
        <w:rPr>
          <w:rFonts w:ascii="Times New Roman" w:hAnsi="Times New Roman" w:cs="Times New Roman"/>
          <w:b/>
          <w:caps/>
          <w:sz w:val="28"/>
          <w:szCs w:val="28"/>
        </w:rPr>
      </w:pPr>
      <w:r w:rsidRPr="00441A88">
        <w:rPr>
          <w:rFonts w:ascii="Times New Roman" w:hAnsi="Times New Roman" w:cs="Times New Roman"/>
          <w:b/>
          <w:sz w:val="28"/>
          <w:szCs w:val="28"/>
        </w:rPr>
        <w:t xml:space="preserve">ОПИСАНИЕ КРИТЕРИЕВ ОЦЕНИВАНИЯ </w:t>
      </w:r>
      <w:r w:rsidR="00FD2B65" w:rsidRPr="00441A88">
        <w:rPr>
          <w:rFonts w:ascii="Times New Roman" w:eastAsia="Calibri" w:hAnsi="Times New Roman" w:cs="Times New Roman"/>
          <w:b/>
          <w:caps/>
          <w:sz w:val="28"/>
          <w:szCs w:val="28"/>
        </w:rPr>
        <w:t>планируемых результатов обучения</w:t>
      </w:r>
    </w:p>
    <w:p w14:paraId="08DFDC48" w14:textId="77777777" w:rsidR="00104729" w:rsidRPr="00441A88" w:rsidRDefault="00104729" w:rsidP="00104729">
      <w:pPr>
        <w:spacing w:after="0" w:line="240" w:lineRule="auto"/>
        <w:jc w:val="both"/>
        <w:rPr>
          <w:rFonts w:ascii="Times New Roman" w:hAnsi="Times New Roman" w:cs="Times New Roman"/>
          <w:caps/>
          <w:sz w:val="28"/>
          <w:szCs w:val="28"/>
        </w:rPr>
      </w:pPr>
    </w:p>
    <w:p w14:paraId="0F1266A3" w14:textId="117FA7D2" w:rsidR="00FD2B65" w:rsidRDefault="00AF175F" w:rsidP="00FD2B65">
      <w:pPr>
        <w:jc w:val="both"/>
        <w:rPr>
          <w:rFonts w:ascii="Times New Roman" w:hAnsi="Times New Roman" w:cs="Times New Roman"/>
          <w:b/>
          <w:i/>
          <w:sz w:val="24"/>
          <w:szCs w:val="24"/>
        </w:rPr>
      </w:pPr>
      <w:r w:rsidRPr="00AF175F">
        <w:rPr>
          <w:rFonts w:ascii="Times New Roman" w:hAnsi="Times New Roman" w:cs="Times New Roman"/>
          <w:b/>
          <w:i/>
          <w:sz w:val="24"/>
          <w:szCs w:val="24"/>
        </w:rPr>
        <w:t>ОПК-3</w:t>
      </w:r>
      <w:r w:rsidR="00080FC1">
        <w:rPr>
          <w:rFonts w:ascii="Times New Roman" w:hAnsi="Times New Roman" w:cs="Times New Roman"/>
          <w:b/>
          <w:i/>
          <w:sz w:val="24"/>
          <w:szCs w:val="24"/>
        </w:rPr>
        <w:t xml:space="preserve"> –</w:t>
      </w:r>
      <w:r w:rsidRPr="00AF175F">
        <w:rPr>
          <w:rFonts w:ascii="Times New Roman" w:hAnsi="Times New Roman" w:cs="Times New Roman"/>
          <w:b/>
          <w:i/>
          <w:sz w:val="24"/>
          <w:szCs w:val="24"/>
        </w:rPr>
        <w:t xml:space="preserve"> Владение системой лингвистических знаний, включающих в себя знание основных фонетических, лексических, грамматических, словообразовательных явлений и закономерностей функционирования изучаемого иностранного языка, его функциональных разновидностей</w:t>
      </w:r>
    </w:p>
    <w:tbl>
      <w:tblPr>
        <w:tblW w:w="495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44"/>
        <w:gridCol w:w="7865"/>
        <w:gridCol w:w="6034"/>
      </w:tblGrid>
      <w:tr w:rsidR="00783B7F" w14:paraId="42B6B347" w14:textId="77777777" w:rsidTr="00783B7F">
        <w:trPr>
          <w:trHeight w:val="631"/>
        </w:trPr>
        <w:tc>
          <w:tcPr>
            <w:tcW w:w="3059" w:type="pct"/>
            <w:gridSpan w:val="2"/>
            <w:tcBorders>
              <w:top w:val="single" w:sz="4" w:space="0" w:color="auto"/>
              <w:left w:val="single" w:sz="4" w:space="0" w:color="auto"/>
              <w:bottom w:val="single" w:sz="4" w:space="0" w:color="auto"/>
              <w:right w:val="single" w:sz="4" w:space="0" w:color="auto"/>
            </w:tcBorders>
          </w:tcPr>
          <w:p w14:paraId="5178BEEC" w14:textId="77777777" w:rsidR="00783B7F" w:rsidRDefault="00783B7F" w:rsidP="00783B7F">
            <w:pPr>
              <w:spacing w:after="0" w:line="240" w:lineRule="auto"/>
              <w:jc w:val="center"/>
              <w:rPr>
                <w:rFonts w:ascii="Times New Roman" w:eastAsia="Calibri" w:hAnsi="Times New Roman" w:cs="Times New Roman"/>
                <w:b/>
                <w:color w:val="000000"/>
                <w:sz w:val="24"/>
              </w:rPr>
            </w:pPr>
            <w:r>
              <w:rPr>
                <w:rFonts w:ascii="Times New Roman" w:eastAsia="Calibri" w:hAnsi="Times New Roman" w:cs="Times New Roman"/>
                <w:b/>
                <w:color w:val="000000"/>
                <w:sz w:val="24"/>
              </w:rPr>
              <w:t>Планируемые результаты обучения</w:t>
            </w:r>
          </w:p>
          <w:p w14:paraId="20413CE7" w14:textId="77777777" w:rsidR="00783B7F" w:rsidRDefault="00783B7F" w:rsidP="00783B7F">
            <w:pPr>
              <w:spacing w:after="0" w:line="240" w:lineRule="auto"/>
              <w:jc w:val="center"/>
              <w:rPr>
                <w:rFonts w:ascii="Times New Roman" w:eastAsia="Calibri" w:hAnsi="Times New Roman" w:cs="Times New Roman"/>
                <w:b/>
                <w:color w:val="000000"/>
                <w:sz w:val="24"/>
              </w:rPr>
            </w:pPr>
          </w:p>
        </w:tc>
        <w:tc>
          <w:tcPr>
            <w:tcW w:w="1941" w:type="pct"/>
            <w:tcBorders>
              <w:top w:val="single" w:sz="4" w:space="0" w:color="auto"/>
              <w:left w:val="single" w:sz="4" w:space="0" w:color="auto"/>
              <w:bottom w:val="single" w:sz="4" w:space="0" w:color="auto"/>
              <w:right w:val="single" w:sz="4" w:space="0" w:color="auto"/>
            </w:tcBorders>
            <w:hideMark/>
          </w:tcPr>
          <w:p w14:paraId="01CA233E" w14:textId="77777777" w:rsidR="00783B7F" w:rsidRDefault="00783B7F" w:rsidP="00783B7F">
            <w:pPr>
              <w:spacing w:after="0" w:line="240" w:lineRule="auto"/>
              <w:jc w:val="center"/>
              <w:rPr>
                <w:rFonts w:ascii="Times New Roman" w:eastAsia="Calibri" w:hAnsi="Times New Roman" w:cs="Times New Roman"/>
                <w:b/>
                <w:color w:val="000000"/>
                <w:sz w:val="24"/>
              </w:rPr>
            </w:pPr>
            <w:r>
              <w:rPr>
                <w:rFonts w:ascii="Times New Roman" w:eastAsia="Calibri" w:hAnsi="Times New Roman" w:cs="Times New Roman"/>
                <w:b/>
                <w:color w:val="000000"/>
                <w:sz w:val="24"/>
              </w:rPr>
              <w:t>Критерии оценивания результатов обучения</w:t>
            </w:r>
          </w:p>
        </w:tc>
      </w:tr>
      <w:tr w:rsidR="00783B7F" w14:paraId="60519683" w14:textId="77777777" w:rsidTr="00783B7F">
        <w:tc>
          <w:tcPr>
            <w:tcW w:w="529" w:type="pct"/>
            <w:tcBorders>
              <w:top w:val="single" w:sz="4" w:space="0" w:color="auto"/>
              <w:left w:val="single" w:sz="4" w:space="0" w:color="auto"/>
              <w:bottom w:val="single" w:sz="4" w:space="0" w:color="auto"/>
              <w:right w:val="single" w:sz="4" w:space="0" w:color="auto"/>
            </w:tcBorders>
            <w:hideMark/>
          </w:tcPr>
          <w:p w14:paraId="760875A5" w14:textId="77777777" w:rsidR="00783B7F" w:rsidRDefault="00783B7F" w:rsidP="00783B7F">
            <w:pPr>
              <w:spacing w:after="0" w:line="240" w:lineRule="auto"/>
              <w:jc w:val="both"/>
              <w:rPr>
                <w:rFonts w:ascii="Times New Roman" w:eastAsia="Calibri" w:hAnsi="Times New Roman" w:cs="Times New Roman"/>
                <w:color w:val="000000"/>
                <w:sz w:val="24"/>
              </w:rPr>
            </w:pPr>
            <w:r>
              <w:rPr>
                <w:rFonts w:ascii="Times New Roman" w:eastAsia="Calibri" w:hAnsi="Times New Roman" w:cs="Times New Roman"/>
                <w:b/>
                <w:color w:val="000000"/>
                <w:sz w:val="24"/>
              </w:rPr>
              <w:t>Знает</w:t>
            </w:r>
          </w:p>
        </w:tc>
        <w:tc>
          <w:tcPr>
            <w:tcW w:w="2530" w:type="pct"/>
            <w:tcBorders>
              <w:top w:val="single" w:sz="4" w:space="0" w:color="auto"/>
              <w:left w:val="single" w:sz="4" w:space="0" w:color="auto"/>
              <w:bottom w:val="single" w:sz="4" w:space="0" w:color="auto"/>
              <w:right w:val="single" w:sz="4" w:space="0" w:color="auto"/>
            </w:tcBorders>
            <w:hideMark/>
          </w:tcPr>
          <w:p w14:paraId="3D963D64" w14:textId="0FC72F3A" w:rsidR="00783B7F" w:rsidRDefault="00783B7F" w:rsidP="00783B7F">
            <w:pPr>
              <w:spacing w:after="0" w:line="240" w:lineRule="auto"/>
              <w:jc w:val="both"/>
              <w:rPr>
                <w:rFonts w:ascii="Times New Roman" w:eastAsia="Calibri" w:hAnsi="Times New Roman" w:cs="Times New Roman"/>
                <w:color w:val="000000"/>
                <w:sz w:val="24"/>
                <w:szCs w:val="24"/>
              </w:rPr>
            </w:pPr>
            <w:r>
              <w:rPr>
                <w:rFonts w:ascii="Times New Roman" w:hAnsi="Times New Roman" w:cs="Times New Roman"/>
                <w:sz w:val="24"/>
                <w:szCs w:val="24"/>
              </w:rPr>
              <w:t>систему функциональных стилей изучаемого иностранного языка, лексические, грамматические, фонетические особенности каждого из стилей</w:t>
            </w:r>
          </w:p>
        </w:tc>
        <w:tc>
          <w:tcPr>
            <w:tcW w:w="1941" w:type="pct"/>
            <w:tcBorders>
              <w:top w:val="single" w:sz="4" w:space="0" w:color="auto"/>
              <w:left w:val="single" w:sz="4" w:space="0" w:color="auto"/>
              <w:bottom w:val="single" w:sz="4" w:space="0" w:color="auto"/>
              <w:right w:val="single" w:sz="4" w:space="0" w:color="auto"/>
            </w:tcBorders>
          </w:tcPr>
          <w:p w14:paraId="47BE084F" w14:textId="06BB1965" w:rsidR="00783B7F" w:rsidRDefault="00FF29F1" w:rsidP="00FF29F1">
            <w:pPr>
              <w:spacing w:after="0" w:line="240" w:lineRule="auto"/>
              <w:jc w:val="both"/>
              <w:rPr>
                <w:rFonts w:ascii="Times New Roman" w:eastAsia="Calibri" w:hAnsi="Times New Roman" w:cs="Times New Roman"/>
                <w:color w:val="000000"/>
                <w:sz w:val="24"/>
              </w:rPr>
            </w:pPr>
            <w:r w:rsidRPr="00FF29F1">
              <w:rPr>
                <w:rFonts w:ascii="Times New Roman" w:eastAsia="Calibri" w:hAnsi="Times New Roman" w:cs="Times New Roman"/>
                <w:color w:val="000000"/>
                <w:sz w:val="24"/>
              </w:rPr>
              <w:t xml:space="preserve">Полнота понимания </w:t>
            </w:r>
            <w:r>
              <w:rPr>
                <w:rFonts w:ascii="Times New Roman" w:eastAsia="Calibri" w:hAnsi="Times New Roman" w:cs="Times New Roman"/>
                <w:color w:val="000000"/>
                <w:sz w:val="24"/>
              </w:rPr>
              <w:t>системы функциональных стилей</w:t>
            </w:r>
            <w:r w:rsidRPr="00FF29F1">
              <w:rPr>
                <w:rFonts w:ascii="Times New Roman" w:eastAsia="Calibri" w:hAnsi="Times New Roman" w:cs="Times New Roman"/>
                <w:color w:val="000000"/>
                <w:sz w:val="24"/>
              </w:rPr>
              <w:t xml:space="preserve"> английского языка</w:t>
            </w:r>
            <w:r>
              <w:rPr>
                <w:rFonts w:ascii="Times New Roman" w:eastAsia="Calibri" w:hAnsi="Times New Roman" w:cs="Times New Roman"/>
                <w:color w:val="000000"/>
                <w:sz w:val="24"/>
              </w:rPr>
              <w:t xml:space="preserve"> и</w:t>
            </w:r>
            <w:r w:rsidRPr="00FF29F1">
              <w:rPr>
                <w:rFonts w:ascii="Times New Roman" w:eastAsia="Calibri" w:hAnsi="Times New Roman" w:cs="Times New Roman"/>
                <w:color w:val="000000"/>
                <w:sz w:val="24"/>
              </w:rPr>
              <w:t xml:space="preserve"> </w:t>
            </w:r>
            <w:r>
              <w:rPr>
                <w:rFonts w:ascii="Times New Roman" w:eastAsia="Calibri" w:hAnsi="Times New Roman" w:cs="Times New Roman"/>
                <w:color w:val="000000"/>
                <w:sz w:val="24"/>
              </w:rPr>
              <w:t xml:space="preserve">особенностей </w:t>
            </w:r>
            <w:r w:rsidRPr="00FF29F1">
              <w:rPr>
                <w:rFonts w:ascii="Times New Roman" w:eastAsia="Calibri" w:hAnsi="Times New Roman" w:cs="Times New Roman"/>
                <w:color w:val="000000"/>
                <w:sz w:val="24"/>
              </w:rPr>
              <w:t>(лексических, грамматических</w:t>
            </w:r>
            <w:r>
              <w:rPr>
                <w:rFonts w:ascii="Times New Roman" w:eastAsia="Calibri" w:hAnsi="Times New Roman" w:cs="Times New Roman"/>
                <w:color w:val="000000"/>
                <w:sz w:val="24"/>
              </w:rPr>
              <w:t>,</w:t>
            </w:r>
            <w:r w:rsidRPr="00FF29F1">
              <w:rPr>
                <w:rFonts w:ascii="Times New Roman" w:eastAsia="Calibri" w:hAnsi="Times New Roman" w:cs="Times New Roman"/>
                <w:color w:val="000000"/>
                <w:sz w:val="24"/>
              </w:rPr>
              <w:t xml:space="preserve"> фонетических</w:t>
            </w:r>
            <w:r>
              <w:rPr>
                <w:rFonts w:ascii="Times New Roman" w:eastAsia="Calibri" w:hAnsi="Times New Roman" w:cs="Times New Roman"/>
                <w:color w:val="000000"/>
                <w:sz w:val="24"/>
              </w:rPr>
              <w:t>) каждого из стилей</w:t>
            </w:r>
            <w:r w:rsidRPr="00FF29F1">
              <w:rPr>
                <w:rFonts w:ascii="Times New Roman" w:eastAsia="Calibri" w:hAnsi="Times New Roman" w:cs="Times New Roman"/>
                <w:color w:val="000000"/>
                <w:sz w:val="24"/>
              </w:rPr>
              <w:t xml:space="preserve"> </w:t>
            </w:r>
          </w:p>
        </w:tc>
      </w:tr>
      <w:tr w:rsidR="00783B7F" w14:paraId="2A9AA667" w14:textId="77777777" w:rsidTr="00783B7F">
        <w:trPr>
          <w:trHeight w:val="1052"/>
        </w:trPr>
        <w:tc>
          <w:tcPr>
            <w:tcW w:w="529" w:type="pct"/>
            <w:tcBorders>
              <w:top w:val="single" w:sz="4" w:space="0" w:color="auto"/>
              <w:left w:val="single" w:sz="4" w:space="0" w:color="auto"/>
              <w:bottom w:val="single" w:sz="4" w:space="0" w:color="auto"/>
              <w:right w:val="single" w:sz="4" w:space="0" w:color="auto"/>
            </w:tcBorders>
            <w:hideMark/>
          </w:tcPr>
          <w:p w14:paraId="35081B4C" w14:textId="77777777" w:rsidR="00783B7F" w:rsidRDefault="00783B7F" w:rsidP="00783B7F">
            <w:pPr>
              <w:spacing w:after="0" w:line="240" w:lineRule="auto"/>
              <w:jc w:val="both"/>
              <w:rPr>
                <w:rFonts w:ascii="Times New Roman" w:eastAsia="Calibri" w:hAnsi="Times New Roman" w:cs="Times New Roman"/>
                <w:color w:val="000000"/>
                <w:sz w:val="24"/>
              </w:rPr>
            </w:pPr>
            <w:r>
              <w:rPr>
                <w:rFonts w:ascii="Times New Roman" w:eastAsia="Calibri" w:hAnsi="Times New Roman" w:cs="Times New Roman"/>
                <w:b/>
                <w:color w:val="000000"/>
                <w:sz w:val="24"/>
              </w:rPr>
              <w:t>Умеет</w:t>
            </w:r>
          </w:p>
        </w:tc>
        <w:tc>
          <w:tcPr>
            <w:tcW w:w="2530" w:type="pct"/>
            <w:tcBorders>
              <w:top w:val="single" w:sz="4" w:space="0" w:color="auto"/>
              <w:left w:val="single" w:sz="4" w:space="0" w:color="auto"/>
              <w:bottom w:val="single" w:sz="4" w:space="0" w:color="auto"/>
              <w:right w:val="single" w:sz="4" w:space="0" w:color="auto"/>
            </w:tcBorders>
            <w:hideMark/>
          </w:tcPr>
          <w:p w14:paraId="130C082E" w14:textId="0BD6B37A" w:rsidR="00783B7F" w:rsidRDefault="00783B7F" w:rsidP="00783B7F">
            <w:pPr>
              <w:spacing w:after="0" w:line="240" w:lineRule="auto"/>
              <w:rPr>
                <w:rFonts w:ascii="Times New Roman" w:eastAsia="Calibri" w:hAnsi="Times New Roman" w:cs="Times New Roman"/>
                <w:color w:val="000000"/>
                <w:sz w:val="24"/>
                <w:szCs w:val="24"/>
              </w:rPr>
            </w:pPr>
            <w:r>
              <w:rPr>
                <w:rFonts w:ascii="Times New Roman" w:eastAsia="MS Mincho" w:hAnsi="Times New Roman" w:cs="Times New Roman"/>
                <w:sz w:val="24"/>
                <w:szCs w:val="24"/>
                <w:lang w:eastAsia="ja-JP"/>
              </w:rPr>
              <w:t>дифференцировать различные функциональные разновидности иностранного языка, лексические, грамматические, фонетические особенности каждого из стилей</w:t>
            </w:r>
          </w:p>
        </w:tc>
        <w:tc>
          <w:tcPr>
            <w:tcW w:w="1941" w:type="pct"/>
            <w:tcBorders>
              <w:top w:val="single" w:sz="4" w:space="0" w:color="auto"/>
              <w:left w:val="single" w:sz="4" w:space="0" w:color="auto"/>
              <w:bottom w:val="single" w:sz="4" w:space="0" w:color="auto"/>
              <w:right w:val="single" w:sz="4" w:space="0" w:color="auto"/>
            </w:tcBorders>
            <w:hideMark/>
          </w:tcPr>
          <w:p w14:paraId="6843D4AA" w14:textId="77777777" w:rsidR="00FF29F1" w:rsidRDefault="00FF29F1" w:rsidP="00FF29F1">
            <w:pPr>
              <w:spacing w:after="0" w:line="240" w:lineRule="auto"/>
              <w:jc w:val="both"/>
              <w:rPr>
                <w:rFonts w:ascii="Times New Roman" w:eastAsia="Calibri" w:hAnsi="Times New Roman" w:cs="Times New Roman"/>
                <w:sz w:val="24"/>
                <w:szCs w:val="24"/>
              </w:rPr>
            </w:pPr>
            <w:r>
              <w:rPr>
                <w:rFonts w:ascii="Times New Roman" w:eastAsia="MS Mincho" w:hAnsi="Times New Roman" w:cs="Times New Roman"/>
                <w:sz w:val="24"/>
                <w:szCs w:val="24"/>
                <w:lang w:eastAsia="ja-JP"/>
              </w:rPr>
              <w:t xml:space="preserve">Точность определения функционального стиля </w:t>
            </w:r>
            <w:r w:rsidRPr="00441A88">
              <w:rPr>
                <w:rFonts w:ascii="Times New Roman" w:eastAsia="MS Mincho" w:hAnsi="Times New Roman" w:cs="Times New Roman"/>
                <w:sz w:val="24"/>
                <w:szCs w:val="24"/>
                <w:lang w:eastAsia="ja-JP"/>
              </w:rPr>
              <w:t xml:space="preserve">английского языка </w:t>
            </w:r>
            <w:r>
              <w:rPr>
                <w:rFonts w:ascii="Times New Roman" w:eastAsia="MS Mincho" w:hAnsi="Times New Roman" w:cs="Times New Roman"/>
                <w:sz w:val="24"/>
                <w:szCs w:val="24"/>
                <w:lang w:eastAsia="ja-JP"/>
              </w:rPr>
              <w:t>на основе его лексических, грамматических и фонетических особенностей</w:t>
            </w:r>
            <w:r>
              <w:rPr>
                <w:rFonts w:ascii="Times New Roman" w:eastAsia="Calibri" w:hAnsi="Times New Roman" w:cs="Times New Roman"/>
                <w:sz w:val="24"/>
                <w:szCs w:val="24"/>
              </w:rPr>
              <w:t xml:space="preserve"> </w:t>
            </w:r>
          </w:p>
          <w:p w14:paraId="4FA290D2" w14:textId="71A717E4" w:rsidR="00783B7F" w:rsidRDefault="00783B7F" w:rsidP="00783B7F">
            <w:pPr>
              <w:spacing w:after="0" w:line="240" w:lineRule="auto"/>
              <w:jc w:val="both"/>
              <w:rPr>
                <w:rFonts w:ascii="Times New Roman" w:eastAsia="Calibri" w:hAnsi="Times New Roman" w:cs="Times New Roman"/>
                <w:color w:val="000000"/>
                <w:sz w:val="24"/>
                <w:szCs w:val="24"/>
              </w:rPr>
            </w:pPr>
          </w:p>
        </w:tc>
      </w:tr>
      <w:tr w:rsidR="00783B7F" w14:paraId="063DE6AD" w14:textId="77777777" w:rsidTr="00783B7F">
        <w:tc>
          <w:tcPr>
            <w:tcW w:w="529" w:type="pct"/>
            <w:tcBorders>
              <w:top w:val="single" w:sz="4" w:space="0" w:color="auto"/>
              <w:left w:val="single" w:sz="4" w:space="0" w:color="auto"/>
              <w:bottom w:val="single" w:sz="4" w:space="0" w:color="auto"/>
              <w:right w:val="single" w:sz="4" w:space="0" w:color="auto"/>
            </w:tcBorders>
            <w:hideMark/>
          </w:tcPr>
          <w:p w14:paraId="09EE764B" w14:textId="77777777" w:rsidR="00783B7F" w:rsidRDefault="00783B7F" w:rsidP="00783B7F">
            <w:pPr>
              <w:spacing w:after="0" w:line="240" w:lineRule="auto"/>
              <w:jc w:val="both"/>
              <w:rPr>
                <w:rFonts w:ascii="Times New Roman" w:eastAsia="Calibri" w:hAnsi="Times New Roman" w:cs="Times New Roman"/>
                <w:color w:val="000000"/>
                <w:sz w:val="24"/>
              </w:rPr>
            </w:pPr>
            <w:r>
              <w:rPr>
                <w:rFonts w:ascii="Times New Roman" w:eastAsia="Calibri" w:hAnsi="Times New Roman" w:cs="Times New Roman"/>
                <w:b/>
                <w:color w:val="000000"/>
                <w:sz w:val="24"/>
              </w:rPr>
              <w:lastRenderedPageBreak/>
              <w:t xml:space="preserve">Владеет </w:t>
            </w:r>
          </w:p>
        </w:tc>
        <w:tc>
          <w:tcPr>
            <w:tcW w:w="2530" w:type="pct"/>
            <w:tcBorders>
              <w:top w:val="single" w:sz="4" w:space="0" w:color="auto"/>
              <w:left w:val="single" w:sz="4" w:space="0" w:color="auto"/>
              <w:bottom w:val="single" w:sz="4" w:space="0" w:color="auto"/>
              <w:right w:val="single" w:sz="4" w:space="0" w:color="auto"/>
            </w:tcBorders>
            <w:hideMark/>
          </w:tcPr>
          <w:p w14:paraId="1C3CC98E" w14:textId="64D9B5C0" w:rsidR="00783B7F" w:rsidRPr="00EC1635" w:rsidRDefault="00EC1635" w:rsidP="00783B7F">
            <w:pPr>
              <w:spacing w:after="0" w:line="240" w:lineRule="auto"/>
              <w:rPr>
                <w:rFonts w:ascii="Times New Roman" w:eastAsia="Calibri" w:hAnsi="Times New Roman" w:cs="Times New Roman"/>
                <w:color w:val="000000"/>
                <w:sz w:val="24"/>
                <w:szCs w:val="24"/>
              </w:rPr>
            </w:pPr>
            <w:r w:rsidRPr="00EC1635">
              <w:rPr>
                <w:rFonts w:ascii="Times New Roman" w:hAnsi="Times New Roman" w:cs="Times New Roman"/>
                <w:sz w:val="24"/>
                <w:szCs w:val="24"/>
              </w:rPr>
              <w:t>системой лингвистических знаний, навыками использования фонетических, лексических, грамматических, словообразовательных явлений и закономерностей функционирования изучаемого иностранного языка в различных ситуациях общения, ег</w:t>
            </w:r>
            <w:r>
              <w:rPr>
                <w:rFonts w:ascii="Times New Roman" w:hAnsi="Times New Roman" w:cs="Times New Roman"/>
                <w:sz w:val="24"/>
                <w:szCs w:val="24"/>
              </w:rPr>
              <w:t>о функциональных разновидностей</w:t>
            </w:r>
          </w:p>
        </w:tc>
        <w:tc>
          <w:tcPr>
            <w:tcW w:w="1941" w:type="pct"/>
            <w:tcBorders>
              <w:top w:val="single" w:sz="4" w:space="0" w:color="auto"/>
              <w:left w:val="single" w:sz="4" w:space="0" w:color="auto"/>
              <w:bottom w:val="single" w:sz="4" w:space="0" w:color="auto"/>
              <w:right w:val="single" w:sz="4" w:space="0" w:color="auto"/>
            </w:tcBorders>
            <w:hideMark/>
          </w:tcPr>
          <w:p w14:paraId="630D09CD" w14:textId="635F2041" w:rsidR="00783B7F" w:rsidRDefault="00535547" w:rsidP="00783B7F">
            <w:pPr>
              <w:autoSpaceDE w:val="0"/>
              <w:autoSpaceDN w:val="0"/>
              <w:adjustRightInd w:val="0"/>
              <w:jc w:val="both"/>
              <w:rPr>
                <w:rFonts w:ascii="Times New Roman CYR" w:eastAsia="Calibri" w:hAnsi="Times New Roman CYR" w:cs="Times New Roman CYR"/>
                <w:color w:val="000000"/>
                <w:sz w:val="24"/>
                <w:szCs w:val="24"/>
              </w:rPr>
            </w:pPr>
            <w:r>
              <w:rPr>
                <w:rFonts w:ascii="Times New Roman" w:eastAsia="Calibri" w:hAnsi="Times New Roman" w:cs="Times New Roman"/>
                <w:sz w:val="24"/>
                <w:szCs w:val="24"/>
              </w:rPr>
              <w:t xml:space="preserve">Демонстрирует способность грамотного использования </w:t>
            </w:r>
            <w:r w:rsidRPr="001976F3">
              <w:rPr>
                <w:rFonts w:ascii="Times New Roman" w:eastAsia="Calibri" w:hAnsi="Times New Roman" w:cs="Times New Roman"/>
                <w:sz w:val="24"/>
                <w:szCs w:val="24"/>
              </w:rPr>
              <w:t xml:space="preserve">функциональных разновидностей </w:t>
            </w:r>
            <w:r>
              <w:rPr>
                <w:rFonts w:ascii="Times New Roman" w:eastAsia="Calibri" w:hAnsi="Times New Roman" w:cs="Times New Roman"/>
                <w:sz w:val="24"/>
                <w:szCs w:val="24"/>
              </w:rPr>
              <w:t>английск</w:t>
            </w:r>
            <w:r w:rsidRPr="001976F3">
              <w:rPr>
                <w:rFonts w:ascii="Times New Roman" w:eastAsia="Calibri" w:hAnsi="Times New Roman" w:cs="Times New Roman"/>
                <w:sz w:val="24"/>
                <w:szCs w:val="24"/>
              </w:rPr>
              <w:t>ого языка</w:t>
            </w:r>
            <w:r>
              <w:rPr>
                <w:rFonts w:ascii="Times New Roman" w:eastAsia="Calibri" w:hAnsi="Times New Roman" w:cs="Times New Roman"/>
                <w:sz w:val="24"/>
                <w:szCs w:val="24"/>
              </w:rPr>
              <w:t xml:space="preserve">, его </w:t>
            </w:r>
            <w:r w:rsidRPr="001976F3">
              <w:rPr>
                <w:rFonts w:ascii="Times New Roman" w:eastAsia="Calibri" w:hAnsi="Times New Roman" w:cs="Times New Roman"/>
                <w:sz w:val="24"/>
                <w:szCs w:val="24"/>
              </w:rPr>
              <w:t>фонетических, лексических, грамматических, словообразовательных</w:t>
            </w:r>
            <w:r>
              <w:rPr>
                <w:rFonts w:ascii="Times New Roman" w:eastAsia="Calibri" w:hAnsi="Times New Roman" w:cs="Times New Roman"/>
                <w:sz w:val="24"/>
                <w:szCs w:val="24"/>
              </w:rPr>
              <w:t xml:space="preserve"> явлений в зависимости от </w:t>
            </w:r>
            <w:r w:rsidRPr="001976F3">
              <w:rPr>
                <w:rFonts w:ascii="Times New Roman" w:eastAsia="Calibri" w:hAnsi="Times New Roman" w:cs="Times New Roman"/>
                <w:sz w:val="24"/>
                <w:szCs w:val="24"/>
              </w:rPr>
              <w:t>ситуаци</w:t>
            </w:r>
            <w:r>
              <w:rPr>
                <w:rFonts w:ascii="Times New Roman" w:eastAsia="Calibri" w:hAnsi="Times New Roman" w:cs="Times New Roman"/>
                <w:sz w:val="24"/>
                <w:szCs w:val="24"/>
              </w:rPr>
              <w:t>и</w:t>
            </w:r>
            <w:r w:rsidRPr="001976F3">
              <w:rPr>
                <w:rFonts w:ascii="Times New Roman" w:eastAsia="Calibri" w:hAnsi="Times New Roman" w:cs="Times New Roman"/>
                <w:sz w:val="24"/>
                <w:szCs w:val="24"/>
              </w:rPr>
              <w:t xml:space="preserve"> общения</w:t>
            </w:r>
          </w:p>
        </w:tc>
      </w:tr>
    </w:tbl>
    <w:p w14:paraId="743034E7" w14:textId="77777777" w:rsidR="000F2F66" w:rsidRDefault="000F2F66" w:rsidP="00FD2B65">
      <w:pPr>
        <w:jc w:val="both"/>
        <w:rPr>
          <w:rFonts w:ascii="Times New Roman" w:hAnsi="Times New Roman" w:cs="Times New Roman"/>
          <w:b/>
          <w:i/>
          <w:sz w:val="24"/>
          <w:szCs w:val="24"/>
        </w:rPr>
      </w:pPr>
    </w:p>
    <w:p w14:paraId="1EA24739" w14:textId="24A5FF66" w:rsidR="00080FC1" w:rsidRDefault="00080FC1" w:rsidP="00FD2B65">
      <w:pPr>
        <w:jc w:val="both"/>
        <w:rPr>
          <w:rFonts w:ascii="Times New Roman" w:hAnsi="Times New Roman" w:cs="Times New Roman"/>
          <w:b/>
          <w:i/>
          <w:sz w:val="24"/>
          <w:szCs w:val="24"/>
        </w:rPr>
      </w:pPr>
      <w:r w:rsidRPr="00080FC1">
        <w:rPr>
          <w:rFonts w:ascii="Times New Roman" w:hAnsi="Times New Roman" w:cs="Times New Roman"/>
          <w:b/>
          <w:i/>
          <w:sz w:val="24"/>
          <w:szCs w:val="24"/>
        </w:rPr>
        <w:t>ПК-12</w:t>
      </w:r>
      <w:r>
        <w:rPr>
          <w:rFonts w:ascii="Times New Roman" w:hAnsi="Times New Roman" w:cs="Times New Roman"/>
          <w:b/>
          <w:i/>
          <w:sz w:val="24"/>
          <w:szCs w:val="24"/>
        </w:rPr>
        <w:t xml:space="preserve"> – </w:t>
      </w:r>
      <w:r w:rsidRPr="00080FC1">
        <w:rPr>
          <w:rFonts w:ascii="Times New Roman" w:hAnsi="Times New Roman" w:cs="Times New Roman"/>
          <w:b/>
          <w:i/>
          <w:sz w:val="24"/>
          <w:szCs w:val="24"/>
        </w:rPr>
        <w:t xml:space="preserve">Способность осуществлять устный последовательный перевод и устный перевод с листа с соблюдением норм лексической эквивалентности, соблюдением грамматических, синтаксических и стилистических норм текста перевода и </w:t>
      </w:r>
      <w:proofErr w:type="spellStart"/>
      <w:r w:rsidRPr="00080FC1">
        <w:rPr>
          <w:rFonts w:ascii="Times New Roman" w:hAnsi="Times New Roman" w:cs="Times New Roman"/>
          <w:b/>
          <w:i/>
          <w:sz w:val="24"/>
          <w:szCs w:val="24"/>
        </w:rPr>
        <w:t>темпоральных</w:t>
      </w:r>
      <w:proofErr w:type="spellEnd"/>
      <w:r w:rsidRPr="00080FC1">
        <w:rPr>
          <w:rFonts w:ascii="Times New Roman" w:hAnsi="Times New Roman" w:cs="Times New Roman"/>
          <w:b/>
          <w:i/>
          <w:sz w:val="24"/>
          <w:szCs w:val="24"/>
        </w:rPr>
        <w:t xml:space="preserve"> характеристик исходного теста</w:t>
      </w:r>
    </w:p>
    <w:tbl>
      <w:tblPr>
        <w:tblW w:w="495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4"/>
        <w:gridCol w:w="7955"/>
        <w:gridCol w:w="6034"/>
      </w:tblGrid>
      <w:tr w:rsidR="00441A88" w:rsidRPr="008F6D6A" w14:paraId="4A1BC895" w14:textId="77777777" w:rsidTr="00C4428F">
        <w:trPr>
          <w:trHeight w:val="631"/>
        </w:trPr>
        <w:tc>
          <w:tcPr>
            <w:tcW w:w="3059" w:type="pct"/>
            <w:gridSpan w:val="2"/>
          </w:tcPr>
          <w:p w14:paraId="43A706ED" w14:textId="77777777" w:rsidR="00441A88" w:rsidRPr="008F6D6A" w:rsidRDefault="00441A88" w:rsidP="00C4428F">
            <w:pPr>
              <w:spacing w:after="0" w:line="240" w:lineRule="auto"/>
              <w:jc w:val="center"/>
              <w:rPr>
                <w:rFonts w:ascii="Times New Roman" w:eastAsia="Calibri" w:hAnsi="Times New Roman" w:cs="Times New Roman"/>
                <w:b/>
                <w:color w:val="000000"/>
                <w:sz w:val="24"/>
              </w:rPr>
            </w:pPr>
            <w:r w:rsidRPr="008F6D6A">
              <w:rPr>
                <w:rFonts w:ascii="Times New Roman" w:eastAsia="Calibri" w:hAnsi="Times New Roman" w:cs="Times New Roman"/>
                <w:b/>
                <w:color w:val="000000"/>
                <w:sz w:val="24"/>
              </w:rPr>
              <w:t>Планируемые результаты обучения</w:t>
            </w:r>
          </w:p>
          <w:p w14:paraId="79C17B4D" w14:textId="77777777" w:rsidR="00441A88" w:rsidRPr="008F6D6A" w:rsidRDefault="00441A88" w:rsidP="00C4428F">
            <w:pPr>
              <w:spacing w:after="0" w:line="240" w:lineRule="auto"/>
              <w:jc w:val="center"/>
              <w:rPr>
                <w:rFonts w:ascii="Times New Roman" w:eastAsia="Calibri" w:hAnsi="Times New Roman" w:cs="Times New Roman"/>
                <w:b/>
                <w:color w:val="000000"/>
                <w:sz w:val="24"/>
              </w:rPr>
            </w:pPr>
          </w:p>
        </w:tc>
        <w:tc>
          <w:tcPr>
            <w:tcW w:w="1941" w:type="pct"/>
          </w:tcPr>
          <w:p w14:paraId="0EA42493" w14:textId="77777777" w:rsidR="00441A88" w:rsidRPr="008F6D6A" w:rsidRDefault="00441A88" w:rsidP="00C4428F">
            <w:pPr>
              <w:spacing w:after="0" w:line="240" w:lineRule="auto"/>
              <w:jc w:val="center"/>
              <w:rPr>
                <w:rFonts w:ascii="Times New Roman" w:eastAsia="Calibri" w:hAnsi="Times New Roman" w:cs="Times New Roman"/>
                <w:b/>
                <w:color w:val="000000"/>
                <w:sz w:val="24"/>
              </w:rPr>
            </w:pPr>
            <w:r w:rsidRPr="008F6D6A">
              <w:rPr>
                <w:rFonts w:ascii="Times New Roman" w:eastAsia="Calibri" w:hAnsi="Times New Roman" w:cs="Times New Roman"/>
                <w:b/>
                <w:color w:val="000000"/>
                <w:sz w:val="24"/>
              </w:rPr>
              <w:t>Критерии оценивания результатов обучения</w:t>
            </w:r>
          </w:p>
        </w:tc>
      </w:tr>
      <w:tr w:rsidR="00441A88" w:rsidRPr="008F6D6A" w14:paraId="091E1066" w14:textId="77777777" w:rsidTr="00E67EB2">
        <w:tc>
          <w:tcPr>
            <w:tcW w:w="500" w:type="pct"/>
          </w:tcPr>
          <w:p w14:paraId="26EAEA46" w14:textId="77777777" w:rsidR="00441A88" w:rsidRPr="008F6D6A" w:rsidRDefault="00441A88" w:rsidP="00C4428F">
            <w:pPr>
              <w:spacing w:after="0" w:line="240" w:lineRule="auto"/>
              <w:jc w:val="both"/>
              <w:rPr>
                <w:rFonts w:ascii="Times New Roman" w:eastAsia="Calibri" w:hAnsi="Times New Roman" w:cs="Times New Roman"/>
                <w:color w:val="000000"/>
                <w:sz w:val="24"/>
              </w:rPr>
            </w:pPr>
            <w:r w:rsidRPr="008F6D6A">
              <w:rPr>
                <w:rFonts w:ascii="Times New Roman" w:eastAsia="Calibri" w:hAnsi="Times New Roman" w:cs="Times New Roman"/>
                <w:b/>
                <w:color w:val="000000"/>
                <w:sz w:val="24"/>
              </w:rPr>
              <w:t>Знает</w:t>
            </w:r>
          </w:p>
        </w:tc>
        <w:tc>
          <w:tcPr>
            <w:tcW w:w="2559" w:type="pct"/>
            <w:tcBorders>
              <w:top w:val="single" w:sz="4" w:space="0" w:color="auto"/>
              <w:bottom w:val="single" w:sz="4" w:space="0" w:color="auto"/>
            </w:tcBorders>
          </w:tcPr>
          <w:p w14:paraId="1D2A59B9" w14:textId="78674377" w:rsidR="00441A88" w:rsidRPr="008F6D6A" w:rsidRDefault="00441A88" w:rsidP="00C4428F">
            <w:pPr>
              <w:spacing w:after="0" w:line="240" w:lineRule="auto"/>
              <w:jc w:val="both"/>
              <w:rPr>
                <w:rFonts w:ascii="Times New Roman" w:eastAsia="Calibri" w:hAnsi="Times New Roman" w:cs="Times New Roman"/>
                <w:color w:val="000000"/>
                <w:sz w:val="24"/>
              </w:rPr>
            </w:pPr>
            <w:r w:rsidRPr="008F6D6A">
              <w:rPr>
                <w:rFonts w:ascii="Times New Roman" w:eastAsia="Calibri" w:hAnsi="Times New Roman" w:cs="Times New Roman"/>
                <w:color w:val="000000"/>
                <w:sz w:val="24"/>
              </w:rPr>
              <w:t>сущност</w:t>
            </w:r>
            <w:r>
              <w:rPr>
                <w:rFonts w:ascii="Times New Roman" w:eastAsia="Calibri" w:hAnsi="Times New Roman" w:cs="Times New Roman"/>
                <w:color w:val="000000"/>
                <w:sz w:val="24"/>
              </w:rPr>
              <w:t>ь</w:t>
            </w:r>
            <w:r w:rsidRPr="008F6D6A">
              <w:rPr>
                <w:rFonts w:ascii="Times New Roman" w:eastAsia="Calibri" w:hAnsi="Times New Roman" w:cs="Times New Roman"/>
                <w:color w:val="000000"/>
                <w:sz w:val="24"/>
              </w:rPr>
              <w:t xml:space="preserve"> системных отношений в лексическом составе языка, </w:t>
            </w:r>
            <w:r>
              <w:rPr>
                <w:rFonts w:ascii="Times New Roman" w:eastAsia="Calibri" w:hAnsi="Times New Roman" w:cs="Times New Roman"/>
                <w:sz w:val="24"/>
                <w:szCs w:val="24"/>
              </w:rPr>
              <w:t>особенности публицистическ</w:t>
            </w:r>
            <w:r w:rsidRPr="00853668">
              <w:rPr>
                <w:rFonts w:ascii="Times New Roman" w:eastAsia="Calibri" w:hAnsi="Times New Roman" w:cs="Times New Roman"/>
                <w:sz w:val="24"/>
                <w:szCs w:val="24"/>
              </w:rPr>
              <w:t>ого стиля</w:t>
            </w:r>
            <w:r w:rsidRPr="008F6D6A">
              <w:rPr>
                <w:rFonts w:ascii="Times New Roman" w:eastAsia="Calibri" w:hAnsi="Times New Roman" w:cs="Times New Roman"/>
                <w:color w:val="000000"/>
                <w:sz w:val="24"/>
              </w:rPr>
              <w:t xml:space="preserve"> </w:t>
            </w:r>
          </w:p>
        </w:tc>
        <w:tc>
          <w:tcPr>
            <w:tcW w:w="1941" w:type="pct"/>
          </w:tcPr>
          <w:p w14:paraId="7CC0BCF5" w14:textId="5508614F" w:rsidR="00441A88" w:rsidRPr="008F6D6A" w:rsidRDefault="00441A88" w:rsidP="00C4428F">
            <w:pPr>
              <w:spacing w:after="0" w:line="240" w:lineRule="auto"/>
              <w:jc w:val="both"/>
              <w:rPr>
                <w:rFonts w:ascii="Times New Roman" w:eastAsia="Calibri" w:hAnsi="Times New Roman" w:cs="Times New Roman"/>
                <w:color w:val="000000"/>
                <w:sz w:val="24"/>
              </w:rPr>
            </w:pPr>
            <w:r w:rsidRPr="002F456C">
              <w:rPr>
                <w:rFonts w:ascii="Times New Roman" w:eastAsia="Calibri" w:hAnsi="Times New Roman" w:cs="Times New Roman"/>
                <w:color w:val="000000"/>
                <w:sz w:val="24"/>
              </w:rPr>
              <w:t xml:space="preserve">Полнота понимания </w:t>
            </w:r>
            <w:r>
              <w:rPr>
                <w:rFonts w:ascii="Times New Roman" w:eastAsia="Calibri" w:hAnsi="Times New Roman" w:cs="Times New Roman"/>
                <w:sz w:val="24"/>
                <w:szCs w:val="24"/>
              </w:rPr>
              <w:t>л</w:t>
            </w:r>
            <w:r w:rsidRPr="00414239">
              <w:rPr>
                <w:rFonts w:ascii="Times New Roman" w:eastAsia="Calibri" w:hAnsi="Times New Roman" w:cs="Times New Roman"/>
                <w:sz w:val="24"/>
                <w:szCs w:val="24"/>
              </w:rPr>
              <w:t>ексически</w:t>
            </w:r>
            <w:r>
              <w:rPr>
                <w:rFonts w:ascii="Times New Roman" w:eastAsia="Calibri" w:hAnsi="Times New Roman" w:cs="Times New Roman"/>
                <w:sz w:val="24"/>
                <w:szCs w:val="24"/>
              </w:rPr>
              <w:t>х</w:t>
            </w:r>
            <w:r w:rsidRPr="00414239">
              <w:rPr>
                <w:rFonts w:ascii="Times New Roman" w:eastAsia="Calibri" w:hAnsi="Times New Roman" w:cs="Times New Roman"/>
                <w:sz w:val="24"/>
                <w:szCs w:val="24"/>
              </w:rPr>
              <w:t xml:space="preserve"> особенност</w:t>
            </w:r>
            <w:r>
              <w:rPr>
                <w:rFonts w:ascii="Times New Roman" w:eastAsia="Calibri" w:hAnsi="Times New Roman" w:cs="Times New Roman"/>
                <w:sz w:val="24"/>
                <w:szCs w:val="24"/>
              </w:rPr>
              <w:t>ей</w:t>
            </w:r>
            <w:r w:rsidRPr="00414239">
              <w:rPr>
                <w:rFonts w:ascii="Times New Roman" w:eastAsia="Calibri" w:hAnsi="Times New Roman" w:cs="Times New Roman"/>
                <w:sz w:val="24"/>
                <w:szCs w:val="24"/>
              </w:rPr>
              <w:t xml:space="preserve"> языка </w:t>
            </w:r>
            <w:r>
              <w:rPr>
                <w:rFonts w:ascii="Times New Roman" w:eastAsia="Calibri" w:hAnsi="Times New Roman" w:cs="Times New Roman"/>
                <w:sz w:val="24"/>
                <w:szCs w:val="24"/>
              </w:rPr>
              <w:t>публицистическ</w:t>
            </w:r>
            <w:r w:rsidRPr="00853668">
              <w:rPr>
                <w:rFonts w:ascii="Times New Roman" w:eastAsia="Calibri" w:hAnsi="Times New Roman" w:cs="Times New Roman"/>
                <w:sz w:val="24"/>
                <w:szCs w:val="24"/>
              </w:rPr>
              <w:t>ого</w:t>
            </w:r>
            <w:r w:rsidRPr="002F456C">
              <w:rPr>
                <w:rFonts w:ascii="Times New Roman" w:eastAsia="Calibri" w:hAnsi="Times New Roman" w:cs="Times New Roman"/>
                <w:color w:val="000000"/>
                <w:sz w:val="24"/>
              </w:rPr>
              <w:t xml:space="preserve"> стил</w:t>
            </w:r>
            <w:r>
              <w:rPr>
                <w:rFonts w:ascii="Times New Roman" w:eastAsia="Calibri" w:hAnsi="Times New Roman" w:cs="Times New Roman"/>
                <w:color w:val="000000"/>
                <w:sz w:val="24"/>
              </w:rPr>
              <w:t>я</w:t>
            </w:r>
          </w:p>
        </w:tc>
      </w:tr>
      <w:tr w:rsidR="00E67EB2" w:rsidRPr="008F6D6A" w14:paraId="0644FD9F" w14:textId="77777777" w:rsidTr="00441A88">
        <w:tc>
          <w:tcPr>
            <w:tcW w:w="500" w:type="pct"/>
          </w:tcPr>
          <w:p w14:paraId="3A220445" w14:textId="03F80464" w:rsidR="00E67EB2" w:rsidRPr="008F6D6A" w:rsidRDefault="00770215" w:rsidP="00C4428F">
            <w:pPr>
              <w:spacing w:after="0" w:line="240" w:lineRule="auto"/>
              <w:jc w:val="both"/>
              <w:rPr>
                <w:rFonts w:ascii="Times New Roman" w:eastAsia="Calibri" w:hAnsi="Times New Roman" w:cs="Times New Roman"/>
                <w:b/>
                <w:color w:val="000000"/>
                <w:sz w:val="24"/>
              </w:rPr>
            </w:pPr>
            <w:r>
              <w:rPr>
                <w:rFonts w:ascii="Times New Roman" w:eastAsia="Calibri" w:hAnsi="Times New Roman" w:cs="Times New Roman"/>
                <w:b/>
                <w:color w:val="000000"/>
                <w:sz w:val="24"/>
              </w:rPr>
              <w:t>Умеет</w:t>
            </w:r>
          </w:p>
        </w:tc>
        <w:tc>
          <w:tcPr>
            <w:tcW w:w="2559" w:type="pct"/>
            <w:tcBorders>
              <w:top w:val="single" w:sz="4" w:space="0" w:color="auto"/>
            </w:tcBorders>
          </w:tcPr>
          <w:p w14:paraId="460A982B" w14:textId="6C118023" w:rsidR="00E67EB2" w:rsidRPr="008F6D6A" w:rsidRDefault="00770215" w:rsidP="00C4428F">
            <w:pPr>
              <w:spacing w:after="0" w:line="240" w:lineRule="auto"/>
              <w:jc w:val="both"/>
              <w:rPr>
                <w:rFonts w:ascii="Times New Roman" w:eastAsia="Calibri" w:hAnsi="Times New Roman" w:cs="Times New Roman"/>
                <w:color w:val="000000"/>
                <w:sz w:val="24"/>
              </w:rPr>
            </w:pPr>
            <w:r>
              <w:rPr>
                <w:rFonts w:ascii="Times New Roman" w:eastAsia="Calibri" w:hAnsi="Times New Roman" w:cs="Times New Roman"/>
                <w:color w:val="000000"/>
                <w:sz w:val="24"/>
              </w:rPr>
              <w:t xml:space="preserve">применять основные лексико-грамматические и синтаксические трансформации </w:t>
            </w:r>
          </w:p>
        </w:tc>
        <w:tc>
          <w:tcPr>
            <w:tcW w:w="1941" w:type="pct"/>
          </w:tcPr>
          <w:p w14:paraId="1F7C7FF1" w14:textId="2B1BBAB2" w:rsidR="00E67EB2" w:rsidRPr="002F456C" w:rsidRDefault="008942AD" w:rsidP="00C4428F">
            <w:pPr>
              <w:spacing w:after="0" w:line="240" w:lineRule="auto"/>
              <w:jc w:val="both"/>
              <w:rPr>
                <w:rFonts w:ascii="Times New Roman" w:eastAsia="Calibri" w:hAnsi="Times New Roman" w:cs="Times New Roman"/>
                <w:color w:val="000000"/>
                <w:sz w:val="24"/>
              </w:rPr>
            </w:pPr>
            <w:r>
              <w:rPr>
                <w:rFonts w:ascii="Times New Roman" w:eastAsia="Calibri" w:hAnsi="Times New Roman" w:cs="Times New Roman"/>
                <w:color w:val="000000"/>
                <w:sz w:val="24"/>
              </w:rPr>
              <w:t>Производит при англо-русском и русско-английском переводе необходимые</w:t>
            </w:r>
            <w:r>
              <w:t xml:space="preserve"> </w:t>
            </w:r>
            <w:r w:rsidRPr="008942AD">
              <w:rPr>
                <w:rFonts w:ascii="Times New Roman" w:eastAsia="Calibri" w:hAnsi="Times New Roman" w:cs="Times New Roman"/>
                <w:color w:val="000000"/>
                <w:sz w:val="24"/>
              </w:rPr>
              <w:t>лексико-грамматические и синтаксические трансформации</w:t>
            </w:r>
          </w:p>
        </w:tc>
      </w:tr>
    </w:tbl>
    <w:p w14:paraId="0F43A634" w14:textId="77777777" w:rsidR="00441A88" w:rsidRDefault="00441A88" w:rsidP="00FD2B65">
      <w:pPr>
        <w:jc w:val="both"/>
        <w:rPr>
          <w:rFonts w:ascii="Times New Roman" w:hAnsi="Times New Roman" w:cs="Times New Roman"/>
          <w:b/>
          <w:i/>
          <w:sz w:val="24"/>
          <w:szCs w:val="24"/>
        </w:rPr>
      </w:pPr>
    </w:p>
    <w:p w14:paraId="17C04C7E" w14:textId="77777777" w:rsidR="00080FC1" w:rsidRPr="00080FC1" w:rsidRDefault="00080FC1" w:rsidP="00FD2B65">
      <w:pPr>
        <w:jc w:val="both"/>
        <w:rPr>
          <w:rFonts w:ascii="Times New Roman" w:hAnsi="Times New Roman" w:cs="Times New Roman"/>
          <w:b/>
          <w:i/>
          <w:sz w:val="24"/>
          <w:szCs w:val="24"/>
        </w:rPr>
      </w:pPr>
      <w:r w:rsidRPr="00080FC1">
        <w:rPr>
          <w:rFonts w:ascii="Times New Roman" w:hAnsi="Times New Roman" w:cs="Times New Roman"/>
          <w:b/>
          <w:i/>
          <w:sz w:val="24"/>
          <w:szCs w:val="24"/>
        </w:rPr>
        <w:t>ПК-17 – Способность моделировать возможные ситуации общения между представителями различных культур и социумов</w:t>
      </w:r>
    </w:p>
    <w:tbl>
      <w:tblPr>
        <w:tblW w:w="495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20"/>
        <w:gridCol w:w="6889"/>
        <w:gridCol w:w="6034"/>
      </w:tblGrid>
      <w:tr w:rsidR="003821D1" w14:paraId="580068EB" w14:textId="77777777" w:rsidTr="003821D1">
        <w:trPr>
          <w:trHeight w:val="631"/>
        </w:trPr>
        <w:tc>
          <w:tcPr>
            <w:tcW w:w="3059" w:type="pct"/>
            <w:gridSpan w:val="2"/>
            <w:tcBorders>
              <w:top w:val="single" w:sz="4" w:space="0" w:color="auto"/>
              <w:left w:val="single" w:sz="4" w:space="0" w:color="auto"/>
              <w:bottom w:val="single" w:sz="4" w:space="0" w:color="auto"/>
              <w:right w:val="single" w:sz="4" w:space="0" w:color="auto"/>
            </w:tcBorders>
          </w:tcPr>
          <w:p w14:paraId="3376DF3B" w14:textId="77777777" w:rsidR="003821D1" w:rsidRDefault="003821D1">
            <w:pPr>
              <w:spacing w:after="0" w:line="240" w:lineRule="auto"/>
              <w:jc w:val="center"/>
              <w:rPr>
                <w:rFonts w:ascii="Times New Roman" w:eastAsia="Calibri" w:hAnsi="Times New Roman" w:cs="Times New Roman"/>
                <w:b/>
                <w:color w:val="000000"/>
                <w:sz w:val="24"/>
              </w:rPr>
            </w:pPr>
            <w:r>
              <w:rPr>
                <w:rFonts w:ascii="Times New Roman" w:eastAsia="Calibri" w:hAnsi="Times New Roman" w:cs="Times New Roman"/>
                <w:b/>
                <w:color w:val="000000"/>
                <w:sz w:val="24"/>
              </w:rPr>
              <w:t>Планируемые результаты обучения</w:t>
            </w:r>
          </w:p>
          <w:p w14:paraId="725EACC7" w14:textId="77777777" w:rsidR="003821D1" w:rsidRDefault="003821D1">
            <w:pPr>
              <w:spacing w:after="0" w:line="240" w:lineRule="auto"/>
              <w:jc w:val="center"/>
              <w:rPr>
                <w:rFonts w:ascii="Times New Roman" w:eastAsia="Calibri" w:hAnsi="Times New Roman" w:cs="Times New Roman"/>
                <w:b/>
                <w:color w:val="000000"/>
                <w:sz w:val="24"/>
              </w:rPr>
            </w:pPr>
          </w:p>
        </w:tc>
        <w:tc>
          <w:tcPr>
            <w:tcW w:w="1941" w:type="pct"/>
            <w:tcBorders>
              <w:top w:val="single" w:sz="4" w:space="0" w:color="auto"/>
              <w:left w:val="single" w:sz="4" w:space="0" w:color="auto"/>
              <w:bottom w:val="single" w:sz="4" w:space="0" w:color="auto"/>
              <w:right w:val="single" w:sz="4" w:space="0" w:color="auto"/>
            </w:tcBorders>
            <w:hideMark/>
          </w:tcPr>
          <w:p w14:paraId="35174009" w14:textId="77777777" w:rsidR="003821D1" w:rsidRDefault="003821D1">
            <w:pPr>
              <w:spacing w:after="0" w:line="240" w:lineRule="auto"/>
              <w:jc w:val="center"/>
              <w:rPr>
                <w:rFonts w:ascii="Times New Roman" w:eastAsia="Calibri" w:hAnsi="Times New Roman" w:cs="Times New Roman"/>
                <w:b/>
                <w:color w:val="000000"/>
                <w:sz w:val="24"/>
              </w:rPr>
            </w:pPr>
            <w:r>
              <w:rPr>
                <w:rFonts w:ascii="Times New Roman" w:eastAsia="Calibri" w:hAnsi="Times New Roman" w:cs="Times New Roman"/>
                <w:b/>
                <w:color w:val="000000"/>
                <w:sz w:val="24"/>
              </w:rPr>
              <w:t>Критерии оценивания результатов обучения</w:t>
            </w:r>
          </w:p>
        </w:tc>
      </w:tr>
      <w:tr w:rsidR="003821D1" w14:paraId="33102260" w14:textId="77777777" w:rsidTr="003821D1">
        <w:tc>
          <w:tcPr>
            <w:tcW w:w="843" w:type="pct"/>
            <w:tcBorders>
              <w:top w:val="single" w:sz="4" w:space="0" w:color="auto"/>
              <w:left w:val="single" w:sz="4" w:space="0" w:color="auto"/>
              <w:bottom w:val="single" w:sz="4" w:space="0" w:color="auto"/>
              <w:right w:val="single" w:sz="4" w:space="0" w:color="auto"/>
            </w:tcBorders>
            <w:hideMark/>
          </w:tcPr>
          <w:p w14:paraId="22C5DC6F" w14:textId="77777777" w:rsidR="003821D1" w:rsidRDefault="003821D1">
            <w:pPr>
              <w:spacing w:after="0" w:line="240" w:lineRule="auto"/>
              <w:jc w:val="both"/>
              <w:rPr>
                <w:rFonts w:ascii="Times New Roman" w:eastAsia="Calibri" w:hAnsi="Times New Roman" w:cs="Times New Roman"/>
                <w:color w:val="000000"/>
                <w:sz w:val="24"/>
              </w:rPr>
            </w:pPr>
            <w:r>
              <w:rPr>
                <w:rFonts w:ascii="Times New Roman" w:eastAsia="Calibri" w:hAnsi="Times New Roman" w:cs="Times New Roman"/>
                <w:b/>
                <w:color w:val="000000"/>
                <w:sz w:val="24"/>
              </w:rPr>
              <w:t>Знает</w:t>
            </w:r>
          </w:p>
        </w:tc>
        <w:tc>
          <w:tcPr>
            <w:tcW w:w="2216" w:type="pct"/>
            <w:tcBorders>
              <w:top w:val="single" w:sz="4" w:space="0" w:color="auto"/>
              <w:left w:val="single" w:sz="4" w:space="0" w:color="auto"/>
              <w:bottom w:val="single" w:sz="4" w:space="0" w:color="auto"/>
              <w:right w:val="single" w:sz="4" w:space="0" w:color="auto"/>
            </w:tcBorders>
            <w:hideMark/>
          </w:tcPr>
          <w:p w14:paraId="1BA658BB" w14:textId="55487D36" w:rsidR="003821D1" w:rsidRDefault="003821D1">
            <w:pPr>
              <w:spacing w:after="0" w:line="240" w:lineRule="auto"/>
              <w:jc w:val="both"/>
              <w:rPr>
                <w:rFonts w:ascii="Times New Roman" w:eastAsia="Calibri" w:hAnsi="Times New Roman" w:cs="Times New Roman"/>
                <w:color w:val="000000"/>
                <w:sz w:val="24"/>
              </w:rPr>
            </w:pPr>
            <w:r>
              <w:rPr>
                <w:rFonts w:ascii="Times New Roman" w:eastAsia="Calibri" w:hAnsi="Times New Roman" w:cs="Times New Roman"/>
                <w:color w:val="000000"/>
                <w:sz w:val="24"/>
              </w:rPr>
              <w:t>национально-культурных норм общения, принятых в различных социумах</w:t>
            </w:r>
            <w:r w:rsidR="001A5E91">
              <w:rPr>
                <w:rFonts w:ascii="Times New Roman" w:eastAsia="Calibri" w:hAnsi="Times New Roman" w:cs="Times New Roman"/>
                <w:color w:val="000000"/>
                <w:sz w:val="24"/>
              </w:rPr>
              <w:t>,</w:t>
            </w:r>
            <w:r w:rsidR="001A5E91">
              <w:rPr>
                <w:rFonts w:ascii="Times New Roman" w:eastAsia="Calibri" w:hAnsi="Times New Roman" w:cs="Times New Roman"/>
                <w:sz w:val="24"/>
                <w:szCs w:val="24"/>
              </w:rPr>
              <w:t xml:space="preserve"> особенностей публицистического стиля</w:t>
            </w:r>
          </w:p>
        </w:tc>
        <w:tc>
          <w:tcPr>
            <w:tcW w:w="1941" w:type="pct"/>
            <w:tcBorders>
              <w:top w:val="single" w:sz="4" w:space="0" w:color="auto"/>
              <w:left w:val="single" w:sz="4" w:space="0" w:color="auto"/>
              <w:bottom w:val="single" w:sz="4" w:space="0" w:color="auto"/>
              <w:right w:val="single" w:sz="4" w:space="0" w:color="auto"/>
            </w:tcBorders>
            <w:hideMark/>
          </w:tcPr>
          <w:p w14:paraId="57A6BF92" w14:textId="7A77D0EC" w:rsidR="003821D1" w:rsidRDefault="003821D1">
            <w:pPr>
              <w:spacing w:after="0" w:line="240" w:lineRule="auto"/>
              <w:jc w:val="both"/>
              <w:rPr>
                <w:rFonts w:ascii="Times New Roman" w:eastAsia="Calibri" w:hAnsi="Times New Roman" w:cs="Times New Roman"/>
                <w:color w:val="000000"/>
                <w:sz w:val="24"/>
              </w:rPr>
            </w:pPr>
            <w:r>
              <w:rPr>
                <w:rFonts w:ascii="Times New Roman" w:eastAsia="Calibri" w:hAnsi="Times New Roman" w:cs="Times New Roman"/>
                <w:color w:val="000000"/>
                <w:sz w:val="24"/>
              </w:rPr>
              <w:t xml:space="preserve">Точность </w:t>
            </w:r>
            <w:r w:rsidR="001A5E91">
              <w:rPr>
                <w:rFonts w:ascii="Times New Roman" w:eastAsia="Calibri" w:hAnsi="Times New Roman" w:cs="Times New Roman"/>
                <w:color w:val="000000"/>
                <w:sz w:val="24"/>
              </w:rPr>
              <w:t>характеристики</w:t>
            </w:r>
            <w:r w:rsidR="001A5E91" w:rsidRPr="00080FC1">
              <w:rPr>
                <w:rFonts w:ascii="Times New Roman" w:eastAsia="Calibri" w:hAnsi="Times New Roman" w:cs="Times New Roman"/>
                <w:sz w:val="24"/>
                <w:szCs w:val="24"/>
              </w:rPr>
              <w:t xml:space="preserve"> национально-культурных норм общения, принятых в различных социумах</w:t>
            </w:r>
            <w:r w:rsidR="001A5E91">
              <w:rPr>
                <w:rFonts w:ascii="Times New Roman" w:eastAsia="Calibri" w:hAnsi="Times New Roman" w:cs="Times New Roman"/>
                <w:sz w:val="24"/>
                <w:szCs w:val="24"/>
              </w:rPr>
              <w:t>, и их отражением в публицистике</w:t>
            </w:r>
          </w:p>
        </w:tc>
      </w:tr>
      <w:tr w:rsidR="001A5E91" w14:paraId="1ED4B488" w14:textId="77777777" w:rsidTr="003821D1">
        <w:trPr>
          <w:trHeight w:val="886"/>
        </w:trPr>
        <w:tc>
          <w:tcPr>
            <w:tcW w:w="843" w:type="pct"/>
            <w:tcBorders>
              <w:top w:val="single" w:sz="4" w:space="0" w:color="auto"/>
              <w:left w:val="single" w:sz="4" w:space="0" w:color="auto"/>
              <w:bottom w:val="single" w:sz="4" w:space="0" w:color="auto"/>
              <w:right w:val="single" w:sz="4" w:space="0" w:color="auto"/>
            </w:tcBorders>
            <w:hideMark/>
          </w:tcPr>
          <w:p w14:paraId="0D038AA7" w14:textId="77777777" w:rsidR="001A5E91" w:rsidRDefault="001A5E91" w:rsidP="001A5E91">
            <w:pPr>
              <w:spacing w:after="0" w:line="240" w:lineRule="auto"/>
              <w:jc w:val="both"/>
              <w:rPr>
                <w:rFonts w:ascii="Times New Roman" w:eastAsia="Calibri" w:hAnsi="Times New Roman" w:cs="Times New Roman"/>
                <w:color w:val="000000"/>
                <w:sz w:val="24"/>
              </w:rPr>
            </w:pPr>
            <w:r>
              <w:rPr>
                <w:rFonts w:ascii="Times New Roman" w:eastAsia="Calibri" w:hAnsi="Times New Roman" w:cs="Times New Roman"/>
                <w:b/>
                <w:color w:val="000000"/>
                <w:sz w:val="24"/>
              </w:rPr>
              <w:t>Умеет</w:t>
            </w:r>
          </w:p>
        </w:tc>
        <w:tc>
          <w:tcPr>
            <w:tcW w:w="2216" w:type="pct"/>
            <w:tcBorders>
              <w:top w:val="single" w:sz="4" w:space="0" w:color="auto"/>
              <w:left w:val="single" w:sz="4" w:space="0" w:color="auto"/>
              <w:bottom w:val="single" w:sz="4" w:space="0" w:color="auto"/>
              <w:right w:val="single" w:sz="4" w:space="0" w:color="auto"/>
            </w:tcBorders>
            <w:hideMark/>
          </w:tcPr>
          <w:p w14:paraId="5BEAF0F9" w14:textId="1EB9861C" w:rsidR="001A5E91" w:rsidRDefault="001A5E91" w:rsidP="001A5E91">
            <w:pPr>
              <w:spacing w:after="0" w:line="240" w:lineRule="auto"/>
              <w:rPr>
                <w:rFonts w:ascii="Times New Roman" w:eastAsia="Calibri" w:hAnsi="Times New Roman" w:cs="Times New Roman"/>
                <w:color w:val="000000"/>
                <w:sz w:val="24"/>
                <w:szCs w:val="24"/>
              </w:rPr>
            </w:pPr>
            <w:r>
              <w:rPr>
                <w:rFonts w:ascii="Times New Roman" w:eastAsia="Calibri" w:hAnsi="Times New Roman" w:cs="Times New Roman"/>
                <w:sz w:val="24"/>
                <w:szCs w:val="24"/>
              </w:rPr>
              <w:t>применять страноведческие знания в процессе межкультурной коммуникации</w:t>
            </w:r>
          </w:p>
        </w:tc>
        <w:tc>
          <w:tcPr>
            <w:tcW w:w="1941" w:type="pct"/>
            <w:tcBorders>
              <w:top w:val="single" w:sz="4" w:space="0" w:color="auto"/>
              <w:left w:val="single" w:sz="4" w:space="0" w:color="auto"/>
              <w:bottom w:val="single" w:sz="4" w:space="0" w:color="auto"/>
              <w:right w:val="single" w:sz="4" w:space="0" w:color="auto"/>
            </w:tcBorders>
            <w:hideMark/>
          </w:tcPr>
          <w:p w14:paraId="5F2B6529" w14:textId="7D4B04A3" w:rsidR="001A5E91" w:rsidRDefault="001A5E91" w:rsidP="001A5E91">
            <w:pPr>
              <w:spacing w:after="0" w:line="240" w:lineRule="auto"/>
              <w:jc w:val="both"/>
              <w:rPr>
                <w:rFonts w:ascii="Times New Roman" w:eastAsia="Calibri" w:hAnsi="Times New Roman" w:cs="Times New Roman"/>
                <w:color w:val="000000"/>
                <w:sz w:val="24"/>
                <w:szCs w:val="24"/>
              </w:rPr>
            </w:pPr>
            <w:r w:rsidRPr="00553E09">
              <w:rPr>
                <w:rFonts w:ascii="Times New Roman" w:eastAsia="Calibri" w:hAnsi="Times New Roman" w:cs="Times New Roman"/>
                <w:sz w:val="24"/>
                <w:szCs w:val="24"/>
              </w:rPr>
              <w:t>Демонстрирует умен</w:t>
            </w:r>
            <w:r>
              <w:rPr>
                <w:rFonts w:ascii="Times New Roman" w:eastAsia="Calibri" w:hAnsi="Times New Roman" w:cs="Times New Roman"/>
                <w:sz w:val="24"/>
                <w:szCs w:val="24"/>
              </w:rPr>
              <w:t>ие применя</w:t>
            </w:r>
            <w:r w:rsidRPr="00553E09">
              <w:rPr>
                <w:rFonts w:ascii="Times New Roman" w:eastAsia="Calibri" w:hAnsi="Times New Roman" w:cs="Times New Roman"/>
                <w:sz w:val="24"/>
                <w:szCs w:val="24"/>
              </w:rPr>
              <w:t>ть в процессе межкультурной коммуникации страноведческие знания</w:t>
            </w:r>
            <w:r>
              <w:rPr>
                <w:rFonts w:ascii="Times New Roman" w:eastAsia="Calibri" w:hAnsi="Times New Roman" w:cs="Times New Roman"/>
                <w:sz w:val="24"/>
                <w:szCs w:val="24"/>
              </w:rPr>
              <w:t xml:space="preserve">, в </w:t>
            </w:r>
            <w:proofErr w:type="gramStart"/>
            <w:r>
              <w:rPr>
                <w:rFonts w:ascii="Times New Roman" w:eastAsia="Calibri" w:hAnsi="Times New Roman" w:cs="Times New Roman"/>
                <w:sz w:val="24"/>
                <w:szCs w:val="24"/>
              </w:rPr>
              <w:t>т.ч.</w:t>
            </w:r>
            <w:proofErr w:type="gramEnd"/>
            <w:r>
              <w:rPr>
                <w:rFonts w:ascii="Times New Roman" w:eastAsia="MS Mincho" w:hAnsi="Times New Roman" w:cs="Times New Roman"/>
                <w:sz w:val="24"/>
                <w:szCs w:val="24"/>
                <w:lang w:eastAsia="ja-JP"/>
              </w:rPr>
              <w:t xml:space="preserve"> национально-культурные нормы общения</w:t>
            </w:r>
          </w:p>
        </w:tc>
      </w:tr>
    </w:tbl>
    <w:p w14:paraId="60A97010" w14:textId="77777777" w:rsidR="003821D1" w:rsidRDefault="003821D1" w:rsidP="003821D1">
      <w:pPr>
        <w:jc w:val="both"/>
        <w:rPr>
          <w:rFonts w:ascii="Times New Roman" w:hAnsi="Times New Roman" w:cs="Times New Roman"/>
          <w:b/>
          <w:i/>
          <w:sz w:val="24"/>
          <w:szCs w:val="24"/>
        </w:rPr>
      </w:pPr>
    </w:p>
    <w:p w14:paraId="570E7460" w14:textId="77777777" w:rsidR="004E61AB" w:rsidRPr="00EA350A" w:rsidRDefault="004E61AB" w:rsidP="00104729">
      <w:pPr>
        <w:spacing w:after="0" w:line="240" w:lineRule="auto"/>
        <w:jc w:val="both"/>
        <w:rPr>
          <w:rFonts w:ascii="Times New Roman" w:hAnsi="Times New Roman" w:cs="Times New Roman"/>
          <w:sz w:val="24"/>
        </w:rPr>
        <w:sectPr w:rsidR="004E61AB" w:rsidRPr="00EA350A" w:rsidSect="009B511B">
          <w:pgSz w:w="16838" w:h="11906" w:orient="landscape"/>
          <w:pgMar w:top="1134" w:right="567" w:bottom="567" w:left="567" w:header="709" w:footer="709" w:gutter="0"/>
          <w:cols w:space="708"/>
          <w:docGrid w:linePitch="360"/>
        </w:sectPr>
      </w:pPr>
    </w:p>
    <w:p w14:paraId="60937C96" w14:textId="1182E252" w:rsidR="00330048" w:rsidRDefault="00104729" w:rsidP="00104729">
      <w:pPr>
        <w:spacing w:after="100" w:line="240" w:lineRule="auto"/>
        <w:jc w:val="both"/>
        <w:rPr>
          <w:rFonts w:ascii="Times New Roman" w:hAnsi="Times New Roman" w:cs="Times New Roman"/>
          <w:b/>
          <w:sz w:val="24"/>
        </w:rPr>
      </w:pPr>
      <w:r w:rsidRPr="00EA350A">
        <w:rPr>
          <w:rFonts w:ascii="Times New Roman" w:hAnsi="Times New Roman" w:cs="Times New Roman"/>
          <w:b/>
          <w:sz w:val="24"/>
        </w:rPr>
        <w:lastRenderedPageBreak/>
        <w:t xml:space="preserve">3 </w:t>
      </w:r>
      <w:r>
        <w:rPr>
          <w:rFonts w:ascii="Times New Roman" w:hAnsi="Times New Roman" w:cs="Times New Roman"/>
          <w:b/>
          <w:sz w:val="24"/>
        </w:rPr>
        <w:t>ПЕРЕЧЕНЬ ОЦЕНОЧНЫХ СРЕДСТВ</w:t>
      </w:r>
    </w:p>
    <w:p w14:paraId="65311ED5" w14:textId="2878B051" w:rsidR="00E67EB2" w:rsidRDefault="00E67EB2" w:rsidP="00104729">
      <w:pPr>
        <w:spacing w:after="100" w:line="240" w:lineRule="auto"/>
        <w:jc w:val="both"/>
        <w:rPr>
          <w:rFonts w:ascii="Times New Roman" w:hAnsi="Times New Roman" w:cs="Times New Roman"/>
          <w:b/>
          <w:sz w:val="24"/>
        </w:rPr>
      </w:pPr>
    </w:p>
    <w:tbl>
      <w:tblPr>
        <w:tblStyle w:val="a3"/>
        <w:tblW w:w="0" w:type="auto"/>
        <w:tblLayout w:type="fixed"/>
        <w:tblLook w:val="04A0" w:firstRow="1" w:lastRow="0" w:firstColumn="1" w:lastColumn="0" w:noHBand="0" w:noVBand="1"/>
      </w:tblPr>
      <w:tblGrid>
        <w:gridCol w:w="1101"/>
        <w:gridCol w:w="2403"/>
        <w:gridCol w:w="3145"/>
        <w:gridCol w:w="1710"/>
        <w:gridCol w:w="1572"/>
      </w:tblGrid>
      <w:tr w:rsidR="00E67EB2" w:rsidRPr="00812318" w14:paraId="22268B9A" w14:textId="77777777" w:rsidTr="00C4428F">
        <w:trPr>
          <w:trHeight w:val="540"/>
        </w:trPr>
        <w:tc>
          <w:tcPr>
            <w:tcW w:w="3504" w:type="dxa"/>
            <w:gridSpan w:val="2"/>
            <w:vMerge w:val="restart"/>
          </w:tcPr>
          <w:p w14:paraId="0857026E" w14:textId="77777777" w:rsidR="00E67EB2" w:rsidRPr="00812318" w:rsidRDefault="00E67EB2" w:rsidP="00C4428F">
            <w:pPr>
              <w:rPr>
                <w:rFonts w:ascii="Times New Roman" w:eastAsia="Calibri" w:hAnsi="Times New Roman" w:cs="Times New Roman"/>
                <w:sz w:val="24"/>
                <w:szCs w:val="24"/>
              </w:rPr>
            </w:pPr>
            <w:r w:rsidRPr="00812318">
              <w:rPr>
                <w:rFonts w:ascii="Times New Roman" w:eastAsia="Calibri" w:hAnsi="Times New Roman" w:cs="Times New Roman"/>
                <w:sz w:val="24"/>
                <w:szCs w:val="24"/>
              </w:rPr>
              <w:t>Контролируемые планируемые результаты обучения</w:t>
            </w:r>
          </w:p>
        </w:tc>
        <w:tc>
          <w:tcPr>
            <w:tcW w:w="3145" w:type="dxa"/>
            <w:vMerge w:val="restart"/>
          </w:tcPr>
          <w:p w14:paraId="0D04E9BD" w14:textId="77777777" w:rsidR="00E67EB2" w:rsidRPr="00812318" w:rsidRDefault="00E67EB2" w:rsidP="00C4428F">
            <w:pPr>
              <w:rPr>
                <w:rFonts w:ascii="Times New Roman" w:eastAsia="Calibri" w:hAnsi="Times New Roman" w:cs="Times New Roman"/>
                <w:sz w:val="24"/>
                <w:szCs w:val="24"/>
              </w:rPr>
            </w:pPr>
            <w:r w:rsidRPr="00812318">
              <w:rPr>
                <w:rFonts w:ascii="Times New Roman" w:eastAsia="Calibri" w:hAnsi="Times New Roman" w:cs="Times New Roman"/>
                <w:sz w:val="24"/>
                <w:szCs w:val="24"/>
              </w:rPr>
              <w:t>Контролируемые темы дисциплины</w:t>
            </w:r>
          </w:p>
        </w:tc>
        <w:tc>
          <w:tcPr>
            <w:tcW w:w="3282" w:type="dxa"/>
            <w:gridSpan w:val="2"/>
          </w:tcPr>
          <w:p w14:paraId="42B12D60" w14:textId="63CBCCEA" w:rsidR="00E67EB2" w:rsidRPr="00812318" w:rsidRDefault="00E67EB2" w:rsidP="007674DA">
            <w:pPr>
              <w:rPr>
                <w:rFonts w:ascii="Times New Roman" w:eastAsia="Calibri" w:hAnsi="Times New Roman" w:cs="Times New Roman"/>
                <w:sz w:val="24"/>
                <w:szCs w:val="24"/>
              </w:rPr>
            </w:pPr>
            <w:r w:rsidRPr="00812318">
              <w:rPr>
                <w:rFonts w:ascii="Times New Roman" w:eastAsia="Calibri" w:hAnsi="Times New Roman" w:cs="Times New Roman"/>
                <w:sz w:val="24"/>
                <w:szCs w:val="24"/>
              </w:rPr>
              <w:t>Наименование оценочного средства и представление его в ФОС</w:t>
            </w:r>
          </w:p>
        </w:tc>
      </w:tr>
      <w:tr w:rsidR="00E67EB2" w:rsidRPr="00812318" w14:paraId="5C7BAB0D" w14:textId="77777777" w:rsidTr="007674DA">
        <w:trPr>
          <w:trHeight w:val="540"/>
        </w:trPr>
        <w:tc>
          <w:tcPr>
            <w:tcW w:w="3504" w:type="dxa"/>
            <w:gridSpan w:val="2"/>
            <w:vMerge/>
          </w:tcPr>
          <w:p w14:paraId="3BC6509D" w14:textId="77777777" w:rsidR="00E67EB2" w:rsidRPr="00812318" w:rsidRDefault="00E67EB2" w:rsidP="00C4428F">
            <w:pPr>
              <w:rPr>
                <w:rFonts w:ascii="Times New Roman" w:eastAsia="Calibri" w:hAnsi="Times New Roman" w:cs="Times New Roman"/>
                <w:sz w:val="24"/>
                <w:szCs w:val="24"/>
              </w:rPr>
            </w:pPr>
          </w:p>
        </w:tc>
        <w:tc>
          <w:tcPr>
            <w:tcW w:w="3145" w:type="dxa"/>
            <w:vMerge/>
          </w:tcPr>
          <w:p w14:paraId="420F5D51" w14:textId="77777777" w:rsidR="00E67EB2" w:rsidRPr="00812318" w:rsidRDefault="00E67EB2" w:rsidP="00C4428F">
            <w:pPr>
              <w:rPr>
                <w:rFonts w:ascii="Times New Roman" w:eastAsia="Calibri" w:hAnsi="Times New Roman" w:cs="Times New Roman"/>
                <w:sz w:val="24"/>
                <w:szCs w:val="24"/>
              </w:rPr>
            </w:pPr>
          </w:p>
        </w:tc>
        <w:tc>
          <w:tcPr>
            <w:tcW w:w="1710" w:type="dxa"/>
          </w:tcPr>
          <w:p w14:paraId="627BD4CD" w14:textId="77777777" w:rsidR="00E67EB2" w:rsidRPr="00812318" w:rsidRDefault="00E67EB2" w:rsidP="00C4428F">
            <w:pPr>
              <w:rPr>
                <w:rFonts w:ascii="Times New Roman" w:eastAsia="Calibri" w:hAnsi="Times New Roman" w:cs="Times New Roman"/>
                <w:sz w:val="24"/>
                <w:szCs w:val="24"/>
              </w:rPr>
            </w:pPr>
            <w:r w:rsidRPr="00812318">
              <w:rPr>
                <w:rFonts w:ascii="Times New Roman" w:eastAsia="Calibri" w:hAnsi="Times New Roman" w:cs="Times New Roman"/>
                <w:sz w:val="24"/>
                <w:szCs w:val="24"/>
              </w:rPr>
              <w:t>текущий контроль</w:t>
            </w:r>
          </w:p>
        </w:tc>
        <w:tc>
          <w:tcPr>
            <w:tcW w:w="1572" w:type="dxa"/>
          </w:tcPr>
          <w:p w14:paraId="439F9749" w14:textId="77777777" w:rsidR="00E67EB2" w:rsidRPr="00812318" w:rsidRDefault="00E67EB2" w:rsidP="00C4428F">
            <w:pPr>
              <w:rPr>
                <w:rFonts w:ascii="Times New Roman" w:eastAsia="Calibri" w:hAnsi="Times New Roman" w:cs="Times New Roman"/>
                <w:sz w:val="24"/>
                <w:szCs w:val="24"/>
              </w:rPr>
            </w:pPr>
            <w:r w:rsidRPr="00812318">
              <w:rPr>
                <w:rFonts w:ascii="Times New Roman" w:eastAsia="Calibri" w:hAnsi="Times New Roman" w:cs="Times New Roman"/>
                <w:sz w:val="24"/>
                <w:szCs w:val="24"/>
              </w:rPr>
              <w:t>промежуточная аттестация</w:t>
            </w:r>
          </w:p>
        </w:tc>
      </w:tr>
      <w:tr w:rsidR="00E67EB2" w:rsidRPr="000637A3" w14:paraId="17DF2712" w14:textId="77777777" w:rsidTr="007674DA">
        <w:trPr>
          <w:trHeight w:val="743"/>
        </w:trPr>
        <w:tc>
          <w:tcPr>
            <w:tcW w:w="1101" w:type="dxa"/>
            <w:vMerge w:val="restart"/>
          </w:tcPr>
          <w:p w14:paraId="0F5E0245" w14:textId="77777777" w:rsidR="00E67EB2" w:rsidRPr="000637A3" w:rsidRDefault="00E67EB2" w:rsidP="00C4428F">
            <w:pPr>
              <w:rPr>
                <w:rFonts w:ascii="Times New Roman" w:eastAsia="Calibri" w:hAnsi="Times New Roman" w:cs="Times New Roman"/>
                <w:sz w:val="24"/>
                <w:szCs w:val="24"/>
              </w:rPr>
            </w:pPr>
          </w:p>
          <w:p w14:paraId="2489BDCD" w14:textId="77777777" w:rsidR="00E67EB2" w:rsidRPr="000637A3" w:rsidRDefault="00E67EB2" w:rsidP="00C4428F">
            <w:pPr>
              <w:rPr>
                <w:rFonts w:ascii="Times New Roman" w:eastAsia="Calibri" w:hAnsi="Times New Roman" w:cs="Times New Roman"/>
                <w:sz w:val="24"/>
                <w:szCs w:val="24"/>
              </w:rPr>
            </w:pPr>
          </w:p>
          <w:p w14:paraId="534325CE" w14:textId="77777777" w:rsidR="00E67EB2" w:rsidRPr="000637A3" w:rsidRDefault="00E67EB2" w:rsidP="00C4428F">
            <w:pPr>
              <w:rPr>
                <w:rFonts w:ascii="Times New Roman" w:eastAsia="Calibri" w:hAnsi="Times New Roman" w:cs="Times New Roman"/>
                <w:sz w:val="24"/>
                <w:szCs w:val="24"/>
              </w:rPr>
            </w:pPr>
          </w:p>
          <w:p w14:paraId="520E42DA" w14:textId="77777777" w:rsidR="00E67EB2" w:rsidRPr="000637A3" w:rsidRDefault="00E67EB2" w:rsidP="00C4428F">
            <w:pPr>
              <w:rPr>
                <w:rFonts w:ascii="Times New Roman" w:eastAsia="Calibri" w:hAnsi="Times New Roman" w:cs="Times New Roman"/>
                <w:sz w:val="24"/>
                <w:szCs w:val="24"/>
              </w:rPr>
            </w:pPr>
          </w:p>
          <w:p w14:paraId="08277812" w14:textId="77777777" w:rsidR="00E67EB2" w:rsidRPr="000637A3" w:rsidRDefault="00E67EB2" w:rsidP="00C4428F">
            <w:pPr>
              <w:rPr>
                <w:rFonts w:ascii="Times New Roman" w:eastAsia="Calibri" w:hAnsi="Times New Roman" w:cs="Times New Roman"/>
                <w:sz w:val="24"/>
                <w:szCs w:val="24"/>
              </w:rPr>
            </w:pPr>
          </w:p>
          <w:p w14:paraId="6D35F9F7" w14:textId="77777777" w:rsidR="00E67EB2" w:rsidRPr="000637A3" w:rsidRDefault="00E67EB2" w:rsidP="00C4428F">
            <w:pPr>
              <w:rPr>
                <w:rFonts w:ascii="Times New Roman" w:eastAsia="Calibri" w:hAnsi="Times New Roman" w:cs="Times New Roman"/>
                <w:sz w:val="24"/>
                <w:szCs w:val="24"/>
              </w:rPr>
            </w:pPr>
          </w:p>
          <w:p w14:paraId="4AC3781C" w14:textId="77777777" w:rsidR="00E67EB2" w:rsidRPr="000637A3" w:rsidRDefault="00E67EB2" w:rsidP="00C4428F">
            <w:pPr>
              <w:rPr>
                <w:rFonts w:ascii="Times New Roman" w:eastAsia="Calibri" w:hAnsi="Times New Roman" w:cs="Times New Roman"/>
                <w:sz w:val="24"/>
                <w:szCs w:val="24"/>
              </w:rPr>
            </w:pPr>
          </w:p>
          <w:p w14:paraId="47E39BEB" w14:textId="77777777" w:rsidR="00E67EB2" w:rsidRPr="000637A3" w:rsidRDefault="00E67EB2" w:rsidP="00C4428F">
            <w:pPr>
              <w:rPr>
                <w:rFonts w:ascii="Times New Roman" w:eastAsia="Calibri" w:hAnsi="Times New Roman" w:cs="Times New Roman"/>
                <w:sz w:val="24"/>
                <w:szCs w:val="24"/>
              </w:rPr>
            </w:pPr>
          </w:p>
          <w:p w14:paraId="01E166BC" w14:textId="77777777" w:rsidR="00E67EB2" w:rsidRPr="000637A3" w:rsidRDefault="00E67EB2" w:rsidP="00C4428F">
            <w:pPr>
              <w:rPr>
                <w:rFonts w:ascii="Times New Roman" w:eastAsia="Calibri" w:hAnsi="Times New Roman" w:cs="Times New Roman"/>
                <w:sz w:val="24"/>
                <w:szCs w:val="24"/>
              </w:rPr>
            </w:pPr>
          </w:p>
          <w:p w14:paraId="3F2EDE0A" w14:textId="77777777" w:rsidR="00E67EB2" w:rsidRPr="000637A3" w:rsidRDefault="00E67EB2" w:rsidP="00C4428F">
            <w:pPr>
              <w:rPr>
                <w:rFonts w:ascii="Times New Roman" w:eastAsia="Calibri" w:hAnsi="Times New Roman" w:cs="Times New Roman"/>
                <w:sz w:val="24"/>
                <w:szCs w:val="24"/>
              </w:rPr>
            </w:pPr>
          </w:p>
          <w:p w14:paraId="0408F1C4" w14:textId="77777777" w:rsidR="00E67EB2" w:rsidRPr="000637A3" w:rsidRDefault="00E67EB2" w:rsidP="00C4428F">
            <w:pPr>
              <w:rPr>
                <w:rFonts w:ascii="Times New Roman" w:eastAsia="Calibri" w:hAnsi="Times New Roman" w:cs="Times New Roman"/>
                <w:sz w:val="24"/>
                <w:szCs w:val="24"/>
              </w:rPr>
            </w:pPr>
          </w:p>
          <w:p w14:paraId="662FA54C" w14:textId="77777777" w:rsidR="00E67EB2" w:rsidRPr="000637A3" w:rsidRDefault="00E67EB2" w:rsidP="00C4428F">
            <w:pPr>
              <w:rPr>
                <w:rFonts w:ascii="Times New Roman" w:eastAsia="Calibri" w:hAnsi="Times New Roman" w:cs="Times New Roman"/>
                <w:sz w:val="24"/>
                <w:szCs w:val="24"/>
              </w:rPr>
            </w:pPr>
          </w:p>
          <w:p w14:paraId="4CE53E2F" w14:textId="77777777" w:rsidR="00E67EB2" w:rsidRPr="000637A3" w:rsidRDefault="00E67EB2" w:rsidP="00C4428F">
            <w:pPr>
              <w:rPr>
                <w:rFonts w:ascii="Times New Roman" w:eastAsia="Calibri" w:hAnsi="Times New Roman" w:cs="Times New Roman"/>
                <w:sz w:val="24"/>
                <w:szCs w:val="24"/>
              </w:rPr>
            </w:pPr>
          </w:p>
          <w:p w14:paraId="118F684B" w14:textId="77777777" w:rsidR="00E67EB2" w:rsidRPr="000637A3" w:rsidRDefault="00E67EB2" w:rsidP="00C4428F">
            <w:pPr>
              <w:rPr>
                <w:rFonts w:ascii="Times New Roman" w:eastAsia="Calibri" w:hAnsi="Times New Roman" w:cs="Times New Roman"/>
                <w:sz w:val="24"/>
                <w:szCs w:val="24"/>
              </w:rPr>
            </w:pPr>
          </w:p>
          <w:p w14:paraId="45A0C935" w14:textId="77777777" w:rsidR="00E67EB2" w:rsidRPr="00812318" w:rsidRDefault="00E67EB2" w:rsidP="00C4428F">
            <w:pPr>
              <w:rPr>
                <w:rFonts w:ascii="Times New Roman" w:eastAsia="Calibri" w:hAnsi="Times New Roman" w:cs="Times New Roman"/>
                <w:sz w:val="24"/>
                <w:szCs w:val="24"/>
              </w:rPr>
            </w:pPr>
            <w:r w:rsidRPr="00812318">
              <w:rPr>
                <w:rFonts w:ascii="Times New Roman" w:eastAsia="Calibri" w:hAnsi="Times New Roman" w:cs="Times New Roman"/>
                <w:sz w:val="24"/>
                <w:szCs w:val="24"/>
              </w:rPr>
              <w:t>знания</w:t>
            </w:r>
          </w:p>
        </w:tc>
        <w:tc>
          <w:tcPr>
            <w:tcW w:w="2403" w:type="dxa"/>
            <w:vMerge w:val="restart"/>
          </w:tcPr>
          <w:p w14:paraId="4453C66D" w14:textId="3627E9C2" w:rsidR="00E67EB2" w:rsidRPr="00812318" w:rsidRDefault="00E67EB2" w:rsidP="00C4428F">
            <w:pPr>
              <w:rPr>
                <w:rFonts w:ascii="Times New Roman" w:eastAsia="Calibri" w:hAnsi="Times New Roman" w:cs="Times New Roman"/>
                <w:sz w:val="24"/>
                <w:szCs w:val="24"/>
              </w:rPr>
            </w:pPr>
            <w:r w:rsidRPr="00A94F2D">
              <w:rPr>
                <w:rFonts w:ascii="Times New Roman" w:eastAsia="Calibri" w:hAnsi="Times New Roman" w:cs="Times New Roman"/>
                <w:sz w:val="24"/>
                <w:szCs w:val="24"/>
              </w:rPr>
              <w:t>систем</w:t>
            </w:r>
            <w:r>
              <w:rPr>
                <w:rFonts w:ascii="Times New Roman" w:eastAsia="Calibri" w:hAnsi="Times New Roman" w:cs="Times New Roman"/>
                <w:sz w:val="24"/>
                <w:szCs w:val="24"/>
              </w:rPr>
              <w:t>ы</w:t>
            </w:r>
            <w:r w:rsidRPr="00A94F2D">
              <w:rPr>
                <w:rFonts w:ascii="Times New Roman" w:eastAsia="Calibri" w:hAnsi="Times New Roman" w:cs="Times New Roman"/>
                <w:sz w:val="24"/>
                <w:szCs w:val="24"/>
              </w:rPr>
              <w:t xml:space="preserve"> функциональных стилей изучаемого </w:t>
            </w:r>
            <w:r w:rsidRPr="006F61B8">
              <w:rPr>
                <w:rFonts w:ascii="Times New Roman" w:eastAsia="Calibri" w:hAnsi="Times New Roman" w:cs="Times New Roman"/>
                <w:sz w:val="24"/>
                <w:szCs w:val="24"/>
              </w:rPr>
              <w:t>иностранного языка,</w:t>
            </w:r>
            <w:r w:rsidRPr="00A94F2D">
              <w:rPr>
                <w:rFonts w:ascii="Times New Roman" w:eastAsia="Calibri" w:hAnsi="Times New Roman" w:cs="Times New Roman"/>
                <w:sz w:val="24"/>
                <w:szCs w:val="24"/>
              </w:rPr>
              <w:t xml:space="preserve"> лексически</w:t>
            </w:r>
            <w:r>
              <w:rPr>
                <w:rFonts w:ascii="Times New Roman" w:eastAsia="Calibri" w:hAnsi="Times New Roman" w:cs="Times New Roman"/>
                <w:sz w:val="24"/>
                <w:szCs w:val="24"/>
              </w:rPr>
              <w:t>е</w:t>
            </w:r>
            <w:r w:rsidRPr="00A94F2D">
              <w:rPr>
                <w:rFonts w:ascii="Times New Roman" w:eastAsia="Calibri" w:hAnsi="Times New Roman" w:cs="Times New Roman"/>
                <w:sz w:val="24"/>
                <w:szCs w:val="24"/>
              </w:rPr>
              <w:t>, грамматически</w:t>
            </w:r>
            <w:r>
              <w:rPr>
                <w:rFonts w:ascii="Times New Roman" w:eastAsia="Calibri" w:hAnsi="Times New Roman" w:cs="Times New Roman"/>
                <w:sz w:val="24"/>
                <w:szCs w:val="24"/>
              </w:rPr>
              <w:t>е</w:t>
            </w:r>
            <w:r w:rsidRPr="00A94F2D">
              <w:rPr>
                <w:rFonts w:ascii="Times New Roman" w:eastAsia="Calibri" w:hAnsi="Times New Roman" w:cs="Times New Roman"/>
                <w:sz w:val="24"/>
                <w:szCs w:val="24"/>
              </w:rPr>
              <w:t>, фонетически</w:t>
            </w:r>
            <w:r>
              <w:rPr>
                <w:rFonts w:ascii="Times New Roman" w:eastAsia="Calibri" w:hAnsi="Times New Roman" w:cs="Times New Roman"/>
                <w:sz w:val="24"/>
                <w:szCs w:val="24"/>
              </w:rPr>
              <w:t>е</w:t>
            </w:r>
            <w:r w:rsidRPr="00A94F2D">
              <w:rPr>
                <w:rFonts w:ascii="Times New Roman" w:eastAsia="Calibri" w:hAnsi="Times New Roman" w:cs="Times New Roman"/>
                <w:sz w:val="24"/>
                <w:szCs w:val="24"/>
              </w:rPr>
              <w:t xml:space="preserve"> особенност</w:t>
            </w:r>
            <w:r>
              <w:rPr>
                <w:rFonts w:ascii="Times New Roman" w:eastAsia="Calibri" w:hAnsi="Times New Roman" w:cs="Times New Roman"/>
                <w:sz w:val="24"/>
                <w:szCs w:val="24"/>
              </w:rPr>
              <w:t>и</w:t>
            </w:r>
            <w:r w:rsidRPr="00A94F2D">
              <w:rPr>
                <w:rFonts w:ascii="Times New Roman" w:eastAsia="Calibri" w:hAnsi="Times New Roman" w:cs="Times New Roman"/>
                <w:sz w:val="24"/>
                <w:szCs w:val="24"/>
              </w:rPr>
              <w:t xml:space="preserve"> каждого из стилей</w:t>
            </w:r>
          </w:p>
        </w:tc>
        <w:tc>
          <w:tcPr>
            <w:tcW w:w="3145" w:type="dxa"/>
          </w:tcPr>
          <w:p w14:paraId="5CF02B12" w14:textId="77777777" w:rsidR="00E67EB2" w:rsidRPr="00812318" w:rsidRDefault="00E67EB2" w:rsidP="00C4428F">
            <w:pPr>
              <w:rPr>
                <w:rFonts w:ascii="Times New Roman" w:eastAsia="Calibri" w:hAnsi="Times New Roman" w:cs="Times New Roman"/>
                <w:sz w:val="24"/>
                <w:szCs w:val="24"/>
              </w:rPr>
            </w:pPr>
            <w:r w:rsidRPr="000637A3">
              <w:rPr>
                <w:rFonts w:ascii="Times New Roman" w:eastAsia="Times New Roman" w:hAnsi="Times New Roman" w:cs="Times New Roman"/>
                <w:sz w:val="24"/>
                <w:szCs w:val="24"/>
                <w:lang w:eastAsia="ru-RU"/>
              </w:rPr>
              <w:t xml:space="preserve">Теоретические основы </w:t>
            </w:r>
            <w:proofErr w:type="spellStart"/>
            <w:r w:rsidRPr="000637A3">
              <w:rPr>
                <w:rFonts w:ascii="Times New Roman" w:eastAsia="Times New Roman" w:hAnsi="Times New Roman" w:cs="Times New Roman"/>
                <w:sz w:val="24"/>
                <w:szCs w:val="24"/>
                <w:lang w:eastAsia="ru-RU"/>
              </w:rPr>
              <w:t>медиалингвистики</w:t>
            </w:r>
            <w:proofErr w:type="spellEnd"/>
          </w:p>
        </w:tc>
        <w:tc>
          <w:tcPr>
            <w:tcW w:w="1710" w:type="dxa"/>
            <w:vMerge w:val="restart"/>
          </w:tcPr>
          <w:p w14:paraId="04B14BD3" w14:textId="77777777" w:rsidR="00E67EB2" w:rsidRPr="000637A3" w:rsidRDefault="00E67EB2" w:rsidP="00C4428F">
            <w:pPr>
              <w:rPr>
                <w:rFonts w:ascii="Times New Roman" w:eastAsia="Times New Roman" w:hAnsi="Times New Roman" w:cs="Times New Roman"/>
                <w:sz w:val="24"/>
                <w:szCs w:val="24"/>
                <w:lang w:eastAsia="ru-RU"/>
              </w:rPr>
            </w:pPr>
            <w:r w:rsidRPr="000637A3">
              <w:rPr>
                <w:rFonts w:ascii="Times New Roman" w:eastAsia="Times New Roman" w:hAnsi="Times New Roman" w:cs="Times New Roman"/>
                <w:sz w:val="24"/>
                <w:szCs w:val="24"/>
                <w:lang w:eastAsia="ru-RU"/>
              </w:rPr>
              <w:t xml:space="preserve">Устный опрос </w:t>
            </w:r>
          </w:p>
          <w:p w14:paraId="20B6A1EA" w14:textId="77777777" w:rsidR="00E67EB2" w:rsidRPr="000637A3" w:rsidRDefault="00E67EB2" w:rsidP="00C4428F">
            <w:pPr>
              <w:rPr>
                <w:rFonts w:ascii="Times New Roman" w:eastAsia="Times New Roman" w:hAnsi="Times New Roman" w:cs="Times New Roman"/>
                <w:sz w:val="24"/>
                <w:szCs w:val="24"/>
                <w:lang w:eastAsia="ru-RU"/>
              </w:rPr>
            </w:pPr>
            <w:r w:rsidRPr="000637A3">
              <w:rPr>
                <w:rFonts w:ascii="Times New Roman" w:eastAsia="Times New Roman" w:hAnsi="Times New Roman" w:cs="Times New Roman"/>
                <w:sz w:val="24"/>
                <w:szCs w:val="24"/>
                <w:lang w:eastAsia="ru-RU"/>
              </w:rPr>
              <w:t>(п. 5.1), разноуровневые упражнения</w:t>
            </w:r>
          </w:p>
          <w:p w14:paraId="196E53B2" w14:textId="77777777" w:rsidR="00E67EB2" w:rsidRPr="000637A3" w:rsidRDefault="00E67EB2" w:rsidP="00C4428F">
            <w:pPr>
              <w:rPr>
                <w:rFonts w:ascii="Times New Roman" w:eastAsia="Calibri" w:hAnsi="Times New Roman" w:cs="Times New Roman"/>
                <w:sz w:val="24"/>
                <w:szCs w:val="24"/>
              </w:rPr>
            </w:pPr>
            <w:r w:rsidRPr="000637A3">
              <w:rPr>
                <w:rFonts w:ascii="Times New Roman" w:eastAsia="Times New Roman" w:hAnsi="Times New Roman" w:cs="Times New Roman"/>
                <w:sz w:val="24"/>
                <w:szCs w:val="24"/>
                <w:lang w:eastAsia="ru-RU"/>
              </w:rPr>
              <w:t>(п. 5.2)</w:t>
            </w:r>
          </w:p>
        </w:tc>
        <w:tc>
          <w:tcPr>
            <w:tcW w:w="1572" w:type="dxa"/>
            <w:vMerge w:val="restart"/>
          </w:tcPr>
          <w:p w14:paraId="388D844B" w14:textId="77777777" w:rsidR="00E67EB2" w:rsidRPr="000637A3" w:rsidRDefault="00E67EB2" w:rsidP="00C4428F">
            <w:pPr>
              <w:rPr>
                <w:rFonts w:ascii="Times New Roman" w:eastAsia="Calibri" w:hAnsi="Times New Roman" w:cs="Times New Roman"/>
                <w:sz w:val="24"/>
                <w:szCs w:val="24"/>
              </w:rPr>
            </w:pPr>
            <w:r w:rsidRPr="000637A3">
              <w:rPr>
                <w:rFonts w:ascii="Times New Roman" w:eastAsia="Calibri" w:hAnsi="Times New Roman" w:cs="Times New Roman"/>
                <w:sz w:val="24"/>
                <w:szCs w:val="24"/>
              </w:rPr>
              <w:t>Тест 1-2</w:t>
            </w:r>
          </w:p>
          <w:p w14:paraId="281906AB" w14:textId="77777777" w:rsidR="00E67EB2" w:rsidRPr="000637A3" w:rsidRDefault="00E67EB2" w:rsidP="00C4428F">
            <w:pPr>
              <w:rPr>
                <w:rFonts w:ascii="Times New Roman" w:eastAsia="Calibri" w:hAnsi="Times New Roman" w:cs="Times New Roman"/>
                <w:sz w:val="24"/>
                <w:szCs w:val="24"/>
              </w:rPr>
            </w:pPr>
            <w:r w:rsidRPr="000637A3">
              <w:rPr>
                <w:rFonts w:ascii="Times New Roman" w:eastAsia="Calibri" w:hAnsi="Times New Roman" w:cs="Times New Roman"/>
                <w:sz w:val="24"/>
                <w:szCs w:val="24"/>
              </w:rPr>
              <w:t>(п. 5.4),</w:t>
            </w:r>
          </w:p>
          <w:p w14:paraId="6321844B" w14:textId="7F51EFA5" w:rsidR="00E67EB2" w:rsidRPr="000637A3" w:rsidRDefault="00E67EB2" w:rsidP="00C4428F">
            <w:pPr>
              <w:rPr>
                <w:rFonts w:ascii="Times New Roman" w:eastAsia="Calibri" w:hAnsi="Times New Roman" w:cs="Times New Roman"/>
                <w:sz w:val="24"/>
                <w:szCs w:val="24"/>
              </w:rPr>
            </w:pPr>
            <w:r w:rsidRPr="000637A3">
              <w:rPr>
                <w:rFonts w:ascii="Times New Roman" w:eastAsia="Calibri" w:hAnsi="Times New Roman" w:cs="Times New Roman"/>
                <w:sz w:val="24"/>
                <w:szCs w:val="24"/>
              </w:rPr>
              <w:t>проект (5.5), реферат</w:t>
            </w:r>
            <w:r w:rsidR="00971011">
              <w:rPr>
                <w:rFonts w:ascii="Times New Roman" w:eastAsia="Calibri" w:hAnsi="Times New Roman" w:cs="Times New Roman"/>
                <w:sz w:val="24"/>
                <w:szCs w:val="24"/>
              </w:rPr>
              <w:t xml:space="preserve"> </w:t>
            </w:r>
            <w:r w:rsidRPr="000637A3">
              <w:rPr>
                <w:rFonts w:ascii="Times New Roman" w:eastAsia="Calibri" w:hAnsi="Times New Roman" w:cs="Times New Roman"/>
                <w:sz w:val="24"/>
                <w:szCs w:val="24"/>
              </w:rPr>
              <w:t>(5.6),</w:t>
            </w:r>
          </w:p>
          <w:p w14:paraId="17DD179A" w14:textId="77777777" w:rsidR="00E67EB2" w:rsidRPr="00812318" w:rsidRDefault="00E67EB2" w:rsidP="00C4428F">
            <w:pPr>
              <w:rPr>
                <w:rFonts w:ascii="Times New Roman" w:eastAsia="Calibri" w:hAnsi="Times New Roman" w:cs="Times New Roman"/>
                <w:sz w:val="24"/>
                <w:szCs w:val="24"/>
              </w:rPr>
            </w:pPr>
            <w:r w:rsidRPr="000637A3">
              <w:rPr>
                <w:rFonts w:ascii="Times New Roman" w:eastAsia="Calibri" w:hAnsi="Times New Roman" w:cs="Times New Roman"/>
                <w:sz w:val="24"/>
                <w:szCs w:val="24"/>
              </w:rPr>
              <w:t>контрольная работа (5.3)</w:t>
            </w:r>
          </w:p>
        </w:tc>
      </w:tr>
      <w:tr w:rsidR="00E67EB2" w:rsidRPr="000637A3" w14:paraId="0DB7AE5F" w14:textId="77777777" w:rsidTr="007674DA">
        <w:trPr>
          <w:trHeight w:val="742"/>
        </w:trPr>
        <w:tc>
          <w:tcPr>
            <w:tcW w:w="1101" w:type="dxa"/>
            <w:vMerge/>
          </w:tcPr>
          <w:p w14:paraId="66EA92E3" w14:textId="77777777" w:rsidR="00E67EB2" w:rsidRPr="000637A3" w:rsidRDefault="00E67EB2" w:rsidP="00C4428F">
            <w:pPr>
              <w:rPr>
                <w:rFonts w:ascii="Times New Roman" w:eastAsia="Calibri" w:hAnsi="Times New Roman" w:cs="Times New Roman"/>
                <w:sz w:val="24"/>
                <w:szCs w:val="24"/>
              </w:rPr>
            </w:pPr>
          </w:p>
        </w:tc>
        <w:tc>
          <w:tcPr>
            <w:tcW w:w="2403" w:type="dxa"/>
            <w:vMerge/>
          </w:tcPr>
          <w:p w14:paraId="5011F4E4" w14:textId="77777777" w:rsidR="00E67EB2" w:rsidRPr="000637A3" w:rsidRDefault="00E67EB2" w:rsidP="00C4428F">
            <w:pPr>
              <w:rPr>
                <w:rFonts w:ascii="Times New Roman" w:eastAsia="Calibri" w:hAnsi="Times New Roman" w:cs="Times New Roman"/>
                <w:sz w:val="24"/>
                <w:szCs w:val="24"/>
              </w:rPr>
            </w:pPr>
          </w:p>
        </w:tc>
        <w:tc>
          <w:tcPr>
            <w:tcW w:w="3145" w:type="dxa"/>
          </w:tcPr>
          <w:p w14:paraId="5BECB448" w14:textId="77777777" w:rsidR="00E67EB2" w:rsidRPr="000637A3" w:rsidRDefault="00E67EB2" w:rsidP="00C4428F">
            <w:pPr>
              <w:rPr>
                <w:rFonts w:ascii="Times New Roman" w:eastAsia="Calibri" w:hAnsi="Times New Roman" w:cs="Times New Roman"/>
                <w:sz w:val="24"/>
                <w:szCs w:val="24"/>
              </w:rPr>
            </w:pPr>
            <w:r w:rsidRPr="000637A3">
              <w:rPr>
                <w:rFonts w:ascii="Times New Roman" w:eastAsia="Times New Roman" w:hAnsi="Times New Roman" w:cs="Times New Roman"/>
                <w:sz w:val="24"/>
                <w:szCs w:val="24"/>
                <w:lang w:eastAsia="ru-RU"/>
              </w:rPr>
              <w:t>Языковая норма как один из важнейших признаков литературного языка</w:t>
            </w:r>
          </w:p>
        </w:tc>
        <w:tc>
          <w:tcPr>
            <w:tcW w:w="1710" w:type="dxa"/>
            <w:vMerge/>
          </w:tcPr>
          <w:p w14:paraId="22CD05C0" w14:textId="77777777" w:rsidR="00E67EB2" w:rsidRPr="000637A3" w:rsidRDefault="00E67EB2" w:rsidP="00C4428F">
            <w:pPr>
              <w:rPr>
                <w:rFonts w:ascii="Times New Roman" w:eastAsia="Calibri" w:hAnsi="Times New Roman" w:cs="Times New Roman"/>
                <w:sz w:val="24"/>
                <w:szCs w:val="24"/>
              </w:rPr>
            </w:pPr>
          </w:p>
        </w:tc>
        <w:tc>
          <w:tcPr>
            <w:tcW w:w="1572" w:type="dxa"/>
            <w:vMerge/>
          </w:tcPr>
          <w:p w14:paraId="2E625731" w14:textId="77777777" w:rsidR="00E67EB2" w:rsidRPr="000637A3" w:rsidRDefault="00E67EB2" w:rsidP="00C4428F">
            <w:pPr>
              <w:rPr>
                <w:rFonts w:ascii="Times New Roman" w:eastAsia="Calibri" w:hAnsi="Times New Roman" w:cs="Times New Roman"/>
                <w:sz w:val="24"/>
                <w:szCs w:val="24"/>
              </w:rPr>
            </w:pPr>
          </w:p>
        </w:tc>
      </w:tr>
      <w:tr w:rsidR="00E67EB2" w:rsidRPr="000637A3" w14:paraId="549D6F9F" w14:textId="77777777" w:rsidTr="007674DA">
        <w:trPr>
          <w:trHeight w:val="866"/>
        </w:trPr>
        <w:tc>
          <w:tcPr>
            <w:tcW w:w="1101" w:type="dxa"/>
            <w:vMerge/>
          </w:tcPr>
          <w:p w14:paraId="5AA9357F" w14:textId="77777777" w:rsidR="00E67EB2" w:rsidRPr="000637A3" w:rsidRDefault="00E67EB2" w:rsidP="00C4428F">
            <w:pPr>
              <w:rPr>
                <w:rFonts w:ascii="Times New Roman" w:eastAsia="Calibri" w:hAnsi="Times New Roman" w:cs="Times New Roman"/>
                <w:sz w:val="24"/>
                <w:szCs w:val="24"/>
              </w:rPr>
            </w:pPr>
          </w:p>
        </w:tc>
        <w:tc>
          <w:tcPr>
            <w:tcW w:w="2403" w:type="dxa"/>
            <w:vMerge/>
          </w:tcPr>
          <w:p w14:paraId="287631D0" w14:textId="77777777" w:rsidR="00E67EB2" w:rsidRPr="000637A3" w:rsidRDefault="00E67EB2" w:rsidP="00C4428F">
            <w:pPr>
              <w:rPr>
                <w:rFonts w:ascii="Times New Roman" w:eastAsia="Calibri" w:hAnsi="Times New Roman" w:cs="Times New Roman"/>
                <w:sz w:val="24"/>
                <w:szCs w:val="24"/>
              </w:rPr>
            </w:pPr>
          </w:p>
        </w:tc>
        <w:tc>
          <w:tcPr>
            <w:tcW w:w="3145" w:type="dxa"/>
          </w:tcPr>
          <w:p w14:paraId="5961C8E2" w14:textId="77777777" w:rsidR="00E67EB2" w:rsidRPr="000637A3" w:rsidRDefault="00E67EB2" w:rsidP="00C4428F">
            <w:pPr>
              <w:rPr>
                <w:rFonts w:ascii="Times New Roman" w:eastAsia="Calibri" w:hAnsi="Times New Roman" w:cs="Times New Roman"/>
                <w:sz w:val="24"/>
                <w:szCs w:val="24"/>
              </w:rPr>
            </w:pPr>
            <w:r w:rsidRPr="000637A3">
              <w:rPr>
                <w:rFonts w:ascii="Times New Roman" w:eastAsia="Times New Roman" w:hAnsi="Times New Roman" w:cs="Times New Roman"/>
                <w:sz w:val="24"/>
                <w:szCs w:val="24"/>
                <w:lang w:eastAsia="ru-RU"/>
              </w:rPr>
              <w:t>Классификация языковых норм по функциональному признаку</w:t>
            </w:r>
          </w:p>
        </w:tc>
        <w:tc>
          <w:tcPr>
            <w:tcW w:w="1710" w:type="dxa"/>
            <w:vMerge w:val="restart"/>
          </w:tcPr>
          <w:p w14:paraId="17647B84" w14:textId="77777777" w:rsidR="00E67EB2" w:rsidRPr="000637A3" w:rsidRDefault="00E67EB2" w:rsidP="00C4428F">
            <w:pPr>
              <w:rPr>
                <w:rFonts w:ascii="Times New Roman" w:eastAsia="Times New Roman" w:hAnsi="Times New Roman" w:cs="Times New Roman"/>
                <w:sz w:val="24"/>
                <w:szCs w:val="24"/>
                <w:lang w:eastAsia="ru-RU"/>
              </w:rPr>
            </w:pPr>
            <w:r w:rsidRPr="000637A3">
              <w:rPr>
                <w:rFonts w:ascii="Times New Roman" w:eastAsia="Times New Roman" w:hAnsi="Times New Roman" w:cs="Times New Roman"/>
                <w:sz w:val="24"/>
                <w:szCs w:val="24"/>
                <w:lang w:eastAsia="ru-RU"/>
              </w:rPr>
              <w:t>Устный опрос</w:t>
            </w:r>
          </w:p>
          <w:p w14:paraId="04E342A2" w14:textId="77777777" w:rsidR="00E67EB2" w:rsidRPr="000637A3" w:rsidRDefault="00E67EB2" w:rsidP="00C4428F">
            <w:pPr>
              <w:rPr>
                <w:rFonts w:ascii="Times New Roman" w:eastAsia="Times New Roman" w:hAnsi="Times New Roman" w:cs="Times New Roman"/>
                <w:sz w:val="24"/>
                <w:szCs w:val="24"/>
                <w:lang w:eastAsia="ru-RU"/>
              </w:rPr>
            </w:pPr>
            <w:r w:rsidRPr="000637A3">
              <w:rPr>
                <w:rFonts w:ascii="Times New Roman" w:eastAsia="Times New Roman" w:hAnsi="Times New Roman" w:cs="Times New Roman"/>
                <w:sz w:val="24"/>
                <w:szCs w:val="24"/>
                <w:lang w:eastAsia="ru-RU"/>
              </w:rPr>
              <w:t xml:space="preserve">(п. 5.1), разноуровневые упражнения, </w:t>
            </w:r>
          </w:p>
          <w:p w14:paraId="1D8005DD" w14:textId="77777777" w:rsidR="00E67EB2" w:rsidRPr="000637A3" w:rsidRDefault="00E67EB2" w:rsidP="00C4428F">
            <w:pPr>
              <w:rPr>
                <w:rFonts w:ascii="Times New Roman" w:eastAsia="Times New Roman" w:hAnsi="Times New Roman" w:cs="Times New Roman"/>
                <w:sz w:val="24"/>
                <w:szCs w:val="24"/>
                <w:lang w:eastAsia="ru-RU"/>
              </w:rPr>
            </w:pPr>
            <w:r w:rsidRPr="000637A3">
              <w:rPr>
                <w:rFonts w:ascii="Times New Roman" w:eastAsia="Times New Roman" w:hAnsi="Times New Roman" w:cs="Times New Roman"/>
                <w:sz w:val="24"/>
                <w:szCs w:val="24"/>
                <w:lang w:eastAsia="ru-RU"/>
              </w:rPr>
              <w:t>(п. 5.2),</w:t>
            </w:r>
          </w:p>
          <w:p w14:paraId="536DADED" w14:textId="77777777" w:rsidR="00E67EB2" w:rsidRPr="000637A3" w:rsidRDefault="00E67EB2" w:rsidP="00C4428F">
            <w:pPr>
              <w:rPr>
                <w:rFonts w:ascii="Times New Roman" w:eastAsia="Times New Roman" w:hAnsi="Times New Roman" w:cs="Times New Roman"/>
                <w:sz w:val="24"/>
                <w:szCs w:val="24"/>
                <w:lang w:eastAsia="ru-RU"/>
              </w:rPr>
            </w:pPr>
          </w:p>
          <w:p w14:paraId="31B6313E" w14:textId="77777777" w:rsidR="00E67EB2" w:rsidRPr="000637A3" w:rsidRDefault="00E67EB2" w:rsidP="00C4428F">
            <w:pPr>
              <w:rPr>
                <w:rFonts w:ascii="Times New Roman" w:eastAsia="Calibri" w:hAnsi="Times New Roman" w:cs="Times New Roman"/>
                <w:sz w:val="24"/>
                <w:szCs w:val="24"/>
              </w:rPr>
            </w:pPr>
          </w:p>
        </w:tc>
        <w:tc>
          <w:tcPr>
            <w:tcW w:w="1572" w:type="dxa"/>
            <w:vMerge/>
          </w:tcPr>
          <w:p w14:paraId="358BF0B0" w14:textId="77777777" w:rsidR="00E67EB2" w:rsidRPr="000637A3" w:rsidRDefault="00E67EB2" w:rsidP="00C4428F">
            <w:pPr>
              <w:rPr>
                <w:rFonts w:ascii="Times New Roman" w:eastAsia="Calibri" w:hAnsi="Times New Roman" w:cs="Times New Roman"/>
                <w:sz w:val="24"/>
                <w:szCs w:val="24"/>
              </w:rPr>
            </w:pPr>
          </w:p>
        </w:tc>
      </w:tr>
      <w:tr w:rsidR="00E67EB2" w:rsidRPr="000637A3" w14:paraId="5DDC7899" w14:textId="77777777" w:rsidTr="007674DA">
        <w:trPr>
          <w:trHeight w:val="805"/>
        </w:trPr>
        <w:tc>
          <w:tcPr>
            <w:tcW w:w="1101" w:type="dxa"/>
            <w:vMerge/>
          </w:tcPr>
          <w:p w14:paraId="36CFFEE1" w14:textId="77777777" w:rsidR="00E67EB2" w:rsidRPr="00812318" w:rsidRDefault="00E67EB2" w:rsidP="00C4428F">
            <w:pPr>
              <w:rPr>
                <w:rFonts w:ascii="Times New Roman" w:eastAsia="Calibri" w:hAnsi="Times New Roman" w:cs="Times New Roman"/>
                <w:sz w:val="24"/>
                <w:szCs w:val="24"/>
              </w:rPr>
            </w:pPr>
          </w:p>
        </w:tc>
        <w:tc>
          <w:tcPr>
            <w:tcW w:w="2403" w:type="dxa"/>
            <w:vMerge w:val="restart"/>
          </w:tcPr>
          <w:p w14:paraId="6471C897" w14:textId="390FDA3D" w:rsidR="00E67EB2" w:rsidRPr="00812318" w:rsidRDefault="00E67EB2" w:rsidP="00C4428F">
            <w:pPr>
              <w:rPr>
                <w:rFonts w:ascii="Times New Roman" w:eastAsia="Calibri" w:hAnsi="Times New Roman" w:cs="Times New Roman"/>
                <w:sz w:val="24"/>
                <w:szCs w:val="24"/>
              </w:rPr>
            </w:pPr>
            <w:r w:rsidRPr="008F6D6A">
              <w:rPr>
                <w:rFonts w:ascii="Times New Roman" w:eastAsia="Calibri" w:hAnsi="Times New Roman" w:cs="Times New Roman"/>
                <w:color w:val="000000"/>
                <w:sz w:val="24"/>
              </w:rPr>
              <w:t>сущност</w:t>
            </w:r>
            <w:r>
              <w:rPr>
                <w:rFonts w:ascii="Times New Roman" w:eastAsia="Calibri" w:hAnsi="Times New Roman" w:cs="Times New Roman"/>
                <w:color w:val="000000"/>
                <w:sz w:val="24"/>
              </w:rPr>
              <w:t>и</w:t>
            </w:r>
            <w:r w:rsidRPr="008F6D6A">
              <w:rPr>
                <w:rFonts w:ascii="Times New Roman" w:eastAsia="Calibri" w:hAnsi="Times New Roman" w:cs="Times New Roman"/>
                <w:color w:val="000000"/>
                <w:sz w:val="24"/>
              </w:rPr>
              <w:t xml:space="preserve"> системных отношений в лексическом составе языка, </w:t>
            </w:r>
            <w:r>
              <w:rPr>
                <w:rFonts w:ascii="Times New Roman" w:eastAsia="Calibri" w:hAnsi="Times New Roman" w:cs="Times New Roman"/>
                <w:sz w:val="24"/>
                <w:szCs w:val="24"/>
              </w:rPr>
              <w:t>особенности публицистическ</w:t>
            </w:r>
            <w:r w:rsidRPr="00853668">
              <w:rPr>
                <w:rFonts w:ascii="Times New Roman" w:eastAsia="Calibri" w:hAnsi="Times New Roman" w:cs="Times New Roman"/>
                <w:sz w:val="24"/>
                <w:szCs w:val="24"/>
              </w:rPr>
              <w:t>ого стиля</w:t>
            </w:r>
          </w:p>
        </w:tc>
        <w:tc>
          <w:tcPr>
            <w:tcW w:w="3145" w:type="dxa"/>
          </w:tcPr>
          <w:p w14:paraId="7C29344D" w14:textId="77777777" w:rsidR="00E67EB2" w:rsidRPr="00812318" w:rsidRDefault="00E67EB2" w:rsidP="00C4428F">
            <w:pPr>
              <w:rPr>
                <w:rFonts w:ascii="Times New Roman" w:eastAsia="Calibri" w:hAnsi="Times New Roman" w:cs="Times New Roman"/>
                <w:sz w:val="24"/>
                <w:szCs w:val="24"/>
              </w:rPr>
            </w:pPr>
            <w:proofErr w:type="spellStart"/>
            <w:r w:rsidRPr="000637A3">
              <w:rPr>
                <w:rFonts w:ascii="Times New Roman" w:eastAsia="Calibri" w:hAnsi="Times New Roman" w:cs="Times New Roman"/>
                <w:sz w:val="24"/>
                <w:szCs w:val="24"/>
              </w:rPr>
              <w:t>Лингвоформатиные</w:t>
            </w:r>
            <w:proofErr w:type="spellEnd"/>
            <w:r w:rsidRPr="000637A3">
              <w:rPr>
                <w:rFonts w:ascii="Times New Roman" w:eastAsia="Calibri" w:hAnsi="Times New Roman" w:cs="Times New Roman"/>
                <w:sz w:val="24"/>
                <w:szCs w:val="24"/>
              </w:rPr>
              <w:t xml:space="preserve"> характеристики публицистики и аналитики. Лингвостилистические особенности рекламных текстов </w:t>
            </w:r>
          </w:p>
        </w:tc>
        <w:tc>
          <w:tcPr>
            <w:tcW w:w="1710" w:type="dxa"/>
            <w:vMerge/>
          </w:tcPr>
          <w:p w14:paraId="53C859F2" w14:textId="77777777" w:rsidR="00E67EB2" w:rsidRPr="000637A3" w:rsidRDefault="00E67EB2" w:rsidP="00C4428F">
            <w:pPr>
              <w:rPr>
                <w:rFonts w:ascii="Times New Roman" w:eastAsia="Calibri" w:hAnsi="Times New Roman" w:cs="Times New Roman"/>
                <w:sz w:val="24"/>
                <w:szCs w:val="24"/>
              </w:rPr>
            </w:pPr>
          </w:p>
        </w:tc>
        <w:tc>
          <w:tcPr>
            <w:tcW w:w="1572" w:type="dxa"/>
            <w:vMerge/>
          </w:tcPr>
          <w:p w14:paraId="482F6903" w14:textId="77777777" w:rsidR="00E67EB2" w:rsidRPr="00812318" w:rsidRDefault="00E67EB2" w:rsidP="00C4428F">
            <w:pPr>
              <w:rPr>
                <w:rFonts w:ascii="Times New Roman" w:eastAsia="Calibri" w:hAnsi="Times New Roman" w:cs="Times New Roman"/>
                <w:sz w:val="24"/>
                <w:szCs w:val="24"/>
              </w:rPr>
            </w:pPr>
          </w:p>
        </w:tc>
      </w:tr>
      <w:tr w:rsidR="00E67EB2" w:rsidRPr="000637A3" w14:paraId="29B4DC82" w14:textId="77777777" w:rsidTr="007674DA">
        <w:trPr>
          <w:trHeight w:val="805"/>
        </w:trPr>
        <w:tc>
          <w:tcPr>
            <w:tcW w:w="1101" w:type="dxa"/>
            <w:vMerge/>
          </w:tcPr>
          <w:p w14:paraId="6E0B5D9F" w14:textId="77777777" w:rsidR="00E67EB2" w:rsidRPr="000637A3" w:rsidRDefault="00E67EB2" w:rsidP="00C4428F">
            <w:pPr>
              <w:rPr>
                <w:rFonts w:ascii="Times New Roman" w:eastAsia="Calibri" w:hAnsi="Times New Roman" w:cs="Times New Roman"/>
                <w:sz w:val="24"/>
                <w:szCs w:val="24"/>
              </w:rPr>
            </w:pPr>
          </w:p>
        </w:tc>
        <w:tc>
          <w:tcPr>
            <w:tcW w:w="2403" w:type="dxa"/>
            <w:vMerge/>
          </w:tcPr>
          <w:p w14:paraId="45138703" w14:textId="77777777" w:rsidR="00E67EB2" w:rsidRPr="000637A3" w:rsidRDefault="00E67EB2" w:rsidP="00C4428F">
            <w:pPr>
              <w:rPr>
                <w:rFonts w:ascii="Times New Roman" w:eastAsia="Calibri" w:hAnsi="Times New Roman" w:cs="Times New Roman"/>
                <w:sz w:val="24"/>
                <w:szCs w:val="24"/>
              </w:rPr>
            </w:pPr>
          </w:p>
        </w:tc>
        <w:tc>
          <w:tcPr>
            <w:tcW w:w="3145" w:type="dxa"/>
          </w:tcPr>
          <w:p w14:paraId="192F4773" w14:textId="77777777" w:rsidR="00E67EB2" w:rsidRPr="000637A3" w:rsidRDefault="00E67EB2" w:rsidP="00C4428F">
            <w:pPr>
              <w:rPr>
                <w:rFonts w:ascii="Times New Roman" w:eastAsia="Calibri" w:hAnsi="Times New Roman" w:cs="Times New Roman"/>
                <w:sz w:val="24"/>
                <w:szCs w:val="24"/>
              </w:rPr>
            </w:pPr>
            <w:r w:rsidRPr="000637A3">
              <w:rPr>
                <w:rFonts w:ascii="Times New Roman" w:eastAsia="Calibri" w:hAnsi="Times New Roman" w:cs="Times New Roman"/>
                <w:sz w:val="24"/>
                <w:szCs w:val="24"/>
              </w:rPr>
              <w:t>Лексические и грамматические особенности заголовков в печатных СМИ</w:t>
            </w:r>
          </w:p>
        </w:tc>
        <w:tc>
          <w:tcPr>
            <w:tcW w:w="1710" w:type="dxa"/>
            <w:vMerge w:val="restart"/>
          </w:tcPr>
          <w:p w14:paraId="45D4B396" w14:textId="77777777" w:rsidR="00E67EB2" w:rsidRPr="000637A3" w:rsidRDefault="00E67EB2" w:rsidP="00C4428F">
            <w:pPr>
              <w:rPr>
                <w:rFonts w:ascii="Times New Roman" w:eastAsia="Calibri" w:hAnsi="Times New Roman" w:cs="Times New Roman"/>
                <w:sz w:val="24"/>
                <w:szCs w:val="24"/>
              </w:rPr>
            </w:pPr>
            <w:r w:rsidRPr="000637A3">
              <w:rPr>
                <w:rFonts w:ascii="Times New Roman" w:eastAsia="Calibri" w:hAnsi="Times New Roman" w:cs="Times New Roman"/>
                <w:sz w:val="24"/>
                <w:szCs w:val="24"/>
              </w:rPr>
              <w:t>Устный опрос</w:t>
            </w:r>
          </w:p>
          <w:p w14:paraId="0BFA4CCC" w14:textId="77777777" w:rsidR="00E67EB2" w:rsidRPr="000637A3" w:rsidRDefault="00E67EB2" w:rsidP="00C4428F">
            <w:pPr>
              <w:rPr>
                <w:rFonts w:ascii="Times New Roman" w:eastAsia="Calibri" w:hAnsi="Times New Roman" w:cs="Times New Roman"/>
                <w:sz w:val="24"/>
                <w:szCs w:val="24"/>
              </w:rPr>
            </w:pPr>
            <w:r w:rsidRPr="000637A3">
              <w:rPr>
                <w:rFonts w:ascii="Times New Roman" w:eastAsia="Calibri" w:hAnsi="Times New Roman" w:cs="Times New Roman"/>
                <w:sz w:val="24"/>
                <w:szCs w:val="24"/>
              </w:rPr>
              <w:t xml:space="preserve">(п. 5.1), разноуровневые упражнения, </w:t>
            </w:r>
          </w:p>
          <w:p w14:paraId="1C60F6A4" w14:textId="77777777" w:rsidR="00E67EB2" w:rsidRPr="000637A3" w:rsidRDefault="00E67EB2" w:rsidP="00C4428F">
            <w:pPr>
              <w:rPr>
                <w:rFonts w:ascii="Times New Roman" w:eastAsia="Calibri" w:hAnsi="Times New Roman" w:cs="Times New Roman"/>
                <w:sz w:val="24"/>
                <w:szCs w:val="24"/>
              </w:rPr>
            </w:pPr>
            <w:r w:rsidRPr="000637A3">
              <w:rPr>
                <w:rFonts w:ascii="Times New Roman" w:eastAsia="Calibri" w:hAnsi="Times New Roman" w:cs="Times New Roman"/>
                <w:sz w:val="24"/>
                <w:szCs w:val="24"/>
              </w:rPr>
              <w:t>(п. 5.2),</w:t>
            </w:r>
          </w:p>
          <w:p w14:paraId="4EE2C4D3" w14:textId="77777777" w:rsidR="00E67EB2" w:rsidRPr="000637A3" w:rsidRDefault="00E67EB2" w:rsidP="00C4428F">
            <w:pPr>
              <w:rPr>
                <w:rFonts w:ascii="Times New Roman" w:eastAsia="Calibri" w:hAnsi="Times New Roman" w:cs="Times New Roman"/>
                <w:sz w:val="24"/>
                <w:szCs w:val="24"/>
              </w:rPr>
            </w:pPr>
          </w:p>
        </w:tc>
        <w:tc>
          <w:tcPr>
            <w:tcW w:w="1572" w:type="dxa"/>
            <w:vMerge/>
          </w:tcPr>
          <w:p w14:paraId="6CA5A4EC" w14:textId="77777777" w:rsidR="00E67EB2" w:rsidRPr="000637A3" w:rsidRDefault="00E67EB2" w:rsidP="00C4428F">
            <w:pPr>
              <w:rPr>
                <w:rFonts w:ascii="Times New Roman" w:eastAsia="Calibri" w:hAnsi="Times New Roman" w:cs="Times New Roman"/>
                <w:sz w:val="24"/>
                <w:szCs w:val="24"/>
              </w:rPr>
            </w:pPr>
          </w:p>
        </w:tc>
      </w:tr>
      <w:tr w:rsidR="00E67EB2" w:rsidRPr="000637A3" w14:paraId="7BFEFF27" w14:textId="77777777" w:rsidTr="007674DA">
        <w:trPr>
          <w:trHeight w:val="805"/>
        </w:trPr>
        <w:tc>
          <w:tcPr>
            <w:tcW w:w="1101" w:type="dxa"/>
            <w:vMerge/>
          </w:tcPr>
          <w:p w14:paraId="1A7C3AED" w14:textId="77777777" w:rsidR="00E67EB2" w:rsidRPr="000637A3" w:rsidRDefault="00E67EB2" w:rsidP="00C4428F">
            <w:pPr>
              <w:rPr>
                <w:rFonts w:ascii="Times New Roman" w:eastAsia="Calibri" w:hAnsi="Times New Roman" w:cs="Times New Roman"/>
                <w:sz w:val="24"/>
                <w:szCs w:val="24"/>
              </w:rPr>
            </w:pPr>
          </w:p>
        </w:tc>
        <w:tc>
          <w:tcPr>
            <w:tcW w:w="2403" w:type="dxa"/>
            <w:vMerge/>
          </w:tcPr>
          <w:p w14:paraId="2AED4574" w14:textId="77777777" w:rsidR="00E67EB2" w:rsidRPr="000637A3" w:rsidRDefault="00E67EB2" w:rsidP="00C4428F">
            <w:pPr>
              <w:rPr>
                <w:rFonts w:ascii="Times New Roman" w:eastAsia="Calibri" w:hAnsi="Times New Roman" w:cs="Times New Roman"/>
                <w:sz w:val="24"/>
                <w:szCs w:val="24"/>
              </w:rPr>
            </w:pPr>
          </w:p>
        </w:tc>
        <w:tc>
          <w:tcPr>
            <w:tcW w:w="3145" w:type="dxa"/>
          </w:tcPr>
          <w:p w14:paraId="6B8E452F" w14:textId="77777777" w:rsidR="00E67EB2" w:rsidRPr="000637A3" w:rsidRDefault="00E67EB2" w:rsidP="00C4428F">
            <w:pPr>
              <w:rPr>
                <w:rFonts w:ascii="Times New Roman" w:eastAsia="Calibri" w:hAnsi="Times New Roman" w:cs="Times New Roman"/>
                <w:sz w:val="24"/>
                <w:szCs w:val="24"/>
              </w:rPr>
            </w:pPr>
            <w:proofErr w:type="spellStart"/>
            <w:r w:rsidRPr="000637A3">
              <w:rPr>
                <w:rFonts w:ascii="Times New Roman" w:eastAsia="Times New Roman" w:hAnsi="Times New Roman" w:cs="Times New Roman"/>
                <w:sz w:val="24"/>
                <w:szCs w:val="24"/>
                <w:lang w:eastAsia="ru-RU"/>
              </w:rPr>
              <w:t>Медиатекст</w:t>
            </w:r>
            <w:proofErr w:type="spellEnd"/>
            <w:r w:rsidRPr="000637A3">
              <w:rPr>
                <w:rFonts w:ascii="Times New Roman" w:eastAsia="Times New Roman" w:hAnsi="Times New Roman" w:cs="Times New Roman"/>
                <w:sz w:val="24"/>
                <w:szCs w:val="24"/>
                <w:lang w:eastAsia="ru-RU"/>
              </w:rPr>
              <w:t xml:space="preserve"> как основная единица языка СМИ. Методы изучения </w:t>
            </w:r>
            <w:proofErr w:type="spellStart"/>
            <w:r w:rsidRPr="000637A3">
              <w:rPr>
                <w:rFonts w:ascii="Times New Roman" w:eastAsia="Times New Roman" w:hAnsi="Times New Roman" w:cs="Times New Roman"/>
                <w:sz w:val="24"/>
                <w:szCs w:val="24"/>
                <w:lang w:eastAsia="ru-RU"/>
              </w:rPr>
              <w:t>медиатекстов</w:t>
            </w:r>
            <w:proofErr w:type="spellEnd"/>
          </w:p>
        </w:tc>
        <w:tc>
          <w:tcPr>
            <w:tcW w:w="1710" w:type="dxa"/>
            <w:vMerge/>
          </w:tcPr>
          <w:p w14:paraId="4C01184E" w14:textId="77777777" w:rsidR="00E67EB2" w:rsidRPr="000637A3" w:rsidRDefault="00E67EB2" w:rsidP="00C4428F">
            <w:pPr>
              <w:rPr>
                <w:rFonts w:ascii="Times New Roman" w:eastAsia="Calibri" w:hAnsi="Times New Roman" w:cs="Times New Roman"/>
                <w:sz w:val="24"/>
                <w:szCs w:val="24"/>
              </w:rPr>
            </w:pPr>
          </w:p>
        </w:tc>
        <w:tc>
          <w:tcPr>
            <w:tcW w:w="1572" w:type="dxa"/>
            <w:vMerge/>
          </w:tcPr>
          <w:p w14:paraId="610E4878" w14:textId="77777777" w:rsidR="00E67EB2" w:rsidRPr="000637A3" w:rsidRDefault="00E67EB2" w:rsidP="00C4428F">
            <w:pPr>
              <w:rPr>
                <w:rFonts w:ascii="Times New Roman" w:eastAsia="Calibri" w:hAnsi="Times New Roman" w:cs="Times New Roman"/>
                <w:sz w:val="24"/>
                <w:szCs w:val="24"/>
              </w:rPr>
            </w:pPr>
          </w:p>
        </w:tc>
      </w:tr>
      <w:tr w:rsidR="00E67EB2" w:rsidRPr="000637A3" w14:paraId="02597FFC" w14:textId="77777777" w:rsidTr="007674DA">
        <w:trPr>
          <w:trHeight w:val="360"/>
        </w:trPr>
        <w:tc>
          <w:tcPr>
            <w:tcW w:w="1101" w:type="dxa"/>
            <w:vMerge/>
          </w:tcPr>
          <w:p w14:paraId="008F7A07" w14:textId="77777777" w:rsidR="00E67EB2" w:rsidRPr="00812318" w:rsidRDefault="00E67EB2" w:rsidP="00C4428F">
            <w:pPr>
              <w:rPr>
                <w:rFonts w:ascii="Times New Roman" w:eastAsia="Calibri" w:hAnsi="Times New Roman" w:cs="Times New Roman"/>
                <w:sz w:val="24"/>
                <w:szCs w:val="24"/>
              </w:rPr>
            </w:pPr>
          </w:p>
        </w:tc>
        <w:tc>
          <w:tcPr>
            <w:tcW w:w="2403" w:type="dxa"/>
            <w:vMerge w:val="restart"/>
          </w:tcPr>
          <w:p w14:paraId="1B48FF97" w14:textId="1CA11B8A" w:rsidR="00E67EB2" w:rsidRPr="00812318" w:rsidRDefault="00E67EB2" w:rsidP="00C4428F">
            <w:pPr>
              <w:rPr>
                <w:rFonts w:ascii="Times New Roman" w:eastAsia="Calibri" w:hAnsi="Times New Roman" w:cs="Times New Roman"/>
                <w:sz w:val="24"/>
                <w:szCs w:val="24"/>
              </w:rPr>
            </w:pPr>
            <w:r w:rsidRPr="00E67EB2">
              <w:rPr>
                <w:rFonts w:ascii="Times New Roman" w:eastAsia="Calibri" w:hAnsi="Times New Roman" w:cs="Times New Roman"/>
                <w:sz w:val="24"/>
                <w:szCs w:val="24"/>
              </w:rPr>
              <w:t>национально-культурных норм общения, принятых в различных социумах, особенностей публицистического стиля</w:t>
            </w:r>
          </w:p>
        </w:tc>
        <w:tc>
          <w:tcPr>
            <w:tcW w:w="3145" w:type="dxa"/>
          </w:tcPr>
          <w:p w14:paraId="5A81FB4D" w14:textId="77777777" w:rsidR="00E67EB2" w:rsidRPr="00812318" w:rsidRDefault="00E67EB2" w:rsidP="00C4428F">
            <w:pPr>
              <w:rPr>
                <w:rFonts w:ascii="Times New Roman" w:eastAsia="Calibri" w:hAnsi="Times New Roman" w:cs="Times New Roman"/>
                <w:sz w:val="24"/>
                <w:szCs w:val="24"/>
              </w:rPr>
            </w:pPr>
            <w:r w:rsidRPr="000637A3">
              <w:rPr>
                <w:rFonts w:ascii="Times New Roman" w:eastAsia="Times New Roman" w:hAnsi="Times New Roman" w:cs="Times New Roman"/>
                <w:sz w:val="24"/>
                <w:szCs w:val="24"/>
                <w:lang w:eastAsia="ru-RU"/>
              </w:rPr>
              <w:t>Социально-этические проблемы в текстах СМИ</w:t>
            </w:r>
          </w:p>
        </w:tc>
        <w:tc>
          <w:tcPr>
            <w:tcW w:w="1710" w:type="dxa"/>
            <w:vMerge w:val="restart"/>
          </w:tcPr>
          <w:p w14:paraId="4792AE33" w14:textId="77777777" w:rsidR="00E67EB2" w:rsidRPr="000637A3" w:rsidRDefault="00E67EB2" w:rsidP="00C4428F">
            <w:pPr>
              <w:rPr>
                <w:rFonts w:ascii="Times New Roman" w:eastAsia="Calibri" w:hAnsi="Times New Roman" w:cs="Times New Roman"/>
                <w:sz w:val="24"/>
                <w:szCs w:val="24"/>
              </w:rPr>
            </w:pPr>
            <w:r w:rsidRPr="000637A3">
              <w:rPr>
                <w:rFonts w:ascii="Times New Roman" w:eastAsia="Calibri" w:hAnsi="Times New Roman" w:cs="Times New Roman"/>
                <w:sz w:val="24"/>
                <w:szCs w:val="24"/>
              </w:rPr>
              <w:t xml:space="preserve">Устный опрос </w:t>
            </w:r>
          </w:p>
          <w:p w14:paraId="6131A800" w14:textId="77777777" w:rsidR="00E67EB2" w:rsidRPr="000637A3" w:rsidRDefault="00E67EB2" w:rsidP="00C4428F">
            <w:pPr>
              <w:rPr>
                <w:rFonts w:ascii="Times New Roman" w:eastAsia="Calibri" w:hAnsi="Times New Roman" w:cs="Times New Roman"/>
                <w:sz w:val="24"/>
                <w:szCs w:val="24"/>
              </w:rPr>
            </w:pPr>
            <w:r w:rsidRPr="000637A3">
              <w:rPr>
                <w:rFonts w:ascii="Times New Roman" w:eastAsia="Calibri" w:hAnsi="Times New Roman" w:cs="Times New Roman"/>
                <w:sz w:val="24"/>
                <w:szCs w:val="24"/>
              </w:rPr>
              <w:t>(п. 5.1), разноуровневые упражнения</w:t>
            </w:r>
          </w:p>
          <w:p w14:paraId="49070129" w14:textId="77777777" w:rsidR="00E67EB2" w:rsidRPr="000637A3" w:rsidRDefault="00E67EB2" w:rsidP="00C4428F">
            <w:pPr>
              <w:rPr>
                <w:rFonts w:ascii="Times New Roman" w:eastAsia="Calibri" w:hAnsi="Times New Roman" w:cs="Times New Roman"/>
                <w:sz w:val="24"/>
                <w:szCs w:val="24"/>
              </w:rPr>
            </w:pPr>
            <w:r w:rsidRPr="000637A3">
              <w:rPr>
                <w:rFonts w:ascii="Times New Roman" w:eastAsia="Calibri" w:hAnsi="Times New Roman" w:cs="Times New Roman"/>
                <w:sz w:val="24"/>
                <w:szCs w:val="24"/>
              </w:rPr>
              <w:t>(п. 5.2)</w:t>
            </w:r>
          </w:p>
        </w:tc>
        <w:tc>
          <w:tcPr>
            <w:tcW w:w="1572" w:type="dxa"/>
            <w:vMerge/>
          </w:tcPr>
          <w:p w14:paraId="2CC450B8" w14:textId="77777777" w:rsidR="00E67EB2" w:rsidRPr="00812318" w:rsidRDefault="00E67EB2" w:rsidP="00C4428F">
            <w:pPr>
              <w:rPr>
                <w:rFonts w:ascii="Times New Roman" w:eastAsia="Calibri" w:hAnsi="Times New Roman" w:cs="Times New Roman"/>
                <w:sz w:val="24"/>
                <w:szCs w:val="24"/>
              </w:rPr>
            </w:pPr>
          </w:p>
        </w:tc>
      </w:tr>
      <w:tr w:rsidR="00E67EB2" w:rsidRPr="000637A3" w14:paraId="72DE9A61" w14:textId="77777777" w:rsidTr="007674DA">
        <w:trPr>
          <w:trHeight w:val="825"/>
        </w:trPr>
        <w:tc>
          <w:tcPr>
            <w:tcW w:w="1101" w:type="dxa"/>
            <w:vMerge/>
          </w:tcPr>
          <w:p w14:paraId="3E8F918E" w14:textId="77777777" w:rsidR="00E67EB2" w:rsidRPr="000637A3" w:rsidRDefault="00E67EB2" w:rsidP="00C4428F">
            <w:pPr>
              <w:rPr>
                <w:rFonts w:ascii="Times New Roman" w:eastAsia="Calibri" w:hAnsi="Times New Roman" w:cs="Times New Roman"/>
                <w:sz w:val="24"/>
                <w:szCs w:val="24"/>
              </w:rPr>
            </w:pPr>
          </w:p>
        </w:tc>
        <w:tc>
          <w:tcPr>
            <w:tcW w:w="2403" w:type="dxa"/>
            <w:vMerge/>
          </w:tcPr>
          <w:p w14:paraId="24CFD878" w14:textId="77777777" w:rsidR="00E67EB2" w:rsidRPr="000637A3" w:rsidRDefault="00E67EB2" w:rsidP="00C4428F">
            <w:pPr>
              <w:rPr>
                <w:rFonts w:ascii="Times New Roman" w:eastAsia="Calibri" w:hAnsi="Times New Roman" w:cs="Times New Roman"/>
                <w:sz w:val="24"/>
                <w:szCs w:val="24"/>
              </w:rPr>
            </w:pPr>
          </w:p>
        </w:tc>
        <w:tc>
          <w:tcPr>
            <w:tcW w:w="3145" w:type="dxa"/>
          </w:tcPr>
          <w:p w14:paraId="54B042F1" w14:textId="77777777" w:rsidR="00E67EB2" w:rsidRPr="000637A3" w:rsidRDefault="00E67EB2" w:rsidP="00C4428F">
            <w:pPr>
              <w:rPr>
                <w:rFonts w:ascii="Times New Roman" w:eastAsia="Calibri" w:hAnsi="Times New Roman" w:cs="Times New Roman"/>
                <w:sz w:val="24"/>
                <w:szCs w:val="24"/>
              </w:rPr>
            </w:pPr>
            <w:r w:rsidRPr="000637A3">
              <w:rPr>
                <w:rFonts w:ascii="Times New Roman" w:eastAsia="Times New Roman" w:hAnsi="Times New Roman" w:cs="Times New Roman"/>
                <w:sz w:val="24"/>
                <w:szCs w:val="24"/>
                <w:lang w:eastAsia="ru-RU"/>
              </w:rPr>
              <w:t xml:space="preserve">Лингвогеографические явления в орфоэпии (акценты и диалекты). уровень </w:t>
            </w:r>
            <w:proofErr w:type="spellStart"/>
            <w:r w:rsidRPr="000637A3">
              <w:rPr>
                <w:rFonts w:ascii="Times New Roman" w:eastAsia="Times New Roman" w:hAnsi="Times New Roman" w:cs="Times New Roman"/>
                <w:sz w:val="24"/>
                <w:szCs w:val="24"/>
                <w:lang w:eastAsia="ru-RU"/>
              </w:rPr>
              <w:t>лингво</w:t>
            </w:r>
            <w:proofErr w:type="spellEnd"/>
            <w:r w:rsidRPr="000637A3">
              <w:rPr>
                <w:rFonts w:ascii="Times New Roman" w:eastAsia="Times New Roman" w:hAnsi="Times New Roman" w:cs="Times New Roman"/>
                <w:sz w:val="24"/>
                <w:szCs w:val="24"/>
                <w:lang w:eastAsia="ru-RU"/>
              </w:rPr>
              <w:t>-культурологического описания в СМИ</w:t>
            </w:r>
          </w:p>
        </w:tc>
        <w:tc>
          <w:tcPr>
            <w:tcW w:w="1710" w:type="dxa"/>
            <w:vMerge/>
          </w:tcPr>
          <w:p w14:paraId="0904FF1B" w14:textId="77777777" w:rsidR="00E67EB2" w:rsidRPr="000637A3" w:rsidRDefault="00E67EB2" w:rsidP="00C4428F">
            <w:pPr>
              <w:rPr>
                <w:rFonts w:ascii="Times New Roman" w:eastAsia="Calibri" w:hAnsi="Times New Roman" w:cs="Times New Roman"/>
                <w:sz w:val="24"/>
                <w:szCs w:val="24"/>
              </w:rPr>
            </w:pPr>
          </w:p>
        </w:tc>
        <w:tc>
          <w:tcPr>
            <w:tcW w:w="1572" w:type="dxa"/>
            <w:vMerge/>
          </w:tcPr>
          <w:p w14:paraId="1FBB6356" w14:textId="77777777" w:rsidR="00E67EB2" w:rsidRPr="000637A3" w:rsidRDefault="00E67EB2" w:rsidP="00C4428F">
            <w:pPr>
              <w:rPr>
                <w:rFonts w:ascii="Times New Roman" w:eastAsia="Calibri" w:hAnsi="Times New Roman" w:cs="Times New Roman"/>
                <w:sz w:val="24"/>
                <w:szCs w:val="24"/>
              </w:rPr>
            </w:pPr>
          </w:p>
        </w:tc>
      </w:tr>
      <w:tr w:rsidR="00E67EB2" w:rsidRPr="000637A3" w14:paraId="1E3A27BE" w14:textId="77777777" w:rsidTr="007674DA">
        <w:trPr>
          <w:trHeight w:val="825"/>
        </w:trPr>
        <w:tc>
          <w:tcPr>
            <w:tcW w:w="1101" w:type="dxa"/>
            <w:vMerge/>
          </w:tcPr>
          <w:p w14:paraId="60D567A8" w14:textId="77777777" w:rsidR="00E67EB2" w:rsidRPr="000637A3" w:rsidRDefault="00E67EB2" w:rsidP="00C4428F">
            <w:pPr>
              <w:rPr>
                <w:rFonts w:ascii="Times New Roman" w:eastAsia="Calibri" w:hAnsi="Times New Roman" w:cs="Times New Roman"/>
                <w:sz w:val="24"/>
                <w:szCs w:val="24"/>
              </w:rPr>
            </w:pPr>
          </w:p>
        </w:tc>
        <w:tc>
          <w:tcPr>
            <w:tcW w:w="2403" w:type="dxa"/>
            <w:vMerge/>
          </w:tcPr>
          <w:p w14:paraId="75F691F0" w14:textId="77777777" w:rsidR="00E67EB2" w:rsidRPr="000637A3" w:rsidRDefault="00E67EB2" w:rsidP="00C4428F">
            <w:pPr>
              <w:rPr>
                <w:rFonts w:ascii="Times New Roman" w:eastAsia="Calibri" w:hAnsi="Times New Roman" w:cs="Times New Roman"/>
                <w:sz w:val="24"/>
                <w:szCs w:val="24"/>
              </w:rPr>
            </w:pPr>
          </w:p>
        </w:tc>
        <w:tc>
          <w:tcPr>
            <w:tcW w:w="3145" w:type="dxa"/>
          </w:tcPr>
          <w:p w14:paraId="21461296" w14:textId="77777777" w:rsidR="00E67EB2" w:rsidRDefault="00E67EB2" w:rsidP="00C4428F">
            <w:pPr>
              <w:rPr>
                <w:rFonts w:ascii="Times New Roman" w:eastAsia="Times New Roman" w:hAnsi="Times New Roman" w:cs="Times New Roman"/>
                <w:sz w:val="24"/>
                <w:szCs w:val="24"/>
                <w:lang w:eastAsia="ru-RU"/>
              </w:rPr>
            </w:pPr>
            <w:r w:rsidRPr="000637A3">
              <w:rPr>
                <w:rFonts w:ascii="Times New Roman" w:eastAsia="Times New Roman" w:hAnsi="Times New Roman" w:cs="Times New Roman"/>
                <w:sz w:val="24"/>
                <w:szCs w:val="24"/>
                <w:lang w:eastAsia="ru-RU"/>
              </w:rPr>
              <w:t xml:space="preserve">Проявление гендерной, социальной и этнической дискриминации в </w:t>
            </w:r>
            <w:proofErr w:type="spellStart"/>
            <w:r w:rsidRPr="000637A3">
              <w:rPr>
                <w:rFonts w:ascii="Times New Roman" w:eastAsia="Times New Roman" w:hAnsi="Times New Roman" w:cs="Times New Roman"/>
                <w:sz w:val="24"/>
                <w:szCs w:val="24"/>
                <w:lang w:eastAsia="ru-RU"/>
              </w:rPr>
              <w:t>медиатекстах</w:t>
            </w:r>
            <w:proofErr w:type="spellEnd"/>
          </w:p>
          <w:p w14:paraId="0F499256" w14:textId="1C8123C6" w:rsidR="007674DA" w:rsidRPr="000637A3" w:rsidRDefault="007674DA" w:rsidP="00C4428F">
            <w:pPr>
              <w:rPr>
                <w:rFonts w:ascii="Times New Roman" w:eastAsia="Times New Roman" w:hAnsi="Times New Roman" w:cs="Times New Roman"/>
                <w:sz w:val="24"/>
                <w:szCs w:val="24"/>
                <w:lang w:eastAsia="ru-RU"/>
              </w:rPr>
            </w:pPr>
          </w:p>
        </w:tc>
        <w:tc>
          <w:tcPr>
            <w:tcW w:w="1710" w:type="dxa"/>
            <w:vMerge w:val="restart"/>
          </w:tcPr>
          <w:p w14:paraId="147FA152" w14:textId="77777777" w:rsidR="00E67EB2" w:rsidRPr="000637A3" w:rsidRDefault="00E67EB2" w:rsidP="00C4428F">
            <w:pPr>
              <w:rPr>
                <w:rFonts w:ascii="Times New Roman" w:eastAsia="Calibri" w:hAnsi="Times New Roman" w:cs="Times New Roman"/>
                <w:sz w:val="24"/>
                <w:szCs w:val="24"/>
              </w:rPr>
            </w:pPr>
            <w:r w:rsidRPr="000637A3">
              <w:rPr>
                <w:rFonts w:ascii="Times New Roman" w:eastAsia="Calibri" w:hAnsi="Times New Roman" w:cs="Times New Roman"/>
                <w:sz w:val="24"/>
                <w:szCs w:val="24"/>
              </w:rPr>
              <w:t xml:space="preserve">Устный опрос </w:t>
            </w:r>
          </w:p>
          <w:p w14:paraId="7F5C837A" w14:textId="77777777" w:rsidR="00E67EB2" w:rsidRPr="000637A3" w:rsidRDefault="00E67EB2" w:rsidP="00C4428F">
            <w:pPr>
              <w:rPr>
                <w:rFonts w:ascii="Times New Roman" w:eastAsia="Calibri" w:hAnsi="Times New Roman" w:cs="Times New Roman"/>
                <w:sz w:val="24"/>
                <w:szCs w:val="24"/>
              </w:rPr>
            </w:pPr>
            <w:r w:rsidRPr="000637A3">
              <w:rPr>
                <w:rFonts w:ascii="Times New Roman" w:eastAsia="Calibri" w:hAnsi="Times New Roman" w:cs="Times New Roman"/>
                <w:sz w:val="24"/>
                <w:szCs w:val="24"/>
              </w:rPr>
              <w:t>(п. 5.1), разноуровневые упражнения</w:t>
            </w:r>
          </w:p>
          <w:p w14:paraId="1B2CE478" w14:textId="77777777" w:rsidR="00E67EB2" w:rsidRPr="000637A3" w:rsidRDefault="00E67EB2" w:rsidP="00C4428F">
            <w:pPr>
              <w:rPr>
                <w:rFonts w:ascii="Times New Roman" w:eastAsia="Calibri" w:hAnsi="Times New Roman" w:cs="Times New Roman"/>
                <w:sz w:val="24"/>
                <w:szCs w:val="24"/>
              </w:rPr>
            </w:pPr>
            <w:r w:rsidRPr="000637A3">
              <w:rPr>
                <w:rFonts w:ascii="Times New Roman" w:eastAsia="Calibri" w:hAnsi="Times New Roman" w:cs="Times New Roman"/>
                <w:sz w:val="24"/>
                <w:szCs w:val="24"/>
              </w:rPr>
              <w:t>(п. 5.2)</w:t>
            </w:r>
          </w:p>
        </w:tc>
        <w:tc>
          <w:tcPr>
            <w:tcW w:w="1572" w:type="dxa"/>
            <w:vMerge/>
          </w:tcPr>
          <w:p w14:paraId="2445A0E5" w14:textId="77777777" w:rsidR="00E67EB2" w:rsidRPr="000637A3" w:rsidRDefault="00E67EB2" w:rsidP="00C4428F">
            <w:pPr>
              <w:rPr>
                <w:rFonts w:ascii="Times New Roman" w:eastAsia="Calibri" w:hAnsi="Times New Roman" w:cs="Times New Roman"/>
                <w:sz w:val="24"/>
                <w:szCs w:val="24"/>
              </w:rPr>
            </w:pPr>
          </w:p>
        </w:tc>
      </w:tr>
      <w:tr w:rsidR="00E67EB2" w:rsidRPr="000637A3" w14:paraId="64755347" w14:textId="77777777" w:rsidTr="007674DA">
        <w:trPr>
          <w:trHeight w:val="360"/>
        </w:trPr>
        <w:tc>
          <w:tcPr>
            <w:tcW w:w="1101" w:type="dxa"/>
            <w:vMerge/>
          </w:tcPr>
          <w:p w14:paraId="3813607E" w14:textId="77777777" w:rsidR="00E67EB2" w:rsidRPr="000637A3" w:rsidRDefault="00E67EB2" w:rsidP="00C4428F">
            <w:pPr>
              <w:rPr>
                <w:rFonts w:ascii="Times New Roman" w:eastAsia="Calibri" w:hAnsi="Times New Roman" w:cs="Times New Roman"/>
                <w:sz w:val="24"/>
                <w:szCs w:val="24"/>
              </w:rPr>
            </w:pPr>
          </w:p>
        </w:tc>
        <w:tc>
          <w:tcPr>
            <w:tcW w:w="2403" w:type="dxa"/>
            <w:vMerge/>
          </w:tcPr>
          <w:p w14:paraId="5A698BA7" w14:textId="77777777" w:rsidR="00E67EB2" w:rsidRPr="000637A3" w:rsidRDefault="00E67EB2" w:rsidP="00C4428F">
            <w:pPr>
              <w:rPr>
                <w:rFonts w:ascii="Times New Roman" w:eastAsia="Calibri" w:hAnsi="Times New Roman" w:cs="Times New Roman"/>
                <w:sz w:val="24"/>
                <w:szCs w:val="24"/>
              </w:rPr>
            </w:pPr>
          </w:p>
        </w:tc>
        <w:tc>
          <w:tcPr>
            <w:tcW w:w="3145" w:type="dxa"/>
          </w:tcPr>
          <w:p w14:paraId="1E1F6341" w14:textId="77777777" w:rsidR="00E67EB2" w:rsidRPr="000637A3" w:rsidRDefault="00E67EB2" w:rsidP="00C4428F">
            <w:pPr>
              <w:rPr>
                <w:rFonts w:ascii="Times New Roman" w:eastAsia="Calibri" w:hAnsi="Times New Roman" w:cs="Times New Roman"/>
                <w:sz w:val="24"/>
                <w:szCs w:val="24"/>
              </w:rPr>
            </w:pPr>
            <w:proofErr w:type="spellStart"/>
            <w:r w:rsidRPr="000637A3">
              <w:rPr>
                <w:rFonts w:ascii="Times New Roman" w:eastAsia="Times New Roman" w:hAnsi="Times New Roman" w:cs="Times New Roman"/>
                <w:sz w:val="24"/>
                <w:szCs w:val="24"/>
                <w:lang w:eastAsia="ru-RU"/>
              </w:rPr>
              <w:t>Медиатексты</w:t>
            </w:r>
            <w:proofErr w:type="spellEnd"/>
            <w:r w:rsidRPr="000637A3">
              <w:rPr>
                <w:rFonts w:ascii="Times New Roman" w:eastAsia="Times New Roman" w:hAnsi="Times New Roman" w:cs="Times New Roman"/>
                <w:sz w:val="24"/>
                <w:szCs w:val="24"/>
                <w:lang w:eastAsia="ru-RU"/>
              </w:rPr>
              <w:t xml:space="preserve"> и взаимодействие культур</w:t>
            </w:r>
          </w:p>
        </w:tc>
        <w:tc>
          <w:tcPr>
            <w:tcW w:w="1710" w:type="dxa"/>
            <w:vMerge/>
          </w:tcPr>
          <w:p w14:paraId="352F896F" w14:textId="77777777" w:rsidR="00E67EB2" w:rsidRPr="000637A3" w:rsidRDefault="00E67EB2" w:rsidP="00C4428F">
            <w:pPr>
              <w:rPr>
                <w:rFonts w:ascii="Times New Roman" w:eastAsia="Calibri" w:hAnsi="Times New Roman" w:cs="Times New Roman"/>
                <w:sz w:val="24"/>
                <w:szCs w:val="24"/>
              </w:rPr>
            </w:pPr>
          </w:p>
        </w:tc>
        <w:tc>
          <w:tcPr>
            <w:tcW w:w="1572" w:type="dxa"/>
            <w:vMerge/>
          </w:tcPr>
          <w:p w14:paraId="7BB83279" w14:textId="77777777" w:rsidR="00E67EB2" w:rsidRPr="000637A3" w:rsidRDefault="00E67EB2" w:rsidP="00C4428F">
            <w:pPr>
              <w:rPr>
                <w:rFonts w:ascii="Times New Roman" w:eastAsia="Calibri" w:hAnsi="Times New Roman" w:cs="Times New Roman"/>
                <w:sz w:val="24"/>
                <w:szCs w:val="24"/>
              </w:rPr>
            </w:pPr>
          </w:p>
        </w:tc>
      </w:tr>
      <w:tr w:rsidR="00E67EB2" w:rsidRPr="000637A3" w14:paraId="1F64B914" w14:textId="77777777" w:rsidTr="007674DA">
        <w:trPr>
          <w:trHeight w:val="1036"/>
        </w:trPr>
        <w:tc>
          <w:tcPr>
            <w:tcW w:w="1101" w:type="dxa"/>
            <w:vMerge w:val="restart"/>
          </w:tcPr>
          <w:p w14:paraId="0408A66F" w14:textId="77777777" w:rsidR="00E67EB2" w:rsidRPr="000637A3" w:rsidRDefault="00E67EB2" w:rsidP="00C4428F">
            <w:pPr>
              <w:rPr>
                <w:rFonts w:ascii="Times New Roman" w:eastAsia="Calibri" w:hAnsi="Times New Roman" w:cs="Times New Roman"/>
                <w:sz w:val="24"/>
                <w:szCs w:val="24"/>
              </w:rPr>
            </w:pPr>
          </w:p>
          <w:p w14:paraId="5AE5A96B" w14:textId="77777777" w:rsidR="00E67EB2" w:rsidRPr="000637A3" w:rsidRDefault="00E67EB2" w:rsidP="00C4428F">
            <w:pPr>
              <w:rPr>
                <w:rFonts w:ascii="Times New Roman" w:eastAsia="Calibri" w:hAnsi="Times New Roman" w:cs="Times New Roman"/>
                <w:sz w:val="24"/>
                <w:szCs w:val="24"/>
              </w:rPr>
            </w:pPr>
          </w:p>
          <w:p w14:paraId="37A15772" w14:textId="77777777" w:rsidR="00E67EB2" w:rsidRPr="000637A3" w:rsidRDefault="00E67EB2" w:rsidP="00C4428F">
            <w:pPr>
              <w:rPr>
                <w:rFonts w:ascii="Times New Roman" w:eastAsia="Calibri" w:hAnsi="Times New Roman" w:cs="Times New Roman"/>
                <w:sz w:val="24"/>
                <w:szCs w:val="24"/>
              </w:rPr>
            </w:pPr>
          </w:p>
          <w:p w14:paraId="43A487A1" w14:textId="77777777" w:rsidR="00E67EB2" w:rsidRPr="000637A3" w:rsidRDefault="00E67EB2" w:rsidP="00C4428F">
            <w:pPr>
              <w:rPr>
                <w:rFonts w:ascii="Times New Roman" w:eastAsia="Calibri" w:hAnsi="Times New Roman" w:cs="Times New Roman"/>
                <w:sz w:val="24"/>
                <w:szCs w:val="24"/>
              </w:rPr>
            </w:pPr>
          </w:p>
          <w:p w14:paraId="19F415D0" w14:textId="77777777" w:rsidR="00E67EB2" w:rsidRPr="000637A3" w:rsidRDefault="00E67EB2" w:rsidP="00C4428F">
            <w:pPr>
              <w:rPr>
                <w:rFonts w:ascii="Times New Roman" w:eastAsia="Calibri" w:hAnsi="Times New Roman" w:cs="Times New Roman"/>
                <w:sz w:val="24"/>
                <w:szCs w:val="24"/>
              </w:rPr>
            </w:pPr>
          </w:p>
          <w:p w14:paraId="43F59CBC" w14:textId="77777777" w:rsidR="00E67EB2" w:rsidRPr="000637A3" w:rsidRDefault="00E67EB2" w:rsidP="00C4428F">
            <w:pPr>
              <w:rPr>
                <w:rFonts w:ascii="Times New Roman" w:eastAsia="Calibri" w:hAnsi="Times New Roman" w:cs="Times New Roman"/>
                <w:sz w:val="24"/>
                <w:szCs w:val="24"/>
              </w:rPr>
            </w:pPr>
          </w:p>
          <w:p w14:paraId="408ABFC6" w14:textId="77777777" w:rsidR="00E67EB2" w:rsidRPr="000637A3" w:rsidRDefault="00E67EB2" w:rsidP="00C4428F">
            <w:pPr>
              <w:rPr>
                <w:rFonts w:ascii="Times New Roman" w:eastAsia="Calibri" w:hAnsi="Times New Roman" w:cs="Times New Roman"/>
                <w:sz w:val="24"/>
                <w:szCs w:val="24"/>
              </w:rPr>
            </w:pPr>
          </w:p>
          <w:p w14:paraId="25EBE2DA" w14:textId="77777777" w:rsidR="00E67EB2" w:rsidRPr="000637A3" w:rsidRDefault="00E67EB2" w:rsidP="00C4428F">
            <w:pPr>
              <w:rPr>
                <w:rFonts w:ascii="Times New Roman" w:eastAsia="Calibri" w:hAnsi="Times New Roman" w:cs="Times New Roman"/>
                <w:sz w:val="24"/>
                <w:szCs w:val="24"/>
              </w:rPr>
            </w:pPr>
          </w:p>
          <w:p w14:paraId="656A8974" w14:textId="77777777" w:rsidR="00E67EB2" w:rsidRPr="000637A3" w:rsidRDefault="00E67EB2" w:rsidP="00C4428F">
            <w:pPr>
              <w:rPr>
                <w:rFonts w:ascii="Times New Roman" w:eastAsia="Calibri" w:hAnsi="Times New Roman" w:cs="Times New Roman"/>
                <w:sz w:val="24"/>
                <w:szCs w:val="24"/>
              </w:rPr>
            </w:pPr>
          </w:p>
          <w:p w14:paraId="43281330" w14:textId="77777777" w:rsidR="00E67EB2" w:rsidRPr="000637A3" w:rsidRDefault="00E67EB2" w:rsidP="00C4428F">
            <w:pPr>
              <w:rPr>
                <w:rFonts w:ascii="Times New Roman" w:eastAsia="Calibri" w:hAnsi="Times New Roman" w:cs="Times New Roman"/>
                <w:sz w:val="24"/>
                <w:szCs w:val="24"/>
              </w:rPr>
            </w:pPr>
          </w:p>
          <w:p w14:paraId="7374EF6D" w14:textId="77777777" w:rsidR="00E67EB2" w:rsidRPr="000637A3" w:rsidRDefault="00E67EB2" w:rsidP="00C4428F">
            <w:pPr>
              <w:rPr>
                <w:rFonts w:ascii="Times New Roman" w:eastAsia="Calibri" w:hAnsi="Times New Roman" w:cs="Times New Roman"/>
                <w:sz w:val="24"/>
                <w:szCs w:val="24"/>
              </w:rPr>
            </w:pPr>
          </w:p>
          <w:p w14:paraId="68122461" w14:textId="77777777" w:rsidR="00E67EB2" w:rsidRPr="00812318" w:rsidRDefault="00E67EB2" w:rsidP="00C4428F">
            <w:pPr>
              <w:rPr>
                <w:rFonts w:ascii="Times New Roman" w:eastAsia="Calibri" w:hAnsi="Times New Roman" w:cs="Times New Roman"/>
                <w:sz w:val="24"/>
                <w:szCs w:val="24"/>
              </w:rPr>
            </w:pPr>
            <w:r w:rsidRPr="00812318">
              <w:rPr>
                <w:rFonts w:ascii="Times New Roman" w:eastAsia="Calibri" w:hAnsi="Times New Roman" w:cs="Times New Roman"/>
                <w:sz w:val="24"/>
                <w:szCs w:val="24"/>
              </w:rPr>
              <w:t>умения</w:t>
            </w:r>
          </w:p>
        </w:tc>
        <w:tc>
          <w:tcPr>
            <w:tcW w:w="2403" w:type="dxa"/>
            <w:vMerge w:val="restart"/>
          </w:tcPr>
          <w:p w14:paraId="7BEE8747" w14:textId="77777777" w:rsidR="00E67EB2" w:rsidRPr="00812318" w:rsidRDefault="00E67EB2" w:rsidP="00C4428F">
            <w:pPr>
              <w:rPr>
                <w:rFonts w:ascii="Times New Roman" w:eastAsia="Calibri" w:hAnsi="Times New Roman" w:cs="Times New Roman"/>
                <w:sz w:val="24"/>
                <w:szCs w:val="24"/>
              </w:rPr>
            </w:pPr>
            <w:r w:rsidRPr="006F61B8">
              <w:rPr>
                <w:rFonts w:ascii="Times New Roman" w:eastAsia="Calibri" w:hAnsi="Times New Roman" w:cs="Times New Roman"/>
                <w:sz w:val="24"/>
                <w:szCs w:val="24"/>
              </w:rPr>
              <w:lastRenderedPageBreak/>
              <w:t xml:space="preserve">дифференцировать различные функциональные разновидности иностранного языка, лексические, грамматические, </w:t>
            </w:r>
            <w:r w:rsidRPr="006F61B8">
              <w:rPr>
                <w:rFonts w:ascii="Times New Roman" w:eastAsia="Calibri" w:hAnsi="Times New Roman" w:cs="Times New Roman"/>
                <w:sz w:val="24"/>
                <w:szCs w:val="24"/>
              </w:rPr>
              <w:lastRenderedPageBreak/>
              <w:t>фонетические особенности каждого из стилей</w:t>
            </w:r>
          </w:p>
        </w:tc>
        <w:tc>
          <w:tcPr>
            <w:tcW w:w="3145" w:type="dxa"/>
          </w:tcPr>
          <w:p w14:paraId="08C8B3A5" w14:textId="77777777" w:rsidR="00E67EB2" w:rsidRPr="00812318" w:rsidRDefault="00E67EB2" w:rsidP="00C4428F">
            <w:pPr>
              <w:rPr>
                <w:rFonts w:ascii="Times New Roman" w:eastAsia="Calibri" w:hAnsi="Times New Roman" w:cs="Times New Roman"/>
                <w:sz w:val="24"/>
                <w:szCs w:val="24"/>
              </w:rPr>
            </w:pPr>
            <w:r w:rsidRPr="000637A3">
              <w:rPr>
                <w:rFonts w:ascii="Times New Roman" w:eastAsia="Calibri" w:hAnsi="Times New Roman" w:cs="Times New Roman"/>
                <w:sz w:val="24"/>
                <w:szCs w:val="24"/>
              </w:rPr>
              <w:lastRenderedPageBreak/>
              <w:t>Языковая норма как один из важнейших признаков литературного языка</w:t>
            </w:r>
          </w:p>
        </w:tc>
        <w:tc>
          <w:tcPr>
            <w:tcW w:w="1710" w:type="dxa"/>
            <w:vMerge w:val="restart"/>
          </w:tcPr>
          <w:p w14:paraId="16A0765E" w14:textId="77777777" w:rsidR="00E67EB2" w:rsidRPr="000637A3" w:rsidRDefault="00E67EB2" w:rsidP="00C4428F">
            <w:pPr>
              <w:rPr>
                <w:rFonts w:ascii="Times New Roman" w:eastAsia="Calibri" w:hAnsi="Times New Roman" w:cs="Times New Roman"/>
                <w:sz w:val="24"/>
                <w:szCs w:val="24"/>
              </w:rPr>
            </w:pPr>
            <w:r w:rsidRPr="000637A3">
              <w:rPr>
                <w:rFonts w:ascii="Times New Roman" w:eastAsia="Calibri" w:hAnsi="Times New Roman" w:cs="Times New Roman"/>
                <w:sz w:val="24"/>
                <w:szCs w:val="24"/>
              </w:rPr>
              <w:t xml:space="preserve">Устный опрос </w:t>
            </w:r>
          </w:p>
          <w:p w14:paraId="24E9BB2F" w14:textId="77777777" w:rsidR="00E67EB2" w:rsidRPr="000637A3" w:rsidRDefault="00E67EB2" w:rsidP="00C4428F">
            <w:pPr>
              <w:rPr>
                <w:rFonts w:ascii="Times New Roman" w:eastAsia="Calibri" w:hAnsi="Times New Roman" w:cs="Times New Roman"/>
                <w:sz w:val="24"/>
                <w:szCs w:val="24"/>
              </w:rPr>
            </w:pPr>
            <w:r w:rsidRPr="000637A3">
              <w:rPr>
                <w:rFonts w:ascii="Times New Roman" w:eastAsia="Calibri" w:hAnsi="Times New Roman" w:cs="Times New Roman"/>
                <w:sz w:val="24"/>
                <w:szCs w:val="24"/>
              </w:rPr>
              <w:t>(п. 5.1), разноуровневые упражнения</w:t>
            </w:r>
          </w:p>
          <w:p w14:paraId="35BEB50B" w14:textId="77777777" w:rsidR="00E67EB2" w:rsidRPr="000637A3" w:rsidRDefault="00E67EB2" w:rsidP="00C4428F">
            <w:pPr>
              <w:rPr>
                <w:rFonts w:ascii="Times New Roman" w:eastAsia="Calibri" w:hAnsi="Times New Roman" w:cs="Times New Roman"/>
                <w:sz w:val="24"/>
                <w:szCs w:val="24"/>
              </w:rPr>
            </w:pPr>
            <w:r w:rsidRPr="000637A3">
              <w:rPr>
                <w:rFonts w:ascii="Times New Roman" w:eastAsia="Calibri" w:hAnsi="Times New Roman" w:cs="Times New Roman"/>
                <w:sz w:val="24"/>
                <w:szCs w:val="24"/>
              </w:rPr>
              <w:t>(п. 5.2)</w:t>
            </w:r>
          </w:p>
        </w:tc>
        <w:tc>
          <w:tcPr>
            <w:tcW w:w="1572" w:type="dxa"/>
            <w:vMerge w:val="restart"/>
          </w:tcPr>
          <w:p w14:paraId="70343EF6" w14:textId="77777777" w:rsidR="00E67EB2" w:rsidRPr="000637A3" w:rsidRDefault="00E67EB2" w:rsidP="00C4428F">
            <w:pPr>
              <w:rPr>
                <w:rFonts w:ascii="Times New Roman" w:eastAsia="Calibri" w:hAnsi="Times New Roman" w:cs="Times New Roman"/>
                <w:sz w:val="24"/>
                <w:szCs w:val="24"/>
              </w:rPr>
            </w:pPr>
            <w:r w:rsidRPr="000637A3">
              <w:rPr>
                <w:rFonts w:ascii="Times New Roman" w:eastAsia="Calibri" w:hAnsi="Times New Roman" w:cs="Times New Roman"/>
                <w:sz w:val="24"/>
                <w:szCs w:val="24"/>
              </w:rPr>
              <w:t>Тест 1-2</w:t>
            </w:r>
          </w:p>
          <w:p w14:paraId="1F6046A6" w14:textId="77777777" w:rsidR="00E67EB2" w:rsidRPr="000637A3" w:rsidRDefault="00E67EB2" w:rsidP="00C4428F">
            <w:pPr>
              <w:rPr>
                <w:rFonts w:ascii="Times New Roman" w:eastAsia="Calibri" w:hAnsi="Times New Roman" w:cs="Times New Roman"/>
                <w:sz w:val="24"/>
                <w:szCs w:val="24"/>
              </w:rPr>
            </w:pPr>
            <w:r w:rsidRPr="000637A3">
              <w:rPr>
                <w:rFonts w:ascii="Times New Roman" w:eastAsia="Calibri" w:hAnsi="Times New Roman" w:cs="Times New Roman"/>
                <w:sz w:val="24"/>
                <w:szCs w:val="24"/>
              </w:rPr>
              <w:t>(п. 5.4),</w:t>
            </w:r>
          </w:p>
          <w:p w14:paraId="4B831BB5" w14:textId="6C455EE4" w:rsidR="00E67EB2" w:rsidRPr="000637A3" w:rsidRDefault="00971011" w:rsidP="00C4428F">
            <w:pPr>
              <w:rPr>
                <w:rFonts w:ascii="Times New Roman" w:eastAsia="Calibri" w:hAnsi="Times New Roman" w:cs="Times New Roman"/>
                <w:sz w:val="24"/>
                <w:szCs w:val="24"/>
              </w:rPr>
            </w:pPr>
            <w:r>
              <w:rPr>
                <w:rFonts w:ascii="Times New Roman" w:eastAsia="Calibri" w:hAnsi="Times New Roman" w:cs="Times New Roman"/>
                <w:sz w:val="24"/>
                <w:szCs w:val="24"/>
              </w:rPr>
              <w:t>п</w:t>
            </w:r>
            <w:r w:rsidR="00E67EB2" w:rsidRPr="000637A3">
              <w:rPr>
                <w:rFonts w:ascii="Times New Roman" w:eastAsia="Calibri" w:hAnsi="Times New Roman" w:cs="Times New Roman"/>
                <w:sz w:val="24"/>
                <w:szCs w:val="24"/>
              </w:rPr>
              <w:t>роект (5.5), реферат</w:t>
            </w:r>
            <w:r>
              <w:rPr>
                <w:rFonts w:ascii="Times New Roman" w:eastAsia="Calibri" w:hAnsi="Times New Roman" w:cs="Times New Roman"/>
                <w:sz w:val="24"/>
                <w:szCs w:val="24"/>
              </w:rPr>
              <w:t xml:space="preserve"> </w:t>
            </w:r>
            <w:r w:rsidR="00E67EB2" w:rsidRPr="000637A3">
              <w:rPr>
                <w:rFonts w:ascii="Times New Roman" w:eastAsia="Calibri" w:hAnsi="Times New Roman" w:cs="Times New Roman"/>
                <w:sz w:val="24"/>
                <w:szCs w:val="24"/>
              </w:rPr>
              <w:t>(5.6),</w:t>
            </w:r>
          </w:p>
          <w:p w14:paraId="7FCABA94" w14:textId="77777777" w:rsidR="00E67EB2" w:rsidRPr="00812318" w:rsidRDefault="00E67EB2" w:rsidP="00C4428F">
            <w:pPr>
              <w:rPr>
                <w:rFonts w:ascii="Times New Roman" w:eastAsia="Calibri" w:hAnsi="Times New Roman" w:cs="Times New Roman"/>
                <w:sz w:val="24"/>
                <w:szCs w:val="24"/>
              </w:rPr>
            </w:pPr>
            <w:r w:rsidRPr="000637A3">
              <w:rPr>
                <w:rFonts w:ascii="Times New Roman" w:eastAsia="Calibri" w:hAnsi="Times New Roman" w:cs="Times New Roman"/>
                <w:sz w:val="24"/>
                <w:szCs w:val="24"/>
              </w:rPr>
              <w:t>контрольная работа (5.3)</w:t>
            </w:r>
          </w:p>
        </w:tc>
      </w:tr>
      <w:tr w:rsidR="00E67EB2" w:rsidRPr="000637A3" w14:paraId="08051C92" w14:textId="77777777" w:rsidTr="007674DA">
        <w:trPr>
          <w:trHeight w:val="1035"/>
        </w:trPr>
        <w:tc>
          <w:tcPr>
            <w:tcW w:w="1101" w:type="dxa"/>
            <w:vMerge/>
          </w:tcPr>
          <w:p w14:paraId="761CEABC" w14:textId="77777777" w:rsidR="00E67EB2" w:rsidRPr="000637A3" w:rsidRDefault="00E67EB2" w:rsidP="00C4428F">
            <w:pPr>
              <w:rPr>
                <w:rFonts w:ascii="Times New Roman" w:eastAsia="Calibri" w:hAnsi="Times New Roman" w:cs="Times New Roman"/>
                <w:sz w:val="24"/>
                <w:szCs w:val="24"/>
              </w:rPr>
            </w:pPr>
          </w:p>
        </w:tc>
        <w:tc>
          <w:tcPr>
            <w:tcW w:w="2403" w:type="dxa"/>
            <w:vMerge/>
          </w:tcPr>
          <w:p w14:paraId="4E663086" w14:textId="77777777" w:rsidR="00E67EB2" w:rsidRPr="000637A3" w:rsidRDefault="00E67EB2" w:rsidP="00C4428F">
            <w:pPr>
              <w:rPr>
                <w:rFonts w:ascii="Times New Roman" w:eastAsia="Calibri" w:hAnsi="Times New Roman" w:cs="Times New Roman"/>
                <w:sz w:val="24"/>
                <w:szCs w:val="24"/>
              </w:rPr>
            </w:pPr>
          </w:p>
        </w:tc>
        <w:tc>
          <w:tcPr>
            <w:tcW w:w="3145" w:type="dxa"/>
          </w:tcPr>
          <w:p w14:paraId="416052D5" w14:textId="77777777" w:rsidR="00E67EB2" w:rsidRPr="000637A3" w:rsidRDefault="00E67EB2" w:rsidP="00C4428F">
            <w:pPr>
              <w:rPr>
                <w:rFonts w:ascii="Times New Roman" w:eastAsia="Calibri" w:hAnsi="Times New Roman" w:cs="Times New Roman"/>
                <w:sz w:val="24"/>
                <w:szCs w:val="24"/>
              </w:rPr>
            </w:pPr>
            <w:proofErr w:type="spellStart"/>
            <w:r w:rsidRPr="000637A3">
              <w:rPr>
                <w:rFonts w:ascii="Times New Roman" w:eastAsia="Calibri" w:hAnsi="Times New Roman" w:cs="Times New Roman"/>
                <w:sz w:val="24"/>
                <w:szCs w:val="24"/>
              </w:rPr>
              <w:t>Медиатекст</w:t>
            </w:r>
            <w:proofErr w:type="spellEnd"/>
            <w:r w:rsidRPr="000637A3">
              <w:rPr>
                <w:rFonts w:ascii="Times New Roman" w:eastAsia="Calibri" w:hAnsi="Times New Roman" w:cs="Times New Roman"/>
                <w:sz w:val="24"/>
                <w:szCs w:val="24"/>
              </w:rPr>
              <w:t xml:space="preserve"> как основная единица языка СМИ. Методы изучения </w:t>
            </w:r>
            <w:proofErr w:type="spellStart"/>
            <w:r w:rsidRPr="000637A3">
              <w:rPr>
                <w:rFonts w:ascii="Times New Roman" w:eastAsia="Calibri" w:hAnsi="Times New Roman" w:cs="Times New Roman"/>
                <w:sz w:val="24"/>
                <w:szCs w:val="24"/>
              </w:rPr>
              <w:t>медиатекстов</w:t>
            </w:r>
            <w:proofErr w:type="spellEnd"/>
          </w:p>
        </w:tc>
        <w:tc>
          <w:tcPr>
            <w:tcW w:w="1710" w:type="dxa"/>
            <w:vMerge/>
          </w:tcPr>
          <w:p w14:paraId="27567A2A" w14:textId="77777777" w:rsidR="00E67EB2" w:rsidRPr="000637A3" w:rsidRDefault="00E67EB2" w:rsidP="00C4428F">
            <w:pPr>
              <w:rPr>
                <w:rFonts w:ascii="Times New Roman" w:eastAsia="Calibri" w:hAnsi="Times New Roman" w:cs="Times New Roman"/>
                <w:sz w:val="24"/>
                <w:szCs w:val="24"/>
              </w:rPr>
            </w:pPr>
          </w:p>
        </w:tc>
        <w:tc>
          <w:tcPr>
            <w:tcW w:w="1572" w:type="dxa"/>
            <w:vMerge/>
          </w:tcPr>
          <w:p w14:paraId="3B996D5B" w14:textId="77777777" w:rsidR="00E67EB2" w:rsidRPr="000637A3" w:rsidRDefault="00E67EB2" w:rsidP="00C4428F">
            <w:pPr>
              <w:rPr>
                <w:rFonts w:ascii="Times New Roman" w:eastAsia="Calibri" w:hAnsi="Times New Roman" w:cs="Times New Roman"/>
                <w:sz w:val="24"/>
                <w:szCs w:val="24"/>
              </w:rPr>
            </w:pPr>
          </w:p>
        </w:tc>
      </w:tr>
      <w:tr w:rsidR="00E67EB2" w:rsidRPr="000637A3" w14:paraId="75901193" w14:textId="77777777" w:rsidTr="007674DA">
        <w:trPr>
          <w:trHeight w:val="1035"/>
        </w:trPr>
        <w:tc>
          <w:tcPr>
            <w:tcW w:w="1101" w:type="dxa"/>
            <w:vMerge/>
          </w:tcPr>
          <w:p w14:paraId="4725BEB7" w14:textId="77777777" w:rsidR="00E67EB2" w:rsidRPr="000637A3" w:rsidRDefault="00E67EB2" w:rsidP="00C4428F">
            <w:pPr>
              <w:rPr>
                <w:rFonts w:ascii="Times New Roman" w:eastAsia="Calibri" w:hAnsi="Times New Roman" w:cs="Times New Roman"/>
                <w:sz w:val="24"/>
                <w:szCs w:val="24"/>
              </w:rPr>
            </w:pPr>
          </w:p>
        </w:tc>
        <w:tc>
          <w:tcPr>
            <w:tcW w:w="2403" w:type="dxa"/>
            <w:vMerge/>
          </w:tcPr>
          <w:p w14:paraId="0E125CBB" w14:textId="77777777" w:rsidR="00E67EB2" w:rsidRPr="000637A3" w:rsidRDefault="00E67EB2" w:rsidP="00C4428F">
            <w:pPr>
              <w:rPr>
                <w:rFonts w:ascii="Times New Roman" w:eastAsia="Calibri" w:hAnsi="Times New Roman" w:cs="Times New Roman"/>
                <w:sz w:val="24"/>
                <w:szCs w:val="24"/>
              </w:rPr>
            </w:pPr>
          </w:p>
        </w:tc>
        <w:tc>
          <w:tcPr>
            <w:tcW w:w="3145" w:type="dxa"/>
          </w:tcPr>
          <w:p w14:paraId="45F59950" w14:textId="7FFA0A15" w:rsidR="00E67EB2" w:rsidRPr="000637A3" w:rsidRDefault="00E67EB2" w:rsidP="00E67EB2">
            <w:pPr>
              <w:rPr>
                <w:rFonts w:ascii="Times New Roman" w:eastAsia="Calibri" w:hAnsi="Times New Roman" w:cs="Times New Roman"/>
                <w:sz w:val="24"/>
                <w:szCs w:val="24"/>
              </w:rPr>
            </w:pPr>
            <w:r w:rsidRPr="000637A3">
              <w:rPr>
                <w:rFonts w:ascii="Times New Roman" w:eastAsia="Calibri" w:hAnsi="Times New Roman" w:cs="Times New Roman"/>
                <w:sz w:val="24"/>
                <w:szCs w:val="24"/>
              </w:rPr>
              <w:t>Классификация языковых норм по функциональному признаку</w:t>
            </w:r>
            <w:r w:rsidRPr="000637A3">
              <w:rPr>
                <w:rFonts w:ascii="Times New Roman" w:hAnsi="Times New Roman" w:cs="Times New Roman"/>
                <w:sz w:val="24"/>
                <w:szCs w:val="24"/>
              </w:rPr>
              <w:t xml:space="preserve"> </w:t>
            </w:r>
          </w:p>
        </w:tc>
        <w:tc>
          <w:tcPr>
            <w:tcW w:w="1710" w:type="dxa"/>
            <w:vMerge/>
          </w:tcPr>
          <w:p w14:paraId="7A07659B" w14:textId="77777777" w:rsidR="00E67EB2" w:rsidRPr="000637A3" w:rsidRDefault="00E67EB2" w:rsidP="00C4428F">
            <w:pPr>
              <w:rPr>
                <w:rFonts w:ascii="Times New Roman" w:eastAsia="Calibri" w:hAnsi="Times New Roman" w:cs="Times New Roman"/>
                <w:sz w:val="24"/>
                <w:szCs w:val="24"/>
              </w:rPr>
            </w:pPr>
          </w:p>
        </w:tc>
        <w:tc>
          <w:tcPr>
            <w:tcW w:w="1572" w:type="dxa"/>
            <w:vMerge/>
          </w:tcPr>
          <w:p w14:paraId="08D1D975" w14:textId="77777777" w:rsidR="00E67EB2" w:rsidRPr="000637A3" w:rsidRDefault="00E67EB2" w:rsidP="00C4428F">
            <w:pPr>
              <w:rPr>
                <w:rFonts w:ascii="Times New Roman" w:eastAsia="Calibri" w:hAnsi="Times New Roman" w:cs="Times New Roman"/>
                <w:sz w:val="24"/>
                <w:szCs w:val="24"/>
              </w:rPr>
            </w:pPr>
          </w:p>
        </w:tc>
      </w:tr>
      <w:tr w:rsidR="00E67EB2" w:rsidRPr="000637A3" w14:paraId="70FF50BA" w14:textId="77777777" w:rsidTr="007674DA">
        <w:trPr>
          <w:trHeight w:val="829"/>
        </w:trPr>
        <w:tc>
          <w:tcPr>
            <w:tcW w:w="1101" w:type="dxa"/>
            <w:vMerge/>
          </w:tcPr>
          <w:p w14:paraId="32FF3DD2" w14:textId="77777777" w:rsidR="00E67EB2" w:rsidRPr="00812318" w:rsidRDefault="00E67EB2" w:rsidP="00C4428F">
            <w:pPr>
              <w:rPr>
                <w:rFonts w:ascii="Times New Roman" w:eastAsia="Calibri" w:hAnsi="Times New Roman" w:cs="Times New Roman"/>
                <w:sz w:val="24"/>
                <w:szCs w:val="24"/>
              </w:rPr>
            </w:pPr>
          </w:p>
        </w:tc>
        <w:tc>
          <w:tcPr>
            <w:tcW w:w="2403" w:type="dxa"/>
            <w:vMerge w:val="restart"/>
          </w:tcPr>
          <w:p w14:paraId="04F3803A" w14:textId="0AAA5570" w:rsidR="00E67EB2" w:rsidRPr="00812318" w:rsidRDefault="008942AD" w:rsidP="00C4428F">
            <w:pPr>
              <w:rPr>
                <w:rFonts w:ascii="Times New Roman" w:eastAsia="Calibri" w:hAnsi="Times New Roman" w:cs="Times New Roman"/>
                <w:sz w:val="24"/>
                <w:szCs w:val="24"/>
              </w:rPr>
            </w:pPr>
            <w:r>
              <w:rPr>
                <w:rFonts w:ascii="Times New Roman" w:eastAsia="Calibri" w:hAnsi="Times New Roman" w:cs="Times New Roman"/>
                <w:color w:val="000000"/>
                <w:sz w:val="24"/>
              </w:rPr>
              <w:t>применять основные лексико-грамматические и синтаксические трансформации</w:t>
            </w:r>
          </w:p>
        </w:tc>
        <w:tc>
          <w:tcPr>
            <w:tcW w:w="3145" w:type="dxa"/>
          </w:tcPr>
          <w:p w14:paraId="0C8AE9DF" w14:textId="77777777" w:rsidR="00E67EB2" w:rsidRPr="00812318" w:rsidRDefault="00E67EB2" w:rsidP="00C4428F">
            <w:pPr>
              <w:rPr>
                <w:rFonts w:ascii="Times New Roman" w:eastAsia="Calibri" w:hAnsi="Times New Roman" w:cs="Times New Roman"/>
                <w:sz w:val="24"/>
                <w:szCs w:val="24"/>
              </w:rPr>
            </w:pPr>
            <w:r w:rsidRPr="000637A3">
              <w:rPr>
                <w:rFonts w:ascii="Times New Roman" w:eastAsia="Calibri" w:hAnsi="Times New Roman" w:cs="Times New Roman"/>
                <w:sz w:val="24"/>
                <w:szCs w:val="24"/>
              </w:rPr>
              <w:t>Языковые изменения в современных СМИ</w:t>
            </w:r>
          </w:p>
        </w:tc>
        <w:tc>
          <w:tcPr>
            <w:tcW w:w="1710" w:type="dxa"/>
            <w:vMerge/>
          </w:tcPr>
          <w:p w14:paraId="483AB759" w14:textId="77777777" w:rsidR="00E67EB2" w:rsidRPr="000637A3" w:rsidRDefault="00E67EB2" w:rsidP="00C4428F">
            <w:pPr>
              <w:rPr>
                <w:rFonts w:ascii="Times New Roman" w:eastAsia="Calibri" w:hAnsi="Times New Roman" w:cs="Times New Roman"/>
                <w:sz w:val="24"/>
                <w:szCs w:val="24"/>
              </w:rPr>
            </w:pPr>
          </w:p>
        </w:tc>
        <w:tc>
          <w:tcPr>
            <w:tcW w:w="1572" w:type="dxa"/>
            <w:vMerge/>
          </w:tcPr>
          <w:p w14:paraId="0F98B909" w14:textId="77777777" w:rsidR="00E67EB2" w:rsidRPr="00812318" w:rsidRDefault="00E67EB2" w:rsidP="00C4428F">
            <w:pPr>
              <w:rPr>
                <w:rFonts w:ascii="Times New Roman" w:eastAsia="Calibri" w:hAnsi="Times New Roman" w:cs="Times New Roman"/>
                <w:sz w:val="24"/>
                <w:szCs w:val="24"/>
              </w:rPr>
            </w:pPr>
          </w:p>
        </w:tc>
      </w:tr>
      <w:tr w:rsidR="00E67EB2" w:rsidRPr="000637A3" w14:paraId="086B4550" w14:textId="77777777" w:rsidTr="007674DA">
        <w:trPr>
          <w:trHeight w:val="685"/>
        </w:trPr>
        <w:tc>
          <w:tcPr>
            <w:tcW w:w="1101" w:type="dxa"/>
            <w:vMerge/>
          </w:tcPr>
          <w:p w14:paraId="0DC8F432" w14:textId="77777777" w:rsidR="00E67EB2" w:rsidRPr="000637A3" w:rsidRDefault="00E67EB2" w:rsidP="00C4428F">
            <w:pPr>
              <w:rPr>
                <w:rFonts w:ascii="Times New Roman" w:eastAsia="Calibri" w:hAnsi="Times New Roman" w:cs="Times New Roman"/>
                <w:sz w:val="24"/>
                <w:szCs w:val="24"/>
              </w:rPr>
            </w:pPr>
          </w:p>
        </w:tc>
        <w:tc>
          <w:tcPr>
            <w:tcW w:w="2403" w:type="dxa"/>
            <w:vMerge/>
          </w:tcPr>
          <w:p w14:paraId="714CE91E" w14:textId="77777777" w:rsidR="00E67EB2" w:rsidRPr="000637A3" w:rsidRDefault="00E67EB2" w:rsidP="00C4428F">
            <w:pPr>
              <w:rPr>
                <w:rFonts w:ascii="Times New Roman" w:eastAsia="Calibri" w:hAnsi="Times New Roman" w:cs="Times New Roman"/>
                <w:sz w:val="24"/>
                <w:szCs w:val="24"/>
              </w:rPr>
            </w:pPr>
          </w:p>
        </w:tc>
        <w:tc>
          <w:tcPr>
            <w:tcW w:w="3145" w:type="dxa"/>
          </w:tcPr>
          <w:p w14:paraId="2E9824A0" w14:textId="77777777" w:rsidR="00E67EB2" w:rsidRPr="000637A3" w:rsidRDefault="00E67EB2" w:rsidP="00C4428F">
            <w:pPr>
              <w:rPr>
                <w:rFonts w:ascii="Times New Roman" w:eastAsia="Calibri" w:hAnsi="Times New Roman" w:cs="Times New Roman"/>
                <w:sz w:val="24"/>
                <w:szCs w:val="24"/>
              </w:rPr>
            </w:pPr>
            <w:r w:rsidRPr="000637A3">
              <w:rPr>
                <w:rFonts w:ascii="Times New Roman" w:eastAsia="Calibri" w:hAnsi="Times New Roman" w:cs="Times New Roman"/>
                <w:sz w:val="24"/>
                <w:szCs w:val="24"/>
              </w:rPr>
              <w:t xml:space="preserve">Перевод и редактирование текстов СМИ </w:t>
            </w:r>
          </w:p>
        </w:tc>
        <w:tc>
          <w:tcPr>
            <w:tcW w:w="1710" w:type="dxa"/>
            <w:vMerge/>
          </w:tcPr>
          <w:p w14:paraId="1DC1EA5D" w14:textId="77777777" w:rsidR="00E67EB2" w:rsidRPr="000637A3" w:rsidRDefault="00E67EB2" w:rsidP="00C4428F">
            <w:pPr>
              <w:rPr>
                <w:rFonts w:ascii="Times New Roman" w:eastAsia="Calibri" w:hAnsi="Times New Roman" w:cs="Times New Roman"/>
                <w:sz w:val="24"/>
                <w:szCs w:val="24"/>
              </w:rPr>
            </w:pPr>
          </w:p>
        </w:tc>
        <w:tc>
          <w:tcPr>
            <w:tcW w:w="1572" w:type="dxa"/>
            <w:vMerge/>
          </w:tcPr>
          <w:p w14:paraId="3348BC44" w14:textId="77777777" w:rsidR="00E67EB2" w:rsidRPr="000637A3" w:rsidRDefault="00E67EB2" w:rsidP="00C4428F">
            <w:pPr>
              <w:rPr>
                <w:rFonts w:ascii="Times New Roman" w:eastAsia="Calibri" w:hAnsi="Times New Roman" w:cs="Times New Roman"/>
                <w:sz w:val="24"/>
                <w:szCs w:val="24"/>
              </w:rPr>
            </w:pPr>
          </w:p>
        </w:tc>
      </w:tr>
      <w:tr w:rsidR="00E67EB2" w:rsidRPr="000637A3" w14:paraId="5A31C84B" w14:textId="77777777" w:rsidTr="007674DA">
        <w:trPr>
          <w:trHeight w:val="1084"/>
        </w:trPr>
        <w:tc>
          <w:tcPr>
            <w:tcW w:w="1101" w:type="dxa"/>
            <w:vMerge/>
          </w:tcPr>
          <w:p w14:paraId="164EC1EA" w14:textId="77777777" w:rsidR="00E67EB2" w:rsidRPr="000637A3" w:rsidRDefault="00E67EB2" w:rsidP="00C4428F">
            <w:pPr>
              <w:rPr>
                <w:rFonts w:ascii="Times New Roman" w:eastAsia="Calibri" w:hAnsi="Times New Roman" w:cs="Times New Roman"/>
                <w:sz w:val="24"/>
                <w:szCs w:val="24"/>
              </w:rPr>
            </w:pPr>
          </w:p>
        </w:tc>
        <w:tc>
          <w:tcPr>
            <w:tcW w:w="2403" w:type="dxa"/>
            <w:vMerge/>
          </w:tcPr>
          <w:p w14:paraId="6671FC28" w14:textId="77777777" w:rsidR="00E67EB2" w:rsidRPr="000637A3" w:rsidRDefault="00E67EB2" w:rsidP="00C4428F">
            <w:pPr>
              <w:rPr>
                <w:rFonts w:ascii="Times New Roman" w:eastAsia="Calibri" w:hAnsi="Times New Roman" w:cs="Times New Roman"/>
                <w:sz w:val="24"/>
                <w:szCs w:val="24"/>
              </w:rPr>
            </w:pPr>
          </w:p>
        </w:tc>
        <w:tc>
          <w:tcPr>
            <w:tcW w:w="3145" w:type="dxa"/>
          </w:tcPr>
          <w:p w14:paraId="3DE375AE" w14:textId="77777777" w:rsidR="00E67EB2" w:rsidRPr="000637A3" w:rsidRDefault="00E67EB2" w:rsidP="00C4428F">
            <w:pPr>
              <w:rPr>
                <w:rFonts w:ascii="Times New Roman" w:eastAsia="Calibri" w:hAnsi="Times New Roman" w:cs="Times New Roman"/>
                <w:sz w:val="24"/>
                <w:szCs w:val="24"/>
              </w:rPr>
            </w:pPr>
            <w:r w:rsidRPr="000637A3">
              <w:rPr>
                <w:rFonts w:ascii="Times New Roman" w:eastAsia="Calibri" w:hAnsi="Times New Roman" w:cs="Times New Roman"/>
                <w:sz w:val="24"/>
                <w:szCs w:val="24"/>
              </w:rPr>
              <w:t xml:space="preserve">Принципы подготовки текста для аудирования: редактирование; принципы </w:t>
            </w:r>
            <w:proofErr w:type="spellStart"/>
            <w:r w:rsidRPr="000637A3">
              <w:rPr>
                <w:rFonts w:ascii="Times New Roman" w:eastAsia="Calibri" w:hAnsi="Times New Roman" w:cs="Times New Roman"/>
                <w:sz w:val="24"/>
                <w:szCs w:val="24"/>
              </w:rPr>
              <w:t>лаконизации</w:t>
            </w:r>
            <w:proofErr w:type="spellEnd"/>
            <w:r w:rsidRPr="000637A3">
              <w:rPr>
                <w:rFonts w:ascii="Times New Roman" w:eastAsia="Calibri" w:hAnsi="Times New Roman" w:cs="Times New Roman"/>
                <w:sz w:val="24"/>
                <w:szCs w:val="24"/>
              </w:rPr>
              <w:t xml:space="preserve"> изложения.</w:t>
            </w:r>
          </w:p>
        </w:tc>
        <w:tc>
          <w:tcPr>
            <w:tcW w:w="1710" w:type="dxa"/>
            <w:vMerge/>
          </w:tcPr>
          <w:p w14:paraId="5A26644F" w14:textId="77777777" w:rsidR="00E67EB2" w:rsidRPr="000637A3" w:rsidRDefault="00E67EB2" w:rsidP="00C4428F">
            <w:pPr>
              <w:rPr>
                <w:rFonts w:ascii="Times New Roman" w:eastAsia="Calibri" w:hAnsi="Times New Roman" w:cs="Times New Roman"/>
                <w:sz w:val="24"/>
                <w:szCs w:val="24"/>
              </w:rPr>
            </w:pPr>
          </w:p>
        </w:tc>
        <w:tc>
          <w:tcPr>
            <w:tcW w:w="1572" w:type="dxa"/>
            <w:vMerge/>
          </w:tcPr>
          <w:p w14:paraId="0DE30B36" w14:textId="77777777" w:rsidR="00E67EB2" w:rsidRPr="000637A3" w:rsidRDefault="00E67EB2" w:rsidP="00C4428F">
            <w:pPr>
              <w:rPr>
                <w:rFonts w:ascii="Times New Roman" w:eastAsia="Calibri" w:hAnsi="Times New Roman" w:cs="Times New Roman"/>
                <w:sz w:val="24"/>
                <w:szCs w:val="24"/>
              </w:rPr>
            </w:pPr>
          </w:p>
        </w:tc>
      </w:tr>
      <w:tr w:rsidR="00E67EB2" w:rsidRPr="000637A3" w14:paraId="036940E3" w14:textId="77777777" w:rsidTr="007674DA">
        <w:trPr>
          <w:trHeight w:val="717"/>
        </w:trPr>
        <w:tc>
          <w:tcPr>
            <w:tcW w:w="1101" w:type="dxa"/>
            <w:vMerge/>
          </w:tcPr>
          <w:p w14:paraId="42DDCF7F" w14:textId="77777777" w:rsidR="00E67EB2" w:rsidRPr="000637A3" w:rsidRDefault="00E67EB2" w:rsidP="00C4428F">
            <w:pPr>
              <w:rPr>
                <w:rFonts w:ascii="Times New Roman" w:eastAsia="Calibri" w:hAnsi="Times New Roman" w:cs="Times New Roman"/>
                <w:sz w:val="24"/>
                <w:szCs w:val="24"/>
              </w:rPr>
            </w:pPr>
          </w:p>
        </w:tc>
        <w:tc>
          <w:tcPr>
            <w:tcW w:w="2403" w:type="dxa"/>
            <w:vMerge/>
          </w:tcPr>
          <w:p w14:paraId="526E0457" w14:textId="77777777" w:rsidR="00E67EB2" w:rsidRPr="000637A3" w:rsidRDefault="00E67EB2" w:rsidP="00C4428F">
            <w:pPr>
              <w:rPr>
                <w:rFonts w:ascii="Times New Roman" w:eastAsia="Calibri" w:hAnsi="Times New Roman" w:cs="Times New Roman"/>
                <w:sz w:val="24"/>
                <w:szCs w:val="24"/>
              </w:rPr>
            </w:pPr>
          </w:p>
        </w:tc>
        <w:tc>
          <w:tcPr>
            <w:tcW w:w="3145" w:type="dxa"/>
          </w:tcPr>
          <w:p w14:paraId="61A96933" w14:textId="77777777" w:rsidR="00E67EB2" w:rsidRPr="000637A3" w:rsidRDefault="00E67EB2" w:rsidP="00C4428F">
            <w:pPr>
              <w:rPr>
                <w:rFonts w:ascii="Times New Roman" w:eastAsia="Calibri" w:hAnsi="Times New Roman" w:cs="Times New Roman"/>
                <w:sz w:val="24"/>
                <w:szCs w:val="24"/>
              </w:rPr>
            </w:pPr>
            <w:r w:rsidRPr="000637A3">
              <w:rPr>
                <w:rFonts w:ascii="Times New Roman" w:eastAsia="Calibri" w:hAnsi="Times New Roman" w:cs="Times New Roman"/>
                <w:sz w:val="24"/>
                <w:szCs w:val="24"/>
              </w:rPr>
              <w:t>Стилистическая норма в языке СМИ</w:t>
            </w:r>
          </w:p>
        </w:tc>
        <w:tc>
          <w:tcPr>
            <w:tcW w:w="1710" w:type="dxa"/>
            <w:vMerge/>
          </w:tcPr>
          <w:p w14:paraId="3B35C370" w14:textId="77777777" w:rsidR="00E67EB2" w:rsidRPr="000637A3" w:rsidRDefault="00E67EB2" w:rsidP="00C4428F">
            <w:pPr>
              <w:rPr>
                <w:rFonts w:ascii="Times New Roman" w:eastAsia="Calibri" w:hAnsi="Times New Roman" w:cs="Times New Roman"/>
                <w:sz w:val="24"/>
                <w:szCs w:val="24"/>
              </w:rPr>
            </w:pPr>
          </w:p>
        </w:tc>
        <w:tc>
          <w:tcPr>
            <w:tcW w:w="1572" w:type="dxa"/>
            <w:vMerge/>
          </w:tcPr>
          <w:p w14:paraId="18976779" w14:textId="77777777" w:rsidR="00E67EB2" w:rsidRPr="000637A3" w:rsidRDefault="00E67EB2" w:rsidP="00C4428F">
            <w:pPr>
              <w:rPr>
                <w:rFonts w:ascii="Times New Roman" w:eastAsia="Calibri" w:hAnsi="Times New Roman" w:cs="Times New Roman"/>
                <w:sz w:val="24"/>
                <w:szCs w:val="24"/>
              </w:rPr>
            </w:pPr>
          </w:p>
        </w:tc>
      </w:tr>
      <w:tr w:rsidR="00E67EB2" w:rsidRPr="000637A3" w14:paraId="58E85437" w14:textId="77777777" w:rsidTr="007674DA">
        <w:trPr>
          <w:trHeight w:val="1085"/>
        </w:trPr>
        <w:tc>
          <w:tcPr>
            <w:tcW w:w="1101" w:type="dxa"/>
            <w:vMerge/>
          </w:tcPr>
          <w:p w14:paraId="77EAF338" w14:textId="77777777" w:rsidR="00E67EB2" w:rsidRPr="00812318" w:rsidRDefault="00E67EB2" w:rsidP="00C4428F">
            <w:pPr>
              <w:rPr>
                <w:rFonts w:ascii="Times New Roman" w:eastAsia="Calibri" w:hAnsi="Times New Roman" w:cs="Times New Roman"/>
                <w:sz w:val="24"/>
                <w:szCs w:val="24"/>
              </w:rPr>
            </w:pPr>
          </w:p>
        </w:tc>
        <w:tc>
          <w:tcPr>
            <w:tcW w:w="2403" w:type="dxa"/>
            <w:vMerge w:val="restart"/>
          </w:tcPr>
          <w:p w14:paraId="0B819260" w14:textId="60387212" w:rsidR="00E67EB2" w:rsidRPr="00812318" w:rsidRDefault="00E67EB2" w:rsidP="00C4428F">
            <w:pPr>
              <w:rPr>
                <w:rFonts w:ascii="Times New Roman" w:eastAsia="Calibri" w:hAnsi="Times New Roman" w:cs="Times New Roman"/>
                <w:sz w:val="24"/>
                <w:szCs w:val="24"/>
              </w:rPr>
            </w:pPr>
            <w:r>
              <w:rPr>
                <w:rFonts w:ascii="Times New Roman" w:eastAsia="Calibri" w:hAnsi="Times New Roman" w:cs="Times New Roman"/>
                <w:sz w:val="24"/>
                <w:szCs w:val="24"/>
              </w:rPr>
              <w:t>применять страноведческие знания в процессе межкультурной коммуникации</w:t>
            </w:r>
          </w:p>
        </w:tc>
        <w:tc>
          <w:tcPr>
            <w:tcW w:w="3145" w:type="dxa"/>
          </w:tcPr>
          <w:p w14:paraId="04D91710" w14:textId="77777777" w:rsidR="00E67EB2" w:rsidRPr="00812318" w:rsidRDefault="00E67EB2" w:rsidP="00C4428F">
            <w:pPr>
              <w:rPr>
                <w:rFonts w:ascii="Times New Roman" w:eastAsia="Calibri" w:hAnsi="Times New Roman" w:cs="Times New Roman"/>
                <w:sz w:val="24"/>
                <w:szCs w:val="24"/>
              </w:rPr>
            </w:pPr>
            <w:r w:rsidRPr="000637A3">
              <w:rPr>
                <w:rFonts w:ascii="Times New Roman" w:eastAsia="Calibri" w:hAnsi="Times New Roman" w:cs="Times New Roman"/>
                <w:sz w:val="24"/>
                <w:szCs w:val="24"/>
              </w:rPr>
              <w:t xml:space="preserve">Лингвогеографические явления в орфоэпии (акценты и диалекты). уровень </w:t>
            </w:r>
            <w:proofErr w:type="spellStart"/>
            <w:r w:rsidRPr="000637A3">
              <w:rPr>
                <w:rFonts w:ascii="Times New Roman" w:eastAsia="Calibri" w:hAnsi="Times New Roman" w:cs="Times New Roman"/>
                <w:sz w:val="24"/>
                <w:szCs w:val="24"/>
              </w:rPr>
              <w:t>лингво</w:t>
            </w:r>
            <w:proofErr w:type="spellEnd"/>
            <w:r w:rsidRPr="000637A3">
              <w:rPr>
                <w:rFonts w:ascii="Times New Roman" w:eastAsia="Calibri" w:hAnsi="Times New Roman" w:cs="Times New Roman"/>
                <w:sz w:val="24"/>
                <w:szCs w:val="24"/>
              </w:rPr>
              <w:t>-культурологического описания в СМИ</w:t>
            </w:r>
          </w:p>
        </w:tc>
        <w:tc>
          <w:tcPr>
            <w:tcW w:w="1710" w:type="dxa"/>
            <w:vMerge/>
          </w:tcPr>
          <w:p w14:paraId="17567E68" w14:textId="77777777" w:rsidR="00E67EB2" w:rsidRPr="000637A3" w:rsidRDefault="00E67EB2" w:rsidP="00C4428F">
            <w:pPr>
              <w:rPr>
                <w:rFonts w:ascii="Times New Roman" w:eastAsia="Calibri" w:hAnsi="Times New Roman" w:cs="Times New Roman"/>
                <w:sz w:val="24"/>
                <w:szCs w:val="24"/>
              </w:rPr>
            </w:pPr>
          </w:p>
        </w:tc>
        <w:tc>
          <w:tcPr>
            <w:tcW w:w="1572" w:type="dxa"/>
            <w:vMerge/>
          </w:tcPr>
          <w:p w14:paraId="6C3C1B18" w14:textId="77777777" w:rsidR="00E67EB2" w:rsidRPr="00812318" w:rsidRDefault="00E67EB2" w:rsidP="00C4428F">
            <w:pPr>
              <w:rPr>
                <w:rFonts w:ascii="Times New Roman" w:eastAsia="Calibri" w:hAnsi="Times New Roman" w:cs="Times New Roman"/>
                <w:sz w:val="24"/>
                <w:szCs w:val="24"/>
              </w:rPr>
            </w:pPr>
          </w:p>
        </w:tc>
      </w:tr>
      <w:tr w:rsidR="00E67EB2" w:rsidRPr="000637A3" w14:paraId="4A3F85BF" w14:textId="77777777" w:rsidTr="007674DA">
        <w:trPr>
          <w:trHeight w:val="707"/>
        </w:trPr>
        <w:tc>
          <w:tcPr>
            <w:tcW w:w="1101" w:type="dxa"/>
            <w:vMerge/>
          </w:tcPr>
          <w:p w14:paraId="63F39C6B" w14:textId="77777777" w:rsidR="00E67EB2" w:rsidRPr="000637A3" w:rsidRDefault="00E67EB2" w:rsidP="00C4428F">
            <w:pPr>
              <w:rPr>
                <w:rFonts w:ascii="Times New Roman" w:eastAsia="Calibri" w:hAnsi="Times New Roman" w:cs="Times New Roman"/>
                <w:sz w:val="24"/>
                <w:szCs w:val="24"/>
              </w:rPr>
            </w:pPr>
          </w:p>
        </w:tc>
        <w:tc>
          <w:tcPr>
            <w:tcW w:w="2403" w:type="dxa"/>
            <w:vMerge/>
          </w:tcPr>
          <w:p w14:paraId="13C497EE" w14:textId="77777777" w:rsidR="00E67EB2" w:rsidRPr="000637A3" w:rsidRDefault="00E67EB2" w:rsidP="00C4428F">
            <w:pPr>
              <w:rPr>
                <w:rFonts w:ascii="Times New Roman" w:eastAsia="Calibri" w:hAnsi="Times New Roman" w:cs="Times New Roman"/>
                <w:sz w:val="24"/>
                <w:szCs w:val="24"/>
              </w:rPr>
            </w:pPr>
          </w:p>
        </w:tc>
        <w:tc>
          <w:tcPr>
            <w:tcW w:w="3145" w:type="dxa"/>
          </w:tcPr>
          <w:p w14:paraId="78053DE1" w14:textId="77777777" w:rsidR="00E67EB2" w:rsidRPr="000637A3" w:rsidRDefault="00E67EB2" w:rsidP="00C4428F">
            <w:pPr>
              <w:rPr>
                <w:rFonts w:ascii="Times New Roman" w:eastAsia="Calibri" w:hAnsi="Times New Roman" w:cs="Times New Roman"/>
                <w:sz w:val="24"/>
                <w:szCs w:val="24"/>
              </w:rPr>
            </w:pPr>
            <w:proofErr w:type="spellStart"/>
            <w:r w:rsidRPr="000637A3">
              <w:rPr>
                <w:rFonts w:ascii="Times New Roman" w:eastAsia="Calibri" w:hAnsi="Times New Roman" w:cs="Times New Roman"/>
                <w:sz w:val="24"/>
                <w:szCs w:val="24"/>
              </w:rPr>
              <w:t>Медиатексты</w:t>
            </w:r>
            <w:proofErr w:type="spellEnd"/>
            <w:r w:rsidRPr="000637A3">
              <w:rPr>
                <w:rFonts w:ascii="Times New Roman" w:eastAsia="Calibri" w:hAnsi="Times New Roman" w:cs="Times New Roman"/>
                <w:sz w:val="24"/>
                <w:szCs w:val="24"/>
              </w:rPr>
              <w:t xml:space="preserve"> и взаимодействие культур</w:t>
            </w:r>
          </w:p>
        </w:tc>
        <w:tc>
          <w:tcPr>
            <w:tcW w:w="1710" w:type="dxa"/>
            <w:vMerge/>
          </w:tcPr>
          <w:p w14:paraId="7C23D852" w14:textId="77777777" w:rsidR="00E67EB2" w:rsidRPr="000637A3" w:rsidRDefault="00E67EB2" w:rsidP="00C4428F">
            <w:pPr>
              <w:rPr>
                <w:rFonts w:ascii="Times New Roman" w:eastAsia="Calibri" w:hAnsi="Times New Roman" w:cs="Times New Roman"/>
                <w:sz w:val="24"/>
                <w:szCs w:val="24"/>
              </w:rPr>
            </w:pPr>
          </w:p>
        </w:tc>
        <w:tc>
          <w:tcPr>
            <w:tcW w:w="1572" w:type="dxa"/>
            <w:vMerge/>
          </w:tcPr>
          <w:p w14:paraId="062EBE19" w14:textId="77777777" w:rsidR="00E67EB2" w:rsidRPr="000637A3" w:rsidRDefault="00E67EB2" w:rsidP="00C4428F">
            <w:pPr>
              <w:rPr>
                <w:rFonts w:ascii="Times New Roman" w:eastAsia="Calibri" w:hAnsi="Times New Roman" w:cs="Times New Roman"/>
                <w:sz w:val="24"/>
                <w:szCs w:val="24"/>
              </w:rPr>
            </w:pPr>
          </w:p>
        </w:tc>
      </w:tr>
      <w:tr w:rsidR="00E67EB2" w:rsidRPr="000637A3" w14:paraId="601DAC59" w14:textId="77777777" w:rsidTr="007674DA">
        <w:trPr>
          <w:trHeight w:val="1098"/>
        </w:trPr>
        <w:tc>
          <w:tcPr>
            <w:tcW w:w="1101" w:type="dxa"/>
            <w:vMerge w:val="restart"/>
          </w:tcPr>
          <w:p w14:paraId="01FAC0DD" w14:textId="77777777" w:rsidR="00E67EB2" w:rsidRPr="000637A3" w:rsidRDefault="00E67EB2" w:rsidP="00C4428F">
            <w:pPr>
              <w:rPr>
                <w:rFonts w:ascii="Times New Roman" w:eastAsia="Calibri" w:hAnsi="Times New Roman" w:cs="Times New Roman"/>
                <w:sz w:val="24"/>
                <w:szCs w:val="24"/>
              </w:rPr>
            </w:pPr>
          </w:p>
          <w:p w14:paraId="0BC594E9" w14:textId="77777777" w:rsidR="00E67EB2" w:rsidRPr="000637A3" w:rsidRDefault="00E67EB2" w:rsidP="00C4428F">
            <w:pPr>
              <w:rPr>
                <w:rFonts w:ascii="Times New Roman" w:eastAsia="Calibri" w:hAnsi="Times New Roman" w:cs="Times New Roman"/>
                <w:sz w:val="24"/>
                <w:szCs w:val="24"/>
              </w:rPr>
            </w:pPr>
          </w:p>
          <w:p w14:paraId="35EE7215" w14:textId="77777777" w:rsidR="00E67EB2" w:rsidRPr="000637A3" w:rsidRDefault="00E67EB2" w:rsidP="00C4428F">
            <w:pPr>
              <w:rPr>
                <w:rFonts w:ascii="Times New Roman" w:eastAsia="Calibri" w:hAnsi="Times New Roman" w:cs="Times New Roman"/>
                <w:sz w:val="24"/>
                <w:szCs w:val="24"/>
              </w:rPr>
            </w:pPr>
          </w:p>
          <w:p w14:paraId="179B6C62" w14:textId="77777777" w:rsidR="00E67EB2" w:rsidRPr="000637A3" w:rsidRDefault="00E67EB2" w:rsidP="00C4428F">
            <w:pPr>
              <w:rPr>
                <w:rFonts w:ascii="Times New Roman" w:eastAsia="Calibri" w:hAnsi="Times New Roman" w:cs="Times New Roman"/>
                <w:sz w:val="24"/>
                <w:szCs w:val="24"/>
              </w:rPr>
            </w:pPr>
          </w:p>
          <w:p w14:paraId="4099B136" w14:textId="77777777" w:rsidR="00E67EB2" w:rsidRPr="000637A3" w:rsidRDefault="00E67EB2" w:rsidP="00C4428F">
            <w:pPr>
              <w:rPr>
                <w:rFonts w:ascii="Times New Roman" w:eastAsia="Calibri" w:hAnsi="Times New Roman" w:cs="Times New Roman"/>
                <w:sz w:val="24"/>
                <w:szCs w:val="24"/>
              </w:rPr>
            </w:pPr>
          </w:p>
          <w:p w14:paraId="633034A4" w14:textId="77777777" w:rsidR="00E67EB2" w:rsidRPr="000637A3" w:rsidRDefault="00E67EB2" w:rsidP="00C4428F">
            <w:pPr>
              <w:rPr>
                <w:rFonts w:ascii="Times New Roman" w:eastAsia="Calibri" w:hAnsi="Times New Roman" w:cs="Times New Roman"/>
                <w:sz w:val="24"/>
                <w:szCs w:val="24"/>
              </w:rPr>
            </w:pPr>
          </w:p>
          <w:p w14:paraId="4B60511E" w14:textId="77777777" w:rsidR="00E67EB2" w:rsidRPr="000637A3" w:rsidRDefault="00E67EB2" w:rsidP="00C4428F">
            <w:pPr>
              <w:rPr>
                <w:rFonts w:ascii="Times New Roman" w:eastAsia="Calibri" w:hAnsi="Times New Roman" w:cs="Times New Roman"/>
                <w:sz w:val="24"/>
                <w:szCs w:val="24"/>
              </w:rPr>
            </w:pPr>
          </w:p>
          <w:p w14:paraId="4914C80F" w14:textId="77777777" w:rsidR="00E67EB2" w:rsidRPr="000637A3" w:rsidRDefault="00E67EB2" w:rsidP="00C4428F">
            <w:pPr>
              <w:rPr>
                <w:rFonts w:ascii="Times New Roman" w:eastAsia="Calibri" w:hAnsi="Times New Roman" w:cs="Times New Roman"/>
                <w:sz w:val="24"/>
                <w:szCs w:val="24"/>
              </w:rPr>
            </w:pPr>
          </w:p>
          <w:p w14:paraId="3D4BD153" w14:textId="77777777" w:rsidR="00E67EB2" w:rsidRPr="000637A3" w:rsidRDefault="00E67EB2" w:rsidP="00C4428F">
            <w:pPr>
              <w:rPr>
                <w:rFonts w:ascii="Times New Roman" w:eastAsia="Calibri" w:hAnsi="Times New Roman" w:cs="Times New Roman"/>
                <w:sz w:val="24"/>
                <w:szCs w:val="24"/>
              </w:rPr>
            </w:pPr>
          </w:p>
          <w:p w14:paraId="20AA29E2" w14:textId="77777777" w:rsidR="00E67EB2" w:rsidRPr="000637A3" w:rsidRDefault="00E67EB2" w:rsidP="00C4428F">
            <w:pPr>
              <w:rPr>
                <w:rFonts w:ascii="Times New Roman" w:eastAsia="Calibri" w:hAnsi="Times New Roman" w:cs="Times New Roman"/>
                <w:sz w:val="24"/>
                <w:szCs w:val="24"/>
              </w:rPr>
            </w:pPr>
          </w:p>
          <w:p w14:paraId="3B157694" w14:textId="77777777" w:rsidR="00E67EB2" w:rsidRPr="000637A3" w:rsidRDefault="00E67EB2" w:rsidP="00C4428F">
            <w:pPr>
              <w:rPr>
                <w:rFonts w:ascii="Times New Roman" w:eastAsia="Calibri" w:hAnsi="Times New Roman" w:cs="Times New Roman"/>
                <w:sz w:val="24"/>
                <w:szCs w:val="24"/>
              </w:rPr>
            </w:pPr>
          </w:p>
          <w:p w14:paraId="4172DD70" w14:textId="77777777" w:rsidR="00E67EB2" w:rsidRPr="000637A3" w:rsidRDefault="00E67EB2" w:rsidP="00C4428F">
            <w:pPr>
              <w:rPr>
                <w:rFonts w:ascii="Times New Roman" w:eastAsia="Calibri" w:hAnsi="Times New Roman" w:cs="Times New Roman"/>
                <w:sz w:val="24"/>
                <w:szCs w:val="24"/>
              </w:rPr>
            </w:pPr>
          </w:p>
          <w:p w14:paraId="6EA5EB13" w14:textId="77777777" w:rsidR="00E67EB2" w:rsidRPr="000637A3" w:rsidRDefault="00E67EB2" w:rsidP="00C4428F">
            <w:pPr>
              <w:rPr>
                <w:rFonts w:ascii="Times New Roman" w:eastAsia="Calibri" w:hAnsi="Times New Roman" w:cs="Times New Roman"/>
                <w:sz w:val="24"/>
                <w:szCs w:val="24"/>
              </w:rPr>
            </w:pPr>
          </w:p>
          <w:p w14:paraId="6E382C7D" w14:textId="77777777" w:rsidR="00E67EB2" w:rsidRPr="000637A3" w:rsidRDefault="00E67EB2" w:rsidP="00C4428F">
            <w:pPr>
              <w:rPr>
                <w:rFonts w:ascii="Times New Roman" w:eastAsia="Calibri" w:hAnsi="Times New Roman" w:cs="Times New Roman"/>
                <w:sz w:val="24"/>
                <w:szCs w:val="24"/>
              </w:rPr>
            </w:pPr>
          </w:p>
          <w:p w14:paraId="7C0FA986" w14:textId="77777777" w:rsidR="00E67EB2" w:rsidRPr="000637A3" w:rsidRDefault="00E67EB2" w:rsidP="00C4428F">
            <w:pPr>
              <w:rPr>
                <w:rFonts w:ascii="Times New Roman" w:eastAsia="Calibri" w:hAnsi="Times New Roman" w:cs="Times New Roman"/>
                <w:sz w:val="24"/>
                <w:szCs w:val="24"/>
              </w:rPr>
            </w:pPr>
          </w:p>
          <w:p w14:paraId="7FE76C17" w14:textId="77777777" w:rsidR="00E67EB2" w:rsidRPr="000637A3" w:rsidRDefault="00E67EB2" w:rsidP="00C4428F">
            <w:pPr>
              <w:rPr>
                <w:rFonts w:ascii="Times New Roman" w:eastAsia="Calibri" w:hAnsi="Times New Roman" w:cs="Times New Roman"/>
                <w:sz w:val="24"/>
                <w:szCs w:val="24"/>
              </w:rPr>
            </w:pPr>
          </w:p>
          <w:p w14:paraId="6C2ABCA4" w14:textId="77777777" w:rsidR="00E67EB2" w:rsidRPr="00812318" w:rsidRDefault="00E67EB2" w:rsidP="00C4428F">
            <w:pPr>
              <w:rPr>
                <w:rFonts w:ascii="Times New Roman" w:eastAsia="Calibri" w:hAnsi="Times New Roman" w:cs="Times New Roman"/>
                <w:sz w:val="24"/>
                <w:szCs w:val="24"/>
              </w:rPr>
            </w:pPr>
            <w:r w:rsidRPr="00812318">
              <w:rPr>
                <w:rFonts w:ascii="Times New Roman" w:eastAsia="Calibri" w:hAnsi="Times New Roman" w:cs="Times New Roman"/>
                <w:sz w:val="24"/>
                <w:szCs w:val="24"/>
              </w:rPr>
              <w:t>навыки</w:t>
            </w:r>
          </w:p>
        </w:tc>
        <w:tc>
          <w:tcPr>
            <w:tcW w:w="2403" w:type="dxa"/>
            <w:vMerge w:val="restart"/>
          </w:tcPr>
          <w:p w14:paraId="49A0D18B" w14:textId="3988B166" w:rsidR="00E67EB2" w:rsidRPr="00795C06" w:rsidRDefault="00795C06" w:rsidP="00C4428F">
            <w:pPr>
              <w:rPr>
                <w:rFonts w:ascii="Times New Roman" w:eastAsia="Calibri" w:hAnsi="Times New Roman" w:cs="Times New Roman"/>
                <w:sz w:val="24"/>
                <w:szCs w:val="24"/>
              </w:rPr>
            </w:pPr>
            <w:r w:rsidRPr="00795C06">
              <w:rPr>
                <w:rFonts w:ascii="Times New Roman" w:hAnsi="Times New Roman" w:cs="Times New Roman"/>
                <w:sz w:val="24"/>
                <w:szCs w:val="24"/>
              </w:rPr>
              <w:t>системой лингвистических знаний, навыками использования фонетических, лексических, грамматических, словообразовательных явлений и закономерностей функционирования изучаемого иностранного языка в различных ситуациях общения, его функциональных разновидностей;</w:t>
            </w:r>
          </w:p>
        </w:tc>
        <w:tc>
          <w:tcPr>
            <w:tcW w:w="3145" w:type="dxa"/>
          </w:tcPr>
          <w:p w14:paraId="39938C46" w14:textId="77777777" w:rsidR="00E67EB2" w:rsidRPr="00812318" w:rsidRDefault="00E67EB2" w:rsidP="00C4428F">
            <w:pPr>
              <w:rPr>
                <w:rFonts w:ascii="Times New Roman" w:eastAsia="Calibri" w:hAnsi="Times New Roman" w:cs="Times New Roman"/>
                <w:sz w:val="24"/>
                <w:szCs w:val="24"/>
              </w:rPr>
            </w:pPr>
            <w:r w:rsidRPr="000637A3">
              <w:rPr>
                <w:rFonts w:ascii="Times New Roman" w:eastAsia="Calibri" w:hAnsi="Times New Roman" w:cs="Times New Roman"/>
                <w:sz w:val="24"/>
                <w:szCs w:val="24"/>
              </w:rPr>
              <w:t>Стилистические приемы звуковой организации речи. Экспрессивный синтаксис. Благозвучие</w:t>
            </w:r>
          </w:p>
        </w:tc>
        <w:tc>
          <w:tcPr>
            <w:tcW w:w="1710" w:type="dxa"/>
            <w:vMerge w:val="restart"/>
          </w:tcPr>
          <w:p w14:paraId="6C793DE8" w14:textId="77777777" w:rsidR="00E67EB2" w:rsidRPr="000637A3" w:rsidRDefault="00E67EB2" w:rsidP="00C4428F">
            <w:pPr>
              <w:rPr>
                <w:rFonts w:ascii="Times New Roman" w:eastAsia="Calibri" w:hAnsi="Times New Roman" w:cs="Times New Roman"/>
                <w:sz w:val="24"/>
                <w:szCs w:val="24"/>
              </w:rPr>
            </w:pPr>
            <w:r w:rsidRPr="000637A3">
              <w:rPr>
                <w:rFonts w:ascii="Times New Roman" w:eastAsia="Calibri" w:hAnsi="Times New Roman" w:cs="Times New Roman"/>
                <w:sz w:val="24"/>
                <w:szCs w:val="24"/>
              </w:rPr>
              <w:t xml:space="preserve">Устный опрос </w:t>
            </w:r>
          </w:p>
          <w:p w14:paraId="0248DD61" w14:textId="77777777" w:rsidR="00E67EB2" w:rsidRPr="000637A3" w:rsidRDefault="00E67EB2" w:rsidP="00C4428F">
            <w:pPr>
              <w:rPr>
                <w:rFonts w:ascii="Times New Roman" w:eastAsia="Calibri" w:hAnsi="Times New Roman" w:cs="Times New Roman"/>
                <w:sz w:val="24"/>
                <w:szCs w:val="24"/>
              </w:rPr>
            </w:pPr>
            <w:r w:rsidRPr="000637A3">
              <w:rPr>
                <w:rFonts w:ascii="Times New Roman" w:eastAsia="Calibri" w:hAnsi="Times New Roman" w:cs="Times New Roman"/>
                <w:sz w:val="24"/>
                <w:szCs w:val="24"/>
              </w:rPr>
              <w:t>(п. 5.1), разноуровневые упражнения</w:t>
            </w:r>
          </w:p>
          <w:p w14:paraId="40617B86" w14:textId="77777777" w:rsidR="00E67EB2" w:rsidRPr="000637A3" w:rsidRDefault="00E67EB2" w:rsidP="00C4428F">
            <w:pPr>
              <w:rPr>
                <w:rFonts w:ascii="Times New Roman" w:eastAsia="Calibri" w:hAnsi="Times New Roman" w:cs="Times New Roman"/>
                <w:sz w:val="24"/>
                <w:szCs w:val="24"/>
              </w:rPr>
            </w:pPr>
            <w:r w:rsidRPr="000637A3">
              <w:rPr>
                <w:rFonts w:ascii="Times New Roman" w:eastAsia="Calibri" w:hAnsi="Times New Roman" w:cs="Times New Roman"/>
                <w:sz w:val="24"/>
                <w:szCs w:val="24"/>
              </w:rPr>
              <w:t>(п. 5.2)</w:t>
            </w:r>
          </w:p>
        </w:tc>
        <w:tc>
          <w:tcPr>
            <w:tcW w:w="1572" w:type="dxa"/>
            <w:vMerge w:val="restart"/>
          </w:tcPr>
          <w:p w14:paraId="76CCA0BD" w14:textId="051F5468" w:rsidR="00E67EB2" w:rsidRPr="000637A3" w:rsidRDefault="007674DA" w:rsidP="00C4428F">
            <w:pPr>
              <w:rPr>
                <w:rFonts w:ascii="Times New Roman" w:eastAsia="Calibri" w:hAnsi="Times New Roman" w:cs="Times New Roman"/>
                <w:sz w:val="24"/>
                <w:szCs w:val="24"/>
              </w:rPr>
            </w:pPr>
            <w:r>
              <w:rPr>
                <w:rFonts w:ascii="Times New Roman" w:eastAsia="Calibri" w:hAnsi="Times New Roman" w:cs="Times New Roman"/>
                <w:sz w:val="24"/>
                <w:szCs w:val="24"/>
              </w:rPr>
              <w:t>Т</w:t>
            </w:r>
            <w:r w:rsidR="00E67EB2" w:rsidRPr="000637A3">
              <w:rPr>
                <w:rFonts w:ascii="Times New Roman" w:eastAsia="Calibri" w:hAnsi="Times New Roman" w:cs="Times New Roman"/>
                <w:sz w:val="24"/>
                <w:szCs w:val="24"/>
              </w:rPr>
              <w:t>ест 1-2</w:t>
            </w:r>
          </w:p>
          <w:p w14:paraId="233F7A6F" w14:textId="77777777" w:rsidR="00E67EB2" w:rsidRPr="000637A3" w:rsidRDefault="00E67EB2" w:rsidP="00C4428F">
            <w:pPr>
              <w:rPr>
                <w:rFonts w:ascii="Times New Roman" w:eastAsia="Calibri" w:hAnsi="Times New Roman" w:cs="Times New Roman"/>
                <w:sz w:val="24"/>
                <w:szCs w:val="24"/>
              </w:rPr>
            </w:pPr>
            <w:r w:rsidRPr="000637A3">
              <w:rPr>
                <w:rFonts w:ascii="Times New Roman" w:eastAsia="Calibri" w:hAnsi="Times New Roman" w:cs="Times New Roman"/>
                <w:sz w:val="24"/>
                <w:szCs w:val="24"/>
              </w:rPr>
              <w:t>(п. 5.4),</w:t>
            </w:r>
          </w:p>
          <w:p w14:paraId="5548ACE5" w14:textId="54F402B9" w:rsidR="00E67EB2" w:rsidRPr="00812318" w:rsidRDefault="00971011" w:rsidP="00C4428F">
            <w:pPr>
              <w:rPr>
                <w:rFonts w:ascii="Times New Roman" w:eastAsia="Calibri" w:hAnsi="Times New Roman" w:cs="Times New Roman"/>
                <w:sz w:val="24"/>
                <w:szCs w:val="24"/>
              </w:rPr>
            </w:pPr>
            <w:r>
              <w:rPr>
                <w:rFonts w:ascii="Times New Roman" w:eastAsia="Calibri" w:hAnsi="Times New Roman" w:cs="Times New Roman"/>
                <w:sz w:val="24"/>
                <w:szCs w:val="24"/>
              </w:rPr>
              <w:t>п</w:t>
            </w:r>
            <w:r w:rsidR="00E67EB2" w:rsidRPr="000637A3">
              <w:rPr>
                <w:rFonts w:ascii="Times New Roman" w:eastAsia="Calibri" w:hAnsi="Times New Roman" w:cs="Times New Roman"/>
                <w:sz w:val="24"/>
                <w:szCs w:val="24"/>
              </w:rPr>
              <w:t>роект (5.5), реферат (5.6), контрольная работа (5.3)</w:t>
            </w:r>
          </w:p>
        </w:tc>
      </w:tr>
      <w:tr w:rsidR="00E67EB2" w:rsidRPr="000637A3" w14:paraId="705822FE" w14:textId="77777777" w:rsidTr="007674DA">
        <w:trPr>
          <w:trHeight w:val="720"/>
        </w:trPr>
        <w:tc>
          <w:tcPr>
            <w:tcW w:w="1101" w:type="dxa"/>
            <w:vMerge/>
          </w:tcPr>
          <w:p w14:paraId="6D69C665" w14:textId="77777777" w:rsidR="00E67EB2" w:rsidRPr="000637A3" w:rsidRDefault="00E67EB2" w:rsidP="00C4428F">
            <w:pPr>
              <w:rPr>
                <w:rFonts w:ascii="Times New Roman" w:eastAsia="Calibri" w:hAnsi="Times New Roman" w:cs="Times New Roman"/>
                <w:sz w:val="24"/>
                <w:szCs w:val="24"/>
              </w:rPr>
            </w:pPr>
          </w:p>
        </w:tc>
        <w:tc>
          <w:tcPr>
            <w:tcW w:w="2403" w:type="dxa"/>
            <w:vMerge/>
          </w:tcPr>
          <w:p w14:paraId="0DECF865" w14:textId="77777777" w:rsidR="00E67EB2" w:rsidRPr="000637A3" w:rsidRDefault="00E67EB2" w:rsidP="00C4428F">
            <w:pPr>
              <w:rPr>
                <w:rFonts w:ascii="Times New Roman" w:eastAsia="Calibri" w:hAnsi="Times New Roman" w:cs="Times New Roman"/>
                <w:sz w:val="24"/>
                <w:szCs w:val="24"/>
              </w:rPr>
            </w:pPr>
          </w:p>
        </w:tc>
        <w:tc>
          <w:tcPr>
            <w:tcW w:w="3145" w:type="dxa"/>
          </w:tcPr>
          <w:p w14:paraId="5701FD27" w14:textId="77777777" w:rsidR="00E67EB2" w:rsidRPr="000637A3" w:rsidRDefault="00E67EB2" w:rsidP="00C4428F">
            <w:pPr>
              <w:rPr>
                <w:rFonts w:ascii="Times New Roman" w:eastAsia="Calibri" w:hAnsi="Times New Roman" w:cs="Times New Roman"/>
                <w:sz w:val="24"/>
                <w:szCs w:val="24"/>
              </w:rPr>
            </w:pPr>
            <w:r w:rsidRPr="000637A3">
              <w:rPr>
                <w:rFonts w:ascii="Times New Roman" w:eastAsia="Calibri" w:hAnsi="Times New Roman" w:cs="Times New Roman"/>
                <w:sz w:val="24"/>
                <w:szCs w:val="24"/>
              </w:rPr>
              <w:t xml:space="preserve">Индивидуальные стили (журналиста, политика и </w:t>
            </w:r>
            <w:proofErr w:type="gramStart"/>
            <w:r w:rsidRPr="000637A3">
              <w:rPr>
                <w:rFonts w:ascii="Times New Roman" w:eastAsia="Calibri" w:hAnsi="Times New Roman" w:cs="Times New Roman"/>
                <w:sz w:val="24"/>
                <w:szCs w:val="24"/>
              </w:rPr>
              <w:t>т.п.</w:t>
            </w:r>
            <w:proofErr w:type="gramEnd"/>
            <w:r w:rsidRPr="000637A3">
              <w:rPr>
                <w:rFonts w:ascii="Times New Roman" w:eastAsia="Calibri" w:hAnsi="Times New Roman" w:cs="Times New Roman"/>
                <w:sz w:val="24"/>
                <w:szCs w:val="24"/>
              </w:rPr>
              <w:t>)</w:t>
            </w:r>
          </w:p>
        </w:tc>
        <w:tc>
          <w:tcPr>
            <w:tcW w:w="1710" w:type="dxa"/>
            <w:vMerge/>
          </w:tcPr>
          <w:p w14:paraId="02599F6F" w14:textId="77777777" w:rsidR="00E67EB2" w:rsidRPr="000637A3" w:rsidRDefault="00E67EB2" w:rsidP="00C4428F">
            <w:pPr>
              <w:rPr>
                <w:rFonts w:ascii="Times New Roman" w:eastAsia="Calibri" w:hAnsi="Times New Roman" w:cs="Times New Roman"/>
                <w:sz w:val="24"/>
                <w:szCs w:val="24"/>
              </w:rPr>
            </w:pPr>
          </w:p>
        </w:tc>
        <w:tc>
          <w:tcPr>
            <w:tcW w:w="1572" w:type="dxa"/>
            <w:vMerge/>
          </w:tcPr>
          <w:p w14:paraId="434605C5" w14:textId="77777777" w:rsidR="00E67EB2" w:rsidRPr="000637A3" w:rsidRDefault="00E67EB2" w:rsidP="00C4428F">
            <w:pPr>
              <w:rPr>
                <w:rFonts w:ascii="Times New Roman" w:eastAsia="Calibri" w:hAnsi="Times New Roman" w:cs="Times New Roman"/>
                <w:sz w:val="24"/>
                <w:szCs w:val="24"/>
              </w:rPr>
            </w:pPr>
          </w:p>
        </w:tc>
      </w:tr>
      <w:tr w:rsidR="00E67EB2" w:rsidRPr="000637A3" w14:paraId="56FD3CC7" w14:textId="77777777" w:rsidTr="007674DA">
        <w:trPr>
          <w:trHeight w:val="636"/>
        </w:trPr>
        <w:tc>
          <w:tcPr>
            <w:tcW w:w="1101" w:type="dxa"/>
            <w:vMerge/>
          </w:tcPr>
          <w:p w14:paraId="0043659C" w14:textId="77777777" w:rsidR="00E67EB2" w:rsidRPr="000637A3" w:rsidRDefault="00E67EB2" w:rsidP="00C4428F">
            <w:pPr>
              <w:rPr>
                <w:rFonts w:ascii="Times New Roman" w:eastAsia="Calibri" w:hAnsi="Times New Roman" w:cs="Times New Roman"/>
                <w:sz w:val="24"/>
                <w:szCs w:val="24"/>
              </w:rPr>
            </w:pPr>
          </w:p>
        </w:tc>
        <w:tc>
          <w:tcPr>
            <w:tcW w:w="2403" w:type="dxa"/>
            <w:vMerge/>
          </w:tcPr>
          <w:p w14:paraId="349DC48D" w14:textId="77777777" w:rsidR="00E67EB2" w:rsidRPr="000637A3" w:rsidRDefault="00E67EB2" w:rsidP="00C4428F">
            <w:pPr>
              <w:rPr>
                <w:rFonts w:ascii="Times New Roman" w:eastAsia="Calibri" w:hAnsi="Times New Roman" w:cs="Times New Roman"/>
                <w:sz w:val="24"/>
                <w:szCs w:val="24"/>
              </w:rPr>
            </w:pPr>
          </w:p>
        </w:tc>
        <w:tc>
          <w:tcPr>
            <w:tcW w:w="3145" w:type="dxa"/>
          </w:tcPr>
          <w:p w14:paraId="238A1584" w14:textId="77777777" w:rsidR="00E67EB2" w:rsidRPr="000637A3" w:rsidRDefault="00E67EB2" w:rsidP="00C4428F">
            <w:pPr>
              <w:rPr>
                <w:rFonts w:ascii="Times New Roman" w:eastAsia="Calibri" w:hAnsi="Times New Roman" w:cs="Times New Roman"/>
                <w:sz w:val="24"/>
                <w:szCs w:val="24"/>
              </w:rPr>
            </w:pPr>
            <w:r w:rsidRPr="000637A3">
              <w:rPr>
                <w:rFonts w:ascii="Times New Roman" w:eastAsia="Calibri" w:hAnsi="Times New Roman" w:cs="Times New Roman"/>
                <w:sz w:val="24"/>
                <w:szCs w:val="24"/>
              </w:rPr>
              <w:t>Стилистические приемы звуковой организации речи. Экспрессивный синтаксис. Благозвучие</w:t>
            </w:r>
          </w:p>
        </w:tc>
        <w:tc>
          <w:tcPr>
            <w:tcW w:w="1710" w:type="dxa"/>
            <w:vMerge/>
          </w:tcPr>
          <w:p w14:paraId="036824FA" w14:textId="77777777" w:rsidR="00E67EB2" w:rsidRPr="000637A3" w:rsidRDefault="00E67EB2" w:rsidP="00C4428F">
            <w:pPr>
              <w:rPr>
                <w:rFonts w:ascii="Times New Roman" w:eastAsia="Calibri" w:hAnsi="Times New Roman" w:cs="Times New Roman"/>
                <w:sz w:val="24"/>
                <w:szCs w:val="24"/>
              </w:rPr>
            </w:pPr>
          </w:p>
        </w:tc>
        <w:tc>
          <w:tcPr>
            <w:tcW w:w="1572" w:type="dxa"/>
            <w:vMerge/>
          </w:tcPr>
          <w:p w14:paraId="4D5F2AE4" w14:textId="77777777" w:rsidR="00E67EB2" w:rsidRPr="000637A3" w:rsidRDefault="00E67EB2" w:rsidP="00C4428F">
            <w:pPr>
              <w:rPr>
                <w:rFonts w:ascii="Times New Roman" w:eastAsia="Calibri" w:hAnsi="Times New Roman" w:cs="Times New Roman"/>
                <w:sz w:val="24"/>
                <w:szCs w:val="24"/>
              </w:rPr>
            </w:pPr>
          </w:p>
        </w:tc>
      </w:tr>
      <w:tr w:rsidR="00E67EB2" w:rsidRPr="000637A3" w14:paraId="7820AA6D" w14:textId="77777777" w:rsidTr="007674DA">
        <w:trPr>
          <w:trHeight w:val="636"/>
        </w:trPr>
        <w:tc>
          <w:tcPr>
            <w:tcW w:w="1101" w:type="dxa"/>
            <w:vMerge/>
          </w:tcPr>
          <w:p w14:paraId="4C1170DD" w14:textId="77777777" w:rsidR="00E67EB2" w:rsidRPr="000637A3" w:rsidRDefault="00E67EB2" w:rsidP="00C4428F">
            <w:pPr>
              <w:rPr>
                <w:rFonts w:ascii="Times New Roman" w:eastAsia="Calibri" w:hAnsi="Times New Roman" w:cs="Times New Roman"/>
                <w:sz w:val="24"/>
                <w:szCs w:val="24"/>
              </w:rPr>
            </w:pPr>
          </w:p>
        </w:tc>
        <w:tc>
          <w:tcPr>
            <w:tcW w:w="2403" w:type="dxa"/>
            <w:vMerge/>
          </w:tcPr>
          <w:p w14:paraId="5423AE91" w14:textId="77777777" w:rsidR="00E67EB2" w:rsidRPr="000637A3" w:rsidRDefault="00E67EB2" w:rsidP="00C4428F">
            <w:pPr>
              <w:rPr>
                <w:rFonts w:ascii="Times New Roman" w:eastAsia="Calibri" w:hAnsi="Times New Roman" w:cs="Times New Roman"/>
                <w:sz w:val="24"/>
                <w:szCs w:val="24"/>
              </w:rPr>
            </w:pPr>
          </w:p>
        </w:tc>
        <w:tc>
          <w:tcPr>
            <w:tcW w:w="3145" w:type="dxa"/>
          </w:tcPr>
          <w:p w14:paraId="7B9AA319" w14:textId="77777777" w:rsidR="00E67EB2" w:rsidRDefault="00E67EB2" w:rsidP="00C4428F">
            <w:pPr>
              <w:rPr>
                <w:rFonts w:ascii="Times New Roman" w:eastAsia="Calibri" w:hAnsi="Times New Roman" w:cs="Times New Roman"/>
                <w:sz w:val="24"/>
                <w:szCs w:val="24"/>
              </w:rPr>
            </w:pPr>
            <w:r w:rsidRPr="000637A3">
              <w:rPr>
                <w:rFonts w:ascii="Times New Roman" w:eastAsia="Calibri" w:hAnsi="Times New Roman" w:cs="Times New Roman"/>
                <w:sz w:val="24"/>
                <w:szCs w:val="24"/>
              </w:rPr>
              <w:t xml:space="preserve">Сравнительный анализ новостных теле- и радиоканалов в англоязычных странах </w:t>
            </w:r>
          </w:p>
          <w:p w14:paraId="77ECDA2C" w14:textId="6E4F847D" w:rsidR="007674DA" w:rsidRPr="000637A3" w:rsidRDefault="007674DA" w:rsidP="00C4428F">
            <w:pPr>
              <w:rPr>
                <w:rFonts w:ascii="Times New Roman" w:eastAsia="Calibri" w:hAnsi="Times New Roman" w:cs="Times New Roman"/>
                <w:sz w:val="24"/>
                <w:szCs w:val="24"/>
              </w:rPr>
            </w:pPr>
          </w:p>
        </w:tc>
        <w:tc>
          <w:tcPr>
            <w:tcW w:w="1710" w:type="dxa"/>
            <w:vMerge/>
          </w:tcPr>
          <w:p w14:paraId="547AC098" w14:textId="77777777" w:rsidR="00E67EB2" w:rsidRPr="000637A3" w:rsidRDefault="00E67EB2" w:rsidP="00C4428F">
            <w:pPr>
              <w:rPr>
                <w:rFonts w:ascii="Times New Roman" w:eastAsia="Calibri" w:hAnsi="Times New Roman" w:cs="Times New Roman"/>
                <w:sz w:val="24"/>
                <w:szCs w:val="24"/>
              </w:rPr>
            </w:pPr>
          </w:p>
        </w:tc>
        <w:tc>
          <w:tcPr>
            <w:tcW w:w="1572" w:type="dxa"/>
            <w:vMerge/>
          </w:tcPr>
          <w:p w14:paraId="043B75BE" w14:textId="77777777" w:rsidR="00E67EB2" w:rsidRPr="000637A3" w:rsidRDefault="00E67EB2" w:rsidP="00C4428F">
            <w:pPr>
              <w:rPr>
                <w:rFonts w:ascii="Times New Roman" w:eastAsia="Calibri" w:hAnsi="Times New Roman" w:cs="Times New Roman"/>
                <w:sz w:val="24"/>
                <w:szCs w:val="24"/>
              </w:rPr>
            </w:pPr>
          </w:p>
        </w:tc>
      </w:tr>
      <w:tr w:rsidR="00E67EB2" w:rsidRPr="000637A3" w14:paraId="67CA0AC8" w14:textId="77777777" w:rsidTr="007674DA">
        <w:trPr>
          <w:trHeight w:val="636"/>
        </w:trPr>
        <w:tc>
          <w:tcPr>
            <w:tcW w:w="1101" w:type="dxa"/>
            <w:vMerge/>
          </w:tcPr>
          <w:p w14:paraId="1836FE7A" w14:textId="77777777" w:rsidR="00E67EB2" w:rsidRPr="000637A3" w:rsidRDefault="00E67EB2" w:rsidP="00C4428F">
            <w:pPr>
              <w:rPr>
                <w:rFonts w:ascii="Times New Roman" w:eastAsia="Calibri" w:hAnsi="Times New Roman" w:cs="Times New Roman"/>
                <w:sz w:val="24"/>
                <w:szCs w:val="24"/>
              </w:rPr>
            </w:pPr>
          </w:p>
        </w:tc>
        <w:tc>
          <w:tcPr>
            <w:tcW w:w="2403" w:type="dxa"/>
            <w:vMerge/>
          </w:tcPr>
          <w:p w14:paraId="10CD50EF" w14:textId="77777777" w:rsidR="00E67EB2" w:rsidRPr="000637A3" w:rsidRDefault="00E67EB2" w:rsidP="00C4428F">
            <w:pPr>
              <w:rPr>
                <w:rFonts w:ascii="Times New Roman" w:eastAsia="Calibri" w:hAnsi="Times New Roman" w:cs="Times New Roman"/>
                <w:sz w:val="24"/>
                <w:szCs w:val="24"/>
              </w:rPr>
            </w:pPr>
          </w:p>
        </w:tc>
        <w:tc>
          <w:tcPr>
            <w:tcW w:w="3145" w:type="dxa"/>
          </w:tcPr>
          <w:p w14:paraId="2FA6A6A9" w14:textId="77777777" w:rsidR="00E67EB2" w:rsidRPr="000637A3" w:rsidRDefault="00E67EB2" w:rsidP="00C4428F">
            <w:pPr>
              <w:rPr>
                <w:rFonts w:ascii="Times New Roman" w:eastAsia="Calibri" w:hAnsi="Times New Roman" w:cs="Times New Roman"/>
                <w:sz w:val="24"/>
                <w:szCs w:val="24"/>
              </w:rPr>
            </w:pPr>
            <w:proofErr w:type="spellStart"/>
            <w:r w:rsidRPr="000637A3">
              <w:rPr>
                <w:rFonts w:ascii="Times New Roman" w:eastAsia="Calibri" w:hAnsi="Times New Roman" w:cs="Times New Roman"/>
                <w:sz w:val="24"/>
                <w:szCs w:val="24"/>
              </w:rPr>
              <w:t>Лингвоформатиные</w:t>
            </w:r>
            <w:proofErr w:type="spellEnd"/>
            <w:r w:rsidRPr="000637A3">
              <w:rPr>
                <w:rFonts w:ascii="Times New Roman" w:eastAsia="Calibri" w:hAnsi="Times New Roman" w:cs="Times New Roman"/>
                <w:sz w:val="24"/>
                <w:szCs w:val="24"/>
              </w:rPr>
              <w:t xml:space="preserve"> характеристики публицистики, аналитики, рекламных текстов</w:t>
            </w:r>
          </w:p>
        </w:tc>
        <w:tc>
          <w:tcPr>
            <w:tcW w:w="1710" w:type="dxa"/>
            <w:vMerge/>
          </w:tcPr>
          <w:p w14:paraId="27545FF6" w14:textId="77777777" w:rsidR="00E67EB2" w:rsidRPr="000637A3" w:rsidRDefault="00E67EB2" w:rsidP="00C4428F">
            <w:pPr>
              <w:rPr>
                <w:rFonts w:ascii="Times New Roman" w:eastAsia="Calibri" w:hAnsi="Times New Roman" w:cs="Times New Roman"/>
                <w:sz w:val="24"/>
                <w:szCs w:val="24"/>
              </w:rPr>
            </w:pPr>
          </w:p>
        </w:tc>
        <w:tc>
          <w:tcPr>
            <w:tcW w:w="1572" w:type="dxa"/>
            <w:vMerge/>
          </w:tcPr>
          <w:p w14:paraId="6AF22D8B" w14:textId="77777777" w:rsidR="00E67EB2" w:rsidRPr="000637A3" w:rsidRDefault="00E67EB2" w:rsidP="00C4428F">
            <w:pPr>
              <w:rPr>
                <w:rFonts w:ascii="Times New Roman" w:eastAsia="Calibri" w:hAnsi="Times New Roman" w:cs="Times New Roman"/>
                <w:sz w:val="24"/>
                <w:szCs w:val="24"/>
              </w:rPr>
            </w:pPr>
          </w:p>
        </w:tc>
      </w:tr>
      <w:tr w:rsidR="00E67EB2" w:rsidRPr="000637A3" w14:paraId="48858E4A" w14:textId="77777777" w:rsidTr="007674DA">
        <w:trPr>
          <w:trHeight w:val="459"/>
        </w:trPr>
        <w:tc>
          <w:tcPr>
            <w:tcW w:w="1101" w:type="dxa"/>
            <w:vMerge/>
          </w:tcPr>
          <w:p w14:paraId="21FE3406" w14:textId="77777777" w:rsidR="00E67EB2" w:rsidRPr="000637A3" w:rsidRDefault="00E67EB2" w:rsidP="00C4428F">
            <w:pPr>
              <w:rPr>
                <w:rFonts w:ascii="Times New Roman" w:eastAsia="Calibri" w:hAnsi="Times New Roman" w:cs="Times New Roman"/>
                <w:sz w:val="24"/>
                <w:szCs w:val="24"/>
              </w:rPr>
            </w:pPr>
          </w:p>
        </w:tc>
        <w:tc>
          <w:tcPr>
            <w:tcW w:w="2403" w:type="dxa"/>
            <w:vMerge/>
          </w:tcPr>
          <w:p w14:paraId="301E9449" w14:textId="77777777" w:rsidR="00E67EB2" w:rsidRPr="000637A3" w:rsidRDefault="00E67EB2" w:rsidP="00C4428F">
            <w:pPr>
              <w:rPr>
                <w:rFonts w:ascii="Times New Roman" w:eastAsia="Calibri" w:hAnsi="Times New Roman" w:cs="Times New Roman"/>
                <w:sz w:val="24"/>
                <w:szCs w:val="24"/>
              </w:rPr>
            </w:pPr>
          </w:p>
        </w:tc>
        <w:tc>
          <w:tcPr>
            <w:tcW w:w="3145" w:type="dxa"/>
          </w:tcPr>
          <w:p w14:paraId="202B80A6" w14:textId="77777777" w:rsidR="00E67EB2" w:rsidRPr="000637A3" w:rsidRDefault="00E67EB2" w:rsidP="00C4428F">
            <w:pPr>
              <w:rPr>
                <w:rFonts w:ascii="Times New Roman" w:eastAsia="Calibri" w:hAnsi="Times New Roman" w:cs="Times New Roman"/>
                <w:sz w:val="24"/>
                <w:szCs w:val="24"/>
              </w:rPr>
            </w:pPr>
            <w:r w:rsidRPr="000637A3">
              <w:rPr>
                <w:rFonts w:ascii="Times New Roman" w:eastAsia="Calibri" w:hAnsi="Times New Roman" w:cs="Times New Roman"/>
                <w:sz w:val="24"/>
                <w:szCs w:val="24"/>
              </w:rPr>
              <w:t>Специфика речи СМИ</w:t>
            </w:r>
          </w:p>
        </w:tc>
        <w:tc>
          <w:tcPr>
            <w:tcW w:w="1710" w:type="dxa"/>
            <w:vMerge/>
          </w:tcPr>
          <w:p w14:paraId="3FF328C3" w14:textId="77777777" w:rsidR="00E67EB2" w:rsidRPr="000637A3" w:rsidRDefault="00E67EB2" w:rsidP="00C4428F">
            <w:pPr>
              <w:rPr>
                <w:rFonts w:ascii="Times New Roman" w:eastAsia="Calibri" w:hAnsi="Times New Roman" w:cs="Times New Roman"/>
                <w:sz w:val="24"/>
                <w:szCs w:val="24"/>
              </w:rPr>
            </w:pPr>
          </w:p>
        </w:tc>
        <w:tc>
          <w:tcPr>
            <w:tcW w:w="1572" w:type="dxa"/>
            <w:vMerge/>
          </w:tcPr>
          <w:p w14:paraId="6E6F8D1D" w14:textId="77777777" w:rsidR="00E67EB2" w:rsidRPr="000637A3" w:rsidRDefault="00E67EB2" w:rsidP="00C4428F">
            <w:pPr>
              <w:rPr>
                <w:rFonts w:ascii="Times New Roman" w:eastAsia="Calibri" w:hAnsi="Times New Roman" w:cs="Times New Roman"/>
                <w:sz w:val="24"/>
                <w:szCs w:val="24"/>
              </w:rPr>
            </w:pPr>
          </w:p>
        </w:tc>
      </w:tr>
      <w:tr w:rsidR="00E67EB2" w:rsidRPr="000637A3" w14:paraId="336DD944" w14:textId="77777777" w:rsidTr="007674DA">
        <w:trPr>
          <w:trHeight w:val="706"/>
        </w:trPr>
        <w:tc>
          <w:tcPr>
            <w:tcW w:w="1101" w:type="dxa"/>
            <w:vMerge/>
          </w:tcPr>
          <w:p w14:paraId="46B0975B" w14:textId="77777777" w:rsidR="00E67EB2" w:rsidRPr="000637A3" w:rsidRDefault="00E67EB2" w:rsidP="00C4428F">
            <w:pPr>
              <w:rPr>
                <w:rFonts w:ascii="Times New Roman" w:eastAsia="Calibri" w:hAnsi="Times New Roman" w:cs="Times New Roman"/>
                <w:sz w:val="24"/>
                <w:szCs w:val="24"/>
              </w:rPr>
            </w:pPr>
          </w:p>
        </w:tc>
        <w:tc>
          <w:tcPr>
            <w:tcW w:w="2403" w:type="dxa"/>
            <w:vMerge/>
          </w:tcPr>
          <w:p w14:paraId="7FAB5C2A" w14:textId="77777777" w:rsidR="00E67EB2" w:rsidRPr="000637A3" w:rsidRDefault="00E67EB2" w:rsidP="00C4428F">
            <w:pPr>
              <w:rPr>
                <w:rFonts w:ascii="Times New Roman" w:eastAsia="Calibri" w:hAnsi="Times New Roman" w:cs="Times New Roman"/>
                <w:sz w:val="24"/>
                <w:szCs w:val="24"/>
              </w:rPr>
            </w:pPr>
          </w:p>
        </w:tc>
        <w:tc>
          <w:tcPr>
            <w:tcW w:w="3145" w:type="dxa"/>
          </w:tcPr>
          <w:p w14:paraId="6BFBBCDA" w14:textId="77777777" w:rsidR="00E67EB2" w:rsidRPr="000637A3" w:rsidRDefault="00E67EB2" w:rsidP="00C4428F">
            <w:pPr>
              <w:rPr>
                <w:rFonts w:ascii="Times New Roman" w:eastAsia="Calibri" w:hAnsi="Times New Roman" w:cs="Times New Roman"/>
                <w:sz w:val="24"/>
                <w:szCs w:val="24"/>
              </w:rPr>
            </w:pPr>
            <w:r w:rsidRPr="000637A3">
              <w:rPr>
                <w:rFonts w:ascii="Times New Roman" w:eastAsia="Calibri" w:hAnsi="Times New Roman" w:cs="Times New Roman"/>
                <w:sz w:val="24"/>
                <w:szCs w:val="24"/>
              </w:rPr>
              <w:t>Социально-этические проблемы в текстах СМИ</w:t>
            </w:r>
          </w:p>
        </w:tc>
        <w:tc>
          <w:tcPr>
            <w:tcW w:w="1710" w:type="dxa"/>
            <w:vMerge/>
          </w:tcPr>
          <w:p w14:paraId="3388F24E" w14:textId="77777777" w:rsidR="00E67EB2" w:rsidRPr="000637A3" w:rsidRDefault="00E67EB2" w:rsidP="00C4428F">
            <w:pPr>
              <w:rPr>
                <w:rFonts w:ascii="Times New Roman" w:eastAsia="Calibri" w:hAnsi="Times New Roman" w:cs="Times New Roman"/>
                <w:sz w:val="24"/>
                <w:szCs w:val="24"/>
              </w:rPr>
            </w:pPr>
          </w:p>
        </w:tc>
        <w:tc>
          <w:tcPr>
            <w:tcW w:w="1572" w:type="dxa"/>
            <w:vMerge/>
          </w:tcPr>
          <w:p w14:paraId="27C45E99" w14:textId="77777777" w:rsidR="00E67EB2" w:rsidRPr="000637A3" w:rsidRDefault="00E67EB2" w:rsidP="00C4428F">
            <w:pPr>
              <w:rPr>
                <w:rFonts w:ascii="Times New Roman" w:eastAsia="Calibri" w:hAnsi="Times New Roman" w:cs="Times New Roman"/>
                <w:sz w:val="24"/>
                <w:szCs w:val="24"/>
              </w:rPr>
            </w:pPr>
          </w:p>
        </w:tc>
      </w:tr>
      <w:tr w:rsidR="00E67EB2" w:rsidRPr="000637A3" w14:paraId="6B93B5D0" w14:textId="77777777" w:rsidTr="007674DA">
        <w:trPr>
          <w:trHeight w:val="928"/>
        </w:trPr>
        <w:tc>
          <w:tcPr>
            <w:tcW w:w="1101" w:type="dxa"/>
            <w:vMerge/>
          </w:tcPr>
          <w:p w14:paraId="2278133E" w14:textId="77777777" w:rsidR="00E67EB2" w:rsidRPr="000637A3" w:rsidRDefault="00E67EB2" w:rsidP="00C4428F">
            <w:pPr>
              <w:rPr>
                <w:rFonts w:ascii="Times New Roman" w:eastAsia="Calibri" w:hAnsi="Times New Roman" w:cs="Times New Roman"/>
                <w:sz w:val="24"/>
                <w:szCs w:val="24"/>
              </w:rPr>
            </w:pPr>
          </w:p>
        </w:tc>
        <w:tc>
          <w:tcPr>
            <w:tcW w:w="2403" w:type="dxa"/>
            <w:vMerge/>
          </w:tcPr>
          <w:p w14:paraId="7386E6DF" w14:textId="77777777" w:rsidR="00E67EB2" w:rsidRPr="000637A3" w:rsidRDefault="00E67EB2" w:rsidP="00C4428F">
            <w:pPr>
              <w:rPr>
                <w:rFonts w:ascii="Times New Roman" w:eastAsia="Calibri" w:hAnsi="Times New Roman" w:cs="Times New Roman"/>
                <w:sz w:val="24"/>
                <w:szCs w:val="24"/>
              </w:rPr>
            </w:pPr>
          </w:p>
        </w:tc>
        <w:tc>
          <w:tcPr>
            <w:tcW w:w="3145" w:type="dxa"/>
          </w:tcPr>
          <w:p w14:paraId="3B19F818" w14:textId="77777777" w:rsidR="00E67EB2" w:rsidRDefault="00E67EB2" w:rsidP="00C4428F">
            <w:pPr>
              <w:rPr>
                <w:rFonts w:ascii="Times New Roman" w:eastAsia="Calibri" w:hAnsi="Times New Roman" w:cs="Times New Roman"/>
                <w:sz w:val="24"/>
                <w:szCs w:val="24"/>
              </w:rPr>
            </w:pPr>
            <w:r w:rsidRPr="000637A3">
              <w:rPr>
                <w:rFonts w:ascii="Times New Roman" w:eastAsia="Calibri" w:hAnsi="Times New Roman" w:cs="Times New Roman"/>
                <w:sz w:val="24"/>
                <w:szCs w:val="24"/>
              </w:rPr>
              <w:t xml:space="preserve">Проявление гендерной, социальной и этнической дискриминации в </w:t>
            </w:r>
            <w:proofErr w:type="spellStart"/>
            <w:r w:rsidRPr="000637A3">
              <w:rPr>
                <w:rFonts w:ascii="Times New Roman" w:eastAsia="Calibri" w:hAnsi="Times New Roman" w:cs="Times New Roman"/>
                <w:sz w:val="24"/>
                <w:szCs w:val="24"/>
              </w:rPr>
              <w:t>медиатекстах</w:t>
            </w:r>
            <w:proofErr w:type="spellEnd"/>
          </w:p>
          <w:p w14:paraId="1953DF71" w14:textId="02636B59" w:rsidR="007674DA" w:rsidRPr="000637A3" w:rsidRDefault="007674DA" w:rsidP="00C4428F">
            <w:pPr>
              <w:rPr>
                <w:rFonts w:ascii="Times New Roman" w:eastAsia="Calibri" w:hAnsi="Times New Roman" w:cs="Times New Roman"/>
                <w:sz w:val="24"/>
                <w:szCs w:val="24"/>
              </w:rPr>
            </w:pPr>
          </w:p>
        </w:tc>
        <w:tc>
          <w:tcPr>
            <w:tcW w:w="1710" w:type="dxa"/>
            <w:vMerge/>
          </w:tcPr>
          <w:p w14:paraId="41AFB137" w14:textId="77777777" w:rsidR="00E67EB2" w:rsidRPr="000637A3" w:rsidRDefault="00E67EB2" w:rsidP="00C4428F">
            <w:pPr>
              <w:rPr>
                <w:rFonts w:ascii="Times New Roman" w:eastAsia="Calibri" w:hAnsi="Times New Roman" w:cs="Times New Roman"/>
                <w:sz w:val="24"/>
                <w:szCs w:val="24"/>
              </w:rPr>
            </w:pPr>
          </w:p>
        </w:tc>
        <w:tc>
          <w:tcPr>
            <w:tcW w:w="1572" w:type="dxa"/>
            <w:vMerge/>
          </w:tcPr>
          <w:p w14:paraId="0C2E698B" w14:textId="77777777" w:rsidR="00E67EB2" w:rsidRPr="000637A3" w:rsidRDefault="00E67EB2" w:rsidP="00C4428F">
            <w:pPr>
              <w:rPr>
                <w:rFonts w:ascii="Times New Roman" w:eastAsia="Calibri" w:hAnsi="Times New Roman" w:cs="Times New Roman"/>
                <w:sz w:val="24"/>
                <w:szCs w:val="24"/>
              </w:rPr>
            </w:pPr>
          </w:p>
        </w:tc>
      </w:tr>
    </w:tbl>
    <w:p w14:paraId="3910CC39" w14:textId="402DDCED" w:rsidR="00E67EB2" w:rsidRDefault="00E67EB2" w:rsidP="00104729">
      <w:pPr>
        <w:spacing w:after="100" w:line="240" w:lineRule="auto"/>
        <w:jc w:val="both"/>
        <w:rPr>
          <w:rFonts w:ascii="Times New Roman" w:hAnsi="Times New Roman" w:cs="Times New Roman"/>
          <w:b/>
          <w:sz w:val="24"/>
        </w:rPr>
      </w:pPr>
    </w:p>
    <w:p w14:paraId="5ACB3C57" w14:textId="77777777" w:rsidR="00104729" w:rsidRPr="00EA350A" w:rsidRDefault="00104729" w:rsidP="00104729">
      <w:pPr>
        <w:spacing w:after="0" w:line="240" w:lineRule="auto"/>
        <w:jc w:val="both"/>
        <w:rPr>
          <w:rFonts w:ascii="Times New Roman" w:hAnsi="Times New Roman" w:cs="Times New Roman"/>
          <w:b/>
          <w:sz w:val="24"/>
        </w:rPr>
      </w:pPr>
      <w:r>
        <w:rPr>
          <w:rFonts w:ascii="Times New Roman" w:hAnsi="Times New Roman" w:cs="Times New Roman"/>
          <w:b/>
          <w:sz w:val="24"/>
        </w:rPr>
        <w:t>4</w:t>
      </w:r>
      <w:r w:rsidR="000E31C5">
        <w:rPr>
          <w:rFonts w:ascii="Times New Roman" w:hAnsi="Times New Roman" w:cs="Times New Roman"/>
          <w:b/>
          <w:sz w:val="24"/>
        </w:rPr>
        <w:t>.</w:t>
      </w:r>
      <w:r>
        <w:rPr>
          <w:rFonts w:ascii="Times New Roman" w:hAnsi="Times New Roman" w:cs="Times New Roman"/>
          <w:b/>
          <w:sz w:val="24"/>
        </w:rPr>
        <w:t xml:space="preserve"> </w:t>
      </w:r>
      <w:r w:rsidRPr="00EA350A">
        <w:rPr>
          <w:rFonts w:ascii="Times New Roman" w:hAnsi="Times New Roman" w:cs="Times New Roman"/>
          <w:b/>
          <w:sz w:val="24"/>
        </w:rPr>
        <w:t>ОПИСАНИЕ ПРОЦЕДУР</w:t>
      </w:r>
      <w:r>
        <w:rPr>
          <w:rFonts w:ascii="Times New Roman" w:hAnsi="Times New Roman" w:cs="Times New Roman"/>
          <w:b/>
          <w:sz w:val="24"/>
        </w:rPr>
        <w:t>Ы</w:t>
      </w:r>
      <w:r w:rsidRPr="00EA350A">
        <w:rPr>
          <w:rFonts w:ascii="Times New Roman" w:hAnsi="Times New Roman" w:cs="Times New Roman"/>
          <w:b/>
          <w:sz w:val="24"/>
        </w:rPr>
        <w:t xml:space="preserve"> ОЦЕНИВАНИЯ</w:t>
      </w:r>
    </w:p>
    <w:p w14:paraId="41D6B477" w14:textId="77777777" w:rsidR="00104729" w:rsidRPr="00EA350A" w:rsidRDefault="00104729" w:rsidP="00104729">
      <w:pPr>
        <w:spacing w:after="0" w:line="240" w:lineRule="auto"/>
        <w:jc w:val="both"/>
        <w:rPr>
          <w:rFonts w:ascii="Times New Roman" w:hAnsi="Times New Roman" w:cs="Times New Roman"/>
          <w:b/>
          <w:sz w:val="24"/>
        </w:rPr>
      </w:pPr>
    </w:p>
    <w:p w14:paraId="2E26654B" w14:textId="77777777" w:rsidR="003D4705" w:rsidRDefault="003D4705" w:rsidP="00104729">
      <w:pPr>
        <w:spacing w:after="0" w:line="240" w:lineRule="auto"/>
        <w:jc w:val="both"/>
        <w:rPr>
          <w:rFonts w:ascii="Times New Roman" w:hAnsi="Times New Roman" w:cs="Times New Roman"/>
          <w:sz w:val="24"/>
          <w:szCs w:val="24"/>
        </w:rPr>
      </w:pPr>
    </w:p>
    <w:p w14:paraId="64D6116B" w14:textId="5EF80610" w:rsidR="001E3F28" w:rsidRDefault="001E3F28" w:rsidP="00104729">
      <w:pPr>
        <w:spacing w:after="0" w:line="240" w:lineRule="auto"/>
        <w:jc w:val="both"/>
        <w:rPr>
          <w:rFonts w:ascii="Times New Roman" w:hAnsi="Times New Roman" w:cs="Times New Roman"/>
          <w:sz w:val="24"/>
          <w:szCs w:val="24"/>
        </w:rPr>
      </w:pPr>
      <w:r w:rsidRPr="001E3F28">
        <w:rPr>
          <w:rFonts w:ascii="Times New Roman" w:hAnsi="Times New Roman" w:cs="Times New Roman"/>
          <w:sz w:val="24"/>
          <w:szCs w:val="24"/>
        </w:rPr>
        <w:t xml:space="preserve">Качество сформированности компетенций </w:t>
      </w:r>
      <w:r>
        <w:rPr>
          <w:rFonts w:ascii="Times New Roman" w:hAnsi="Times New Roman" w:cs="Times New Roman"/>
          <w:sz w:val="24"/>
          <w:szCs w:val="24"/>
        </w:rPr>
        <w:t xml:space="preserve">по дисциплине </w:t>
      </w:r>
      <w:r w:rsidRPr="00780EF8">
        <w:rPr>
          <w:rFonts w:ascii="Times New Roman" w:hAnsi="Times New Roman" w:cs="Times New Roman"/>
          <w:sz w:val="24"/>
          <w:szCs w:val="24"/>
        </w:rPr>
        <w:t>«</w:t>
      </w:r>
      <w:r>
        <w:rPr>
          <w:rFonts w:ascii="Times New Roman" w:hAnsi="Times New Roman" w:cs="Times New Roman"/>
          <w:sz w:val="24"/>
          <w:szCs w:val="24"/>
        </w:rPr>
        <w:t>Я</w:t>
      </w:r>
      <w:r w:rsidRPr="00780EF8">
        <w:rPr>
          <w:rFonts w:ascii="Times New Roman" w:hAnsi="Times New Roman" w:cs="Times New Roman"/>
          <w:sz w:val="24"/>
          <w:szCs w:val="24"/>
        </w:rPr>
        <w:t>зык</w:t>
      </w:r>
      <w:r>
        <w:rPr>
          <w:rFonts w:ascii="Times New Roman" w:hAnsi="Times New Roman" w:cs="Times New Roman"/>
          <w:sz w:val="24"/>
          <w:szCs w:val="24"/>
        </w:rPr>
        <w:t xml:space="preserve"> СМИ</w:t>
      </w:r>
      <w:r w:rsidRPr="00780EF8">
        <w:rPr>
          <w:rFonts w:ascii="Times New Roman" w:hAnsi="Times New Roman" w:cs="Times New Roman"/>
          <w:sz w:val="24"/>
          <w:szCs w:val="24"/>
        </w:rPr>
        <w:t xml:space="preserve"> (</w:t>
      </w:r>
      <w:r>
        <w:rPr>
          <w:rFonts w:ascii="Times New Roman" w:hAnsi="Times New Roman" w:cs="Times New Roman"/>
          <w:sz w:val="24"/>
          <w:szCs w:val="24"/>
        </w:rPr>
        <w:t>аудиовизуальный курс</w:t>
      </w:r>
      <w:r w:rsidR="00C25EA3">
        <w:rPr>
          <w:rFonts w:ascii="Times New Roman" w:hAnsi="Times New Roman" w:cs="Times New Roman"/>
          <w:sz w:val="24"/>
          <w:szCs w:val="24"/>
        </w:rPr>
        <w:t xml:space="preserve"> английского языка</w:t>
      </w:r>
      <w:r w:rsidRPr="00780EF8">
        <w:rPr>
          <w:rFonts w:ascii="Times New Roman" w:hAnsi="Times New Roman" w:cs="Times New Roman"/>
          <w:sz w:val="24"/>
          <w:szCs w:val="24"/>
        </w:rPr>
        <w:t>)»</w:t>
      </w:r>
      <w:r>
        <w:rPr>
          <w:rFonts w:ascii="Times New Roman" w:hAnsi="Times New Roman" w:cs="Times New Roman"/>
          <w:sz w:val="24"/>
          <w:szCs w:val="24"/>
        </w:rPr>
        <w:t xml:space="preserve"> </w:t>
      </w:r>
      <w:r w:rsidRPr="001E3F28">
        <w:rPr>
          <w:rFonts w:ascii="Times New Roman" w:hAnsi="Times New Roman" w:cs="Times New Roman"/>
          <w:sz w:val="24"/>
          <w:szCs w:val="24"/>
        </w:rPr>
        <w:t>на данном этапе оценивается по результатам текущих и промежуточной аттестаций количественной оценкой, выраженной в баллах, максимальная сумма баллов по дисциплине равна 100 баллам.</w:t>
      </w:r>
    </w:p>
    <w:p w14:paraId="03672E0F" w14:textId="77777777" w:rsidR="001E3F28" w:rsidRDefault="001E3F28" w:rsidP="00104729">
      <w:pPr>
        <w:spacing w:after="0" w:line="240" w:lineRule="auto"/>
        <w:jc w:val="both"/>
        <w:rPr>
          <w:rFonts w:ascii="Times New Roman" w:hAnsi="Times New Roman" w:cs="Times New Roman"/>
          <w:sz w:val="24"/>
          <w:szCs w:val="24"/>
        </w:rPr>
      </w:pPr>
    </w:p>
    <w:p w14:paraId="285EB66A" w14:textId="77777777" w:rsidR="00104729" w:rsidRDefault="001E3F28" w:rsidP="00104729">
      <w:pPr>
        <w:spacing w:after="0" w:line="240" w:lineRule="auto"/>
        <w:jc w:val="both"/>
        <w:rPr>
          <w:rFonts w:ascii="Times New Roman" w:hAnsi="Times New Roman" w:cs="Times New Roman"/>
          <w:sz w:val="24"/>
        </w:rPr>
      </w:pPr>
      <w:r w:rsidRPr="001E3F28">
        <w:rPr>
          <w:rFonts w:ascii="Times New Roman" w:hAnsi="Times New Roman" w:cs="Times New Roman"/>
          <w:sz w:val="24"/>
        </w:rPr>
        <w:t>Таблица 4.1 – Распределение баллов по видам учебной деятельности</w:t>
      </w:r>
    </w:p>
    <w:p w14:paraId="5488C67D" w14:textId="77777777" w:rsidR="00C411C2" w:rsidRDefault="00C411C2" w:rsidP="00104729">
      <w:pPr>
        <w:spacing w:after="0" w:line="240" w:lineRule="auto"/>
        <w:jc w:val="both"/>
        <w:rPr>
          <w:rFonts w:ascii="Times New Roman" w:hAnsi="Times New Roman" w:cs="Times New Roman"/>
          <w:sz w:val="24"/>
        </w:rPr>
      </w:pPr>
    </w:p>
    <w:p w14:paraId="1E339C47" w14:textId="77777777" w:rsidR="00C411C2" w:rsidRDefault="00C411C2" w:rsidP="00104729">
      <w:pPr>
        <w:spacing w:after="0" w:line="240" w:lineRule="auto"/>
        <w:jc w:val="both"/>
        <w:rPr>
          <w:rFonts w:ascii="Times New Roman" w:hAnsi="Times New Roman" w:cs="Times New Roman"/>
          <w:sz w:val="24"/>
        </w:rPr>
      </w:pPr>
    </w:p>
    <w:tbl>
      <w:tblPr>
        <w:tblW w:w="488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17"/>
        <w:gridCol w:w="823"/>
        <w:gridCol w:w="1101"/>
        <w:gridCol w:w="959"/>
        <w:gridCol w:w="1238"/>
        <w:gridCol w:w="963"/>
        <w:gridCol w:w="1234"/>
        <w:gridCol w:w="1517"/>
      </w:tblGrid>
      <w:tr w:rsidR="00BB0179" w:rsidRPr="00614E67" w14:paraId="78580022" w14:textId="77777777" w:rsidTr="008942AD">
        <w:trPr>
          <w:gridAfter w:val="7"/>
          <w:wAfter w:w="3936" w:type="pct"/>
          <w:cantSplit/>
          <w:trHeight w:val="276"/>
        </w:trPr>
        <w:tc>
          <w:tcPr>
            <w:tcW w:w="1064" w:type="pct"/>
            <w:vMerge w:val="restart"/>
            <w:shd w:val="clear" w:color="auto" w:fill="auto"/>
            <w:vAlign w:val="center"/>
          </w:tcPr>
          <w:p w14:paraId="1FB831B7" w14:textId="77777777" w:rsidR="00BB0179" w:rsidRPr="00614E67" w:rsidRDefault="00BB0179" w:rsidP="002970CC">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Вид учебной деятельности</w:t>
            </w:r>
          </w:p>
        </w:tc>
      </w:tr>
      <w:tr w:rsidR="00BB0179" w:rsidRPr="00614E67" w14:paraId="2F911A67" w14:textId="77777777" w:rsidTr="008942AD">
        <w:trPr>
          <w:cantSplit/>
          <w:trHeight w:val="1837"/>
        </w:trPr>
        <w:tc>
          <w:tcPr>
            <w:tcW w:w="1064" w:type="pct"/>
            <w:vMerge/>
            <w:shd w:val="clear" w:color="auto" w:fill="auto"/>
            <w:vAlign w:val="center"/>
          </w:tcPr>
          <w:p w14:paraId="630A2391" w14:textId="77777777" w:rsidR="00BB0179" w:rsidRPr="00614E67" w:rsidRDefault="00BB0179" w:rsidP="002970CC">
            <w:pPr>
              <w:spacing w:after="0" w:line="240" w:lineRule="auto"/>
              <w:rPr>
                <w:rFonts w:ascii="Times New Roman" w:eastAsia="Times New Roman" w:hAnsi="Times New Roman"/>
                <w:color w:val="000000"/>
                <w:sz w:val="24"/>
                <w:szCs w:val="24"/>
                <w:lang w:eastAsia="ru-RU"/>
              </w:rPr>
            </w:pPr>
          </w:p>
        </w:tc>
        <w:tc>
          <w:tcPr>
            <w:tcW w:w="413" w:type="pct"/>
            <w:shd w:val="clear" w:color="auto" w:fill="auto"/>
            <w:textDirection w:val="btLr"/>
            <w:vAlign w:val="center"/>
          </w:tcPr>
          <w:p w14:paraId="17035E66" w14:textId="77777777" w:rsidR="00BB0179" w:rsidRPr="00614E67" w:rsidRDefault="00BB0179" w:rsidP="00C411C2">
            <w:pPr>
              <w:spacing w:after="0" w:line="240" w:lineRule="auto"/>
              <w:ind w:left="113" w:right="113"/>
              <w:jc w:val="center"/>
              <w:rPr>
                <w:rFonts w:ascii="Times New Roman" w:eastAsia="Times New Roman" w:hAnsi="Times New Roman"/>
                <w:color w:val="000000"/>
                <w:sz w:val="24"/>
                <w:szCs w:val="24"/>
                <w:lang w:eastAsia="ru-RU"/>
              </w:rPr>
            </w:pPr>
            <w:r>
              <w:rPr>
                <w:rFonts w:ascii="Times New Roman" w:hAnsi="Times New Roman"/>
                <w:color w:val="000000"/>
                <w:lang w:eastAsia="ar-SA"/>
              </w:rPr>
              <w:t>Устный опрос</w:t>
            </w:r>
          </w:p>
        </w:tc>
        <w:tc>
          <w:tcPr>
            <w:tcW w:w="553" w:type="pct"/>
            <w:textDirection w:val="btLr"/>
            <w:vAlign w:val="center"/>
          </w:tcPr>
          <w:p w14:paraId="77493808" w14:textId="551E31A5" w:rsidR="00BB0179" w:rsidRPr="00614E67" w:rsidRDefault="00BB0179" w:rsidP="002970CC">
            <w:pPr>
              <w:spacing w:after="0" w:line="240" w:lineRule="auto"/>
              <w:ind w:left="113" w:right="113"/>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Выполнение упр</w:t>
            </w:r>
            <w:r w:rsidR="007674DA">
              <w:rPr>
                <w:rFonts w:ascii="Times New Roman" w:eastAsia="Times New Roman" w:hAnsi="Times New Roman"/>
                <w:color w:val="000000"/>
                <w:sz w:val="24"/>
                <w:szCs w:val="24"/>
                <w:lang w:eastAsia="ru-RU"/>
              </w:rPr>
              <w:t>ажнен</w:t>
            </w:r>
            <w:r>
              <w:rPr>
                <w:rFonts w:ascii="Times New Roman" w:eastAsia="Times New Roman" w:hAnsi="Times New Roman"/>
                <w:color w:val="000000"/>
                <w:sz w:val="24"/>
                <w:szCs w:val="24"/>
                <w:lang w:eastAsia="ru-RU"/>
              </w:rPr>
              <w:t>ий</w:t>
            </w:r>
          </w:p>
        </w:tc>
        <w:tc>
          <w:tcPr>
            <w:tcW w:w="482" w:type="pct"/>
            <w:textDirection w:val="btLr"/>
            <w:vAlign w:val="center"/>
          </w:tcPr>
          <w:p w14:paraId="4EF787F6" w14:textId="77777777" w:rsidR="00BB0179" w:rsidRPr="00614E67" w:rsidRDefault="00BB0179" w:rsidP="00BB0179">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Тест №1-2</w:t>
            </w:r>
          </w:p>
        </w:tc>
        <w:tc>
          <w:tcPr>
            <w:tcW w:w="622" w:type="pct"/>
            <w:textDirection w:val="btLr"/>
            <w:vAlign w:val="center"/>
          </w:tcPr>
          <w:p w14:paraId="0927C85B" w14:textId="77777777" w:rsidR="00BB0179" w:rsidRDefault="00BB0179" w:rsidP="002970CC">
            <w:pPr>
              <w:spacing w:after="0" w:line="240" w:lineRule="auto"/>
              <w:jc w:val="center"/>
              <w:rPr>
                <w:rFonts w:ascii="Times New Roman" w:eastAsia="Times New Roman" w:hAnsi="Times New Roman"/>
                <w:color w:val="000000"/>
                <w:sz w:val="24"/>
                <w:szCs w:val="24"/>
                <w:lang w:eastAsia="ru-RU"/>
              </w:rPr>
            </w:pPr>
            <w:r w:rsidRPr="00C411C2">
              <w:rPr>
                <w:rFonts w:ascii="Times New Roman" w:eastAsia="Times New Roman" w:hAnsi="Times New Roman"/>
                <w:color w:val="000000"/>
                <w:sz w:val="24"/>
                <w:szCs w:val="24"/>
                <w:lang w:eastAsia="ru-RU"/>
              </w:rPr>
              <w:t>контрольная работа</w:t>
            </w:r>
          </w:p>
          <w:p w14:paraId="563DF252" w14:textId="35E0BF42" w:rsidR="00BB0179" w:rsidRPr="00614E67" w:rsidRDefault="00BB0179" w:rsidP="002970CC">
            <w:pPr>
              <w:spacing w:after="0" w:line="240" w:lineRule="auto"/>
              <w:jc w:val="center"/>
              <w:rPr>
                <w:rFonts w:ascii="Times New Roman" w:eastAsia="Times New Roman" w:hAnsi="Times New Roman"/>
                <w:color w:val="000000"/>
                <w:sz w:val="24"/>
                <w:szCs w:val="24"/>
                <w:lang w:eastAsia="ru-RU"/>
              </w:rPr>
            </w:pPr>
          </w:p>
        </w:tc>
        <w:tc>
          <w:tcPr>
            <w:tcW w:w="484" w:type="pct"/>
            <w:textDirection w:val="btLr"/>
            <w:vAlign w:val="center"/>
          </w:tcPr>
          <w:p w14:paraId="21861486" w14:textId="77777777" w:rsidR="00BB0179" w:rsidRPr="00614E67" w:rsidRDefault="00BB0179" w:rsidP="002970CC">
            <w:pPr>
              <w:spacing w:after="0" w:line="240" w:lineRule="auto"/>
              <w:ind w:left="113" w:right="113"/>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реферат</w:t>
            </w:r>
          </w:p>
        </w:tc>
        <w:tc>
          <w:tcPr>
            <w:tcW w:w="620" w:type="pct"/>
            <w:textDirection w:val="btLr"/>
            <w:vAlign w:val="center"/>
          </w:tcPr>
          <w:p w14:paraId="2FCE1F43" w14:textId="77777777" w:rsidR="00BB0179" w:rsidRPr="00614E67" w:rsidRDefault="005F30BB" w:rsidP="005F30BB">
            <w:pPr>
              <w:spacing w:after="0" w:line="240" w:lineRule="auto"/>
              <w:ind w:left="113" w:right="113"/>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xml:space="preserve">Проект </w:t>
            </w:r>
          </w:p>
        </w:tc>
        <w:tc>
          <w:tcPr>
            <w:tcW w:w="762" w:type="pct"/>
            <w:textDirection w:val="btLr"/>
            <w:vAlign w:val="center"/>
          </w:tcPr>
          <w:p w14:paraId="11922B3A" w14:textId="77777777" w:rsidR="00BB0179" w:rsidRPr="00614E67" w:rsidRDefault="00BB0179" w:rsidP="002970CC">
            <w:pPr>
              <w:spacing w:after="0" w:line="240" w:lineRule="auto"/>
              <w:jc w:val="center"/>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Итого</w:t>
            </w:r>
          </w:p>
        </w:tc>
      </w:tr>
      <w:tr w:rsidR="00BB0179" w:rsidRPr="00614E67" w14:paraId="0662AFF4" w14:textId="77777777" w:rsidTr="008942AD">
        <w:trPr>
          <w:trHeight w:val="552"/>
        </w:trPr>
        <w:tc>
          <w:tcPr>
            <w:tcW w:w="1064" w:type="pct"/>
            <w:shd w:val="clear" w:color="auto" w:fill="auto"/>
            <w:vAlign w:val="center"/>
            <w:hideMark/>
          </w:tcPr>
          <w:p w14:paraId="6CAE9C16" w14:textId="77777777" w:rsidR="00BB0179" w:rsidRPr="00614E67" w:rsidRDefault="00BB0179" w:rsidP="002970CC">
            <w:pPr>
              <w:spacing w:after="0" w:line="240" w:lineRule="auto"/>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Лабораторные занятия</w:t>
            </w:r>
          </w:p>
        </w:tc>
        <w:tc>
          <w:tcPr>
            <w:tcW w:w="413" w:type="pct"/>
            <w:shd w:val="clear" w:color="auto" w:fill="auto"/>
            <w:vAlign w:val="center"/>
            <w:hideMark/>
          </w:tcPr>
          <w:p w14:paraId="01A6DA74" w14:textId="77777777" w:rsidR="00BB0179" w:rsidRPr="00614E67" w:rsidRDefault="00A74E36" w:rsidP="00A74E36">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r w:rsidR="005F30BB">
              <w:rPr>
                <w:rFonts w:ascii="Times New Roman" w:eastAsia="Times New Roman" w:hAnsi="Times New Roman"/>
                <w:color w:val="000000"/>
                <w:sz w:val="24"/>
                <w:szCs w:val="24"/>
                <w:lang w:val="en-US" w:eastAsia="ru-RU"/>
              </w:rPr>
              <w:t>/</w:t>
            </w:r>
            <w:r>
              <w:rPr>
                <w:rFonts w:ascii="Times New Roman" w:eastAsia="Times New Roman" w:hAnsi="Times New Roman"/>
                <w:color w:val="000000"/>
                <w:sz w:val="24"/>
                <w:szCs w:val="24"/>
                <w:lang w:eastAsia="ru-RU"/>
              </w:rPr>
              <w:t>25</w:t>
            </w:r>
            <w:r w:rsidR="00AB50CC" w:rsidRPr="00AB50CC">
              <w:rPr>
                <w:rFonts w:ascii="Times New Roman" w:eastAsia="Times New Roman" w:hAnsi="Times New Roman"/>
                <w:color w:val="000000"/>
                <w:sz w:val="24"/>
                <w:szCs w:val="24"/>
                <w:lang w:val="en-US" w:eastAsia="ru-RU"/>
              </w:rPr>
              <w:t>*</w:t>
            </w:r>
            <w:r w:rsidR="00BB0179" w:rsidRPr="00614E67">
              <w:rPr>
                <w:rFonts w:ascii="Times New Roman" w:eastAsia="Times New Roman" w:hAnsi="Times New Roman"/>
                <w:color w:val="000000"/>
                <w:sz w:val="24"/>
                <w:szCs w:val="24"/>
                <w:lang w:eastAsia="ru-RU"/>
              </w:rPr>
              <w:t> </w:t>
            </w:r>
          </w:p>
        </w:tc>
        <w:tc>
          <w:tcPr>
            <w:tcW w:w="553" w:type="pct"/>
            <w:vAlign w:val="center"/>
          </w:tcPr>
          <w:p w14:paraId="79173B53" w14:textId="77777777" w:rsidR="00BB0179" w:rsidRPr="005F30BB" w:rsidRDefault="00A74E36" w:rsidP="00A74E36">
            <w:pPr>
              <w:spacing w:after="0" w:line="240" w:lineRule="auto"/>
              <w:jc w:val="center"/>
              <w:rPr>
                <w:rFonts w:ascii="Times New Roman" w:eastAsia="Times New Roman" w:hAnsi="Times New Roman"/>
                <w:color w:val="000000"/>
                <w:sz w:val="24"/>
                <w:szCs w:val="24"/>
                <w:lang w:val="en-US" w:eastAsia="ru-RU"/>
              </w:rPr>
            </w:pPr>
            <w:r>
              <w:rPr>
                <w:rFonts w:ascii="Times New Roman" w:eastAsia="Times New Roman" w:hAnsi="Times New Roman"/>
                <w:color w:val="000000"/>
                <w:sz w:val="24"/>
                <w:szCs w:val="24"/>
                <w:lang w:eastAsia="ru-RU"/>
              </w:rPr>
              <w:t>5</w:t>
            </w:r>
            <w:r w:rsidR="00BB0179">
              <w:rPr>
                <w:rFonts w:ascii="Times New Roman" w:eastAsia="Times New Roman" w:hAnsi="Times New Roman"/>
                <w:color w:val="000000"/>
                <w:sz w:val="24"/>
                <w:szCs w:val="24"/>
                <w:lang w:eastAsia="ru-RU"/>
              </w:rPr>
              <w:t>/</w:t>
            </w:r>
            <w:r>
              <w:rPr>
                <w:rFonts w:ascii="Times New Roman" w:eastAsia="Times New Roman" w:hAnsi="Times New Roman"/>
                <w:color w:val="000000"/>
                <w:sz w:val="24"/>
                <w:szCs w:val="24"/>
                <w:lang w:eastAsia="ru-RU"/>
              </w:rPr>
              <w:t>25</w:t>
            </w:r>
            <w:r w:rsidR="009528B1" w:rsidRPr="009528B1">
              <w:rPr>
                <w:rFonts w:ascii="Times New Roman" w:eastAsia="Times New Roman" w:hAnsi="Times New Roman"/>
                <w:color w:val="000000"/>
                <w:sz w:val="24"/>
                <w:szCs w:val="24"/>
                <w:lang w:eastAsia="ru-RU"/>
              </w:rPr>
              <w:t>*</w:t>
            </w:r>
          </w:p>
        </w:tc>
        <w:tc>
          <w:tcPr>
            <w:tcW w:w="482" w:type="pct"/>
            <w:vAlign w:val="center"/>
          </w:tcPr>
          <w:p w14:paraId="0B4BDF49" w14:textId="77777777" w:rsidR="00BB0179" w:rsidRPr="00614E67" w:rsidRDefault="00BB0179" w:rsidP="002970CC">
            <w:pPr>
              <w:spacing w:after="0" w:line="240" w:lineRule="auto"/>
              <w:jc w:val="center"/>
              <w:rPr>
                <w:rFonts w:ascii="Times New Roman" w:eastAsia="Times New Roman" w:hAnsi="Times New Roman"/>
                <w:color w:val="000000"/>
                <w:sz w:val="24"/>
                <w:szCs w:val="24"/>
                <w:lang w:eastAsia="ru-RU"/>
              </w:rPr>
            </w:pPr>
          </w:p>
        </w:tc>
        <w:tc>
          <w:tcPr>
            <w:tcW w:w="622" w:type="pct"/>
            <w:vAlign w:val="center"/>
          </w:tcPr>
          <w:p w14:paraId="78C1A365" w14:textId="10D03E91" w:rsidR="00BB0179" w:rsidRPr="00614E67" w:rsidRDefault="00A74E36" w:rsidP="00A74E36">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w:t>
            </w:r>
            <w:r w:rsidR="00BB0179">
              <w:rPr>
                <w:rFonts w:ascii="Times New Roman" w:eastAsia="Times New Roman" w:hAnsi="Times New Roman"/>
                <w:color w:val="000000"/>
                <w:sz w:val="24"/>
                <w:szCs w:val="24"/>
                <w:lang w:eastAsia="ru-RU"/>
              </w:rPr>
              <w:t>0</w:t>
            </w:r>
          </w:p>
        </w:tc>
        <w:tc>
          <w:tcPr>
            <w:tcW w:w="484" w:type="pct"/>
            <w:vAlign w:val="center"/>
          </w:tcPr>
          <w:p w14:paraId="37A65C84" w14:textId="77777777" w:rsidR="00BB0179" w:rsidRPr="00614E67" w:rsidRDefault="00BB0179" w:rsidP="002970CC">
            <w:pPr>
              <w:spacing w:after="0" w:line="240" w:lineRule="auto"/>
              <w:jc w:val="center"/>
              <w:rPr>
                <w:rFonts w:ascii="Times New Roman" w:eastAsia="Times New Roman" w:hAnsi="Times New Roman"/>
                <w:color w:val="000000"/>
                <w:sz w:val="24"/>
                <w:szCs w:val="24"/>
                <w:lang w:eastAsia="ru-RU"/>
              </w:rPr>
            </w:pPr>
          </w:p>
        </w:tc>
        <w:tc>
          <w:tcPr>
            <w:tcW w:w="620" w:type="pct"/>
            <w:vAlign w:val="center"/>
          </w:tcPr>
          <w:p w14:paraId="0438137E" w14:textId="77777777" w:rsidR="00BB0179" w:rsidRPr="00614E67" w:rsidRDefault="00BB0179" w:rsidP="002970CC">
            <w:pPr>
              <w:spacing w:after="0" w:line="240" w:lineRule="auto"/>
              <w:jc w:val="center"/>
              <w:rPr>
                <w:rFonts w:ascii="Times New Roman" w:eastAsia="Times New Roman" w:hAnsi="Times New Roman"/>
                <w:color w:val="000000"/>
                <w:sz w:val="24"/>
                <w:szCs w:val="24"/>
                <w:lang w:eastAsia="ru-RU"/>
              </w:rPr>
            </w:pPr>
          </w:p>
        </w:tc>
        <w:tc>
          <w:tcPr>
            <w:tcW w:w="762" w:type="pct"/>
            <w:vAlign w:val="center"/>
          </w:tcPr>
          <w:p w14:paraId="76506C96" w14:textId="77777777" w:rsidR="00BB0179" w:rsidRPr="00614E67" w:rsidRDefault="00A74E36" w:rsidP="00682FA3">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60</w:t>
            </w:r>
          </w:p>
        </w:tc>
      </w:tr>
      <w:tr w:rsidR="00BB0179" w:rsidRPr="00614E67" w14:paraId="67083C99" w14:textId="77777777" w:rsidTr="008942AD">
        <w:trPr>
          <w:trHeight w:val="552"/>
        </w:trPr>
        <w:tc>
          <w:tcPr>
            <w:tcW w:w="1064" w:type="pct"/>
            <w:shd w:val="clear" w:color="auto" w:fill="auto"/>
            <w:vAlign w:val="center"/>
            <w:hideMark/>
          </w:tcPr>
          <w:p w14:paraId="1304E80E" w14:textId="77777777" w:rsidR="00BB0179" w:rsidRPr="00614E67" w:rsidRDefault="00BB0179" w:rsidP="002970CC">
            <w:pPr>
              <w:spacing w:after="0" w:line="240" w:lineRule="auto"/>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Самостоятельная работа</w:t>
            </w:r>
          </w:p>
        </w:tc>
        <w:tc>
          <w:tcPr>
            <w:tcW w:w="413" w:type="pct"/>
            <w:shd w:val="clear" w:color="auto" w:fill="auto"/>
            <w:vAlign w:val="center"/>
            <w:hideMark/>
          </w:tcPr>
          <w:p w14:paraId="3E470E58" w14:textId="77777777" w:rsidR="00BB0179" w:rsidRPr="00614E67" w:rsidRDefault="00BB0179" w:rsidP="002970CC">
            <w:pPr>
              <w:spacing w:after="0" w:line="240" w:lineRule="auto"/>
              <w:jc w:val="center"/>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 </w:t>
            </w:r>
          </w:p>
        </w:tc>
        <w:tc>
          <w:tcPr>
            <w:tcW w:w="553" w:type="pct"/>
            <w:vAlign w:val="center"/>
          </w:tcPr>
          <w:p w14:paraId="46FE14B8" w14:textId="77777777" w:rsidR="00BB0179" w:rsidRPr="00614E67" w:rsidRDefault="00BB0179" w:rsidP="002970CC">
            <w:pPr>
              <w:spacing w:after="0" w:line="240" w:lineRule="auto"/>
              <w:jc w:val="center"/>
              <w:rPr>
                <w:rFonts w:ascii="Times New Roman" w:eastAsia="Times New Roman" w:hAnsi="Times New Roman"/>
                <w:color w:val="000000"/>
                <w:sz w:val="24"/>
                <w:szCs w:val="24"/>
                <w:lang w:eastAsia="ru-RU"/>
              </w:rPr>
            </w:pPr>
          </w:p>
        </w:tc>
        <w:tc>
          <w:tcPr>
            <w:tcW w:w="482" w:type="pct"/>
            <w:vAlign w:val="center"/>
          </w:tcPr>
          <w:p w14:paraId="1C6DAD04" w14:textId="77777777" w:rsidR="00BB0179" w:rsidRPr="00614E67" w:rsidRDefault="00BB0179" w:rsidP="002970CC">
            <w:pPr>
              <w:spacing w:after="0" w:line="240" w:lineRule="auto"/>
              <w:jc w:val="center"/>
              <w:rPr>
                <w:rFonts w:ascii="Times New Roman" w:eastAsia="Times New Roman" w:hAnsi="Times New Roman"/>
                <w:color w:val="000000"/>
                <w:sz w:val="24"/>
                <w:szCs w:val="24"/>
                <w:lang w:eastAsia="ru-RU"/>
              </w:rPr>
            </w:pPr>
          </w:p>
        </w:tc>
        <w:tc>
          <w:tcPr>
            <w:tcW w:w="622" w:type="pct"/>
            <w:vAlign w:val="center"/>
          </w:tcPr>
          <w:p w14:paraId="36932195" w14:textId="77777777" w:rsidR="00BB0179" w:rsidRPr="00614E67" w:rsidRDefault="00BB0179" w:rsidP="002970CC">
            <w:pPr>
              <w:spacing w:after="0" w:line="240" w:lineRule="auto"/>
              <w:jc w:val="center"/>
              <w:rPr>
                <w:rFonts w:ascii="Times New Roman" w:eastAsia="Times New Roman" w:hAnsi="Times New Roman"/>
                <w:color w:val="000000"/>
                <w:sz w:val="24"/>
                <w:szCs w:val="24"/>
                <w:lang w:eastAsia="ru-RU"/>
              </w:rPr>
            </w:pPr>
          </w:p>
        </w:tc>
        <w:tc>
          <w:tcPr>
            <w:tcW w:w="484" w:type="pct"/>
            <w:vAlign w:val="center"/>
          </w:tcPr>
          <w:p w14:paraId="457C34A2" w14:textId="77777777" w:rsidR="00BB0179" w:rsidRPr="00614E67" w:rsidRDefault="00A74E36" w:rsidP="005F30BB">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w:t>
            </w:r>
            <w:r>
              <w:rPr>
                <w:rFonts w:ascii="Times New Roman" w:eastAsia="Times New Roman" w:hAnsi="Times New Roman"/>
                <w:color w:val="000000"/>
                <w:sz w:val="24"/>
                <w:szCs w:val="24"/>
                <w:lang w:val="en-US" w:eastAsia="ru-RU"/>
              </w:rPr>
              <w:t>0</w:t>
            </w:r>
          </w:p>
        </w:tc>
        <w:tc>
          <w:tcPr>
            <w:tcW w:w="620" w:type="pct"/>
            <w:vAlign w:val="center"/>
          </w:tcPr>
          <w:p w14:paraId="48FC0D15" w14:textId="77777777" w:rsidR="00BB0179" w:rsidRPr="00682FA3" w:rsidRDefault="00A74E36" w:rsidP="002970CC">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10</w:t>
            </w:r>
          </w:p>
        </w:tc>
        <w:tc>
          <w:tcPr>
            <w:tcW w:w="762" w:type="pct"/>
            <w:vAlign w:val="center"/>
          </w:tcPr>
          <w:p w14:paraId="088EBD7E" w14:textId="77777777" w:rsidR="00BB0179" w:rsidRPr="005F30BB" w:rsidRDefault="00A74E36" w:rsidP="00A74E36">
            <w:pPr>
              <w:spacing w:after="0" w:line="240" w:lineRule="auto"/>
              <w:jc w:val="center"/>
              <w:rPr>
                <w:rFonts w:ascii="Times New Roman" w:eastAsia="Times New Roman" w:hAnsi="Times New Roman"/>
                <w:color w:val="000000"/>
                <w:sz w:val="24"/>
                <w:szCs w:val="24"/>
                <w:lang w:val="en-US" w:eastAsia="ru-RU"/>
              </w:rPr>
            </w:pPr>
            <w:r>
              <w:rPr>
                <w:rFonts w:ascii="Times New Roman" w:eastAsia="Times New Roman" w:hAnsi="Times New Roman"/>
                <w:color w:val="000000"/>
                <w:sz w:val="24"/>
                <w:szCs w:val="24"/>
                <w:lang w:eastAsia="ru-RU"/>
              </w:rPr>
              <w:t>20</w:t>
            </w:r>
          </w:p>
        </w:tc>
      </w:tr>
      <w:tr w:rsidR="00BB0179" w:rsidRPr="00614E67" w14:paraId="49B1ECF3" w14:textId="77777777" w:rsidTr="008942AD">
        <w:trPr>
          <w:trHeight w:val="552"/>
        </w:trPr>
        <w:tc>
          <w:tcPr>
            <w:tcW w:w="1064" w:type="pct"/>
            <w:shd w:val="clear" w:color="auto" w:fill="auto"/>
            <w:vAlign w:val="center"/>
            <w:hideMark/>
          </w:tcPr>
          <w:p w14:paraId="4209B1C4" w14:textId="77777777" w:rsidR="00BB0179" w:rsidRPr="00614E67" w:rsidRDefault="00BB0179" w:rsidP="002970CC">
            <w:pPr>
              <w:spacing w:after="0" w:line="240" w:lineRule="auto"/>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Промежуточная аттестация</w:t>
            </w:r>
          </w:p>
        </w:tc>
        <w:tc>
          <w:tcPr>
            <w:tcW w:w="413" w:type="pct"/>
            <w:shd w:val="clear" w:color="auto" w:fill="auto"/>
            <w:vAlign w:val="center"/>
            <w:hideMark/>
          </w:tcPr>
          <w:p w14:paraId="08F59388" w14:textId="77777777" w:rsidR="00BB0179" w:rsidRPr="00614E67" w:rsidRDefault="00BB0179" w:rsidP="002970CC">
            <w:pPr>
              <w:spacing w:after="0" w:line="240" w:lineRule="auto"/>
              <w:jc w:val="center"/>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 </w:t>
            </w:r>
          </w:p>
        </w:tc>
        <w:tc>
          <w:tcPr>
            <w:tcW w:w="553" w:type="pct"/>
            <w:vAlign w:val="center"/>
          </w:tcPr>
          <w:p w14:paraId="50298E63" w14:textId="77777777" w:rsidR="00BB0179" w:rsidRPr="00614E67" w:rsidRDefault="00BB0179" w:rsidP="002970CC">
            <w:pPr>
              <w:spacing w:after="0" w:line="240" w:lineRule="auto"/>
              <w:jc w:val="center"/>
              <w:rPr>
                <w:rFonts w:ascii="Times New Roman" w:eastAsia="Times New Roman" w:hAnsi="Times New Roman"/>
                <w:color w:val="000000"/>
                <w:sz w:val="24"/>
                <w:szCs w:val="24"/>
                <w:lang w:eastAsia="ru-RU"/>
              </w:rPr>
            </w:pPr>
          </w:p>
        </w:tc>
        <w:tc>
          <w:tcPr>
            <w:tcW w:w="482" w:type="pct"/>
            <w:vAlign w:val="center"/>
          </w:tcPr>
          <w:p w14:paraId="65485ED4" w14:textId="77777777" w:rsidR="00A74E36" w:rsidRDefault="00BB0179" w:rsidP="00A74E36">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w:t>
            </w:r>
            <w:r w:rsidR="00A74E36">
              <w:rPr>
                <w:rFonts w:ascii="Times New Roman" w:eastAsia="Times New Roman" w:hAnsi="Times New Roman"/>
                <w:color w:val="000000"/>
                <w:sz w:val="24"/>
                <w:szCs w:val="24"/>
                <w:lang w:eastAsia="ru-RU"/>
              </w:rPr>
              <w:t>0</w:t>
            </w:r>
            <w:r>
              <w:rPr>
                <w:rFonts w:ascii="Times New Roman" w:eastAsia="Times New Roman" w:hAnsi="Times New Roman"/>
                <w:color w:val="000000"/>
                <w:sz w:val="24"/>
                <w:szCs w:val="24"/>
                <w:lang w:eastAsia="ru-RU"/>
              </w:rPr>
              <w:t>/</w:t>
            </w:r>
            <w:r w:rsidR="00A74E36">
              <w:rPr>
                <w:rFonts w:ascii="Times New Roman" w:eastAsia="Times New Roman" w:hAnsi="Times New Roman"/>
                <w:color w:val="000000"/>
                <w:sz w:val="24"/>
                <w:szCs w:val="24"/>
                <w:lang w:eastAsia="ru-RU"/>
              </w:rPr>
              <w:t>20</w:t>
            </w:r>
            <w:r w:rsidR="009528B1" w:rsidRPr="009528B1">
              <w:rPr>
                <w:rFonts w:ascii="Times New Roman" w:eastAsia="Times New Roman" w:hAnsi="Times New Roman"/>
                <w:color w:val="000000"/>
                <w:sz w:val="24"/>
                <w:szCs w:val="24"/>
                <w:lang w:eastAsia="ru-RU"/>
              </w:rPr>
              <w:t>*</w:t>
            </w:r>
          </w:p>
          <w:p w14:paraId="246AD651" w14:textId="77777777" w:rsidR="00BB0179" w:rsidRPr="00614E67" w:rsidRDefault="00BB0179" w:rsidP="00A74E36">
            <w:pPr>
              <w:spacing w:after="0" w:line="240" w:lineRule="auto"/>
              <w:jc w:val="center"/>
              <w:rPr>
                <w:rFonts w:ascii="Times New Roman" w:eastAsia="Times New Roman" w:hAnsi="Times New Roman"/>
                <w:color w:val="000000"/>
                <w:sz w:val="24"/>
                <w:szCs w:val="24"/>
                <w:lang w:eastAsia="ru-RU"/>
              </w:rPr>
            </w:pPr>
          </w:p>
        </w:tc>
        <w:tc>
          <w:tcPr>
            <w:tcW w:w="622" w:type="pct"/>
            <w:vAlign w:val="center"/>
          </w:tcPr>
          <w:p w14:paraId="31AC9919" w14:textId="77777777" w:rsidR="00BB0179" w:rsidRPr="00614E67" w:rsidRDefault="00BB0179" w:rsidP="002970CC">
            <w:pPr>
              <w:spacing w:after="0" w:line="240" w:lineRule="auto"/>
              <w:jc w:val="center"/>
              <w:rPr>
                <w:rFonts w:ascii="Times New Roman" w:eastAsia="Times New Roman" w:hAnsi="Times New Roman"/>
                <w:color w:val="000000"/>
                <w:sz w:val="24"/>
                <w:szCs w:val="24"/>
                <w:lang w:eastAsia="ru-RU"/>
              </w:rPr>
            </w:pPr>
          </w:p>
        </w:tc>
        <w:tc>
          <w:tcPr>
            <w:tcW w:w="484" w:type="pct"/>
            <w:vAlign w:val="center"/>
          </w:tcPr>
          <w:p w14:paraId="457A2C59" w14:textId="77777777" w:rsidR="00BB0179" w:rsidRPr="00614E67" w:rsidRDefault="00BB0179" w:rsidP="002970CC">
            <w:pPr>
              <w:spacing w:after="0" w:line="240" w:lineRule="auto"/>
              <w:jc w:val="center"/>
              <w:rPr>
                <w:rFonts w:ascii="Times New Roman" w:eastAsia="Times New Roman" w:hAnsi="Times New Roman"/>
                <w:color w:val="000000"/>
                <w:sz w:val="24"/>
                <w:szCs w:val="24"/>
                <w:lang w:eastAsia="ru-RU"/>
              </w:rPr>
            </w:pPr>
          </w:p>
        </w:tc>
        <w:tc>
          <w:tcPr>
            <w:tcW w:w="620" w:type="pct"/>
            <w:vAlign w:val="center"/>
          </w:tcPr>
          <w:p w14:paraId="7B042B1E" w14:textId="77777777" w:rsidR="00BB0179" w:rsidRPr="00614E67" w:rsidRDefault="00BB0179" w:rsidP="002970CC">
            <w:pPr>
              <w:spacing w:after="0" w:line="240" w:lineRule="auto"/>
              <w:jc w:val="center"/>
              <w:rPr>
                <w:rFonts w:ascii="Times New Roman" w:eastAsia="Times New Roman" w:hAnsi="Times New Roman"/>
                <w:color w:val="000000"/>
                <w:sz w:val="24"/>
                <w:szCs w:val="24"/>
                <w:lang w:eastAsia="ru-RU"/>
              </w:rPr>
            </w:pPr>
          </w:p>
        </w:tc>
        <w:tc>
          <w:tcPr>
            <w:tcW w:w="762" w:type="pct"/>
            <w:vAlign w:val="center"/>
          </w:tcPr>
          <w:p w14:paraId="69F72777" w14:textId="77777777" w:rsidR="00BB0179" w:rsidRPr="00614E67" w:rsidRDefault="00A74E36" w:rsidP="00A74E36">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w:t>
            </w:r>
            <w:r w:rsidR="008D4645">
              <w:rPr>
                <w:rFonts w:ascii="Times New Roman" w:eastAsia="Times New Roman" w:hAnsi="Times New Roman"/>
                <w:color w:val="000000"/>
                <w:sz w:val="24"/>
                <w:szCs w:val="24"/>
                <w:lang w:eastAsia="ru-RU"/>
              </w:rPr>
              <w:t>0</w:t>
            </w:r>
          </w:p>
        </w:tc>
      </w:tr>
      <w:tr w:rsidR="00BB0179" w:rsidRPr="00614E67" w14:paraId="7E13C744" w14:textId="77777777" w:rsidTr="008942AD">
        <w:trPr>
          <w:trHeight w:val="415"/>
        </w:trPr>
        <w:tc>
          <w:tcPr>
            <w:tcW w:w="1064" w:type="pct"/>
            <w:shd w:val="clear" w:color="auto" w:fill="auto"/>
            <w:vAlign w:val="center"/>
            <w:hideMark/>
          </w:tcPr>
          <w:p w14:paraId="49DC159F" w14:textId="77777777" w:rsidR="00BB0179" w:rsidRPr="00614E67" w:rsidRDefault="00BB0179" w:rsidP="002970CC">
            <w:pPr>
              <w:spacing w:after="0" w:line="240" w:lineRule="auto"/>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Итого</w:t>
            </w:r>
          </w:p>
        </w:tc>
        <w:tc>
          <w:tcPr>
            <w:tcW w:w="413" w:type="pct"/>
            <w:shd w:val="clear" w:color="auto" w:fill="auto"/>
            <w:vAlign w:val="center"/>
            <w:hideMark/>
          </w:tcPr>
          <w:p w14:paraId="1B364B75" w14:textId="77777777" w:rsidR="00BB0179" w:rsidRPr="00614E67" w:rsidRDefault="00BB0179" w:rsidP="002970CC">
            <w:pPr>
              <w:spacing w:after="0" w:line="240" w:lineRule="auto"/>
              <w:jc w:val="center"/>
              <w:rPr>
                <w:rFonts w:ascii="Times New Roman" w:eastAsia="Times New Roman" w:hAnsi="Times New Roman"/>
                <w:color w:val="000000"/>
                <w:sz w:val="24"/>
                <w:szCs w:val="24"/>
                <w:lang w:eastAsia="ru-RU"/>
              </w:rPr>
            </w:pPr>
          </w:p>
        </w:tc>
        <w:tc>
          <w:tcPr>
            <w:tcW w:w="553" w:type="pct"/>
            <w:vAlign w:val="center"/>
          </w:tcPr>
          <w:p w14:paraId="0CF9810D" w14:textId="77777777" w:rsidR="00BB0179" w:rsidRPr="00614E67" w:rsidRDefault="00BB0179" w:rsidP="002970CC">
            <w:pPr>
              <w:spacing w:after="0" w:line="240" w:lineRule="auto"/>
              <w:jc w:val="center"/>
              <w:rPr>
                <w:rFonts w:ascii="Times New Roman" w:eastAsia="Times New Roman" w:hAnsi="Times New Roman"/>
                <w:color w:val="000000"/>
                <w:sz w:val="24"/>
                <w:szCs w:val="24"/>
                <w:lang w:eastAsia="ru-RU"/>
              </w:rPr>
            </w:pPr>
          </w:p>
        </w:tc>
        <w:tc>
          <w:tcPr>
            <w:tcW w:w="482" w:type="pct"/>
            <w:vAlign w:val="center"/>
          </w:tcPr>
          <w:p w14:paraId="5AD89661" w14:textId="77777777" w:rsidR="00BB0179" w:rsidRPr="00614E67" w:rsidRDefault="00BB0179" w:rsidP="002970CC">
            <w:pPr>
              <w:spacing w:after="0" w:line="240" w:lineRule="auto"/>
              <w:jc w:val="center"/>
              <w:rPr>
                <w:rFonts w:ascii="Times New Roman" w:eastAsia="Times New Roman" w:hAnsi="Times New Roman"/>
                <w:color w:val="000000"/>
                <w:sz w:val="24"/>
                <w:szCs w:val="24"/>
                <w:lang w:eastAsia="ru-RU"/>
              </w:rPr>
            </w:pPr>
          </w:p>
        </w:tc>
        <w:tc>
          <w:tcPr>
            <w:tcW w:w="622" w:type="pct"/>
            <w:vAlign w:val="center"/>
          </w:tcPr>
          <w:p w14:paraId="420DEC18" w14:textId="77777777" w:rsidR="00BB0179" w:rsidRPr="00614E67" w:rsidRDefault="00BB0179" w:rsidP="002970CC">
            <w:pPr>
              <w:spacing w:after="0" w:line="240" w:lineRule="auto"/>
              <w:jc w:val="center"/>
              <w:rPr>
                <w:rFonts w:ascii="Times New Roman" w:eastAsia="Times New Roman" w:hAnsi="Times New Roman"/>
                <w:color w:val="000000"/>
                <w:sz w:val="24"/>
                <w:szCs w:val="24"/>
                <w:lang w:eastAsia="ru-RU"/>
              </w:rPr>
            </w:pPr>
          </w:p>
        </w:tc>
        <w:tc>
          <w:tcPr>
            <w:tcW w:w="484" w:type="pct"/>
            <w:vAlign w:val="center"/>
          </w:tcPr>
          <w:p w14:paraId="2B271AEE" w14:textId="77777777" w:rsidR="00BB0179" w:rsidRPr="00614E67" w:rsidRDefault="00BB0179" w:rsidP="002970CC">
            <w:pPr>
              <w:spacing w:after="0" w:line="240" w:lineRule="auto"/>
              <w:jc w:val="center"/>
              <w:rPr>
                <w:rFonts w:ascii="Times New Roman" w:eastAsia="Times New Roman" w:hAnsi="Times New Roman"/>
                <w:color w:val="000000"/>
                <w:sz w:val="24"/>
                <w:szCs w:val="24"/>
                <w:lang w:eastAsia="ru-RU"/>
              </w:rPr>
            </w:pPr>
          </w:p>
        </w:tc>
        <w:tc>
          <w:tcPr>
            <w:tcW w:w="620" w:type="pct"/>
            <w:vAlign w:val="center"/>
          </w:tcPr>
          <w:p w14:paraId="1640D782" w14:textId="77777777" w:rsidR="00BB0179" w:rsidRPr="00614E67" w:rsidRDefault="00BB0179" w:rsidP="002970CC">
            <w:pPr>
              <w:spacing w:after="0" w:line="240" w:lineRule="auto"/>
              <w:jc w:val="center"/>
              <w:rPr>
                <w:rFonts w:ascii="Times New Roman" w:eastAsia="Times New Roman" w:hAnsi="Times New Roman"/>
                <w:color w:val="000000"/>
                <w:sz w:val="24"/>
                <w:szCs w:val="24"/>
                <w:lang w:eastAsia="ru-RU"/>
              </w:rPr>
            </w:pPr>
          </w:p>
        </w:tc>
        <w:tc>
          <w:tcPr>
            <w:tcW w:w="762" w:type="pct"/>
            <w:vAlign w:val="center"/>
          </w:tcPr>
          <w:p w14:paraId="50984ECC" w14:textId="77777777" w:rsidR="00BB0179" w:rsidRPr="00614E67" w:rsidRDefault="00BB0179" w:rsidP="002970CC">
            <w:pPr>
              <w:spacing w:after="0" w:line="240" w:lineRule="auto"/>
              <w:jc w:val="center"/>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100</w:t>
            </w:r>
          </w:p>
        </w:tc>
      </w:tr>
    </w:tbl>
    <w:p w14:paraId="57D06FC4" w14:textId="77777777" w:rsidR="001E3F28" w:rsidRDefault="001E3F28" w:rsidP="00104729">
      <w:pPr>
        <w:spacing w:after="0" w:line="240" w:lineRule="auto"/>
        <w:jc w:val="both"/>
        <w:rPr>
          <w:rFonts w:ascii="Times New Roman" w:hAnsi="Times New Roman" w:cs="Times New Roman"/>
          <w:sz w:val="24"/>
        </w:rPr>
      </w:pPr>
    </w:p>
    <w:p w14:paraId="725C99FA" w14:textId="77777777" w:rsidR="005F30BB" w:rsidRDefault="00AB50CC" w:rsidP="00104729">
      <w:pPr>
        <w:spacing w:after="0" w:line="240" w:lineRule="auto"/>
        <w:jc w:val="both"/>
        <w:rPr>
          <w:rFonts w:ascii="Times New Roman" w:hAnsi="Times New Roman" w:cs="Times New Roman"/>
          <w:sz w:val="24"/>
        </w:rPr>
      </w:pPr>
      <w:r w:rsidRPr="00AB50CC">
        <w:rPr>
          <w:rFonts w:ascii="Times New Roman" w:hAnsi="Times New Roman" w:cs="Times New Roman"/>
          <w:sz w:val="24"/>
        </w:rPr>
        <w:t>*</w:t>
      </w:r>
      <w:r w:rsidR="005F30BB">
        <w:rPr>
          <w:rFonts w:ascii="Times New Roman" w:hAnsi="Times New Roman" w:cs="Times New Roman"/>
          <w:sz w:val="24"/>
        </w:rPr>
        <w:t>Первая цифра означает количество баллов за работу на одном занятии, вторая – максимальное количество баллов за выполнение однотипных видов работы в ходе изучения дисциплины.</w:t>
      </w:r>
    </w:p>
    <w:p w14:paraId="658BFB9D" w14:textId="77777777" w:rsidR="00AB50CC" w:rsidRDefault="00AB50CC" w:rsidP="00104729">
      <w:pPr>
        <w:spacing w:after="0" w:line="240" w:lineRule="auto"/>
        <w:jc w:val="both"/>
        <w:rPr>
          <w:rFonts w:ascii="Times New Roman" w:hAnsi="Times New Roman" w:cs="Times New Roman"/>
          <w:sz w:val="24"/>
        </w:rPr>
      </w:pPr>
    </w:p>
    <w:p w14:paraId="4640902D" w14:textId="77777777" w:rsidR="001E3F28" w:rsidRDefault="001E3F28" w:rsidP="00104729">
      <w:pPr>
        <w:spacing w:after="0" w:line="240" w:lineRule="auto"/>
        <w:jc w:val="both"/>
        <w:rPr>
          <w:rFonts w:ascii="Times New Roman" w:hAnsi="Times New Roman" w:cs="Times New Roman"/>
          <w:sz w:val="24"/>
        </w:rPr>
      </w:pPr>
      <w:r w:rsidRPr="001E3F28">
        <w:rPr>
          <w:rFonts w:ascii="Times New Roman" w:hAnsi="Times New Roman" w:cs="Times New Roman"/>
          <w:sz w:val="24"/>
        </w:rPr>
        <w:t>Сумма баллов, набранных студентом по всем видам учебной деятельности в рамках дисциплины, переводится в оценку в соответствии с таблицей.</w:t>
      </w:r>
    </w:p>
    <w:p w14:paraId="35E7D588" w14:textId="77777777" w:rsidR="001E3F28" w:rsidRDefault="001E3F28" w:rsidP="00104729">
      <w:pPr>
        <w:spacing w:after="0" w:line="240" w:lineRule="auto"/>
        <w:jc w:val="both"/>
        <w:rPr>
          <w:rFonts w:ascii="Times New Roman" w:hAnsi="Times New Roman" w:cs="Times New Roman"/>
          <w:sz w:val="24"/>
        </w:rPr>
      </w:pPr>
    </w:p>
    <w:tbl>
      <w:tblPr>
        <w:tblStyle w:val="a3"/>
        <w:tblW w:w="0" w:type="auto"/>
        <w:tblLook w:val="04A0" w:firstRow="1" w:lastRow="0" w:firstColumn="1" w:lastColumn="0" w:noHBand="0" w:noVBand="1"/>
      </w:tblPr>
      <w:tblGrid>
        <w:gridCol w:w="1380"/>
        <w:gridCol w:w="2657"/>
        <w:gridCol w:w="6158"/>
      </w:tblGrid>
      <w:tr w:rsidR="00605D4F" w:rsidRPr="00810354" w14:paraId="28BA15E4" w14:textId="77777777" w:rsidTr="00477D24">
        <w:trPr>
          <w:trHeight w:val="1022"/>
        </w:trPr>
        <w:tc>
          <w:tcPr>
            <w:tcW w:w="0" w:type="auto"/>
            <w:vAlign w:val="center"/>
          </w:tcPr>
          <w:p w14:paraId="19F78B50" w14:textId="77777777" w:rsidR="00605D4F" w:rsidRPr="00810354" w:rsidRDefault="00605D4F" w:rsidP="00477D24">
            <w:pPr>
              <w:shd w:val="clear" w:color="auto" w:fill="FFFFFF"/>
              <w:jc w:val="center"/>
              <w:rPr>
                <w:rFonts w:ascii="Times New Roman" w:hAnsi="Times New Roman" w:cs="Times New Roman"/>
                <w:szCs w:val="24"/>
              </w:rPr>
            </w:pPr>
            <w:r w:rsidRPr="00810354">
              <w:rPr>
                <w:rFonts w:ascii="Times New Roman" w:hAnsi="Times New Roman" w:cs="Times New Roman"/>
                <w:color w:val="000000"/>
                <w:szCs w:val="24"/>
              </w:rPr>
              <w:t>Сумма баллов</w:t>
            </w:r>
          </w:p>
          <w:p w14:paraId="48A84BC9" w14:textId="77777777" w:rsidR="00605D4F" w:rsidRPr="00810354" w:rsidRDefault="00605D4F" w:rsidP="00477D24">
            <w:pPr>
              <w:jc w:val="center"/>
              <w:rPr>
                <w:rFonts w:ascii="Times New Roman" w:hAnsi="Times New Roman" w:cs="Times New Roman"/>
                <w:color w:val="000000"/>
                <w:szCs w:val="24"/>
              </w:rPr>
            </w:pPr>
            <w:r w:rsidRPr="00810354">
              <w:rPr>
                <w:rFonts w:ascii="Times New Roman" w:hAnsi="Times New Roman" w:cs="Times New Roman"/>
                <w:color w:val="000000"/>
                <w:szCs w:val="24"/>
              </w:rPr>
              <w:t>по дисциплине</w:t>
            </w:r>
          </w:p>
        </w:tc>
        <w:tc>
          <w:tcPr>
            <w:tcW w:w="0" w:type="auto"/>
            <w:vAlign w:val="center"/>
          </w:tcPr>
          <w:p w14:paraId="7B70420C" w14:textId="77777777" w:rsidR="00605D4F" w:rsidRPr="00810354" w:rsidRDefault="00605D4F" w:rsidP="00477D24">
            <w:pPr>
              <w:jc w:val="center"/>
              <w:rPr>
                <w:rFonts w:ascii="Times New Roman" w:hAnsi="Times New Roman" w:cs="Times New Roman"/>
              </w:rPr>
            </w:pPr>
            <w:r w:rsidRPr="00810354">
              <w:rPr>
                <w:rFonts w:ascii="Times New Roman" w:hAnsi="Times New Roman" w:cs="Times New Roman"/>
              </w:rPr>
              <w:t>Оценка по промежуточной аттестации</w:t>
            </w:r>
          </w:p>
        </w:tc>
        <w:tc>
          <w:tcPr>
            <w:tcW w:w="0" w:type="auto"/>
            <w:vAlign w:val="center"/>
          </w:tcPr>
          <w:p w14:paraId="1CA2B302" w14:textId="77777777" w:rsidR="00605D4F" w:rsidRPr="00810354" w:rsidRDefault="00605D4F" w:rsidP="00477D24">
            <w:pPr>
              <w:jc w:val="center"/>
              <w:rPr>
                <w:rFonts w:ascii="Times New Roman" w:hAnsi="Times New Roman" w:cs="Times New Roman"/>
              </w:rPr>
            </w:pPr>
            <w:r w:rsidRPr="00810354">
              <w:rPr>
                <w:rFonts w:ascii="Times New Roman" w:hAnsi="Times New Roman" w:cs="Times New Roman"/>
              </w:rPr>
              <w:t>Характеристика уровня освоения дисциплины</w:t>
            </w:r>
          </w:p>
        </w:tc>
      </w:tr>
      <w:tr w:rsidR="00605D4F" w:rsidRPr="00810354" w14:paraId="2CBF007A" w14:textId="77777777" w:rsidTr="00477D24">
        <w:tc>
          <w:tcPr>
            <w:tcW w:w="0" w:type="auto"/>
          </w:tcPr>
          <w:p w14:paraId="05E68E38" w14:textId="77777777" w:rsidR="00605D4F" w:rsidRPr="00810354" w:rsidRDefault="00605D4F" w:rsidP="00477D24">
            <w:pPr>
              <w:jc w:val="center"/>
              <w:rPr>
                <w:rFonts w:ascii="Times New Roman" w:hAnsi="Times New Roman" w:cs="Times New Roman"/>
              </w:rPr>
            </w:pPr>
            <w:r w:rsidRPr="00810354">
              <w:rPr>
                <w:rFonts w:ascii="Times New Roman" w:hAnsi="Times New Roman" w:cs="Times New Roman"/>
                <w:color w:val="000000"/>
                <w:szCs w:val="24"/>
              </w:rPr>
              <w:t>от 91 до 100</w:t>
            </w:r>
          </w:p>
        </w:tc>
        <w:tc>
          <w:tcPr>
            <w:tcW w:w="0" w:type="auto"/>
          </w:tcPr>
          <w:p w14:paraId="78EAAB45" w14:textId="28504E76" w:rsidR="00605D4F" w:rsidRPr="00810354" w:rsidRDefault="00605D4F" w:rsidP="00477D24">
            <w:pPr>
              <w:jc w:val="center"/>
              <w:rPr>
                <w:rFonts w:ascii="Times New Roman" w:hAnsi="Times New Roman" w:cs="Times New Roman"/>
              </w:rPr>
            </w:pPr>
            <w:r w:rsidRPr="00810354">
              <w:rPr>
                <w:rFonts w:ascii="Times New Roman" w:hAnsi="Times New Roman" w:cs="Times New Roman"/>
                <w:color w:val="000000"/>
                <w:szCs w:val="24"/>
              </w:rPr>
              <w:t>«отлично»</w:t>
            </w:r>
          </w:p>
        </w:tc>
        <w:tc>
          <w:tcPr>
            <w:tcW w:w="0" w:type="auto"/>
          </w:tcPr>
          <w:p w14:paraId="5DB9675B" w14:textId="77777777" w:rsidR="001E3F28" w:rsidRPr="00810354" w:rsidRDefault="00605D4F" w:rsidP="001E3F28">
            <w:pPr>
              <w:jc w:val="both"/>
              <w:rPr>
                <w:rFonts w:ascii="Times New Roman" w:hAnsi="Times New Roman" w:cs="Times New Roman"/>
              </w:rPr>
            </w:pPr>
            <w:r w:rsidRPr="00810354">
              <w:rPr>
                <w:rFonts w:ascii="Times New Roman" w:hAnsi="Times New Roman" w:cs="Times New Roman"/>
              </w:rPr>
              <w:t xml:space="preserve">Студент демонстрирует сформированность </w:t>
            </w:r>
            <w:r>
              <w:rPr>
                <w:rFonts w:ascii="Times New Roman" w:hAnsi="Times New Roman" w:cs="Times New Roman"/>
              </w:rPr>
              <w:t xml:space="preserve">дисциплинарных </w:t>
            </w:r>
            <w:r w:rsidRPr="00810354">
              <w:rPr>
                <w:rFonts w:ascii="Times New Roman" w:hAnsi="Times New Roman" w:cs="Times New Roman"/>
              </w:rPr>
              <w:t xml:space="preserve">компетенций на итоговом уровне, </w:t>
            </w:r>
            <w:r>
              <w:rPr>
                <w:rFonts w:ascii="Times New Roman" w:hAnsi="Times New Roman" w:cs="Times New Roman"/>
              </w:rPr>
              <w:t xml:space="preserve">обнаруживает </w:t>
            </w:r>
            <w:r w:rsidRPr="00A512DE">
              <w:rPr>
                <w:rFonts w:ascii="Times New Roman" w:hAnsi="Times New Roman" w:cs="Times New Roman"/>
              </w:rPr>
              <w:t xml:space="preserve">всестороннее, систематическое и глубокое знание учебного материала, </w:t>
            </w:r>
            <w:r>
              <w:rPr>
                <w:rFonts w:ascii="Times New Roman" w:hAnsi="Times New Roman" w:cs="Times New Roman"/>
              </w:rPr>
              <w:t>усвоил</w:t>
            </w:r>
            <w:r w:rsidRPr="00A512DE">
              <w:rPr>
                <w:rFonts w:ascii="Times New Roman" w:hAnsi="Times New Roman" w:cs="Times New Roman"/>
              </w:rPr>
              <w:t xml:space="preserve"> основную литературу и </w:t>
            </w:r>
            <w:r>
              <w:rPr>
                <w:rFonts w:ascii="Times New Roman" w:hAnsi="Times New Roman" w:cs="Times New Roman"/>
              </w:rPr>
              <w:t>знаком</w:t>
            </w:r>
            <w:r w:rsidRPr="00A512DE">
              <w:rPr>
                <w:rFonts w:ascii="Times New Roman" w:hAnsi="Times New Roman" w:cs="Times New Roman"/>
              </w:rPr>
              <w:t xml:space="preserve"> с дополнительной литературой, рекомен</w:t>
            </w:r>
            <w:r>
              <w:rPr>
                <w:rFonts w:ascii="Times New Roman" w:hAnsi="Times New Roman" w:cs="Times New Roman"/>
              </w:rPr>
              <w:t xml:space="preserve">дованной программой, умеет </w:t>
            </w:r>
            <w:r w:rsidRPr="00A512DE">
              <w:rPr>
                <w:rFonts w:ascii="Times New Roman" w:hAnsi="Times New Roman" w:cs="Times New Roman"/>
              </w:rPr>
              <w:t>свободно выполнять практические задания, предусмотренные программой,</w:t>
            </w:r>
            <w:r>
              <w:rPr>
                <w:rFonts w:ascii="Times New Roman" w:hAnsi="Times New Roman" w:cs="Times New Roman"/>
              </w:rPr>
              <w:t xml:space="preserve"> </w:t>
            </w:r>
            <w:r w:rsidRPr="00810354">
              <w:rPr>
                <w:rFonts w:ascii="Times New Roman" w:hAnsi="Times New Roman" w:cs="Times New Roman"/>
              </w:rPr>
              <w:t>свободно оперирует приобретенными знаниями, умениями, применяет их в ситуациях повышенной сложности.</w:t>
            </w:r>
          </w:p>
        </w:tc>
      </w:tr>
      <w:tr w:rsidR="00605D4F" w:rsidRPr="00810354" w14:paraId="75511C80" w14:textId="77777777" w:rsidTr="00477D24">
        <w:tc>
          <w:tcPr>
            <w:tcW w:w="0" w:type="auto"/>
          </w:tcPr>
          <w:p w14:paraId="368209CF" w14:textId="77777777" w:rsidR="00605D4F" w:rsidRPr="00810354" w:rsidRDefault="00605D4F" w:rsidP="00477D24">
            <w:pPr>
              <w:jc w:val="center"/>
              <w:rPr>
                <w:rFonts w:ascii="Times New Roman" w:hAnsi="Times New Roman" w:cs="Times New Roman"/>
              </w:rPr>
            </w:pPr>
            <w:r w:rsidRPr="00810354">
              <w:rPr>
                <w:rFonts w:ascii="Times New Roman" w:hAnsi="Times New Roman" w:cs="Times New Roman"/>
                <w:color w:val="000000"/>
                <w:szCs w:val="24"/>
              </w:rPr>
              <w:t>от 76 до 90</w:t>
            </w:r>
          </w:p>
        </w:tc>
        <w:tc>
          <w:tcPr>
            <w:tcW w:w="0" w:type="auto"/>
          </w:tcPr>
          <w:p w14:paraId="35BF1A99" w14:textId="289501F5" w:rsidR="00605D4F" w:rsidRPr="00810354" w:rsidRDefault="00605D4F" w:rsidP="00477D24">
            <w:pPr>
              <w:jc w:val="center"/>
              <w:rPr>
                <w:rFonts w:ascii="Times New Roman" w:hAnsi="Times New Roman" w:cs="Times New Roman"/>
              </w:rPr>
            </w:pPr>
            <w:r w:rsidRPr="00810354">
              <w:rPr>
                <w:rFonts w:ascii="Times New Roman" w:hAnsi="Times New Roman" w:cs="Times New Roman"/>
                <w:color w:val="000000"/>
                <w:szCs w:val="24"/>
              </w:rPr>
              <w:t>«хорошо»</w:t>
            </w:r>
          </w:p>
        </w:tc>
        <w:tc>
          <w:tcPr>
            <w:tcW w:w="0" w:type="auto"/>
          </w:tcPr>
          <w:p w14:paraId="7F6C3599" w14:textId="77777777" w:rsidR="00605D4F" w:rsidRPr="00810354" w:rsidRDefault="00BB2B98" w:rsidP="00BB2B98">
            <w:pPr>
              <w:jc w:val="both"/>
              <w:rPr>
                <w:rFonts w:ascii="Times New Roman" w:hAnsi="Times New Roman" w:cs="Times New Roman"/>
              </w:rPr>
            </w:pPr>
            <w:r w:rsidRPr="00BB2B98">
              <w:rPr>
                <w:rFonts w:ascii="Times New Roman" w:hAnsi="Times New Roman" w:cs="Times New Roman"/>
              </w:rPr>
              <w:t xml:space="preserve">Студент демонстрирует сформированность дисциплинарных компетенций: основные знания, умения освоены, но допускаются незначительные ошибки, неточности, затруднения при аналитических операциях, переносе знаний и умений на новые, нестандартные ситуации. </w:t>
            </w:r>
          </w:p>
        </w:tc>
      </w:tr>
      <w:tr w:rsidR="00605D4F" w:rsidRPr="00810354" w14:paraId="4753D3DB" w14:textId="77777777" w:rsidTr="00477D24">
        <w:tc>
          <w:tcPr>
            <w:tcW w:w="0" w:type="auto"/>
          </w:tcPr>
          <w:p w14:paraId="43BF4652" w14:textId="77777777" w:rsidR="00605D4F" w:rsidRPr="00810354" w:rsidRDefault="00605D4F" w:rsidP="00477D24">
            <w:pPr>
              <w:jc w:val="center"/>
              <w:rPr>
                <w:rFonts w:ascii="Times New Roman" w:hAnsi="Times New Roman" w:cs="Times New Roman"/>
              </w:rPr>
            </w:pPr>
            <w:r w:rsidRPr="00810354">
              <w:rPr>
                <w:rFonts w:ascii="Times New Roman" w:hAnsi="Times New Roman" w:cs="Times New Roman"/>
                <w:color w:val="000000"/>
                <w:szCs w:val="24"/>
              </w:rPr>
              <w:t>от 61 до 75</w:t>
            </w:r>
          </w:p>
        </w:tc>
        <w:tc>
          <w:tcPr>
            <w:tcW w:w="0" w:type="auto"/>
          </w:tcPr>
          <w:p w14:paraId="1BF9A051" w14:textId="7778D078" w:rsidR="00605D4F" w:rsidRPr="00810354" w:rsidRDefault="00605D4F" w:rsidP="00477D24">
            <w:pPr>
              <w:jc w:val="center"/>
              <w:rPr>
                <w:rFonts w:ascii="Times New Roman" w:hAnsi="Times New Roman" w:cs="Times New Roman"/>
              </w:rPr>
            </w:pPr>
            <w:r w:rsidRPr="00810354">
              <w:rPr>
                <w:rFonts w:ascii="Times New Roman" w:hAnsi="Times New Roman" w:cs="Times New Roman"/>
                <w:color w:val="000000"/>
                <w:szCs w:val="24"/>
              </w:rPr>
              <w:t xml:space="preserve"> «удовлетворительно»</w:t>
            </w:r>
          </w:p>
        </w:tc>
        <w:tc>
          <w:tcPr>
            <w:tcW w:w="0" w:type="auto"/>
          </w:tcPr>
          <w:p w14:paraId="528805D0" w14:textId="77777777" w:rsidR="00605D4F" w:rsidRPr="00810354" w:rsidRDefault="00BB2B98" w:rsidP="00BB2B98">
            <w:pPr>
              <w:jc w:val="both"/>
              <w:rPr>
                <w:rFonts w:ascii="Times New Roman" w:hAnsi="Times New Roman" w:cs="Times New Roman"/>
              </w:rPr>
            </w:pPr>
            <w:r w:rsidRPr="00BB2B98">
              <w:rPr>
                <w:rFonts w:ascii="Times New Roman" w:hAnsi="Times New Roman" w:cs="Times New Roman"/>
              </w:rPr>
              <w:t>Студент демонстрирует сформированность дисциплинарных компетенций: в ходе контрольных мероприятий допускаются значительные ошибки, проявляется отсутствие отдельных знаний, умений, навыков по некоторым дисциплинарным компетенциям, студент испытывает значительные затруднения при оперировании знаниями и умениями при их переносе на новые ситуации.</w:t>
            </w:r>
          </w:p>
        </w:tc>
      </w:tr>
      <w:tr w:rsidR="00605D4F" w:rsidRPr="00810354" w14:paraId="5E100F1C" w14:textId="77777777" w:rsidTr="00477D24">
        <w:tc>
          <w:tcPr>
            <w:tcW w:w="0" w:type="auto"/>
          </w:tcPr>
          <w:p w14:paraId="75F3437C" w14:textId="77777777" w:rsidR="00605D4F" w:rsidRPr="00810354" w:rsidRDefault="00605D4F" w:rsidP="00477D24">
            <w:pPr>
              <w:jc w:val="center"/>
              <w:rPr>
                <w:rFonts w:ascii="Times New Roman" w:hAnsi="Times New Roman" w:cs="Times New Roman"/>
              </w:rPr>
            </w:pPr>
            <w:r>
              <w:rPr>
                <w:rFonts w:ascii="Times New Roman" w:hAnsi="Times New Roman" w:cs="Times New Roman"/>
                <w:color w:val="000000"/>
                <w:szCs w:val="24"/>
              </w:rPr>
              <w:t>от 41 до 60</w:t>
            </w:r>
          </w:p>
        </w:tc>
        <w:tc>
          <w:tcPr>
            <w:tcW w:w="0" w:type="auto"/>
          </w:tcPr>
          <w:p w14:paraId="1070DE77" w14:textId="70E27BD5" w:rsidR="00605D4F" w:rsidRPr="00810354" w:rsidRDefault="00605D4F" w:rsidP="00477D24">
            <w:pPr>
              <w:jc w:val="center"/>
              <w:rPr>
                <w:rFonts w:ascii="Times New Roman" w:hAnsi="Times New Roman" w:cs="Times New Roman"/>
              </w:rPr>
            </w:pPr>
            <w:r w:rsidRPr="00810354">
              <w:rPr>
                <w:rFonts w:ascii="Times New Roman" w:hAnsi="Times New Roman" w:cs="Times New Roman"/>
                <w:color w:val="000000"/>
                <w:szCs w:val="24"/>
              </w:rPr>
              <w:t xml:space="preserve"> «неудовлетворительно»</w:t>
            </w:r>
          </w:p>
        </w:tc>
        <w:tc>
          <w:tcPr>
            <w:tcW w:w="0" w:type="auto"/>
          </w:tcPr>
          <w:p w14:paraId="55133CCB" w14:textId="77777777" w:rsidR="00605D4F" w:rsidRPr="00810354" w:rsidRDefault="00BB2B98" w:rsidP="00BB2B98">
            <w:pPr>
              <w:jc w:val="both"/>
              <w:rPr>
                <w:rFonts w:ascii="Times New Roman" w:hAnsi="Times New Roman" w:cs="Times New Roman"/>
              </w:rPr>
            </w:pPr>
            <w:r w:rsidRPr="00BB2B98">
              <w:rPr>
                <w:rFonts w:ascii="Times New Roman" w:hAnsi="Times New Roman" w:cs="Times New Roman"/>
              </w:rPr>
              <w:t>У студента не сформированы дисциплинарные компетенции, проявляется недостаточность знаний, умений, навыков.</w:t>
            </w:r>
            <w:r>
              <w:rPr>
                <w:rFonts w:ascii="Times New Roman" w:hAnsi="Times New Roman" w:cs="Times New Roman"/>
              </w:rPr>
              <w:t xml:space="preserve"> </w:t>
            </w:r>
          </w:p>
        </w:tc>
      </w:tr>
      <w:tr w:rsidR="00605D4F" w:rsidRPr="00810354" w14:paraId="158A40FC" w14:textId="77777777" w:rsidTr="00477D24">
        <w:tc>
          <w:tcPr>
            <w:tcW w:w="0" w:type="auto"/>
          </w:tcPr>
          <w:p w14:paraId="29209D6F" w14:textId="77777777" w:rsidR="00605D4F" w:rsidRPr="00810354" w:rsidRDefault="00605D4F" w:rsidP="00477D24">
            <w:pPr>
              <w:jc w:val="center"/>
              <w:rPr>
                <w:rFonts w:ascii="Times New Roman" w:hAnsi="Times New Roman" w:cs="Times New Roman"/>
                <w:color w:val="000000"/>
                <w:szCs w:val="24"/>
              </w:rPr>
            </w:pPr>
            <w:r>
              <w:rPr>
                <w:rFonts w:ascii="Times New Roman" w:hAnsi="Times New Roman" w:cs="Times New Roman"/>
                <w:color w:val="000000"/>
                <w:szCs w:val="24"/>
              </w:rPr>
              <w:lastRenderedPageBreak/>
              <w:t>от 0 до 40</w:t>
            </w:r>
          </w:p>
        </w:tc>
        <w:tc>
          <w:tcPr>
            <w:tcW w:w="0" w:type="auto"/>
          </w:tcPr>
          <w:p w14:paraId="63447341" w14:textId="3BB59E7A" w:rsidR="00605D4F" w:rsidRPr="00810354" w:rsidRDefault="00EA233A" w:rsidP="00477D24">
            <w:pPr>
              <w:jc w:val="center"/>
              <w:rPr>
                <w:rFonts w:ascii="Times New Roman" w:hAnsi="Times New Roman" w:cs="Times New Roman"/>
                <w:color w:val="000000"/>
                <w:szCs w:val="24"/>
              </w:rPr>
            </w:pPr>
            <w:r w:rsidRPr="00810354">
              <w:rPr>
                <w:rFonts w:ascii="Times New Roman" w:hAnsi="Times New Roman" w:cs="Times New Roman"/>
                <w:color w:val="000000"/>
                <w:szCs w:val="24"/>
              </w:rPr>
              <w:t xml:space="preserve"> «неудовлетворительно»</w:t>
            </w:r>
          </w:p>
        </w:tc>
        <w:tc>
          <w:tcPr>
            <w:tcW w:w="0" w:type="auto"/>
          </w:tcPr>
          <w:p w14:paraId="54066CD6" w14:textId="77777777" w:rsidR="00605D4F" w:rsidRPr="00810354" w:rsidRDefault="00BB2B98" w:rsidP="00BB2B98">
            <w:pPr>
              <w:jc w:val="both"/>
              <w:rPr>
                <w:rFonts w:ascii="Times New Roman" w:hAnsi="Times New Roman" w:cs="Times New Roman"/>
              </w:rPr>
            </w:pPr>
            <w:r w:rsidRPr="00BB2B98">
              <w:rPr>
                <w:rFonts w:ascii="Times New Roman" w:hAnsi="Times New Roman" w:cs="Times New Roman"/>
              </w:rPr>
              <w:t>Дисциплинарные компетенции не сформированы. Проявляется полное или практически полное отсутствие знаний, умений, навыков.</w:t>
            </w:r>
          </w:p>
        </w:tc>
      </w:tr>
    </w:tbl>
    <w:p w14:paraId="73EBC4F5" w14:textId="77777777" w:rsidR="00F32552" w:rsidRPr="00EA350A" w:rsidRDefault="00F32552" w:rsidP="00104729">
      <w:pPr>
        <w:spacing w:after="0" w:line="240" w:lineRule="auto"/>
        <w:jc w:val="both"/>
        <w:rPr>
          <w:rFonts w:ascii="Times New Roman" w:hAnsi="Times New Roman" w:cs="Times New Roman"/>
          <w:b/>
          <w:sz w:val="24"/>
        </w:rPr>
      </w:pPr>
    </w:p>
    <w:p w14:paraId="36EFDACC" w14:textId="77777777" w:rsidR="00BB2B98" w:rsidRPr="00BB2B98" w:rsidRDefault="00104729" w:rsidP="00E95391">
      <w:pPr>
        <w:spacing w:after="0" w:line="240" w:lineRule="auto"/>
        <w:jc w:val="both"/>
        <w:rPr>
          <w:rFonts w:ascii="Times New Roman" w:hAnsi="Times New Roman" w:cs="Times New Roman"/>
          <w:b/>
          <w:caps/>
          <w:sz w:val="24"/>
          <w:szCs w:val="24"/>
        </w:rPr>
      </w:pPr>
      <w:r w:rsidRPr="00BB2B98">
        <w:rPr>
          <w:rFonts w:ascii="Times New Roman" w:hAnsi="Times New Roman" w:cs="Times New Roman"/>
          <w:b/>
          <w:caps/>
          <w:sz w:val="24"/>
          <w:szCs w:val="24"/>
        </w:rPr>
        <w:t xml:space="preserve">5 </w:t>
      </w:r>
      <w:r w:rsidR="00BB2B98" w:rsidRPr="00BB2B98">
        <w:rPr>
          <w:rFonts w:ascii="Times New Roman" w:hAnsi="Times New Roman" w:cs="Times New Roman"/>
          <w:b/>
          <w:caps/>
          <w:sz w:val="24"/>
          <w:szCs w:val="24"/>
        </w:rPr>
        <w:t xml:space="preserve">Примерные оценочные средства </w:t>
      </w:r>
    </w:p>
    <w:p w14:paraId="2AA99E40" w14:textId="77777777" w:rsidR="00BB2B98" w:rsidRPr="00BB2B98" w:rsidRDefault="00BB2B98" w:rsidP="00E95391">
      <w:pPr>
        <w:spacing w:after="0" w:line="240" w:lineRule="auto"/>
        <w:jc w:val="both"/>
        <w:rPr>
          <w:rFonts w:ascii="Times New Roman" w:hAnsi="Times New Roman" w:cs="Times New Roman"/>
          <w:b/>
          <w:caps/>
          <w:sz w:val="24"/>
          <w:szCs w:val="24"/>
        </w:rPr>
      </w:pPr>
    </w:p>
    <w:p w14:paraId="4828C46F" w14:textId="77777777" w:rsidR="00BB2B98" w:rsidRDefault="00104729" w:rsidP="00E95391">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5</w:t>
      </w:r>
      <w:r w:rsidRPr="001D664E">
        <w:rPr>
          <w:rFonts w:ascii="Times New Roman" w:hAnsi="Times New Roman" w:cs="Times New Roman"/>
          <w:b/>
          <w:sz w:val="24"/>
          <w:szCs w:val="24"/>
        </w:rPr>
        <w:t xml:space="preserve">.1 </w:t>
      </w:r>
      <w:r w:rsidR="00BB2B98" w:rsidRPr="00BB2B98">
        <w:rPr>
          <w:rFonts w:ascii="Times New Roman" w:hAnsi="Times New Roman" w:cs="Times New Roman"/>
          <w:b/>
          <w:sz w:val="24"/>
          <w:szCs w:val="24"/>
        </w:rPr>
        <w:t>Список вопросов к устному</w:t>
      </w:r>
      <w:r w:rsidR="00BB2B98">
        <w:rPr>
          <w:rFonts w:ascii="Times New Roman" w:hAnsi="Times New Roman" w:cs="Times New Roman"/>
          <w:b/>
          <w:sz w:val="24"/>
          <w:szCs w:val="24"/>
        </w:rPr>
        <w:t xml:space="preserve"> опросу </w:t>
      </w:r>
    </w:p>
    <w:p w14:paraId="5F049F3A" w14:textId="77777777" w:rsidR="00BB2B98" w:rsidRDefault="00BB2B98" w:rsidP="00E95391">
      <w:pPr>
        <w:spacing w:after="0" w:line="240" w:lineRule="auto"/>
        <w:jc w:val="both"/>
        <w:rPr>
          <w:rFonts w:ascii="Times New Roman" w:hAnsi="Times New Roman" w:cs="Times New Roman"/>
          <w:b/>
          <w:sz w:val="24"/>
          <w:szCs w:val="24"/>
        </w:rPr>
      </w:pPr>
    </w:p>
    <w:p w14:paraId="4F5D6A28" w14:textId="77777777" w:rsidR="00856F20" w:rsidRPr="00E95391" w:rsidRDefault="00E95391" w:rsidP="00856F20">
      <w:pPr>
        <w:spacing w:after="0" w:line="240" w:lineRule="auto"/>
        <w:jc w:val="both"/>
        <w:rPr>
          <w:rFonts w:ascii="Times New Roman" w:hAnsi="Times New Roman" w:cs="Times New Roman"/>
          <w:b/>
          <w:sz w:val="24"/>
          <w:szCs w:val="24"/>
        </w:rPr>
      </w:pPr>
      <w:r w:rsidRPr="00E95391">
        <w:rPr>
          <w:rFonts w:ascii="Times New Roman" w:eastAsia="Times New Roman" w:hAnsi="Times New Roman" w:cs="Times New Roman"/>
          <w:sz w:val="24"/>
          <w:szCs w:val="24"/>
          <w:lang w:eastAsia="ru-RU"/>
        </w:rPr>
        <w:t>1.</w:t>
      </w:r>
      <w:r w:rsidR="00856F20" w:rsidRPr="00E95391">
        <w:rPr>
          <w:rFonts w:ascii="Times New Roman" w:eastAsia="Times New Roman" w:hAnsi="Times New Roman" w:cs="Times New Roman"/>
          <w:sz w:val="24"/>
          <w:szCs w:val="24"/>
          <w:lang w:eastAsia="ru-RU"/>
        </w:rPr>
        <w:t xml:space="preserve"> </w:t>
      </w:r>
      <w:r w:rsidR="002970CC">
        <w:rPr>
          <w:rFonts w:ascii="Times New Roman" w:eastAsia="Times New Roman" w:hAnsi="Times New Roman" w:cs="Times New Roman"/>
          <w:sz w:val="24"/>
          <w:szCs w:val="24"/>
          <w:lang w:eastAsia="ru-RU"/>
        </w:rPr>
        <w:t>Назовите с</w:t>
      </w:r>
      <w:r w:rsidR="00856F20" w:rsidRPr="00E95391">
        <w:rPr>
          <w:rFonts w:ascii="Times New Roman" w:eastAsia="Times New Roman" w:hAnsi="Times New Roman" w:cs="Times New Roman"/>
          <w:sz w:val="24"/>
          <w:szCs w:val="24"/>
          <w:lang w:eastAsia="ru-RU"/>
        </w:rPr>
        <w:t>редства мас</w:t>
      </w:r>
      <w:r w:rsidR="00856F20" w:rsidRPr="00E95391">
        <w:rPr>
          <w:rFonts w:ascii="Times New Roman" w:eastAsia="Times New Roman" w:hAnsi="Times New Roman" w:cs="Times New Roman"/>
          <w:sz w:val="24"/>
          <w:szCs w:val="24"/>
          <w:lang w:eastAsia="ru-RU"/>
        </w:rPr>
        <w:softHyphen/>
        <w:t>со</w:t>
      </w:r>
      <w:r w:rsidR="00856F20" w:rsidRPr="00E95391">
        <w:rPr>
          <w:rFonts w:ascii="Times New Roman" w:eastAsia="Times New Roman" w:hAnsi="Times New Roman" w:cs="Times New Roman"/>
          <w:sz w:val="24"/>
          <w:szCs w:val="24"/>
          <w:lang w:eastAsia="ru-RU"/>
        </w:rPr>
        <w:softHyphen/>
        <w:t>вой ин</w:t>
      </w:r>
      <w:r w:rsidR="00856F20" w:rsidRPr="00E95391">
        <w:rPr>
          <w:rFonts w:ascii="Times New Roman" w:eastAsia="Times New Roman" w:hAnsi="Times New Roman" w:cs="Times New Roman"/>
          <w:sz w:val="24"/>
          <w:szCs w:val="24"/>
          <w:lang w:eastAsia="ru-RU"/>
        </w:rPr>
        <w:softHyphen/>
        <w:t>фор</w:t>
      </w:r>
      <w:r w:rsidR="00856F20" w:rsidRPr="00E95391">
        <w:rPr>
          <w:rFonts w:ascii="Times New Roman" w:eastAsia="Times New Roman" w:hAnsi="Times New Roman" w:cs="Times New Roman"/>
          <w:sz w:val="24"/>
          <w:szCs w:val="24"/>
          <w:lang w:eastAsia="ru-RU"/>
        </w:rPr>
        <w:softHyphen/>
        <w:t>ма</w:t>
      </w:r>
      <w:r w:rsidR="00856F20" w:rsidRPr="00E95391">
        <w:rPr>
          <w:rFonts w:ascii="Times New Roman" w:eastAsia="Times New Roman" w:hAnsi="Times New Roman" w:cs="Times New Roman"/>
          <w:sz w:val="24"/>
          <w:szCs w:val="24"/>
          <w:lang w:eastAsia="ru-RU"/>
        </w:rPr>
        <w:softHyphen/>
        <w:t>ции в Великобритании и США.</w:t>
      </w:r>
    </w:p>
    <w:p w14:paraId="4DBE648F" w14:textId="77777777" w:rsidR="00856F20" w:rsidRPr="00467507" w:rsidRDefault="00E95391" w:rsidP="00467507">
      <w:pPr>
        <w:pStyle w:val="ae"/>
        <w:rPr>
          <w:rFonts w:ascii="Times New Roman" w:hAnsi="Times New Roman" w:cs="Times New Roman"/>
          <w:sz w:val="24"/>
          <w:szCs w:val="24"/>
        </w:rPr>
      </w:pPr>
      <w:r w:rsidRPr="00467507">
        <w:rPr>
          <w:rFonts w:ascii="Times New Roman" w:hAnsi="Times New Roman" w:cs="Times New Roman"/>
          <w:sz w:val="24"/>
          <w:szCs w:val="24"/>
        </w:rPr>
        <w:t>2.</w:t>
      </w:r>
      <w:r w:rsidR="00F2677B">
        <w:rPr>
          <w:rFonts w:ascii="Times New Roman" w:hAnsi="Times New Roman" w:cs="Times New Roman"/>
          <w:sz w:val="24"/>
          <w:szCs w:val="24"/>
        </w:rPr>
        <w:t xml:space="preserve"> </w:t>
      </w:r>
      <w:r w:rsidR="002970CC">
        <w:rPr>
          <w:rFonts w:ascii="Times New Roman" w:hAnsi="Times New Roman" w:cs="Times New Roman"/>
          <w:sz w:val="24"/>
          <w:szCs w:val="24"/>
        </w:rPr>
        <w:t>Назовите о</w:t>
      </w:r>
      <w:r w:rsidR="00856F20" w:rsidRPr="00467507">
        <w:rPr>
          <w:rFonts w:ascii="Times New Roman" w:hAnsi="Times New Roman" w:cs="Times New Roman"/>
          <w:sz w:val="24"/>
          <w:szCs w:val="24"/>
        </w:rPr>
        <w:t xml:space="preserve">сновные типы </w:t>
      </w:r>
      <w:proofErr w:type="spellStart"/>
      <w:r w:rsidR="00856F20" w:rsidRPr="00467507">
        <w:rPr>
          <w:rFonts w:ascii="Times New Roman" w:hAnsi="Times New Roman" w:cs="Times New Roman"/>
          <w:sz w:val="24"/>
          <w:szCs w:val="24"/>
        </w:rPr>
        <w:t>медиатекстов</w:t>
      </w:r>
      <w:proofErr w:type="spellEnd"/>
      <w:r w:rsidR="002970CC">
        <w:rPr>
          <w:rFonts w:ascii="Times New Roman" w:hAnsi="Times New Roman" w:cs="Times New Roman"/>
          <w:sz w:val="24"/>
          <w:szCs w:val="24"/>
        </w:rPr>
        <w:t xml:space="preserve"> (</w:t>
      </w:r>
      <w:r w:rsidR="00856F20" w:rsidRPr="00467507">
        <w:rPr>
          <w:rFonts w:ascii="Times New Roman" w:hAnsi="Times New Roman" w:cs="Times New Roman"/>
          <w:sz w:val="24"/>
          <w:szCs w:val="24"/>
        </w:rPr>
        <w:t>новости, публицистика, информационная аналитика, реклама</w:t>
      </w:r>
      <w:r w:rsidR="002970CC">
        <w:rPr>
          <w:rFonts w:ascii="Times New Roman" w:hAnsi="Times New Roman" w:cs="Times New Roman"/>
          <w:sz w:val="24"/>
          <w:szCs w:val="24"/>
        </w:rPr>
        <w:t>) и их языковые характеристики</w:t>
      </w:r>
      <w:r w:rsidR="00856F20" w:rsidRPr="00467507">
        <w:rPr>
          <w:rFonts w:ascii="Times New Roman" w:hAnsi="Times New Roman" w:cs="Times New Roman"/>
          <w:sz w:val="24"/>
          <w:szCs w:val="24"/>
        </w:rPr>
        <w:t>.</w:t>
      </w:r>
    </w:p>
    <w:p w14:paraId="1C24AE99" w14:textId="77777777" w:rsidR="00856F20" w:rsidRPr="00467507" w:rsidRDefault="00E95391" w:rsidP="00467507">
      <w:pPr>
        <w:pStyle w:val="ae"/>
        <w:rPr>
          <w:rFonts w:ascii="Times New Roman" w:hAnsi="Times New Roman" w:cs="Times New Roman"/>
          <w:sz w:val="24"/>
          <w:szCs w:val="24"/>
        </w:rPr>
      </w:pPr>
      <w:r w:rsidRPr="00467507">
        <w:rPr>
          <w:rFonts w:ascii="Times New Roman" w:hAnsi="Times New Roman" w:cs="Times New Roman"/>
          <w:sz w:val="24"/>
          <w:szCs w:val="24"/>
        </w:rPr>
        <w:t>3.</w:t>
      </w:r>
      <w:r w:rsidR="00F2677B">
        <w:rPr>
          <w:rFonts w:ascii="Times New Roman" w:hAnsi="Times New Roman" w:cs="Times New Roman"/>
          <w:sz w:val="24"/>
          <w:szCs w:val="24"/>
        </w:rPr>
        <w:t xml:space="preserve"> </w:t>
      </w:r>
      <w:r w:rsidR="00856F20" w:rsidRPr="00467507">
        <w:rPr>
          <w:rFonts w:ascii="Times New Roman" w:hAnsi="Times New Roman" w:cs="Times New Roman"/>
          <w:sz w:val="24"/>
          <w:szCs w:val="24"/>
        </w:rPr>
        <w:t xml:space="preserve">Понятие о языковой норме, ее типах и видах в литературном языке и языке СМИ.  </w:t>
      </w:r>
    </w:p>
    <w:p w14:paraId="464AE598" w14:textId="5031E92A" w:rsidR="00856F20" w:rsidRPr="00467507" w:rsidRDefault="00E95391" w:rsidP="00467507">
      <w:pPr>
        <w:pStyle w:val="ae"/>
        <w:rPr>
          <w:rFonts w:ascii="Times New Roman" w:hAnsi="Times New Roman" w:cs="Times New Roman"/>
          <w:sz w:val="24"/>
          <w:szCs w:val="24"/>
        </w:rPr>
      </w:pPr>
      <w:r w:rsidRPr="00467507">
        <w:rPr>
          <w:rFonts w:ascii="Times New Roman" w:hAnsi="Times New Roman" w:cs="Times New Roman"/>
          <w:sz w:val="24"/>
          <w:szCs w:val="24"/>
        </w:rPr>
        <w:t xml:space="preserve">4. </w:t>
      </w:r>
      <w:r w:rsidR="002970CC">
        <w:rPr>
          <w:rFonts w:ascii="Times New Roman" w:hAnsi="Times New Roman" w:cs="Times New Roman"/>
          <w:sz w:val="24"/>
          <w:szCs w:val="24"/>
        </w:rPr>
        <w:t>Р</w:t>
      </w:r>
      <w:r w:rsidR="00856F20" w:rsidRPr="00467507">
        <w:rPr>
          <w:rFonts w:ascii="Times New Roman" w:hAnsi="Times New Roman" w:cs="Times New Roman"/>
          <w:sz w:val="24"/>
          <w:szCs w:val="24"/>
        </w:rPr>
        <w:t xml:space="preserve">азграничение понятий «стиль языка» и «стиль речи». Индивидуальные стили (журналиста, политика, </w:t>
      </w:r>
      <w:r w:rsidR="0098062A">
        <w:rPr>
          <w:rFonts w:ascii="Times New Roman" w:hAnsi="Times New Roman" w:cs="Times New Roman"/>
          <w:sz w:val="24"/>
          <w:szCs w:val="24"/>
        </w:rPr>
        <w:t xml:space="preserve">комментатора </w:t>
      </w:r>
      <w:r w:rsidR="00856F20" w:rsidRPr="00467507">
        <w:rPr>
          <w:rFonts w:ascii="Times New Roman" w:hAnsi="Times New Roman" w:cs="Times New Roman"/>
          <w:sz w:val="24"/>
          <w:szCs w:val="24"/>
        </w:rPr>
        <w:t>молодеж</w:t>
      </w:r>
      <w:r w:rsidR="0098062A">
        <w:rPr>
          <w:rFonts w:ascii="Times New Roman" w:hAnsi="Times New Roman" w:cs="Times New Roman"/>
          <w:sz w:val="24"/>
          <w:szCs w:val="24"/>
        </w:rPr>
        <w:t>ных передач / изданий</w:t>
      </w:r>
      <w:r w:rsidR="00856F20" w:rsidRPr="00467507">
        <w:rPr>
          <w:rFonts w:ascii="Times New Roman" w:hAnsi="Times New Roman" w:cs="Times New Roman"/>
          <w:sz w:val="24"/>
          <w:szCs w:val="24"/>
        </w:rPr>
        <w:t xml:space="preserve"> и </w:t>
      </w:r>
      <w:proofErr w:type="gramStart"/>
      <w:r w:rsidR="00856F20" w:rsidRPr="00467507">
        <w:rPr>
          <w:rFonts w:ascii="Times New Roman" w:hAnsi="Times New Roman" w:cs="Times New Roman"/>
          <w:sz w:val="24"/>
          <w:szCs w:val="24"/>
        </w:rPr>
        <w:t>т.п.</w:t>
      </w:r>
      <w:proofErr w:type="gramEnd"/>
      <w:r w:rsidR="00856F20" w:rsidRPr="00467507">
        <w:rPr>
          <w:rFonts w:ascii="Times New Roman" w:hAnsi="Times New Roman" w:cs="Times New Roman"/>
          <w:sz w:val="24"/>
          <w:szCs w:val="24"/>
        </w:rPr>
        <w:t>).</w:t>
      </w:r>
    </w:p>
    <w:p w14:paraId="4256D308" w14:textId="77777777" w:rsidR="00856F20" w:rsidRPr="00467507" w:rsidRDefault="00E95391" w:rsidP="00467507">
      <w:pPr>
        <w:pStyle w:val="ae"/>
        <w:rPr>
          <w:rFonts w:ascii="Times New Roman" w:hAnsi="Times New Roman" w:cs="Times New Roman"/>
          <w:sz w:val="24"/>
          <w:szCs w:val="24"/>
        </w:rPr>
      </w:pPr>
      <w:r w:rsidRPr="00467507">
        <w:rPr>
          <w:rFonts w:ascii="Times New Roman" w:hAnsi="Times New Roman" w:cs="Times New Roman"/>
          <w:sz w:val="24"/>
          <w:szCs w:val="24"/>
        </w:rPr>
        <w:t xml:space="preserve">5. </w:t>
      </w:r>
      <w:r w:rsidR="002970CC">
        <w:rPr>
          <w:rFonts w:ascii="Times New Roman" w:hAnsi="Times New Roman" w:cs="Times New Roman"/>
          <w:sz w:val="24"/>
          <w:szCs w:val="24"/>
        </w:rPr>
        <w:t>Назовите направления я</w:t>
      </w:r>
      <w:r w:rsidR="00856F20" w:rsidRPr="00467507">
        <w:rPr>
          <w:rFonts w:ascii="Times New Roman" w:hAnsi="Times New Roman" w:cs="Times New Roman"/>
          <w:sz w:val="24"/>
          <w:szCs w:val="24"/>
        </w:rPr>
        <w:t>зыковы</w:t>
      </w:r>
      <w:r w:rsidR="002970CC">
        <w:rPr>
          <w:rFonts w:ascii="Times New Roman" w:hAnsi="Times New Roman" w:cs="Times New Roman"/>
          <w:sz w:val="24"/>
          <w:szCs w:val="24"/>
        </w:rPr>
        <w:t>х</w:t>
      </w:r>
      <w:r w:rsidR="00856F20" w:rsidRPr="00467507">
        <w:rPr>
          <w:rFonts w:ascii="Times New Roman" w:hAnsi="Times New Roman" w:cs="Times New Roman"/>
          <w:sz w:val="24"/>
          <w:szCs w:val="24"/>
        </w:rPr>
        <w:t xml:space="preserve"> изменени</w:t>
      </w:r>
      <w:r w:rsidR="002970CC">
        <w:rPr>
          <w:rFonts w:ascii="Times New Roman" w:hAnsi="Times New Roman" w:cs="Times New Roman"/>
          <w:sz w:val="24"/>
          <w:szCs w:val="24"/>
        </w:rPr>
        <w:t>й</w:t>
      </w:r>
      <w:r w:rsidR="00856F20" w:rsidRPr="00467507">
        <w:rPr>
          <w:rFonts w:ascii="Times New Roman" w:hAnsi="Times New Roman" w:cs="Times New Roman"/>
          <w:sz w:val="24"/>
          <w:szCs w:val="24"/>
        </w:rPr>
        <w:t xml:space="preserve"> в современных СМИ.</w:t>
      </w:r>
    </w:p>
    <w:p w14:paraId="17EAB971" w14:textId="1D99890D" w:rsidR="00856F20" w:rsidRPr="00467507" w:rsidRDefault="00E95391" w:rsidP="00467507">
      <w:pPr>
        <w:pStyle w:val="ae"/>
        <w:rPr>
          <w:rFonts w:ascii="Times New Roman" w:hAnsi="Times New Roman" w:cs="Times New Roman"/>
          <w:sz w:val="24"/>
          <w:szCs w:val="24"/>
        </w:rPr>
      </w:pPr>
      <w:r w:rsidRPr="00467507">
        <w:rPr>
          <w:rFonts w:ascii="Times New Roman" w:hAnsi="Times New Roman" w:cs="Times New Roman"/>
          <w:sz w:val="24"/>
          <w:szCs w:val="24"/>
        </w:rPr>
        <w:t xml:space="preserve">6. </w:t>
      </w:r>
      <w:r w:rsidR="002970CC">
        <w:rPr>
          <w:rFonts w:ascii="Times New Roman" w:hAnsi="Times New Roman" w:cs="Times New Roman"/>
          <w:sz w:val="24"/>
          <w:szCs w:val="24"/>
        </w:rPr>
        <w:t>Каковы ж</w:t>
      </w:r>
      <w:r w:rsidR="00856F20" w:rsidRPr="00467507">
        <w:rPr>
          <w:rFonts w:ascii="Times New Roman" w:hAnsi="Times New Roman" w:cs="Times New Roman"/>
          <w:sz w:val="24"/>
          <w:szCs w:val="24"/>
        </w:rPr>
        <w:t>анровые особенности печатных текстов массовой коммуникации: статья, репортаж, очерк, интервью, обзор, рецензия</w:t>
      </w:r>
      <w:r w:rsidR="002970CC">
        <w:rPr>
          <w:rFonts w:ascii="Times New Roman" w:hAnsi="Times New Roman" w:cs="Times New Roman"/>
          <w:sz w:val="24"/>
          <w:szCs w:val="24"/>
        </w:rPr>
        <w:t>?</w:t>
      </w:r>
    </w:p>
    <w:p w14:paraId="22D8EE3B" w14:textId="77777777" w:rsidR="00856F20" w:rsidRPr="00467507" w:rsidRDefault="00CD40B8" w:rsidP="00467507">
      <w:pPr>
        <w:pStyle w:val="ae"/>
        <w:rPr>
          <w:rFonts w:ascii="Times New Roman" w:hAnsi="Times New Roman" w:cs="Times New Roman"/>
          <w:sz w:val="24"/>
          <w:szCs w:val="24"/>
        </w:rPr>
      </w:pPr>
      <w:r>
        <w:rPr>
          <w:rFonts w:ascii="Times New Roman" w:hAnsi="Times New Roman" w:cs="Times New Roman"/>
          <w:sz w:val="24"/>
          <w:szCs w:val="24"/>
        </w:rPr>
        <w:t>7.</w:t>
      </w:r>
      <w:r w:rsidR="00E95391" w:rsidRPr="00467507">
        <w:rPr>
          <w:rFonts w:ascii="Times New Roman" w:hAnsi="Times New Roman" w:cs="Times New Roman"/>
          <w:sz w:val="24"/>
          <w:szCs w:val="24"/>
        </w:rPr>
        <w:t xml:space="preserve"> </w:t>
      </w:r>
      <w:r w:rsidR="002970CC">
        <w:rPr>
          <w:rFonts w:ascii="Times New Roman" w:hAnsi="Times New Roman" w:cs="Times New Roman"/>
          <w:sz w:val="24"/>
          <w:szCs w:val="24"/>
        </w:rPr>
        <w:t>Вопросы а</w:t>
      </w:r>
      <w:r w:rsidR="00856F20" w:rsidRPr="00467507">
        <w:rPr>
          <w:rFonts w:ascii="Times New Roman" w:hAnsi="Times New Roman" w:cs="Times New Roman"/>
          <w:sz w:val="24"/>
          <w:szCs w:val="24"/>
        </w:rPr>
        <w:t>нализ</w:t>
      </w:r>
      <w:r w:rsidR="002970CC">
        <w:rPr>
          <w:rFonts w:ascii="Times New Roman" w:hAnsi="Times New Roman" w:cs="Times New Roman"/>
          <w:sz w:val="24"/>
          <w:szCs w:val="24"/>
        </w:rPr>
        <w:t>а</w:t>
      </w:r>
      <w:r w:rsidR="00856F20" w:rsidRPr="00467507">
        <w:rPr>
          <w:rFonts w:ascii="Times New Roman" w:hAnsi="Times New Roman" w:cs="Times New Roman"/>
          <w:sz w:val="24"/>
          <w:szCs w:val="24"/>
        </w:rPr>
        <w:t xml:space="preserve"> </w:t>
      </w:r>
      <w:r w:rsidR="002970CC">
        <w:rPr>
          <w:rFonts w:ascii="Times New Roman" w:hAnsi="Times New Roman" w:cs="Times New Roman"/>
          <w:sz w:val="24"/>
          <w:szCs w:val="24"/>
        </w:rPr>
        <w:t>я</w:t>
      </w:r>
      <w:r w:rsidR="00856F20" w:rsidRPr="00467507">
        <w:rPr>
          <w:rFonts w:ascii="Times New Roman" w:hAnsi="Times New Roman" w:cs="Times New Roman"/>
          <w:sz w:val="24"/>
          <w:szCs w:val="24"/>
        </w:rPr>
        <w:t xml:space="preserve">зыка радио и телевидения. </w:t>
      </w:r>
    </w:p>
    <w:p w14:paraId="77382087" w14:textId="77777777" w:rsidR="00856F20" w:rsidRPr="00467507" w:rsidRDefault="00CD40B8" w:rsidP="00467507">
      <w:pPr>
        <w:pStyle w:val="ae"/>
        <w:rPr>
          <w:rFonts w:ascii="Times New Roman" w:hAnsi="Times New Roman" w:cs="Times New Roman"/>
          <w:sz w:val="24"/>
          <w:szCs w:val="24"/>
        </w:rPr>
      </w:pPr>
      <w:r>
        <w:rPr>
          <w:rFonts w:ascii="Times New Roman" w:hAnsi="Times New Roman" w:cs="Times New Roman"/>
          <w:sz w:val="24"/>
          <w:szCs w:val="24"/>
        </w:rPr>
        <w:t>8</w:t>
      </w:r>
      <w:r w:rsidR="00E95391" w:rsidRPr="00467507">
        <w:rPr>
          <w:rFonts w:ascii="Times New Roman" w:hAnsi="Times New Roman" w:cs="Times New Roman"/>
          <w:sz w:val="24"/>
          <w:szCs w:val="24"/>
        </w:rPr>
        <w:t xml:space="preserve">. </w:t>
      </w:r>
      <w:r w:rsidR="002970CC">
        <w:rPr>
          <w:rFonts w:ascii="Times New Roman" w:hAnsi="Times New Roman" w:cs="Times New Roman"/>
          <w:sz w:val="24"/>
          <w:szCs w:val="24"/>
        </w:rPr>
        <w:t>Каковы ос</w:t>
      </w:r>
      <w:r w:rsidR="00856F20" w:rsidRPr="00467507">
        <w:rPr>
          <w:rFonts w:ascii="Times New Roman" w:hAnsi="Times New Roman" w:cs="Times New Roman"/>
          <w:sz w:val="24"/>
          <w:szCs w:val="24"/>
        </w:rPr>
        <w:t>обенности языка Интернет-СМИ</w:t>
      </w:r>
      <w:r w:rsidR="002970CC">
        <w:rPr>
          <w:rFonts w:ascii="Times New Roman" w:hAnsi="Times New Roman" w:cs="Times New Roman"/>
          <w:sz w:val="24"/>
          <w:szCs w:val="24"/>
        </w:rPr>
        <w:t>?</w:t>
      </w:r>
      <w:r w:rsidR="00856F20" w:rsidRPr="00467507">
        <w:rPr>
          <w:rFonts w:ascii="Times New Roman" w:hAnsi="Times New Roman" w:cs="Times New Roman"/>
          <w:sz w:val="24"/>
          <w:szCs w:val="24"/>
        </w:rPr>
        <w:t xml:space="preserve"> </w:t>
      </w:r>
    </w:p>
    <w:p w14:paraId="3F44C5BE" w14:textId="77777777" w:rsidR="00856F20" w:rsidRPr="00467507" w:rsidRDefault="00CD40B8" w:rsidP="00467507">
      <w:pPr>
        <w:pStyle w:val="ae"/>
        <w:rPr>
          <w:rFonts w:ascii="Times New Roman" w:hAnsi="Times New Roman" w:cs="Times New Roman"/>
          <w:sz w:val="24"/>
          <w:szCs w:val="24"/>
        </w:rPr>
      </w:pPr>
      <w:r>
        <w:rPr>
          <w:rFonts w:ascii="Times New Roman" w:hAnsi="Times New Roman" w:cs="Times New Roman"/>
          <w:sz w:val="24"/>
          <w:szCs w:val="24"/>
        </w:rPr>
        <w:t>9.</w:t>
      </w:r>
      <w:r w:rsidR="00E95391" w:rsidRPr="00467507">
        <w:rPr>
          <w:rFonts w:ascii="Times New Roman" w:hAnsi="Times New Roman" w:cs="Times New Roman"/>
          <w:sz w:val="24"/>
          <w:szCs w:val="24"/>
        </w:rPr>
        <w:t xml:space="preserve"> </w:t>
      </w:r>
      <w:r w:rsidR="002970CC">
        <w:rPr>
          <w:rFonts w:ascii="Times New Roman" w:hAnsi="Times New Roman" w:cs="Times New Roman"/>
          <w:sz w:val="24"/>
          <w:szCs w:val="24"/>
        </w:rPr>
        <w:t>В чем с</w:t>
      </w:r>
      <w:r w:rsidR="00E95391" w:rsidRPr="00467507">
        <w:rPr>
          <w:rFonts w:ascii="Times New Roman" w:hAnsi="Times New Roman" w:cs="Times New Roman"/>
          <w:sz w:val="24"/>
          <w:szCs w:val="24"/>
        </w:rPr>
        <w:t xml:space="preserve">тилистические и языковые особенности </w:t>
      </w:r>
      <w:r w:rsidR="00856F20" w:rsidRPr="00467507">
        <w:rPr>
          <w:rFonts w:ascii="Times New Roman" w:hAnsi="Times New Roman" w:cs="Times New Roman"/>
          <w:sz w:val="24"/>
          <w:szCs w:val="24"/>
        </w:rPr>
        <w:t>рекламных текстов</w:t>
      </w:r>
      <w:r w:rsidR="002970CC">
        <w:rPr>
          <w:rFonts w:ascii="Times New Roman" w:hAnsi="Times New Roman" w:cs="Times New Roman"/>
          <w:sz w:val="24"/>
          <w:szCs w:val="24"/>
        </w:rPr>
        <w:t>?</w:t>
      </w:r>
      <w:r w:rsidR="00856F20" w:rsidRPr="00467507">
        <w:rPr>
          <w:rFonts w:ascii="Times New Roman" w:hAnsi="Times New Roman" w:cs="Times New Roman"/>
          <w:sz w:val="24"/>
          <w:szCs w:val="24"/>
        </w:rPr>
        <w:t xml:space="preserve"> </w:t>
      </w:r>
    </w:p>
    <w:p w14:paraId="4C62D6AD" w14:textId="77777777" w:rsidR="00856F20" w:rsidRPr="00467507" w:rsidRDefault="00836394" w:rsidP="00467507">
      <w:pPr>
        <w:pStyle w:val="ae"/>
        <w:rPr>
          <w:rFonts w:ascii="Times New Roman" w:hAnsi="Times New Roman" w:cs="Times New Roman"/>
          <w:sz w:val="24"/>
          <w:szCs w:val="24"/>
        </w:rPr>
      </w:pPr>
      <w:r>
        <w:rPr>
          <w:rFonts w:ascii="Times New Roman" w:hAnsi="Times New Roman" w:cs="Times New Roman"/>
          <w:sz w:val="24"/>
          <w:szCs w:val="24"/>
        </w:rPr>
        <w:t>10.</w:t>
      </w:r>
      <w:r w:rsidR="00E95391" w:rsidRPr="00467507">
        <w:rPr>
          <w:rFonts w:ascii="Times New Roman" w:hAnsi="Times New Roman" w:cs="Times New Roman"/>
          <w:sz w:val="24"/>
          <w:szCs w:val="24"/>
        </w:rPr>
        <w:t xml:space="preserve"> </w:t>
      </w:r>
      <w:r w:rsidR="00856F20" w:rsidRPr="00467507">
        <w:rPr>
          <w:rFonts w:ascii="Times New Roman" w:hAnsi="Times New Roman" w:cs="Times New Roman"/>
          <w:sz w:val="24"/>
          <w:szCs w:val="24"/>
        </w:rPr>
        <w:t>П</w:t>
      </w:r>
      <w:r w:rsidR="002970CC">
        <w:rPr>
          <w:rFonts w:ascii="Times New Roman" w:hAnsi="Times New Roman" w:cs="Times New Roman"/>
          <w:sz w:val="24"/>
          <w:szCs w:val="24"/>
        </w:rPr>
        <w:t>равила п</w:t>
      </w:r>
      <w:r w:rsidR="00856F20" w:rsidRPr="00467507">
        <w:rPr>
          <w:rFonts w:ascii="Times New Roman" w:hAnsi="Times New Roman" w:cs="Times New Roman"/>
          <w:sz w:val="24"/>
          <w:szCs w:val="24"/>
        </w:rPr>
        <w:t>еревод</w:t>
      </w:r>
      <w:r w:rsidR="002970CC">
        <w:rPr>
          <w:rFonts w:ascii="Times New Roman" w:hAnsi="Times New Roman" w:cs="Times New Roman"/>
          <w:sz w:val="24"/>
          <w:szCs w:val="24"/>
        </w:rPr>
        <w:t>а</w:t>
      </w:r>
      <w:r w:rsidR="00856F20" w:rsidRPr="00467507">
        <w:rPr>
          <w:rFonts w:ascii="Times New Roman" w:hAnsi="Times New Roman" w:cs="Times New Roman"/>
          <w:sz w:val="24"/>
          <w:szCs w:val="24"/>
        </w:rPr>
        <w:t xml:space="preserve"> и редактировани</w:t>
      </w:r>
      <w:r w:rsidR="002970CC">
        <w:rPr>
          <w:rFonts w:ascii="Times New Roman" w:hAnsi="Times New Roman" w:cs="Times New Roman"/>
          <w:sz w:val="24"/>
          <w:szCs w:val="24"/>
        </w:rPr>
        <w:t>я</w:t>
      </w:r>
      <w:r w:rsidR="00856F20" w:rsidRPr="00467507">
        <w:rPr>
          <w:rFonts w:ascii="Times New Roman" w:hAnsi="Times New Roman" w:cs="Times New Roman"/>
          <w:sz w:val="24"/>
          <w:szCs w:val="24"/>
        </w:rPr>
        <w:t xml:space="preserve"> печатных, радио- и телетекстов</w:t>
      </w:r>
      <w:r w:rsidR="00E95391" w:rsidRPr="00467507">
        <w:rPr>
          <w:rFonts w:ascii="Times New Roman" w:hAnsi="Times New Roman" w:cs="Times New Roman"/>
          <w:sz w:val="24"/>
          <w:szCs w:val="24"/>
        </w:rPr>
        <w:t>.</w:t>
      </w:r>
      <w:r w:rsidR="00856F20" w:rsidRPr="00467507">
        <w:rPr>
          <w:rFonts w:ascii="Times New Roman" w:hAnsi="Times New Roman" w:cs="Times New Roman"/>
          <w:sz w:val="24"/>
          <w:szCs w:val="24"/>
        </w:rPr>
        <w:t xml:space="preserve">  </w:t>
      </w:r>
    </w:p>
    <w:p w14:paraId="06D27DB9" w14:textId="77777777" w:rsidR="00467507" w:rsidRDefault="00467507" w:rsidP="00E95391">
      <w:pPr>
        <w:spacing w:after="100" w:line="240" w:lineRule="auto"/>
        <w:jc w:val="both"/>
        <w:rPr>
          <w:rFonts w:ascii="Times New Roman" w:eastAsia="Calibri" w:hAnsi="Times New Roman" w:cs="Times New Roman"/>
          <w:b/>
          <w:sz w:val="24"/>
          <w:szCs w:val="24"/>
        </w:rPr>
      </w:pPr>
    </w:p>
    <w:p w14:paraId="542DD1A3" w14:textId="77777777" w:rsidR="00E95391" w:rsidRPr="00856F20" w:rsidRDefault="00E95391" w:rsidP="00E95391">
      <w:pPr>
        <w:spacing w:after="100" w:line="240" w:lineRule="auto"/>
        <w:jc w:val="both"/>
        <w:rPr>
          <w:rFonts w:ascii="Times New Roman" w:eastAsia="Calibri" w:hAnsi="Times New Roman" w:cs="Times New Roman"/>
          <w:b/>
          <w:sz w:val="24"/>
          <w:szCs w:val="24"/>
        </w:rPr>
      </w:pPr>
      <w:r w:rsidRPr="00856F20">
        <w:rPr>
          <w:rFonts w:ascii="Times New Roman" w:eastAsia="Calibri" w:hAnsi="Times New Roman" w:cs="Times New Roman"/>
          <w:b/>
          <w:sz w:val="24"/>
          <w:szCs w:val="24"/>
        </w:rPr>
        <w:t>Краткие методические указания</w:t>
      </w:r>
    </w:p>
    <w:p w14:paraId="7CD0333A" w14:textId="77777777" w:rsidR="00E95391" w:rsidRPr="00F00CBF" w:rsidRDefault="002970CC" w:rsidP="00F00CBF">
      <w:pPr>
        <w:pStyle w:val="ae"/>
        <w:rPr>
          <w:rFonts w:ascii="Times New Roman" w:hAnsi="Times New Roman" w:cs="Times New Roman"/>
          <w:sz w:val="24"/>
          <w:szCs w:val="24"/>
        </w:rPr>
      </w:pPr>
      <w:r>
        <w:rPr>
          <w:rFonts w:ascii="Times New Roman" w:hAnsi="Times New Roman" w:cs="Times New Roman"/>
          <w:sz w:val="24"/>
          <w:szCs w:val="24"/>
        </w:rPr>
        <w:t>Чтобы подготовиться к ответу на предложенные вопросы, требуется проработать рекомендованную литературу и и</w:t>
      </w:r>
      <w:r w:rsidR="00E95391" w:rsidRPr="00F00CBF">
        <w:rPr>
          <w:rFonts w:ascii="Times New Roman" w:hAnsi="Times New Roman" w:cs="Times New Roman"/>
          <w:sz w:val="24"/>
          <w:szCs w:val="24"/>
        </w:rPr>
        <w:t xml:space="preserve">зучить информацию по </w:t>
      </w:r>
      <w:r>
        <w:rPr>
          <w:rFonts w:ascii="Times New Roman" w:hAnsi="Times New Roman" w:cs="Times New Roman"/>
          <w:sz w:val="24"/>
          <w:szCs w:val="24"/>
        </w:rPr>
        <w:t xml:space="preserve">данной </w:t>
      </w:r>
      <w:r w:rsidR="00E95391" w:rsidRPr="00F00CBF">
        <w:rPr>
          <w:rFonts w:ascii="Times New Roman" w:hAnsi="Times New Roman" w:cs="Times New Roman"/>
          <w:sz w:val="24"/>
          <w:szCs w:val="24"/>
        </w:rPr>
        <w:t>теме</w:t>
      </w:r>
    </w:p>
    <w:p w14:paraId="5A4A302E" w14:textId="77777777" w:rsidR="00E95391" w:rsidRPr="00F00CBF" w:rsidRDefault="002970CC" w:rsidP="00F00CBF">
      <w:pPr>
        <w:pStyle w:val="ae"/>
        <w:rPr>
          <w:rFonts w:ascii="Times New Roman" w:hAnsi="Times New Roman" w:cs="Times New Roman"/>
          <w:sz w:val="24"/>
          <w:szCs w:val="24"/>
        </w:rPr>
      </w:pPr>
      <w:r>
        <w:rPr>
          <w:rFonts w:ascii="Times New Roman" w:hAnsi="Times New Roman" w:cs="Times New Roman"/>
          <w:sz w:val="24"/>
          <w:szCs w:val="24"/>
        </w:rPr>
        <w:t>Необходимо</w:t>
      </w:r>
      <w:r w:rsidR="00F00CBF">
        <w:rPr>
          <w:rFonts w:ascii="Times New Roman" w:hAnsi="Times New Roman" w:cs="Times New Roman"/>
          <w:sz w:val="24"/>
          <w:szCs w:val="24"/>
        </w:rPr>
        <w:t xml:space="preserve"> </w:t>
      </w:r>
      <w:r w:rsidR="00E95391" w:rsidRPr="00F00CBF">
        <w:rPr>
          <w:rFonts w:ascii="Times New Roman" w:hAnsi="Times New Roman" w:cs="Times New Roman"/>
          <w:sz w:val="24"/>
          <w:szCs w:val="24"/>
        </w:rPr>
        <w:t>знать основные понятия и ключевые слова темы</w:t>
      </w:r>
      <w:r>
        <w:rPr>
          <w:rFonts w:ascii="Times New Roman" w:hAnsi="Times New Roman" w:cs="Times New Roman"/>
          <w:sz w:val="24"/>
          <w:szCs w:val="24"/>
        </w:rPr>
        <w:t xml:space="preserve">, </w:t>
      </w:r>
      <w:r w:rsidR="00E95391" w:rsidRPr="00F00CBF">
        <w:rPr>
          <w:rFonts w:ascii="Times New Roman" w:hAnsi="Times New Roman" w:cs="Times New Roman"/>
          <w:sz w:val="24"/>
          <w:szCs w:val="24"/>
        </w:rPr>
        <w:t>уметь раскрыть содержание понятия и привести примеры, иллюстрирующие теоретические положения</w:t>
      </w:r>
      <w:r>
        <w:rPr>
          <w:rFonts w:ascii="Times New Roman" w:hAnsi="Times New Roman" w:cs="Times New Roman"/>
          <w:sz w:val="24"/>
          <w:szCs w:val="24"/>
        </w:rPr>
        <w:t xml:space="preserve">. </w:t>
      </w:r>
    </w:p>
    <w:p w14:paraId="6B273524" w14:textId="77777777" w:rsidR="00E95391" w:rsidRPr="00856F20" w:rsidRDefault="00E95391" w:rsidP="00E95391">
      <w:pPr>
        <w:spacing w:after="0" w:line="240" w:lineRule="auto"/>
        <w:jc w:val="both"/>
        <w:rPr>
          <w:rFonts w:ascii="Times New Roman" w:eastAsia="Calibri" w:hAnsi="Times New Roman" w:cs="Times New Roman"/>
          <w:b/>
          <w:bCs/>
          <w:sz w:val="24"/>
          <w:szCs w:val="24"/>
        </w:rPr>
      </w:pPr>
    </w:p>
    <w:p w14:paraId="5A2E9D83" w14:textId="0DFE813A" w:rsidR="00E95391" w:rsidRPr="00856F20" w:rsidRDefault="008D24FD" w:rsidP="00E95391">
      <w:pPr>
        <w:spacing w:after="10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Шкала</w:t>
      </w:r>
      <w:r w:rsidR="00E95391" w:rsidRPr="00856F20">
        <w:rPr>
          <w:rFonts w:ascii="Times New Roman" w:eastAsia="Calibri" w:hAnsi="Times New Roman" w:cs="Times New Roman"/>
          <w:sz w:val="24"/>
          <w:szCs w:val="24"/>
        </w:rPr>
        <w:t xml:space="preserve">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6"/>
        <w:gridCol w:w="1214"/>
        <w:gridCol w:w="7855"/>
      </w:tblGrid>
      <w:tr w:rsidR="00BC6015" w:rsidRPr="00BC6015" w14:paraId="316739B7" w14:textId="77777777" w:rsidTr="003027A6">
        <w:tc>
          <w:tcPr>
            <w:tcW w:w="1126" w:type="dxa"/>
          </w:tcPr>
          <w:p w14:paraId="495D991C" w14:textId="77777777" w:rsidR="00BC6015" w:rsidRPr="00BC6015" w:rsidRDefault="00BC6015" w:rsidP="00BC6015">
            <w:pPr>
              <w:spacing w:after="0" w:line="240" w:lineRule="auto"/>
              <w:jc w:val="center"/>
              <w:rPr>
                <w:rFonts w:ascii="Times New Roman" w:eastAsia="Calibri" w:hAnsi="Times New Roman" w:cs="Times New Roman"/>
                <w:sz w:val="24"/>
                <w:szCs w:val="24"/>
              </w:rPr>
            </w:pPr>
            <w:r w:rsidRPr="00BC6015">
              <w:rPr>
                <w:rFonts w:ascii="Times New Roman" w:eastAsia="Calibri" w:hAnsi="Times New Roman" w:cs="Times New Roman"/>
                <w:sz w:val="24"/>
                <w:szCs w:val="24"/>
              </w:rPr>
              <w:t>Оценка</w:t>
            </w:r>
          </w:p>
        </w:tc>
        <w:tc>
          <w:tcPr>
            <w:tcW w:w="1214" w:type="dxa"/>
          </w:tcPr>
          <w:p w14:paraId="26C79DF1" w14:textId="77777777" w:rsidR="00BC6015" w:rsidRPr="00BC6015" w:rsidRDefault="00BC6015" w:rsidP="00BC6015">
            <w:pPr>
              <w:spacing w:after="0" w:line="240" w:lineRule="auto"/>
              <w:jc w:val="center"/>
              <w:rPr>
                <w:rFonts w:ascii="Times New Roman" w:eastAsia="Calibri" w:hAnsi="Times New Roman" w:cs="Times New Roman"/>
                <w:sz w:val="24"/>
                <w:szCs w:val="24"/>
              </w:rPr>
            </w:pPr>
            <w:r w:rsidRPr="00BC6015">
              <w:rPr>
                <w:rFonts w:ascii="Times New Roman" w:eastAsia="Calibri" w:hAnsi="Times New Roman" w:cs="Times New Roman"/>
                <w:sz w:val="24"/>
                <w:szCs w:val="24"/>
              </w:rPr>
              <w:t>Баллы*</w:t>
            </w:r>
          </w:p>
        </w:tc>
        <w:tc>
          <w:tcPr>
            <w:tcW w:w="7855" w:type="dxa"/>
          </w:tcPr>
          <w:p w14:paraId="5302E710" w14:textId="77777777" w:rsidR="00BC6015" w:rsidRPr="00BC6015" w:rsidRDefault="00BC6015" w:rsidP="00BC6015">
            <w:pPr>
              <w:spacing w:after="0" w:line="240" w:lineRule="auto"/>
              <w:jc w:val="center"/>
              <w:rPr>
                <w:rFonts w:ascii="Times New Roman" w:eastAsia="Calibri" w:hAnsi="Times New Roman" w:cs="Times New Roman"/>
                <w:sz w:val="24"/>
                <w:szCs w:val="24"/>
              </w:rPr>
            </w:pPr>
            <w:r w:rsidRPr="00BC6015">
              <w:rPr>
                <w:rFonts w:ascii="Times New Roman" w:eastAsia="Calibri" w:hAnsi="Times New Roman" w:cs="Times New Roman"/>
                <w:sz w:val="24"/>
                <w:szCs w:val="24"/>
              </w:rPr>
              <w:t>Описание</w:t>
            </w:r>
          </w:p>
        </w:tc>
      </w:tr>
      <w:tr w:rsidR="00BC6015" w:rsidRPr="00BC6015" w14:paraId="7C606B47" w14:textId="77777777" w:rsidTr="003027A6">
        <w:tc>
          <w:tcPr>
            <w:tcW w:w="1126" w:type="dxa"/>
          </w:tcPr>
          <w:p w14:paraId="601DE058" w14:textId="77777777" w:rsidR="00BC6015" w:rsidRPr="00BC6015" w:rsidRDefault="00BC6015" w:rsidP="00BC6015">
            <w:pPr>
              <w:spacing w:after="0" w:line="240" w:lineRule="auto"/>
              <w:jc w:val="center"/>
              <w:rPr>
                <w:rFonts w:ascii="Times New Roman" w:eastAsia="Calibri" w:hAnsi="Times New Roman" w:cs="Times New Roman"/>
                <w:sz w:val="24"/>
                <w:szCs w:val="24"/>
              </w:rPr>
            </w:pPr>
            <w:r w:rsidRPr="00BC6015">
              <w:rPr>
                <w:rFonts w:ascii="Times New Roman" w:eastAsia="Calibri" w:hAnsi="Times New Roman" w:cs="Times New Roman"/>
                <w:sz w:val="24"/>
                <w:szCs w:val="24"/>
              </w:rPr>
              <w:t>5</w:t>
            </w:r>
          </w:p>
        </w:tc>
        <w:tc>
          <w:tcPr>
            <w:tcW w:w="1214" w:type="dxa"/>
          </w:tcPr>
          <w:p w14:paraId="75347904" w14:textId="77777777" w:rsidR="00BC6015" w:rsidRPr="00BC6015" w:rsidRDefault="00FF6157" w:rsidP="00BC6015">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4,5-5</w:t>
            </w:r>
          </w:p>
        </w:tc>
        <w:tc>
          <w:tcPr>
            <w:tcW w:w="7855" w:type="dxa"/>
          </w:tcPr>
          <w:p w14:paraId="7913819D" w14:textId="77777777" w:rsidR="00BC6015" w:rsidRPr="00BC6015" w:rsidRDefault="00FF6157" w:rsidP="00FF6157">
            <w:pPr>
              <w:spacing w:after="0" w:line="240" w:lineRule="auto"/>
              <w:jc w:val="both"/>
              <w:rPr>
                <w:rFonts w:ascii="Times New Roman" w:eastAsia="Calibri" w:hAnsi="Times New Roman" w:cs="Times New Roman"/>
                <w:sz w:val="24"/>
                <w:szCs w:val="24"/>
              </w:rPr>
            </w:pPr>
            <w:r w:rsidRPr="00856F20">
              <w:rPr>
                <w:rFonts w:ascii="Times New Roman" w:eastAsia="Calibri" w:hAnsi="Times New Roman" w:cs="Times New Roman"/>
                <w:sz w:val="24"/>
                <w:szCs w:val="24"/>
              </w:rPr>
              <w:t xml:space="preserve">студент </w:t>
            </w:r>
            <w:r>
              <w:rPr>
                <w:rFonts w:ascii="Times New Roman" w:eastAsia="Calibri" w:hAnsi="Times New Roman" w:cs="Times New Roman"/>
                <w:sz w:val="24"/>
                <w:szCs w:val="24"/>
              </w:rPr>
              <w:t>демонстрирует полное знание материала по теме, основанное на знакомстве с обязательной литературой и современными публикациями, дает логичные и аргументированные</w:t>
            </w:r>
            <w:r w:rsidRPr="00856F20">
              <w:rPr>
                <w:rFonts w:ascii="Times New Roman" w:eastAsia="Calibri" w:hAnsi="Times New Roman" w:cs="Times New Roman"/>
                <w:sz w:val="24"/>
                <w:szCs w:val="24"/>
              </w:rPr>
              <w:t xml:space="preserve"> ответ</w:t>
            </w:r>
            <w:r>
              <w:rPr>
                <w:rFonts w:ascii="Times New Roman" w:eastAsia="Calibri" w:hAnsi="Times New Roman" w:cs="Times New Roman"/>
                <w:sz w:val="24"/>
                <w:szCs w:val="24"/>
              </w:rPr>
              <w:t>ы</w:t>
            </w:r>
            <w:r w:rsidRPr="00856F20">
              <w:rPr>
                <w:rFonts w:ascii="Times New Roman" w:eastAsia="Calibri" w:hAnsi="Times New Roman" w:cs="Times New Roman"/>
                <w:sz w:val="24"/>
                <w:szCs w:val="24"/>
              </w:rPr>
              <w:t xml:space="preserve"> на все вопросы</w:t>
            </w:r>
          </w:p>
        </w:tc>
      </w:tr>
      <w:tr w:rsidR="00BC6015" w:rsidRPr="00BC6015" w14:paraId="321C7E47" w14:textId="77777777" w:rsidTr="003027A6">
        <w:tc>
          <w:tcPr>
            <w:tcW w:w="1126" w:type="dxa"/>
          </w:tcPr>
          <w:p w14:paraId="1A007DC1" w14:textId="77777777" w:rsidR="00BC6015" w:rsidRPr="00BC6015" w:rsidRDefault="00BC6015" w:rsidP="00BC6015">
            <w:pPr>
              <w:spacing w:after="0" w:line="240" w:lineRule="auto"/>
              <w:jc w:val="center"/>
              <w:rPr>
                <w:rFonts w:ascii="Times New Roman" w:eastAsia="Calibri" w:hAnsi="Times New Roman" w:cs="Times New Roman"/>
                <w:sz w:val="24"/>
                <w:szCs w:val="24"/>
              </w:rPr>
            </w:pPr>
            <w:r w:rsidRPr="00BC6015">
              <w:rPr>
                <w:rFonts w:ascii="Times New Roman" w:eastAsia="Calibri" w:hAnsi="Times New Roman" w:cs="Times New Roman"/>
                <w:sz w:val="24"/>
                <w:szCs w:val="24"/>
              </w:rPr>
              <w:t>4</w:t>
            </w:r>
          </w:p>
        </w:tc>
        <w:tc>
          <w:tcPr>
            <w:tcW w:w="1214" w:type="dxa"/>
          </w:tcPr>
          <w:p w14:paraId="1FE50B70" w14:textId="77777777" w:rsidR="00BC6015" w:rsidRPr="00BC6015" w:rsidRDefault="00FF6157" w:rsidP="00BC6015">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3,5-4</w:t>
            </w:r>
          </w:p>
        </w:tc>
        <w:tc>
          <w:tcPr>
            <w:tcW w:w="7855" w:type="dxa"/>
          </w:tcPr>
          <w:p w14:paraId="30F4959D" w14:textId="77777777" w:rsidR="00BC6015" w:rsidRPr="00BC6015" w:rsidRDefault="00FF6157" w:rsidP="00FF6157">
            <w:pPr>
              <w:spacing w:after="0" w:line="240" w:lineRule="auto"/>
              <w:jc w:val="both"/>
              <w:rPr>
                <w:rFonts w:ascii="Times New Roman" w:eastAsia="Calibri" w:hAnsi="Times New Roman" w:cs="Times New Roman"/>
                <w:sz w:val="24"/>
                <w:szCs w:val="24"/>
              </w:rPr>
            </w:pPr>
            <w:r w:rsidRPr="00FF6157">
              <w:rPr>
                <w:rFonts w:ascii="Times New Roman" w:eastAsia="Calibri" w:hAnsi="Times New Roman" w:cs="Times New Roman"/>
                <w:sz w:val="24"/>
                <w:szCs w:val="24"/>
              </w:rPr>
              <w:t xml:space="preserve">студент демонстрирует </w:t>
            </w:r>
            <w:r>
              <w:rPr>
                <w:rFonts w:ascii="Times New Roman" w:eastAsia="Calibri" w:hAnsi="Times New Roman" w:cs="Times New Roman"/>
                <w:sz w:val="24"/>
                <w:szCs w:val="24"/>
              </w:rPr>
              <w:t>достаточн</w:t>
            </w:r>
            <w:r w:rsidRPr="00FF6157">
              <w:rPr>
                <w:rFonts w:ascii="Times New Roman" w:eastAsia="Calibri" w:hAnsi="Times New Roman" w:cs="Times New Roman"/>
                <w:sz w:val="24"/>
                <w:szCs w:val="24"/>
              </w:rPr>
              <w:t>ое знание материала по теме, основанное на знакомстве с обязательной литературой и современными публикациями,</w:t>
            </w:r>
            <w:r>
              <w:rPr>
                <w:rFonts w:ascii="Times New Roman" w:eastAsia="Calibri" w:hAnsi="Times New Roman" w:cs="Times New Roman"/>
                <w:sz w:val="24"/>
                <w:szCs w:val="24"/>
              </w:rPr>
              <w:t xml:space="preserve"> </w:t>
            </w:r>
            <w:r w:rsidRPr="00FF6157">
              <w:rPr>
                <w:rFonts w:ascii="Times New Roman" w:eastAsia="Calibri" w:hAnsi="Times New Roman" w:cs="Times New Roman"/>
                <w:sz w:val="24"/>
                <w:szCs w:val="24"/>
              </w:rPr>
              <w:t>дает логичные и аргументированные ответы на вопросы</w:t>
            </w:r>
          </w:p>
        </w:tc>
      </w:tr>
      <w:tr w:rsidR="00BC6015" w:rsidRPr="00BC6015" w14:paraId="6FB314DC" w14:textId="77777777" w:rsidTr="003027A6">
        <w:tc>
          <w:tcPr>
            <w:tcW w:w="1126" w:type="dxa"/>
          </w:tcPr>
          <w:p w14:paraId="0A254642" w14:textId="77777777" w:rsidR="00BC6015" w:rsidRPr="00BC6015" w:rsidRDefault="00BC6015" w:rsidP="00BC6015">
            <w:pPr>
              <w:spacing w:after="0" w:line="240" w:lineRule="auto"/>
              <w:jc w:val="center"/>
              <w:rPr>
                <w:rFonts w:ascii="Times New Roman" w:eastAsia="Calibri" w:hAnsi="Times New Roman" w:cs="Times New Roman"/>
                <w:sz w:val="24"/>
                <w:szCs w:val="24"/>
              </w:rPr>
            </w:pPr>
            <w:r w:rsidRPr="00BC6015">
              <w:rPr>
                <w:rFonts w:ascii="Times New Roman" w:eastAsia="Calibri" w:hAnsi="Times New Roman" w:cs="Times New Roman"/>
                <w:sz w:val="24"/>
                <w:szCs w:val="24"/>
              </w:rPr>
              <w:t>3</w:t>
            </w:r>
          </w:p>
        </w:tc>
        <w:tc>
          <w:tcPr>
            <w:tcW w:w="1214" w:type="dxa"/>
          </w:tcPr>
          <w:p w14:paraId="53050AFF" w14:textId="77777777" w:rsidR="00BC6015" w:rsidRPr="00BC6015" w:rsidRDefault="00FF6157" w:rsidP="00BC6015">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2,5-3</w:t>
            </w:r>
          </w:p>
        </w:tc>
        <w:tc>
          <w:tcPr>
            <w:tcW w:w="7855" w:type="dxa"/>
          </w:tcPr>
          <w:p w14:paraId="0383BB3F" w14:textId="77777777" w:rsidR="00BC6015" w:rsidRPr="00BC6015" w:rsidRDefault="00FF6157" w:rsidP="00BC6015">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студент допускает неточности в ответах на вопросы, которые исправляет с помощью наводящих вопросов со стороны преподавателя</w:t>
            </w:r>
          </w:p>
        </w:tc>
      </w:tr>
      <w:tr w:rsidR="00BC6015" w:rsidRPr="00BC6015" w14:paraId="118F2FCA" w14:textId="77777777" w:rsidTr="003027A6">
        <w:tc>
          <w:tcPr>
            <w:tcW w:w="1126" w:type="dxa"/>
          </w:tcPr>
          <w:p w14:paraId="443425DF" w14:textId="77777777" w:rsidR="00BC6015" w:rsidRPr="00BC6015" w:rsidRDefault="00BC6015" w:rsidP="00BC6015">
            <w:pPr>
              <w:spacing w:after="0" w:line="240" w:lineRule="auto"/>
              <w:jc w:val="center"/>
              <w:rPr>
                <w:rFonts w:ascii="Times New Roman" w:eastAsia="Calibri" w:hAnsi="Times New Roman" w:cs="Times New Roman"/>
                <w:sz w:val="24"/>
                <w:szCs w:val="24"/>
              </w:rPr>
            </w:pPr>
            <w:r w:rsidRPr="00BC6015">
              <w:rPr>
                <w:rFonts w:ascii="Times New Roman" w:eastAsia="Calibri" w:hAnsi="Times New Roman" w:cs="Times New Roman"/>
                <w:sz w:val="24"/>
                <w:szCs w:val="24"/>
              </w:rPr>
              <w:t>2</w:t>
            </w:r>
          </w:p>
        </w:tc>
        <w:tc>
          <w:tcPr>
            <w:tcW w:w="1214" w:type="dxa"/>
          </w:tcPr>
          <w:p w14:paraId="1F9DAFDC" w14:textId="77777777" w:rsidR="00BC6015" w:rsidRPr="00BC6015" w:rsidRDefault="00FF6157" w:rsidP="00BC6015">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0-2</w:t>
            </w:r>
          </w:p>
        </w:tc>
        <w:tc>
          <w:tcPr>
            <w:tcW w:w="7855" w:type="dxa"/>
          </w:tcPr>
          <w:p w14:paraId="7F704836" w14:textId="77777777" w:rsidR="00BC6015" w:rsidRPr="00BC6015" w:rsidRDefault="00FF6157" w:rsidP="00FF6157">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Имеются существенные пробелы в знании основного материала по </w:t>
            </w:r>
            <w:proofErr w:type="spellStart"/>
            <w:r>
              <w:rPr>
                <w:rFonts w:ascii="Times New Roman" w:eastAsia="Calibri" w:hAnsi="Times New Roman" w:cs="Times New Roman"/>
                <w:sz w:val="24"/>
                <w:szCs w:val="24"/>
              </w:rPr>
              <w:t>темее</w:t>
            </w:r>
            <w:proofErr w:type="spellEnd"/>
            <w:r>
              <w:rPr>
                <w:rFonts w:ascii="Times New Roman" w:eastAsia="Calibri" w:hAnsi="Times New Roman" w:cs="Times New Roman"/>
                <w:sz w:val="24"/>
                <w:szCs w:val="24"/>
              </w:rPr>
              <w:t>, допущены принципиальные ошибки в ответах на вопросы</w:t>
            </w:r>
          </w:p>
        </w:tc>
      </w:tr>
    </w:tbl>
    <w:p w14:paraId="3D2908B6" w14:textId="77777777" w:rsidR="00BC6015" w:rsidRDefault="00BC6015" w:rsidP="00856F20">
      <w:pPr>
        <w:spacing w:after="100" w:line="240" w:lineRule="auto"/>
        <w:jc w:val="both"/>
        <w:rPr>
          <w:rFonts w:ascii="Times New Roman" w:eastAsia="Calibri" w:hAnsi="Times New Roman" w:cs="Times New Roman"/>
          <w:sz w:val="24"/>
          <w:szCs w:val="24"/>
        </w:rPr>
      </w:pPr>
    </w:p>
    <w:p w14:paraId="6A400E06" w14:textId="77777777" w:rsidR="00BC6015" w:rsidRPr="009C0CC0" w:rsidRDefault="009C0CC0" w:rsidP="00856F20">
      <w:pPr>
        <w:spacing w:after="100" w:line="240" w:lineRule="auto"/>
        <w:jc w:val="both"/>
        <w:rPr>
          <w:rFonts w:ascii="Times New Roman" w:eastAsia="Calibri" w:hAnsi="Times New Roman" w:cs="Times New Roman"/>
          <w:b/>
          <w:sz w:val="24"/>
          <w:szCs w:val="24"/>
        </w:rPr>
      </w:pPr>
      <w:r w:rsidRPr="009C0CC0">
        <w:rPr>
          <w:rFonts w:ascii="Times New Roman" w:eastAsia="Calibri" w:hAnsi="Times New Roman" w:cs="Times New Roman"/>
          <w:b/>
          <w:sz w:val="24"/>
          <w:szCs w:val="24"/>
        </w:rPr>
        <w:t>5.2</w:t>
      </w:r>
      <w:r>
        <w:rPr>
          <w:rFonts w:ascii="Times New Roman" w:eastAsia="Calibri" w:hAnsi="Times New Roman" w:cs="Times New Roman"/>
          <w:b/>
          <w:sz w:val="24"/>
          <w:szCs w:val="24"/>
        </w:rPr>
        <w:t xml:space="preserve"> </w:t>
      </w:r>
      <w:r w:rsidR="00F504DE">
        <w:rPr>
          <w:rFonts w:ascii="Times New Roman" w:eastAsia="Calibri" w:hAnsi="Times New Roman" w:cs="Times New Roman"/>
          <w:b/>
          <w:sz w:val="24"/>
          <w:szCs w:val="24"/>
        </w:rPr>
        <w:t xml:space="preserve">Комплекс упражнений (в </w:t>
      </w:r>
      <w:proofErr w:type="gramStart"/>
      <w:r w:rsidR="00F504DE">
        <w:rPr>
          <w:rFonts w:ascii="Times New Roman" w:eastAsia="Calibri" w:hAnsi="Times New Roman" w:cs="Times New Roman"/>
          <w:b/>
          <w:sz w:val="24"/>
          <w:szCs w:val="24"/>
        </w:rPr>
        <w:t>т.ч.</w:t>
      </w:r>
      <w:proofErr w:type="gramEnd"/>
      <w:r w:rsidR="00F504DE">
        <w:rPr>
          <w:rFonts w:ascii="Times New Roman" w:eastAsia="Calibri" w:hAnsi="Times New Roman" w:cs="Times New Roman"/>
          <w:b/>
          <w:sz w:val="24"/>
          <w:szCs w:val="24"/>
        </w:rPr>
        <w:t xml:space="preserve"> в электронном виде) по изучаемым темам.</w:t>
      </w:r>
    </w:p>
    <w:p w14:paraId="2B301FA2" w14:textId="63ED7EDA" w:rsidR="00DC1199" w:rsidRDefault="00F00CBF" w:rsidP="00DC1199">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5.</w:t>
      </w:r>
      <w:r w:rsidR="009C0CC0">
        <w:rPr>
          <w:rFonts w:ascii="Times New Roman" w:hAnsi="Times New Roman" w:cs="Times New Roman"/>
          <w:b/>
          <w:sz w:val="24"/>
          <w:szCs w:val="24"/>
        </w:rPr>
        <w:t>3</w:t>
      </w:r>
      <w:r>
        <w:rPr>
          <w:rFonts w:ascii="Times New Roman" w:hAnsi="Times New Roman" w:cs="Times New Roman"/>
          <w:b/>
          <w:sz w:val="24"/>
          <w:szCs w:val="24"/>
        </w:rPr>
        <w:t xml:space="preserve"> </w:t>
      </w:r>
      <w:r w:rsidR="00DC1199">
        <w:rPr>
          <w:rFonts w:ascii="Times New Roman" w:hAnsi="Times New Roman" w:cs="Times New Roman"/>
          <w:b/>
          <w:sz w:val="24"/>
          <w:szCs w:val="24"/>
        </w:rPr>
        <w:t>Тесты №1 и № 2.</w:t>
      </w:r>
    </w:p>
    <w:p w14:paraId="703A4C16" w14:textId="77777777" w:rsidR="00DC1199" w:rsidRDefault="00DC1199" w:rsidP="00DC1199">
      <w:pPr>
        <w:spacing w:after="0" w:line="240" w:lineRule="auto"/>
        <w:jc w:val="both"/>
        <w:rPr>
          <w:rFonts w:ascii="Times New Roman" w:hAnsi="Times New Roman" w:cs="Times New Roman"/>
          <w:b/>
          <w:sz w:val="24"/>
          <w:szCs w:val="24"/>
        </w:rPr>
      </w:pPr>
    </w:p>
    <w:p w14:paraId="0785D7B7" w14:textId="14443259" w:rsidR="00DC1199" w:rsidRDefault="00DC1199" w:rsidP="00DC1199">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Комплект заданий включает вопросы по пройденным темам.</w:t>
      </w:r>
    </w:p>
    <w:p w14:paraId="174C2DE4" w14:textId="77777777" w:rsidR="003027A6" w:rsidRDefault="003027A6" w:rsidP="00DC1199">
      <w:pPr>
        <w:spacing w:after="0" w:line="240" w:lineRule="auto"/>
        <w:jc w:val="both"/>
        <w:rPr>
          <w:rFonts w:ascii="Times New Roman" w:hAnsi="Times New Roman" w:cs="Times New Roman"/>
          <w:b/>
          <w:sz w:val="24"/>
          <w:szCs w:val="24"/>
        </w:rPr>
      </w:pPr>
    </w:p>
    <w:p w14:paraId="34B1345D" w14:textId="77777777" w:rsidR="00DC1199" w:rsidRPr="00BB2FCB" w:rsidRDefault="00DC1199" w:rsidP="00DC1199">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 xml:space="preserve">Тест № 1: </w:t>
      </w:r>
      <w:r w:rsidRPr="00BB2FCB">
        <w:rPr>
          <w:rFonts w:ascii="Times New Roman" w:hAnsi="Times New Roman" w:cs="Times New Roman"/>
          <w:sz w:val="24"/>
          <w:szCs w:val="24"/>
        </w:rPr>
        <w:t xml:space="preserve">Основные типы </w:t>
      </w:r>
      <w:proofErr w:type="spellStart"/>
      <w:r w:rsidRPr="00BB2FCB">
        <w:rPr>
          <w:rFonts w:ascii="Times New Roman" w:hAnsi="Times New Roman" w:cs="Times New Roman"/>
          <w:sz w:val="24"/>
          <w:szCs w:val="24"/>
        </w:rPr>
        <w:t>медиатекстов</w:t>
      </w:r>
      <w:proofErr w:type="spellEnd"/>
      <w:r w:rsidRPr="00BB2FCB">
        <w:rPr>
          <w:rFonts w:ascii="Times New Roman" w:hAnsi="Times New Roman" w:cs="Times New Roman"/>
          <w:sz w:val="24"/>
          <w:szCs w:val="24"/>
        </w:rPr>
        <w:t>: новости, публицистика, информационная аналитика, реклама. Языковая норма. Разграничение понятий «стиль языка» и «стиль речи». Специфика речи СМИ. Индивидуальные стили (журналиста, политика, молодежи и т. п.). Языковые изменения в современных СМИ</w:t>
      </w:r>
      <w:r w:rsidRPr="00BB2FCB">
        <w:rPr>
          <w:rFonts w:ascii="Times New Roman" w:hAnsi="Times New Roman" w:cs="Times New Roman"/>
          <w:b/>
          <w:sz w:val="24"/>
          <w:szCs w:val="24"/>
        </w:rPr>
        <w:t>.</w:t>
      </w:r>
    </w:p>
    <w:p w14:paraId="0D32A60F" w14:textId="04AA4C77" w:rsidR="00DC1199" w:rsidRDefault="00DC1199" w:rsidP="00DC1199">
      <w:pPr>
        <w:spacing w:after="0" w:line="240" w:lineRule="auto"/>
        <w:jc w:val="both"/>
        <w:rPr>
          <w:rFonts w:ascii="Times New Roman" w:hAnsi="Times New Roman" w:cs="Times New Roman"/>
          <w:sz w:val="24"/>
          <w:szCs w:val="24"/>
        </w:rPr>
      </w:pPr>
      <w:r w:rsidRPr="00BB2FCB">
        <w:rPr>
          <w:rFonts w:ascii="Times New Roman" w:hAnsi="Times New Roman" w:cs="Times New Roman"/>
          <w:b/>
          <w:sz w:val="24"/>
          <w:szCs w:val="24"/>
        </w:rPr>
        <w:t>Те</w:t>
      </w:r>
      <w:r>
        <w:rPr>
          <w:rFonts w:ascii="Times New Roman" w:hAnsi="Times New Roman" w:cs="Times New Roman"/>
          <w:b/>
          <w:sz w:val="24"/>
          <w:szCs w:val="24"/>
        </w:rPr>
        <w:t>ст № 2</w:t>
      </w:r>
      <w:r w:rsidRPr="00BB2FCB">
        <w:rPr>
          <w:rFonts w:ascii="Times New Roman" w:hAnsi="Times New Roman" w:cs="Times New Roman"/>
          <w:b/>
          <w:sz w:val="24"/>
          <w:szCs w:val="24"/>
        </w:rPr>
        <w:t xml:space="preserve">. </w:t>
      </w:r>
      <w:r w:rsidRPr="00BB2FCB">
        <w:rPr>
          <w:rFonts w:ascii="Times New Roman" w:hAnsi="Times New Roman" w:cs="Times New Roman"/>
          <w:sz w:val="24"/>
          <w:szCs w:val="24"/>
        </w:rPr>
        <w:t>Жанровые особенности печатных текстов: статья, репортаж, очерк, интервью, обзор, рецензия</w:t>
      </w:r>
      <w:r>
        <w:rPr>
          <w:rFonts w:ascii="Times New Roman" w:hAnsi="Times New Roman" w:cs="Times New Roman"/>
          <w:sz w:val="24"/>
          <w:szCs w:val="24"/>
        </w:rPr>
        <w:t>. Сравнительный анализ я</w:t>
      </w:r>
      <w:r w:rsidRPr="00BB2FCB">
        <w:rPr>
          <w:rFonts w:ascii="Times New Roman" w:hAnsi="Times New Roman" w:cs="Times New Roman"/>
          <w:sz w:val="24"/>
          <w:szCs w:val="24"/>
        </w:rPr>
        <w:t>зык</w:t>
      </w:r>
      <w:r>
        <w:rPr>
          <w:rFonts w:ascii="Times New Roman" w:hAnsi="Times New Roman" w:cs="Times New Roman"/>
          <w:sz w:val="24"/>
          <w:szCs w:val="24"/>
        </w:rPr>
        <w:t>а</w:t>
      </w:r>
      <w:r w:rsidRPr="00BB2FCB">
        <w:rPr>
          <w:rFonts w:ascii="Times New Roman" w:hAnsi="Times New Roman" w:cs="Times New Roman"/>
          <w:sz w:val="24"/>
          <w:szCs w:val="24"/>
        </w:rPr>
        <w:t xml:space="preserve"> радио и телевидения</w:t>
      </w:r>
      <w:r>
        <w:rPr>
          <w:rFonts w:ascii="Times New Roman" w:hAnsi="Times New Roman" w:cs="Times New Roman"/>
          <w:sz w:val="24"/>
          <w:szCs w:val="24"/>
        </w:rPr>
        <w:t xml:space="preserve"> различных </w:t>
      </w:r>
      <w:r w:rsidRPr="00BB2FCB">
        <w:rPr>
          <w:rFonts w:ascii="Times New Roman" w:hAnsi="Times New Roman" w:cs="Times New Roman"/>
          <w:sz w:val="24"/>
          <w:szCs w:val="24"/>
        </w:rPr>
        <w:t xml:space="preserve">англоязычных </w:t>
      </w:r>
      <w:r w:rsidR="003027A6">
        <w:rPr>
          <w:rFonts w:ascii="Times New Roman" w:hAnsi="Times New Roman" w:cs="Times New Roman"/>
          <w:sz w:val="24"/>
          <w:szCs w:val="24"/>
        </w:rPr>
        <w:t>с</w:t>
      </w:r>
      <w:r w:rsidRPr="00BB2FCB">
        <w:rPr>
          <w:rFonts w:ascii="Times New Roman" w:hAnsi="Times New Roman" w:cs="Times New Roman"/>
          <w:sz w:val="24"/>
          <w:szCs w:val="24"/>
        </w:rPr>
        <w:t xml:space="preserve">тран. Стилистические нормы и средства экспрессивного синтаксиса. Приемы усиления звуковой организации речи. Экспрессивность звукового уровня текста. </w:t>
      </w:r>
    </w:p>
    <w:p w14:paraId="6B1951DB" w14:textId="77777777" w:rsidR="00DC1199" w:rsidRDefault="00DC1199" w:rsidP="00DC1199">
      <w:pPr>
        <w:spacing w:after="0" w:line="240" w:lineRule="auto"/>
        <w:jc w:val="both"/>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6"/>
        <w:gridCol w:w="1214"/>
        <w:gridCol w:w="7855"/>
      </w:tblGrid>
      <w:tr w:rsidR="00DC1199" w:rsidRPr="00BC6015" w14:paraId="5F2FCCBA" w14:textId="77777777" w:rsidTr="003027A6">
        <w:tc>
          <w:tcPr>
            <w:tcW w:w="1126" w:type="dxa"/>
          </w:tcPr>
          <w:p w14:paraId="4566388B" w14:textId="77777777" w:rsidR="00DC1199" w:rsidRPr="00BC6015" w:rsidRDefault="00DC1199" w:rsidP="003027A6">
            <w:pPr>
              <w:spacing w:after="0" w:line="240" w:lineRule="auto"/>
              <w:jc w:val="center"/>
              <w:rPr>
                <w:rFonts w:ascii="Times New Roman" w:eastAsia="Calibri" w:hAnsi="Times New Roman" w:cs="Times New Roman"/>
                <w:sz w:val="24"/>
                <w:szCs w:val="24"/>
              </w:rPr>
            </w:pPr>
            <w:r w:rsidRPr="00BC6015">
              <w:rPr>
                <w:rFonts w:ascii="Times New Roman" w:eastAsia="Calibri" w:hAnsi="Times New Roman" w:cs="Times New Roman"/>
                <w:sz w:val="24"/>
                <w:szCs w:val="24"/>
              </w:rPr>
              <w:lastRenderedPageBreak/>
              <w:t>Оценка</w:t>
            </w:r>
          </w:p>
        </w:tc>
        <w:tc>
          <w:tcPr>
            <w:tcW w:w="1214" w:type="dxa"/>
          </w:tcPr>
          <w:p w14:paraId="7D93FB3E" w14:textId="77777777" w:rsidR="00DC1199" w:rsidRPr="00BC6015" w:rsidRDefault="00DC1199" w:rsidP="003027A6">
            <w:pPr>
              <w:spacing w:after="0" w:line="240" w:lineRule="auto"/>
              <w:jc w:val="center"/>
              <w:rPr>
                <w:rFonts w:ascii="Times New Roman" w:eastAsia="Calibri" w:hAnsi="Times New Roman" w:cs="Times New Roman"/>
                <w:sz w:val="24"/>
                <w:szCs w:val="24"/>
              </w:rPr>
            </w:pPr>
            <w:r w:rsidRPr="00BC6015">
              <w:rPr>
                <w:rFonts w:ascii="Times New Roman" w:eastAsia="Calibri" w:hAnsi="Times New Roman" w:cs="Times New Roman"/>
                <w:sz w:val="24"/>
                <w:szCs w:val="24"/>
              </w:rPr>
              <w:t>Баллы*</w:t>
            </w:r>
          </w:p>
        </w:tc>
        <w:tc>
          <w:tcPr>
            <w:tcW w:w="7855" w:type="dxa"/>
          </w:tcPr>
          <w:p w14:paraId="311A760E" w14:textId="77777777" w:rsidR="00DC1199" w:rsidRPr="00BC6015" w:rsidRDefault="00DC1199" w:rsidP="003027A6">
            <w:pPr>
              <w:spacing w:after="0" w:line="240" w:lineRule="auto"/>
              <w:jc w:val="center"/>
              <w:rPr>
                <w:rFonts w:ascii="Times New Roman" w:eastAsia="Calibri" w:hAnsi="Times New Roman" w:cs="Times New Roman"/>
                <w:sz w:val="24"/>
                <w:szCs w:val="24"/>
              </w:rPr>
            </w:pPr>
            <w:r w:rsidRPr="00BC6015">
              <w:rPr>
                <w:rFonts w:ascii="Times New Roman" w:eastAsia="Calibri" w:hAnsi="Times New Roman" w:cs="Times New Roman"/>
                <w:sz w:val="24"/>
                <w:szCs w:val="24"/>
              </w:rPr>
              <w:t>Описание</w:t>
            </w:r>
          </w:p>
        </w:tc>
      </w:tr>
      <w:tr w:rsidR="00DC1199" w:rsidRPr="00BC6015" w14:paraId="6C5E1E85" w14:textId="77777777" w:rsidTr="003027A6">
        <w:tc>
          <w:tcPr>
            <w:tcW w:w="1126" w:type="dxa"/>
          </w:tcPr>
          <w:p w14:paraId="47CDED03" w14:textId="77777777" w:rsidR="00DC1199" w:rsidRPr="00BC6015" w:rsidRDefault="00DC1199" w:rsidP="003027A6">
            <w:pPr>
              <w:spacing w:after="0" w:line="240" w:lineRule="auto"/>
              <w:jc w:val="center"/>
              <w:rPr>
                <w:rFonts w:ascii="Times New Roman" w:eastAsia="Calibri" w:hAnsi="Times New Roman" w:cs="Times New Roman"/>
                <w:sz w:val="24"/>
                <w:szCs w:val="24"/>
              </w:rPr>
            </w:pPr>
            <w:r w:rsidRPr="00BC6015">
              <w:rPr>
                <w:rFonts w:ascii="Times New Roman" w:eastAsia="Calibri" w:hAnsi="Times New Roman" w:cs="Times New Roman"/>
                <w:sz w:val="24"/>
                <w:szCs w:val="24"/>
              </w:rPr>
              <w:t>5</w:t>
            </w:r>
          </w:p>
        </w:tc>
        <w:tc>
          <w:tcPr>
            <w:tcW w:w="1214" w:type="dxa"/>
          </w:tcPr>
          <w:p w14:paraId="420A6614" w14:textId="77777777" w:rsidR="00DC1199" w:rsidRPr="00BC6015" w:rsidRDefault="00DC1199" w:rsidP="00DC1199">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10-9</w:t>
            </w:r>
          </w:p>
        </w:tc>
        <w:tc>
          <w:tcPr>
            <w:tcW w:w="7855" w:type="dxa"/>
          </w:tcPr>
          <w:p w14:paraId="23FAECE0" w14:textId="77777777" w:rsidR="00DC1199" w:rsidRPr="00BC6015" w:rsidRDefault="00DC1199" w:rsidP="003027A6">
            <w:pPr>
              <w:spacing w:after="0" w:line="240" w:lineRule="auto"/>
              <w:jc w:val="both"/>
              <w:rPr>
                <w:rFonts w:ascii="Times New Roman" w:eastAsia="Calibri" w:hAnsi="Times New Roman" w:cs="Times New Roman"/>
                <w:sz w:val="24"/>
                <w:szCs w:val="24"/>
              </w:rPr>
            </w:pPr>
            <w:r w:rsidRPr="00856F20">
              <w:rPr>
                <w:rFonts w:ascii="Times New Roman" w:eastAsia="Calibri" w:hAnsi="Times New Roman" w:cs="Times New Roman"/>
                <w:sz w:val="24"/>
                <w:szCs w:val="24"/>
              </w:rPr>
              <w:t xml:space="preserve">студент </w:t>
            </w:r>
            <w:r>
              <w:rPr>
                <w:rFonts w:ascii="Times New Roman" w:eastAsia="Calibri" w:hAnsi="Times New Roman" w:cs="Times New Roman"/>
                <w:sz w:val="24"/>
                <w:szCs w:val="24"/>
              </w:rPr>
              <w:t>выполнил все предложенные задания правильно, про</w:t>
            </w:r>
            <w:r w:rsidRPr="00FF6157">
              <w:rPr>
                <w:rFonts w:ascii="Times New Roman" w:eastAsia="Calibri" w:hAnsi="Times New Roman" w:cs="Times New Roman"/>
                <w:sz w:val="24"/>
                <w:szCs w:val="24"/>
              </w:rPr>
              <w:t>демонстрир</w:t>
            </w:r>
            <w:r>
              <w:rPr>
                <w:rFonts w:ascii="Times New Roman" w:eastAsia="Calibri" w:hAnsi="Times New Roman" w:cs="Times New Roman"/>
                <w:sz w:val="24"/>
                <w:szCs w:val="24"/>
              </w:rPr>
              <w:t>овав глубокое знание темы</w:t>
            </w:r>
          </w:p>
        </w:tc>
      </w:tr>
      <w:tr w:rsidR="00DC1199" w:rsidRPr="00BC6015" w14:paraId="01079074" w14:textId="77777777" w:rsidTr="003027A6">
        <w:tc>
          <w:tcPr>
            <w:tcW w:w="1126" w:type="dxa"/>
          </w:tcPr>
          <w:p w14:paraId="71C5C9A7" w14:textId="77777777" w:rsidR="00DC1199" w:rsidRPr="00BC6015" w:rsidRDefault="00DC1199" w:rsidP="003027A6">
            <w:pPr>
              <w:spacing w:after="0" w:line="240" w:lineRule="auto"/>
              <w:jc w:val="center"/>
              <w:rPr>
                <w:rFonts w:ascii="Times New Roman" w:eastAsia="Calibri" w:hAnsi="Times New Roman" w:cs="Times New Roman"/>
                <w:sz w:val="24"/>
                <w:szCs w:val="24"/>
              </w:rPr>
            </w:pPr>
            <w:r w:rsidRPr="00BC6015">
              <w:rPr>
                <w:rFonts w:ascii="Times New Roman" w:eastAsia="Calibri" w:hAnsi="Times New Roman" w:cs="Times New Roman"/>
                <w:sz w:val="24"/>
                <w:szCs w:val="24"/>
              </w:rPr>
              <w:t>4</w:t>
            </w:r>
          </w:p>
        </w:tc>
        <w:tc>
          <w:tcPr>
            <w:tcW w:w="1214" w:type="dxa"/>
          </w:tcPr>
          <w:p w14:paraId="4BD5F6E4" w14:textId="77777777" w:rsidR="00DC1199" w:rsidRPr="00BC6015" w:rsidRDefault="00DC1199" w:rsidP="00DC1199">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8-7</w:t>
            </w:r>
          </w:p>
        </w:tc>
        <w:tc>
          <w:tcPr>
            <w:tcW w:w="7855" w:type="dxa"/>
          </w:tcPr>
          <w:p w14:paraId="6A6D5FF8" w14:textId="77777777" w:rsidR="00DC1199" w:rsidRPr="00BC6015" w:rsidRDefault="00DC1199" w:rsidP="003027A6">
            <w:pPr>
              <w:spacing w:after="0" w:line="240" w:lineRule="auto"/>
              <w:jc w:val="both"/>
              <w:rPr>
                <w:rFonts w:ascii="Times New Roman" w:eastAsia="Calibri" w:hAnsi="Times New Roman" w:cs="Times New Roman"/>
                <w:sz w:val="24"/>
                <w:szCs w:val="24"/>
              </w:rPr>
            </w:pPr>
            <w:r w:rsidRPr="00FF6157">
              <w:rPr>
                <w:rFonts w:ascii="Times New Roman" w:eastAsia="Calibri" w:hAnsi="Times New Roman" w:cs="Times New Roman"/>
                <w:sz w:val="24"/>
                <w:szCs w:val="24"/>
              </w:rPr>
              <w:t xml:space="preserve">студент </w:t>
            </w:r>
            <w:r w:rsidRPr="00F504DE">
              <w:rPr>
                <w:rFonts w:ascii="Times New Roman" w:eastAsia="Calibri" w:hAnsi="Times New Roman" w:cs="Times New Roman"/>
                <w:sz w:val="24"/>
                <w:szCs w:val="24"/>
              </w:rPr>
              <w:t xml:space="preserve">выполнил </w:t>
            </w:r>
            <w:r>
              <w:rPr>
                <w:rFonts w:ascii="Times New Roman" w:eastAsia="Calibri" w:hAnsi="Times New Roman" w:cs="Times New Roman"/>
                <w:sz w:val="24"/>
                <w:szCs w:val="24"/>
              </w:rPr>
              <w:t>большинство</w:t>
            </w:r>
            <w:r w:rsidRPr="00F504DE">
              <w:rPr>
                <w:rFonts w:ascii="Times New Roman" w:eastAsia="Calibri" w:hAnsi="Times New Roman" w:cs="Times New Roman"/>
                <w:sz w:val="24"/>
                <w:szCs w:val="24"/>
              </w:rPr>
              <w:t xml:space="preserve"> задани</w:t>
            </w:r>
            <w:r>
              <w:rPr>
                <w:rFonts w:ascii="Times New Roman" w:eastAsia="Calibri" w:hAnsi="Times New Roman" w:cs="Times New Roman"/>
                <w:sz w:val="24"/>
                <w:szCs w:val="24"/>
              </w:rPr>
              <w:t>й</w:t>
            </w:r>
            <w:r w:rsidRPr="00F504DE">
              <w:rPr>
                <w:rFonts w:ascii="Times New Roman" w:eastAsia="Calibri" w:hAnsi="Times New Roman" w:cs="Times New Roman"/>
                <w:sz w:val="24"/>
                <w:szCs w:val="24"/>
              </w:rPr>
              <w:t xml:space="preserve"> правильно, </w:t>
            </w:r>
            <w:r>
              <w:rPr>
                <w:rFonts w:ascii="Times New Roman" w:eastAsia="Calibri" w:hAnsi="Times New Roman" w:cs="Times New Roman"/>
                <w:sz w:val="24"/>
                <w:szCs w:val="24"/>
              </w:rPr>
              <w:t>допустив незначительные ошибки</w:t>
            </w:r>
          </w:p>
        </w:tc>
      </w:tr>
      <w:tr w:rsidR="00DC1199" w:rsidRPr="00BC6015" w14:paraId="07A7B4DF" w14:textId="77777777" w:rsidTr="003027A6">
        <w:tc>
          <w:tcPr>
            <w:tcW w:w="1126" w:type="dxa"/>
          </w:tcPr>
          <w:p w14:paraId="1A3D6013" w14:textId="77777777" w:rsidR="00DC1199" w:rsidRPr="00BC6015" w:rsidRDefault="00DC1199" w:rsidP="003027A6">
            <w:pPr>
              <w:spacing w:after="0" w:line="240" w:lineRule="auto"/>
              <w:jc w:val="center"/>
              <w:rPr>
                <w:rFonts w:ascii="Times New Roman" w:eastAsia="Calibri" w:hAnsi="Times New Roman" w:cs="Times New Roman"/>
                <w:sz w:val="24"/>
                <w:szCs w:val="24"/>
              </w:rPr>
            </w:pPr>
            <w:r w:rsidRPr="00BC6015">
              <w:rPr>
                <w:rFonts w:ascii="Times New Roman" w:eastAsia="Calibri" w:hAnsi="Times New Roman" w:cs="Times New Roman"/>
                <w:sz w:val="24"/>
                <w:szCs w:val="24"/>
              </w:rPr>
              <w:t>3</w:t>
            </w:r>
          </w:p>
        </w:tc>
        <w:tc>
          <w:tcPr>
            <w:tcW w:w="1214" w:type="dxa"/>
          </w:tcPr>
          <w:p w14:paraId="3F9B79A4" w14:textId="77777777" w:rsidR="00DC1199" w:rsidRPr="00BC6015" w:rsidRDefault="00DC1199" w:rsidP="00DC1199">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6-4</w:t>
            </w:r>
          </w:p>
        </w:tc>
        <w:tc>
          <w:tcPr>
            <w:tcW w:w="7855" w:type="dxa"/>
          </w:tcPr>
          <w:p w14:paraId="4A966B85" w14:textId="77777777" w:rsidR="00DC1199" w:rsidRPr="00BC6015" w:rsidRDefault="00DC1199" w:rsidP="003027A6">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студент допустил неточности и ошибки в 45% заданий.</w:t>
            </w:r>
          </w:p>
        </w:tc>
      </w:tr>
      <w:tr w:rsidR="00DC1199" w:rsidRPr="00BC6015" w14:paraId="4A6ED2F4" w14:textId="77777777" w:rsidTr="003027A6">
        <w:tc>
          <w:tcPr>
            <w:tcW w:w="1126" w:type="dxa"/>
          </w:tcPr>
          <w:p w14:paraId="47D28389" w14:textId="77777777" w:rsidR="00DC1199" w:rsidRPr="00BC6015" w:rsidRDefault="00DC1199" w:rsidP="003027A6">
            <w:pPr>
              <w:spacing w:after="0" w:line="240" w:lineRule="auto"/>
              <w:jc w:val="center"/>
              <w:rPr>
                <w:rFonts w:ascii="Times New Roman" w:eastAsia="Calibri" w:hAnsi="Times New Roman" w:cs="Times New Roman"/>
                <w:sz w:val="24"/>
                <w:szCs w:val="24"/>
              </w:rPr>
            </w:pPr>
            <w:r w:rsidRPr="00BC6015">
              <w:rPr>
                <w:rFonts w:ascii="Times New Roman" w:eastAsia="Calibri" w:hAnsi="Times New Roman" w:cs="Times New Roman"/>
                <w:sz w:val="24"/>
                <w:szCs w:val="24"/>
              </w:rPr>
              <w:t>2</w:t>
            </w:r>
          </w:p>
        </w:tc>
        <w:tc>
          <w:tcPr>
            <w:tcW w:w="1214" w:type="dxa"/>
          </w:tcPr>
          <w:p w14:paraId="720D0545" w14:textId="77777777" w:rsidR="00DC1199" w:rsidRPr="00BC6015" w:rsidRDefault="00DC1199" w:rsidP="00DC1199">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0-3</w:t>
            </w:r>
          </w:p>
        </w:tc>
        <w:tc>
          <w:tcPr>
            <w:tcW w:w="7855" w:type="dxa"/>
          </w:tcPr>
          <w:p w14:paraId="7890147C" w14:textId="77777777" w:rsidR="00DC1199" w:rsidRPr="00BC6015" w:rsidRDefault="00DC1199" w:rsidP="003027A6">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допущены принципиальные ошибки в большинстве заданий.</w:t>
            </w:r>
          </w:p>
        </w:tc>
      </w:tr>
    </w:tbl>
    <w:p w14:paraId="189FC8DD" w14:textId="77777777" w:rsidR="00DC1199" w:rsidRDefault="00DC1199" w:rsidP="00DC1199">
      <w:pPr>
        <w:spacing w:after="0" w:line="240" w:lineRule="auto"/>
        <w:jc w:val="both"/>
        <w:rPr>
          <w:rFonts w:ascii="Times New Roman" w:hAnsi="Times New Roman" w:cs="Times New Roman"/>
          <w:b/>
          <w:sz w:val="24"/>
          <w:szCs w:val="24"/>
        </w:rPr>
      </w:pPr>
    </w:p>
    <w:p w14:paraId="44E9812E" w14:textId="77777777" w:rsidR="00DC1199" w:rsidRDefault="00DC1199" w:rsidP="00E95391">
      <w:pPr>
        <w:spacing w:after="0" w:line="240" w:lineRule="auto"/>
        <w:jc w:val="both"/>
        <w:rPr>
          <w:rFonts w:ascii="Times New Roman" w:hAnsi="Times New Roman" w:cs="Times New Roman"/>
          <w:b/>
          <w:sz w:val="24"/>
          <w:szCs w:val="24"/>
        </w:rPr>
      </w:pPr>
    </w:p>
    <w:p w14:paraId="4D0D92B5" w14:textId="0ADBDE0C" w:rsidR="00856F20" w:rsidRPr="00856F20" w:rsidRDefault="00DC1199" w:rsidP="00E95391">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5.</w:t>
      </w:r>
      <w:r w:rsidR="00523F82">
        <w:rPr>
          <w:rFonts w:ascii="Times New Roman" w:hAnsi="Times New Roman" w:cs="Times New Roman"/>
          <w:b/>
          <w:sz w:val="24"/>
          <w:szCs w:val="24"/>
        </w:rPr>
        <w:t>4</w:t>
      </w:r>
      <w:r>
        <w:rPr>
          <w:rFonts w:ascii="Times New Roman" w:hAnsi="Times New Roman" w:cs="Times New Roman"/>
          <w:b/>
          <w:sz w:val="24"/>
          <w:szCs w:val="24"/>
        </w:rPr>
        <w:t xml:space="preserve"> Проект </w:t>
      </w:r>
      <w:r w:rsidR="00F504DE">
        <w:rPr>
          <w:rFonts w:ascii="Times New Roman" w:hAnsi="Times New Roman" w:cs="Times New Roman"/>
          <w:b/>
          <w:sz w:val="24"/>
          <w:szCs w:val="24"/>
        </w:rPr>
        <w:t>– «</w:t>
      </w:r>
      <w:r w:rsidR="00836394" w:rsidRPr="00836394">
        <w:rPr>
          <w:rFonts w:ascii="Times New Roman" w:hAnsi="Times New Roman" w:cs="Times New Roman"/>
          <w:b/>
          <w:sz w:val="24"/>
          <w:szCs w:val="24"/>
        </w:rPr>
        <w:t>Лексические и грамматические особенности заголовков</w:t>
      </w:r>
      <w:r w:rsidR="00836394">
        <w:rPr>
          <w:rFonts w:ascii="Times New Roman" w:hAnsi="Times New Roman" w:cs="Times New Roman"/>
          <w:b/>
          <w:sz w:val="24"/>
          <w:szCs w:val="24"/>
        </w:rPr>
        <w:t xml:space="preserve"> в печатных изданиях, телевидении, Интернете</w:t>
      </w:r>
      <w:r w:rsidR="00F504DE">
        <w:rPr>
          <w:rFonts w:ascii="Times New Roman" w:hAnsi="Times New Roman" w:cs="Times New Roman"/>
          <w:b/>
          <w:sz w:val="24"/>
          <w:szCs w:val="24"/>
        </w:rPr>
        <w:t>»</w:t>
      </w:r>
      <w:r w:rsidR="00836394">
        <w:rPr>
          <w:rFonts w:ascii="Times New Roman" w:hAnsi="Times New Roman" w:cs="Times New Roman"/>
          <w:b/>
          <w:sz w:val="24"/>
          <w:szCs w:val="24"/>
        </w:rPr>
        <w:t>.</w:t>
      </w:r>
    </w:p>
    <w:p w14:paraId="1CC21128" w14:textId="77777777" w:rsidR="00856F20" w:rsidRPr="00856F20" w:rsidRDefault="00856F20" w:rsidP="00856F20">
      <w:pPr>
        <w:spacing w:after="0" w:line="240" w:lineRule="auto"/>
        <w:jc w:val="both"/>
        <w:rPr>
          <w:rFonts w:ascii="Times New Roman" w:hAnsi="Times New Roman" w:cs="Times New Roman"/>
          <w:b/>
          <w:sz w:val="24"/>
          <w:szCs w:val="24"/>
        </w:rPr>
      </w:pPr>
    </w:p>
    <w:p w14:paraId="5C18F87B" w14:textId="77777777" w:rsidR="00477D24" w:rsidRPr="00CB2689" w:rsidRDefault="00F504DE" w:rsidP="0083639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Примерное з</w:t>
      </w:r>
      <w:r w:rsidR="002E584D" w:rsidRPr="002E584D">
        <w:rPr>
          <w:rFonts w:ascii="Times New Roman" w:hAnsi="Times New Roman" w:cs="Times New Roman"/>
          <w:sz w:val="24"/>
          <w:szCs w:val="24"/>
        </w:rPr>
        <w:t xml:space="preserve">адание: </w:t>
      </w:r>
      <w:r w:rsidR="00836394">
        <w:rPr>
          <w:rFonts w:ascii="Times New Roman" w:hAnsi="Times New Roman" w:cs="Times New Roman"/>
          <w:sz w:val="24"/>
          <w:szCs w:val="24"/>
        </w:rPr>
        <w:t xml:space="preserve">Проведите анализ материала (заголовков из различных СМИ), собранного в течение недели. Выделите основные принципы составления заголовков. </w:t>
      </w:r>
    </w:p>
    <w:p w14:paraId="4501756D" w14:textId="77777777" w:rsidR="002E584D" w:rsidRPr="00836394" w:rsidRDefault="002E584D" w:rsidP="00104729">
      <w:pPr>
        <w:spacing w:after="0" w:line="240" w:lineRule="auto"/>
        <w:jc w:val="both"/>
        <w:rPr>
          <w:rFonts w:ascii="Times New Roman" w:hAnsi="Times New Roman" w:cs="Times New Roman"/>
          <w:b/>
          <w:sz w:val="24"/>
          <w:szCs w:val="24"/>
        </w:rPr>
      </w:pPr>
    </w:p>
    <w:p w14:paraId="6402C245" w14:textId="77777777" w:rsidR="00477D24" w:rsidRPr="00477D24" w:rsidRDefault="00477D24" w:rsidP="00477D24">
      <w:pPr>
        <w:spacing w:after="0" w:line="240" w:lineRule="auto"/>
        <w:jc w:val="both"/>
        <w:rPr>
          <w:rFonts w:ascii="Times New Roman" w:hAnsi="Times New Roman" w:cs="Times New Roman"/>
          <w:b/>
          <w:sz w:val="24"/>
          <w:szCs w:val="24"/>
        </w:rPr>
      </w:pPr>
      <w:r w:rsidRPr="00477D24">
        <w:rPr>
          <w:rFonts w:ascii="Times New Roman" w:hAnsi="Times New Roman" w:cs="Times New Roman"/>
          <w:b/>
          <w:sz w:val="24"/>
          <w:szCs w:val="24"/>
        </w:rPr>
        <w:t>Краткие методические указания</w:t>
      </w:r>
    </w:p>
    <w:p w14:paraId="313A36CA" w14:textId="77777777" w:rsidR="00477D24" w:rsidRPr="00477D24" w:rsidRDefault="00477D24" w:rsidP="00477D24">
      <w:pPr>
        <w:numPr>
          <w:ilvl w:val="0"/>
          <w:numId w:val="7"/>
        </w:numPr>
        <w:spacing w:after="0" w:line="240" w:lineRule="auto"/>
        <w:jc w:val="both"/>
        <w:rPr>
          <w:rFonts w:ascii="Times New Roman" w:hAnsi="Times New Roman" w:cs="Times New Roman"/>
          <w:sz w:val="24"/>
          <w:szCs w:val="24"/>
        </w:rPr>
      </w:pPr>
      <w:r w:rsidRPr="00477D24">
        <w:rPr>
          <w:rFonts w:ascii="Times New Roman" w:hAnsi="Times New Roman" w:cs="Times New Roman"/>
          <w:sz w:val="24"/>
          <w:szCs w:val="24"/>
        </w:rPr>
        <w:t>изучить информацию по теме</w:t>
      </w:r>
    </w:p>
    <w:p w14:paraId="2154BE0C" w14:textId="0944759C" w:rsidR="00477D24" w:rsidRPr="00477D24" w:rsidRDefault="003027A6" w:rsidP="00477D24">
      <w:pPr>
        <w:numPr>
          <w:ilvl w:val="0"/>
          <w:numId w:val="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повтори</w:t>
      </w:r>
      <w:r w:rsidR="00477D24" w:rsidRPr="00477D24">
        <w:rPr>
          <w:rFonts w:ascii="Times New Roman" w:hAnsi="Times New Roman" w:cs="Times New Roman"/>
          <w:sz w:val="24"/>
          <w:szCs w:val="24"/>
        </w:rPr>
        <w:t>ть основные понятия и ключевые слова темы</w:t>
      </w:r>
    </w:p>
    <w:p w14:paraId="4B0BA3F5" w14:textId="70EBB962" w:rsidR="00477D24" w:rsidRDefault="00477D24" w:rsidP="007E1509">
      <w:pPr>
        <w:numPr>
          <w:ilvl w:val="0"/>
          <w:numId w:val="7"/>
        </w:numPr>
        <w:spacing w:after="0" w:line="240" w:lineRule="auto"/>
        <w:jc w:val="both"/>
        <w:rPr>
          <w:rFonts w:ascii="Times New Roman" w:hAnsi="Times New Roman" w:cs="Times New Roman"/>
          <w:sz w:val="24"/>
          <w:szCs w:val="24"/>
        </w:rPr>
      </w:pPr>
      <w:r w:rsidRPr="00477D24">
        <w:rPr>
          <w:rFonts w:ascii="Times New Roman" w:hAnsi="Times New Roman" w:cs="Times New Roman"/>
          <w:sz w:val="24"/>
          <w:szCs w:val="24"/>
        </w:rPr>
        <w:t xml:space="preserve">уметь </w:t>
      </w:r>
      <w:r w:rsidR="007E1509">
        <w:rPr>
          <w:rFonts w:ascii="Times New Roman" w:hAnsi="Times New Roman" w:cs="Times New Roman"/>
          <w:sz w:val="24"/>
          <w:szCs w:val="24"/>
        </w:rPr>
        <w:t>выделить</w:t>
      </w:r>
      <w:r w:rsidR="007E1509" w:rsidRPr="007E1509">
        <w:t xml:space="preserve"> </w:t>
      </w:r>
      <w:r w:rsidR="007E1509" w:rsidRPr="007E1509">
        <w:rPr>
          <w:rFonts w:ascii="Times New Roman" w:hAnsi="Times New Roman" w:cs="Times New Roman"/>
          <w:sz w:val="24"/>
          <w:szCs w:val="24"/>
        </w:rPr>
        <w:t>принципы</w:t>
      </w:r>
      <w:r w:rsidR="007E1509">
        <w:rPr>
          <w:rFonts w:ascii="Times New Roman" w:hAnsi="Times New Roman" w:cs="Times New Roman"/>
          <w:sz w:val="24"/>
          <w:szCs w:val="24"/>
        </w:rPr>
        <w:t xml:space="preserve"> / правила</w:t>
      </w:r>
      <w:r w:rsidR="007E1509" w:rsidRPr="007E1509">
        <w:rPr>
          <w:rFonts w:ascii="Times New Roman" w:hAnsi="Times New Roman" w:cs="Times New Roman"/>
          <w:sz w:val="24"/>
          <w:szCs w:val="24"/>
        </w:rPr>
        <w:t xml:space="preserve"> составления заголовков</w:t>
      </w:r>
      <w:r w:rsidRPr="00477D24">
        <w:rPr>
          <w:rFonts w:ascii="Times New Roman" w:hAnsi="Times New Roman" w:cs="Times New Roman"/>
          <w:sz w:val="24"/>
          <w:szCs w:val="24"/>
        </w:rPr>
        <w:t>.</w:t>
      </w:r>
      <w:r w:rsidR="007E1509">
        <w:rPr>
          <w:rFonts w:ascii="Times New Roman" w:hAnsi="Times New Roman" w:cs="Times New Roman"/>
          <w:sz w:val="24"/>
          <w:szCs w:val="24"/>
        </w:rPr>
        <w:t xml:space="preserve"> П</w:t>
      </w:r>
      <w:r w:rsidR="003027A6">
        <w:rPr>
          <w:rFonts w:ascii="Times New Roman" w:hAnsi="Times New Roman" w:cs="Times New Roman"/>
          <w:sz w:val="24"/>
          <w:szCs w:val="24"/>
        </w:rPr>
        <w:t>одобрать</w:t>
      </w:r>
      <w:r w:rsidR="007E1509">
        <w:rPr>
          <w:rFonts w:ascii="Times New Roman" w:hAnsi="Times New Roman" w:cs="Times New Roman"/>
          <w:sz w:val="24"/>
          <w:szCs w:val="24"/>
        </w:rPr>
        <w:t xml:space="preserve"> примеры</w:t>
      </w:r>
      <w:r w:rsidR="003027A6">
        <w:rPr>
          <w:rFonts w:ascii="Times New Roman" w:hAnsi="Times New Roman" w:cs="Times New Roman"/>
          <w:sz w:val="24"/>
          <w:szCs w:val="24"/>
        </w:rPr>
        <w:t>, иллюстрирующие основные правила написания заголовков</w:t>
      </w:r>
      <w:r w:rsidR="007E1509">
        <w:rPr>
          <w:rFonts w:ascii="Times New Roman" w:hAnsi="Times New Roman" w:cs="Times New Roman"/>
          <w:sz w:val="24"/>
          <w:szCs w:val="24"/>
        </w:rPr>
        <w:t>.</w:t>
      </w:r>
    </w:p>
    <w:p w14:paraId="189DC06E" w14:textId="0E9A3FCD" w:rsidR="007E1509" w:rsidRPr="007E1509" w:rsidRDefault="007E1509" w:rsidP="007E1509">
      <w:pPr>
        <w:numPr>
          <w:ilvl w:val="0"/>
          <w:numId w:val="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подготовить</w:t>
      </w:r>
      <w:r w:rsidRPr="007E1509">
        <w:t xml:space="preserve"> </w:t>
      </w:r>
      <w:r w:rsidRPr="007E1509">
        <w:rPr>
          <w:rFonts w:ascii="Times New Roman" w:hAnsi="Times New Roman" w:cs="Times New Roman"/>
          <w:sz w:val="24"/>
          <w:szCs w:val="24"/>
        </w:rPr>
        <w:t xml:space="preserve">презентацию в </w:t>
      </w:r>
      <w:proofErr w:type="spellStart"/>
      <w:r w:rsidRPr="007E1509">
        <w:rPr>
          <w:rFonts w:ascii="Times New Roman" w:hAnsi="Times New Roman" w:cs="Times New Roman"/>
          <w:sz w:val="24"/>
          <w:szCs w:val="24"/>
        </w:rPr>
        <w:t>Power</w:t>
      </w:r>
      <w:proofErr w:type="spellEnd"/>
      <w:r w:rsidRPr="007E1509">
        <w:rPr>
          <w:rFonts w:ascii="Times New Roman" w:hAnsi="Times New Roman" w:cs="Times New Roman"/>
          <w:sz w:val="24"/>
          <w:szCs w:val="24"/>
        </w:rPr>
        <w:t xml:space="preserve"> </w:t>
      </w:r>
      <w:proofErr w:type="spellStart"/>
      <w:r w:rsidRPr="007E1509">
        <w:rPr>
          <w:rFonts w:ascii="Times New Roman" w:hAnsi="Times New Roman" w:cs="Times New Roman"/>
          <w:sz w:val="24"/>
          <w:szCs w:val="24"/>
        </w:rPr>
        <w:t>Point</w:t>
      </w:r>
      <w:proofErr w:type="spellEnd"/>
      <w:r w:rsidR="003027A6">
        <w:rPr>
          <w:rFonts w:ascii="Times New Roman" w:hAnsi="Times New Roman" w:cs="Times New Roman"/>
          <w:sz w:val="24"/>
          <w:szCs w:val="24"/>
        </w:rPr>
        <w:t>, провести ее редактирование</w:t>
      </w:r>
      <w:r>
        <w:rPr>
          <w:rFonts w:ascii="Times New Roman" w:hAnsi="Times New Roman" w:cs="Times New Roman"/>
          <w:sz w:val="24"/>
          <w:szCs w:val="24"/>
        </w:rPr>
        <w:t>.</w:t>
      </w:r>
    </w:p>
    <w:p w14:paraId="76EBE7F1" w14:textId="77777777" w:rsidR="00477D24" w:rsidRPr="00477D24" w:rsidRDefault="00477D24" w:rsidP="00477D24">
      <w:pPr>
        <w:spacing w:after="0" w:line="240" w:lineRule="auto"/>
        <w:jc w:val="both"/>
        <w:rPr>
          <w:rFonts w:ascii="Times New Roman" w:hAnsi="Times New Roman" w:cs="Times New Roman"/>
          <w:sz w:val="24"/>
          <w:szCs w:val="24"/>
        </w:rPr>
      </w:pPr>
    </w:p>
    <w:p w14:paraId="532DFA4B" w14:textId="59697889" w:rsidR="00477D24" w:rsidRDefault="008D24FD" w:rsidP="00477D2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Шкала</w:t>
      </w:r>
      <w:r w:rsidR="00477D24" w:rsidRPr="00477D24">
        <w:rPr>
          <w:rFonts w:ascii="Times New Roman" w:hAnsi="Times New Roman" w:cs="Times New Roman"/>
          <w:sz w:val="24"/>
          <w:szCs w:val="24"/>
        </w:rPr>
        <w:t xml:space="preserve"> оценки</w:t>
      </w:r>
    </w:p>
    <w:p w14:paraId="25E7DEE6" w14:textId="77777777" w:rsidR="00DC1199" w:rsidRDefault="00DC1199" w:rsidP="00477D24">
      <w:pPr>
        <w:spacing w:after="0" w:line="240" w:lineRule="auto"/>
        <w:jc w:val="both"/>
        <w:rPr>
          <w:rFonts w:ascii="Times New Roman" w:hAnsi="Times New Roman" w:cs="Times New Roman"/>
          <w:sz w:val="24"/>
          <w:szCs w:val="24"/>
        </w:rPr>
      </w:pPr>
    </w:p>
    <w:tbl>
      <w:tblPr>
        <w:tblW w:w="0" w:type="auto"/>
        <w:tblInd w:w="-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11"/>
        <w:gridCol w:w="1191"/>
        <w:gridCol w:w="7280"/>
      </w:tblGrid>
      <w:tr w:rsidR="00A80FA9" w:rsidRPr="00A80FA9" w14:paraId="19BF097A" w14:textId="77777777" w:rsidTr="003027A6">
        <w:tc>
          <w:tcPr>
            <w:tcW w:w="1111" w:type="dxa"/>
          </w:tcPr>
          <w:p w14:paraId="4B5ED441" w14:textId="77777777" w:rsidR="00A80FA9" w:rsidRPr="00A80FA9" w:rsidRDefault="00A80FA9" w:rsidP="00A80FA9">
            <w:pPr>
              <w:spacing w:after="0" w:line="240" w:lineRule="auto"/>
              <w:jc w:val="center"/>
              <w:rPr>
                <w:rFonts w:ascii="Times New Roman" w:eastAsia="Calibri" w:hAnsi="Times New Roman" w:cs="Times New Roman"/>
                <w:sz w:val="24"/>
                <w:szCs w:val="24"/>
              </w:rPr>
            </w:pPr>
            <w:r w:rsidRPr="00A80FA9">
              <w:rPr>
                <w:rFonts w:ascii="Times New Roman" w:eastAsia="Calibri" w:hAnsi="Times New Roman" w:cs="Times New Roman"/>
                <w:sz w:val="24"/>
                <w:szCs w:val="24"/>
              </w:rPr>
              <w:t>Оценка</w:t>
            </w:r>
          </w:p>
        </w:tc>
        <w:tc>
          <w:tcPr>
            <w:tcW w:w="1191" w:type="dxa"/>
          </w:tcPr>
          <w:p w14:paraId="10018C05" w14:textId="77777777" w:rsidR="00A80FA9" w:rsidRPr="00A80FA9" w:rsidRDefault="00A80FA9" w:rsidP="00A80FA9">
            <w:pPr>
              <w:spacing w:after="0" w:line="240" w:lineRule="auto"/>
              <w:jc w:val="center"/>
              <w:rPr>
                <w:rFonts w:ascii="Times New Roman" w:eastAsia="Calibri" w:hAnsi="Times New Roman" w:cs="Times New Roman"/>
                <w:sz w:val="24"/>
                <w:szCs w:val="24"/>
              </w:rPr>
            </w:pPr>
            <w:r w:rsidRPr="00A80FA9">
              <w:rPr>
                <w:rFonts w:ascii="Times New Roman" w:eastAsia="Calibri" w:hAnsi="Times New Roman" w:cs="Times New Roman"/>
                <w:sz w:val="24"/>
                <w:szCs w:val="24"/>
              </w:rPr>
              <w:t>Баллы*</w:t>
            </w:r>
          </w:p>
        </w:tc>
        <w:tc>
          <w:tcPr>
            <w:tcW w:w="7280" w:type="dxa"/>
          </w:tcPr>
          <w:p w14:paraId="26655D75" w14:textId="77777777" w:rsidR="00A80FA9" w:rsidRPr="00A80FA9" w:rsidRDefault="00A80FA9" w:rsidP="00A80FA9">
            <w:pPr>
              <w:spacing w:after="0" w:line="240" w:lineRule="auto"/>
              <w:jc w:val="center"/>
              <w:rPr>
                <w:rFonts w:ascii="Times New Roman" w:eastAsia="Calibri" w:hAnsi="Times New Roman" w:cs="Times New Roman"/>
                <w:sz w:val="24"/>
                <w:szCs w:val="24"/>
              </w:rPr>
            </w:pPr>
            <w:r w:rsidRPr="00A80FA9">
              <w:rPr>
                <w:rFonts w:ascii="Times New Roman" w:eastAsia="Calibri" w:hAnsi="Times New Roman" w:cs="Times New Roman"/>
                <w:sz w:val="24"/>
                <w:szCs w:val="24"/>
              </w:rPr>
              <w:t>Описание</w:t>
            </w:r>
          </w:p>
        </w:tc>
      </w:tr>
      <w:tr w:rsidR="00A80FA9" w:rsidRPr="00A80FA9" w14:paraId="32DAD6C2" w14:textId="77777777" w:rsidTr="003027A6">
        <w:tc>
          <w:tcPr>
            <w:tcW w:w="1111" w:type="dxa"/>
          </w:tcPr>
          <w:p w14:paraId="50DB5B18" w14:textId="77777777" w:rsidR="00A80FA9" w:rsidRPr="00A80FA9" w:rsidRDefault="00A80FA9" w:rsidP="00A80FA9">
            <w:pPr>
              <w:spacing w:after="0" w:line="240" w:lineRule="auto"/>
              <w:jc w:val="center"/>
              <w:rPr>
                <w:rFonts w:ascii="Times New Roman" w:eastAsia="Calibri" w:hAnsi="Times New Roman" w:cs="Times New Roman"/>
                <w:sz w:val="24"/>
                <w:szCs w:val="24"/>
              </w:rPr>
            </w:pPr>
            <w:r w:rsidRPr="00A80FA9">
              <w:rPr>
                <w:rFonts w:ascii="Times New Roman" w:eastAsia="Calibri" w:hAnsi="Times New Roman" w:cs="Times New Roman"/>
                <w:sz w:val="24"/>
                <w:szCs w:val="24"/>
              </w:rPr>
              <w:t>5</w:t>
            </w:r>
          </w:p>
        </w:tc>
        <w:tc>
          <w:tcPr>
            <w:tcW w:w="1191" w:type="dxa"/>
          </w:tcPr>
          <w:p w14:paraId="0A429664" w14:textId="77777777" w:rsidR="00A80FA9" w:rsidRPr="00A80FA9" w:rsidRDefault="00A80FA9" w:rsidP="00A80FA9">
            <w:pPr>
              <w:spacing w:after="0" w:line="240" w:lineRule="auto"/>
              <w:jc w:val="center"/>
              <w:rPr>
                <w:rFonts w:ascii="Times New Roman" w:eastAsia="Calibri" w:hAnsi="Times New Roman" w:cs="Times New Roman"/>
                <w:sz w:val="24"/>
                <w:szCs w:val="24"/>
              </w:rPr>
            </w:pPr>
            <w:r w:rsidRPr="00A80FA9">
              <w:rPr>
                <w:rFonts w:ascii="Times New Roman" w:eastAsia="Calibri" w:hAnsi="Times New Roman" w:cs="Times New Roman"/>
                <w:sz w:val="24"/>
                <w:szCs w:val="24"/>
              </w:rPr>
              <w:t>10-9</w:t>
            </w:r>
          </w:p>
        </w:tc>
        <w:tc>
          <w:tcPr>
            <w:tcW w:w="7280" w:type="dxa"/>
          </w:tcPr>
          <w:p w14:paraId="379038AB" w14:textId="7C31BD64" w:rsidR="00A80FA9" w:rsidRPr="00A80FA9" w:rsidRDefault="00A80FA9" w:rsidP="00A80FA9">
            <w:pPr>
              <w:spacing w:after="0" w:line="240" w:lineRule="auto"/>
              <w:jc w:val="both"/>
              <w:rPr>
                <w:rFonts w:ascii="Times New Roman" w:eastAsia="Calibri" w:hAnsi="Times New Roman" w:cs="Times New Roman"/>
                <w:sz w:val="24"/>
                <w:szCs w:val="24"/>
              </w:rPr>
            </w:pPr>
            <w:r w:rsidRPr="00A80FA9">
              <w:rPr>
                <w:rFonts w:ascii="Times New Roman" w:eastAsia="Calibri" w:hAnsi="Times New Roman" w:cs="Times New Roman"/>
                <w:sz w:val="24"/>
                <w:szCs w:val="24"/>
              </w:rPr>
              <w:t>студент выполнил проект в полном объеме</w:t>
            </w:r>
            <w:r w:rsidR="003027A6">
              <w:rPr>
                <w:rFonts w:ascii="Times New Roman" w:eastAsia="Calibri" w:hAnsi="Times New Roman" w:cs="Times New Roman"/>
                <w:sz w:val="24"/>
                <w:szCs w:val="24"/>
              </w:rPr>
              <w:t>:</w:t>
            </w:r>
            <w:r w:rsidRPr="00A80FA9">
              <w:rPr>
                <w:rFonts w:ascii="Times New Roman" w:eastAsia="Calibri" w:hAnsi="Times New Roman" w:cs="Times New Roman"/>
                <w:sz w:val="24"/>
                <w:szCs w:val="24"/>
              </w:rPr>
              <w:t xml:space="preserve"> продемонстрирова</w:t>
            </w:r>
            <w:r w:rsidR="003027A6">
              <w:rPr>
                <w:rFonts w:ascii="Times New Roman" w:eastAsia="Calibri" w:hAnsi="Times New Roman" w:cs="Times New Roman"/>
                <w:sz w:val="24"/>
                <w:szCs w:val="24"/>
              </w:rPr>
              <w:t>л</w:t>
            </w:r>
            <w:r w:rsidRPr="00A80FA9">
              <w:rPr>
                <w:rFonts w:ascii="Times New Roman" w:eastAsia="Calibri" w:hAnsi="Times New Roman" w:cs="Times New Roman"/>
                <w:sz w:val="24"/>
                <w:szCs w:val="24"/>
              </w:rPr>
              <w:t xml:space="preserve"> глубокое знание темы, использовав изученный материал безошибочно</w:t>
            </w:r>
            <w:r w:rsidR="003027A6">
              <w:rPr>
                <w:rFonts w:ascii="Times New Roman" w:eastAsia="Calibri" w:hAnsi="Times New Roman" w:cs="Times New Roman"/>
                <w:sz w:val="24"/>
                <w:szCs w:val="24"/>
              </w:rPr>
              <w:t>;</w:t>
            </w:r>
            <w:r w:rsidRPr="00A80FA9">
              <w:rPr>
                <w:rFonts w:ascii="Times New Roman" w:eastAsia="Calibri" w:hAnsi="Times New Roman" w:cs="Times New Roman"/>
                <w:sz w:val="24"/>
                <w:szCs w:val="24"/>
              </w:rPr>
              <w:t xml:space="preserve"> подготови</w:t>
            </w:r>
            <w:r w:rsidR="003027A6">
              <w:rPr>
                <w:rFonts w:ascii="Times New Roman" w:eastAsia="Calibri" w:hAnsi="Times New Roman" w:cs="Times New Roman"/>
                <w:sz w:val="24"/>
                <w:szCs w:val="24"/>
              </w:rPr>
              <w:t>л</w:t>
            </w:r>
            <w:r w:rsidRPr="00A80FA9">
              <w:rPr>
                <w:rFonts w:ascii="Times New Roman" w:eastAsia="Calibri" w:hAnsi="Times New Roman" w:cs="Times New Roman"/>
                <w:sz w:val="24"/>
                <w:szCs w:val="24"/>
              </w:rPr>
              <w:t xml:space="preserve"> качественную презентацию</w:t>
            </w:r>
            <w:r w:rsidR="003027A6">
              <w:rPr>
                <w:rFonts w:ascii="Times New Roman" w:eastAsia="Calibri" w:hAnsi="Times New Roman" w:cs="Times New Roman"/>
                <w:sz w:val="24"/>
                <w:szCs w:val="24"/>
              </w:rPr>
              <w:t xml:space="preserve"> и сумел донести ее содержание до аудитории; правильно ответил на предложенные вопросы</w:t>
            </w:r>
          </w:p>
        </w:tc>
      </w:tr>
      <w:tr w:rsidR="00A80FA9" w:rsidRPr="00A80FA9" w14:paraId="21698A27" w14:textId="77777777" w:rsidTr="003027A6">
        <w:tc>
          <w:tcPr>
            <w:tcW w:w="1111" w:type="dxa"/>
          </w:tcPr>
          <w:p w14:paraId="106D93C4" w14:textId="77777777" w:rsidR="00A80FA9" w:rsidRPr="00A80FA9" w:rsidRDefault="00A80FA9" w:rsidP="00A80FA9">
            <w:pPr>
              <w:spacing w:after="0" w:line="240" w:lineRule="auto"/>
              <w:jc w:val="center"/>
              <w:rPr>
                <w:rFonts w:ascii="Times New Roman" w:eastAsia="Calibri" w:hAnsi="Times New Roman" w:cs="Times New Roman"/>
                <w:sz w:val="24"/>
                <w:szCs w:val="24"/>
              </w:rPr>
            </w:pPr>
            <w:r w:rsidRPr="00A80FA9">
              <w:rPr>
                <w:rFonts w:ascii="Times New Roman" w:eastAsia="Calibri" w:hAnsi="Times New Roman" w:cs="Times New Roman"/>
                <w:sz w:val="24"/>
                <w:szCs w:val="24"/>
              </w:rPr>
              <w:t>4</w:t>
            </w:r>
          </w:p>
        </w:tc>
        <w:tc>
          <w:tcPr>
            <w:tcW w:w="1191" w:type="dxa"/>
          </w:tcPr>
          <w:p w14:paraId="56CA7E06" w14:textId="77777777" w:rsidR="00A80FA9" w:rsidRPr="00A80FA9" w:rsidRDefault="00A80FA9" w:rsidP="00A80FA9">
            <w:pPr>
              <w:spacing w:after="0" w:line="240" w:lineRule="auto"/>
              <w:jc w:val="center"/>
              <w:rPr>
                <w:rFonts w:ascii="Times New Roman" w:eastAsia="Calibri" w:hAnsi="Times New Roman" w:cs="Times New Roman"/>
                <w:sz w:val="24"/>
                <w:szCs w:val="24"/>
              </w:rPr>
            </w:pPr>
            <w:r w:rsidRPr="00A80FA9">
              <w:rPr>
                <w:rFonts w:ascii="Times New Roman" w:eastAsia="Calibri" w:hAnsi="Times New Roman" w:cs="Times New Roman"/>
                <w:sz w:val="24"/>
                <w:szCs w:val="24"/>
              </w:rPr>
              <w:t>8-7</w:t>
            </w:r>
          </w:p>
        </w:tc>
        <w:tc>
          <w:tcPr>
            <w:tcW w:w="7280" w:type="dxa"/>
          </w:tcPr>
          <w:p w14:paraId="31519262" w14:textId="53C0520A" w:rsidR="00A80FA9" w:rsidRPr="00A80FA9" w:rsidRDefault="00A80FA9" w:rsidP="00A80FA9">
            <w:pPr>
              <w:spacing w:after="0" w:line="240" w:lineRule="auto"/>
              <w:jc w:val="both"/>
              <w:rPr>
                <w:rFonts w:ascii="Times New Roman" w:eastAsia="Calibri" w:hAnsi="Times New Roman" w:cs="Times New Roman"/>
                <w:sz w:val="24"/>
                <w:szCs w:val="24"/>
              </w:rPr>
            </w:pPr>
            <w:r w:rsidRPr="00A80FA9">
              <w:rPr>
                <w:rFonts w:ascii="Times New Roman" w:eastAsia="Calibri" w:hAnsi="Times New Roman" w:cs="Times New Roman"/>
                <w:sz w:val="24"/>
                <w:szCs w:val="24"/>
              </w:rPr>
              <w:t>студент выполнил проект в достаточном объеме</w:t>
            </w:r>
            <w:r w:rsidR="003027A6">
              <w:rPr>
                <w:rFonts w:ascii="Times New Roman" w:eastAsia="Calibri" w:hAnsi="Times New Roman" w:cs="Times New Roman"/>
                <w:sz w:val="24"/>
                <w:szCs w:val="24"/>
              </w:rPr>
              <w:t>:</w:t>
            </w:r>
            <w:r w:rsidRPr="00A80FA9">
              <w:rPr>
                <w:rFonts w:ascii="Times New Roman" w:eastAsia="Calibri" w:hAnsi="Times New Roman" w:cs="Times New Roman"/>
                <w:sz w:val="24"/>
                <w:szCs w:val="24"/>
              </w:rPr>
              <w:t xml:space="preserve"> продемонстрирова</w:t>
            </w:r>
            <w:r w:rsidR="003027A6">
              <w:rPr>
                <w:rFonts w:ascii="Times New Roman" w:eastAsia="Calibri" w:hAnsi="Times New Roman" w:cs="Times New Roman"/>
                <w:sz w:val="24"/>
                <w:szCs w:val="24"/>
              </w:rPr>
              <w:t>л</w:t>
            </w:r>
            <w:r w:rsidRPr="00A80FA9">
              <w:rPr>
                <w:rFonts w:ascii="Times New Roman" w:eastAsia="Calibri" w:hAnsi="Times New Roman" w:cs="Times New Roman"/>
                <w:sz w:val="24"/>
                <w:szCs w:val="24"/>
              </w:rPr>
              <w:t xml:space="preserve"> хорошее знание темы</w:t>
            </w:r>
            <w:r w:rsidR="003027A6">
              <w:rPr>
                <w:rFonts w:ascii="Times New Roman" w:eastAsia="Calibri" w:hAnsi="Times New Roman" w:cs="Times New Roman"/>
                <w:sz w:val="24"/>
                <w:szCs w:val="24"/>
              </w:rPr>
              <w:t xml:space="preserve"> и</w:t>
            </w:r>
            <w:r w:rsidRPr="00A80FA9">
              <w:rPr>
                <w:rFonts w:ascii="Times New Roman" w:eastAsia="Calibri" w:hAnsi="Times New Roman" w:cs="Times New Roman"/>
                <w:sz w:val="24"/>
                <w:szCs w:val="24"/>
              </w:rPr>
              <w:t xml:space="preserve"> </w:t>
            </w:r>
            <w:r w:rsidR="003027A6">
              <w:rPr>
                <w:rFonts w:ascii="Times New Roman" w:eastAsia="Calibri" w:hAnsi="Times New Roman" w:cs="Times New Roman"/>
                <w:sz w:val="24"/>
                <w:szCs w:val="24"/>
              </w:rPr>
              <w:t>под</w:t>
            </w:r>
            <w:r w:rsidRPr="00A80FA9">
              <w:rPr>
                <w:rFonts w:ascii="Times New Roman" w:eastAsia="Calibri" w:hAnsi="Times New Roman" w:cs="Times New Roman"/>
                <w:sz w:val="24"/>
                <w:szCs w:val="24"/>
              </w:rPr>
              <w:t>готовив</w:t>
            </w:r>
            <w:r w:rsidR="003027A6">
              <w:rPr>
                <w:rFonts w:ascii="Times New Roman" w:eastAsia="Calibri" w:hAnsi="Times New Roman" w:cs="Times New Roman"/>
                <w:sz w:val="24"/>
                <w:szCs w:val="24"/>
              </w:rPr>
              <w:t xml:space="preserve"> </w:t>
            </w:r>
            <w:r w:rsidR="003027A6" w:rsidRPr="00A80FA9">
              <w:rPr>
                <w:rFonts w:ascii="Times New Roman" w:eastAsia="Calibri" w:hAnsi="Times New Roman" w:cs="Times New Roman"/>
                <w:sz w:val="24"/>
                <w:szCs w:val="24"/>
              </w:rPr>
              <w:t>качественную</w:t>
            </w:r>
            <w:r w:rsidRPr="00A80FA9">
              <w:rPr>
                <w:rFonts w:ascii="Times New Roman" w:eastAsia="Calibri" w:hAnsi="Times New Roman" w:cs="Times New Roman"/>
                <w:sz w:val="24"/>
                <w:szCs w:val="24"/>
              </w:rPr>
              <w:t xml:space="preserve"> презентацию</w:t>
            </w:r>
            <w:r w:rsidR="003027A6">
              <w:rPr>
                <w:rFonts w:ascii="Times New Roman" w:eastAsia="Calibri" w:hAnsi="Times New Roman" w:cs="Times New Roman"/>
                <w:sz w:val="24"/>
                <w:szCs w:val="24"/>
              </w:rPr>
              <w:t xml:space="preserve">, но при ее защите </w:t>
            </w:r>
            <w:r w:rsidR="00152F4F">
              <w:rPr>
                <w:rFonts w:ascii="Times New Roman" w:eastAsia="Calibri" w:hAnsi="Times New Roman" w:cs="Times New Roman"/>
                <w:sz w:val="24"/>
                <w:szCs w:val="24"/>
              </w:rPr>
              <w:t>проявил неуверенность и сбивался, отвечая на вопросы</w:t>
            </w:r>
          </w:p>
        </w:tc>
      </w:tr>
      <w:tr w:rsidR="00A80FA9" w:rsidRPr="00A80FA9" w14:paraId="6A8FD332" w14:textId="77777777" w:rsidTr="003027A6">
        <w:tc>
          <w:tcPr>
            <w:tcW w:w="1111" w:type="dxa"/>
          </w:tcPr>
          <w:p w14:paraId="68E5B7C2" w14:textId="77777777" w:rsidR="00A80FA9" w:rsidRPr="00A80FA9" w:rsidRDefault="00A80FA9" w:rsidP="00A80FA9">
            <w:pPr>
              <w:spacing w:after="0" w:line="240" w:lineRule="auto"/>
              <w:jc w:val="center"/>
              <w:rPr>
                <w:rFonts w:ascii="Times New Roman" w:eastAsia="Calibri" w:hAnsi="Times New Roman" w:cs="Times New Roman"/>
                <w:sz w:val="24"/>
                <w:szCs w:val="24"/>
              </w:rPr>
            </w:pPr>
            <w:r w:rsidRPr="00A80FA9">
              <w:rPr>
                <w:rFonts w:ascii="Times New Roman" w:eastAsia="Calibri" w:hAnsi="Times New Roman" w:cs="Times New Roman"/>
                <w:sz w:val="24"/>
                <w:szCs w:val="24"/>
              </w:rPr>
              <w:t>3</w:t>
            </w:r>
          </w:p>
        </w:tc>
        <w:tc>
          <w:tcPr>
            <w:tcW w:w="1191" w:type="dxa"/>
          </w:tcPr>
          <w:p w14:paraId="4FC77327" w14:textId="77777777" w:rsidR="00A80FA9" w:rsidRPr="00A80FA9" w:rsidRDefault="00A80FA9" w:rsidP="00A80FA9">
            <w:pPr>
              <w:spacing w:after="0" w:line="240" w:lineRule="auto"/>
              <w:jc w:val="center"/>
              <w:rPr>
                <w:rFonts w:ascii="Times New Roman" w:eastAsia="Calibri" w:hAnsi="Times New Roman" w:cs="Times New Roman"/>
                <w:sz w:val="24"/>
                <w:szCs w:val="24"/>
              </w:rPr>
            </w:pPr>
            <w:r w:rsidRPr="00A80FA9">
              <w:rPr>
                <w:rFonts w:ascii="Times New Roman" w:eastAsia="Calibri" w:hAnsi="Times New Roman" w:cs="Times New Roman"/>
                <w:sz w:val="24"/>
                <w:szCs w:val="24"/>
              </w:rPr>
              <w:t>6-4</w:t>
            </w:r>
          </w:p>
        </w:tc>
        <w:tc>
          <w:tcPr>
            <w:tcW w:w="7280" w:type="dxa"/>
          </w:tcPr>
          <w:p w14:paraId="31998BAA" w14:textId="7BB02CE5" w:rsidR="00A80FA9" w:rsidRPr="00A80FA9" w:rsidRDefault="00A80FA9" w:rsidP="00A80FA9">
            <w:pPr>
              <w:spacing w:after="0" w:line="240" w:lineRule="auto"/>
              <w:jc w:val="both"/>
              <w:rPr>
                <w:rFonts w:ascii="Times New Roman" w:eastAsia="Calibri" w:hAnsi="Times New Roman" w:cs="Times New Roman"/>
                <w:sz w:val="24"/>
                <w:szCs w:val="24"/>
              </w:rPr>
            </w:pPr>
            <w:r w:rsidRPr="00A80FA9">
              <w:rPr>
                <w:rFonts w:ascii="Times New Roman" w:eastAsia="Calibri" w:hAnsi="Times New Roman" w:cs="Times New Roman"/>
                <w:sz w:val="24"/>
                <w:szCs w:val="24"/>
              </w:rPr>
              <w:t>студент выполнил проект в недостаточном объеме, не полностью использовав изученный материал и подготовив презентацию</w:t>
            </w:r>
            <w:r>
              <w:rPr>
                <w:rFonts w:ascii="Times New Roman" w:eastAsia="Calibri" w:hAnsi="Times New Roman" w:cs="Times New Roman"/>
                <w:sz w:val="24"/>
                <w:szCs w:val="24"/>
              </w:rPr>
              <w:t xml:space="preserve"> с недостаточным набором слайдов</w:t>
            </w:r>
            <w:r w:rsidR="00152F4F">
              <w:rPr>
                <w:rFonts w:ascii="Times New Roman" w:eastAsia="Calibri" w:hAnsi="Times New Roman" w:cs="Times New Roman"/>
                <w:sz w:val="24"/>
                <w:szCs w:val="24"/>
              </w:rPr>
              <w:t>; при ее защите не мог ответить на дополнительные вопросы</w:t>
            </w:r>
          </w:p>
        </w:tc>
      </w:tr>
      <w:tr w:rsidR="00A80FA9" w:rsidRPr="00A80FA9" w14:paraId="2A218790" w14:textId="77777777" w:rsidTr="003027A6">
        <w:tc>
          <w:tcPr>
            <w:tcW w:w="1111" w:type="dxa"/>
          </w:tcPr>
          <w:p w14:paraId="2AA60839" w14:textId="77777777" w:rsidR="00A80FA9" w:rsidRPr="00A80FA9" w:rsidRDefault="00A80FA9" w:rsidP="00A80FA9">
            <w:pPr>
              <w:spacing w:after="0" w:line="240" w:lineRule="auto"/>
              <w:jc w:val="center"/>
              <w:rPr>
                <w:rFonts w:ascii="Times New Roman" w:eastAsia="Calibri" w:hAnsi="Times New Roman" w:cs="Times New Roman"/>
                <w:sz w:val="24"/>
                <w:szCs w:val="24"/>
              </w:rPr>
            </w:pPr>
            <w:r w:rsidRPr="00A80FA9">
              <w:rPr>
                <w:rFonts w:ascii="Times New Roman" w:eastAsia="Calibri" w:hAnsi="Times New Roman" w:cs="Times New Roman"/>
                <w:sz w:val="24"/>
                <w:szCs w:val="24"/>
              </w:rPr>
              <w:t>2</w:t>
            </w:r>
          </w:p>
        </w:tc>
        <w:tc>
          <w:tcPr>
            <w:tcW w:w="1191" w:type="dxa"/>
          </w:tcPr>
          <w:p w14:paraId="3E962B21" w14:textId="77777777" w:rsidR="00A80FA9" w:rsidRPr="00A80FA9" w:rsidRDefault="00A80FA9" w:rsidP="00A80FA9">
            <w:pPr>
              <w:spacing w:after="0" w:line="240" w:lineRule="auto"/>
              <w:jc w:val="center"/>
              <w:rPr>
                <w:rFonts w:ascii="Times New Roman" w:eastAsia="Calibri" w:hAnsi="Times New Roman" w:cs="Times New Roman"/>
                <w:sz w:val="24"/>
                <w:szCs w:val="24"/>
              </w:rPr>
            </w:pPr>
            <w:r w:rsidRPr="00A80FA9">
              <w:rPr>
                <w:rFonts w:ascii="Times New Roman" w:eastAsia="Calibri" w:hAnsi="Times New Roman" w:cs="Times New Roman"/>
                <w:sz w:val="24"/>
                <w:szCs w:val="24"/>
              </w:rPr>
              <w:t>0-3</w:t>
            </w:r>
          </w:p>
        </w:tc>
        <w:tc>
          <w:tcPr>
            <w:tcW w:w="7280" w:type="dxa"/>
          </w:tcPr>
          <w:p w14:paraId="22016236" w14:textId="77777777" w:rsidR="00A80FA9" w:rsidRPr="00A80FA9" w:rsidRDefault="00A80FA9" w:rsidP="009528B1">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Проект не выполнен или выполнен</w:t>
            </w:r>
            <w:r w:rsidR="009528B1">
              <w:rPr>
                <w:rFonts w:ascii="Times New Roman" w:eastAsia="Calibri" w:hAnsi="Times New Roman" w:cs="Times New Roman"/>
                <w:sz w:val="24"/>
                <w:szCs w:val="24"/>
              </w:rPr>
              <w:t xml:space="preserve"> на слабом уровне, без демонстрации знаний по теме и без презентации</w:t>
            </w:r>
            <w:r w:rsidRPr="00A80FA9">
              <w:rPr>
                <w:rFonts w:ascii="Times New Roman" w:eastAsia="Calibri" w:hAnsi="Times New Roman" w:cs="Times New Roman"/>
                <w:sz w:val="24"/>
                <w:szCs w:val="24"/>
              </w:rPr>
              <w:t>.</w:t>
            </w:r>
          </w:p>
        </w:tc>
      </w:tr>
    </w:tbl>
    <w:p w14:paraId="635A5FE6" w14:textId="77777777" w:rsidR="00477D24" w:rsidRPr="00477D24" w:rsidRDefault="00477D24" w:rsidP="00477D24">
      <w:pPr>
        <w:spacing w:after="0" w:line="240" w:lineRule="auto"/>
        <w:jc w:val="both"/>
        <w:rPr>
          <w:rFonts w:ascii="Times New Roman" w:hAnsi="Times New Roman" w:cs="Times New Roman"/>
          <w:b/>
          <w:sz w:val="24"/>
          <w:szCs w:val="24"/>
        </w:rPr>
      </w:pPr>
    </w:p>
    <w:p w14:paraId="7B913530" w14:textId="1EDC5F68" w:rsidR="00523F82" w:rsidRDefault="00F00CBF" w:rsidP="00523F82">
      <w:pPr>
        <w:spacing w:after="0" w:line="240" w:lineRule="auto"/>
        <w:jc w:val="both"/>
        <w:rPr>
          <w:rFonts w:ascii="Times New Roman" w:hAnsi="Times New Roman" w:cs="Times New Roman"/>
          <w:b/>
          <w:bCs/>
          <w:sz w:val="24"/>
          <w:szCs w:val="24"/>
        </w:rPr>
      </w:pPr>
      <w:r>
        <w:rPr>
          <w:rFonts w:ascii="Times New Roman" w:hAnsi="Times New Roman" w:cs="Times New Roman"/>
          <w:b/>
          <w:sz w:val="24"/>
          <w:szCs w:val="24"/>
        </w:rPr>
        <w:t>5.</w:t>
      </w:r>
      <w:r w:rsidR="00523F82">
        <w:rPr>
          <w:rFonts w:ascii="Times New Roman" w:hAnsi="Times New Roman" w:cs="Times New Roman"/>
          <w:b/>
          <w:sz w:val="24"/>
          <w:szCs w:val="24"/>
        </w:rPr>
        <w:t>5</w:t>
      </w:r>
      <w:r w:rsidR="007F11AA">
        <w:rPr>
          <w:rFonts w:ascii="Times New Roman" w:hAnsi="Times New Roman" w:cs="Times New Roman"/>
          <w:b/>
          <w:sz w:val="24"/>
          <w:szCs w:val="24"/>
        </w:rPr>
        <w:t xml:space="preserve"> </w:t>
      </w:r>
      <w:r w:rsidR="00523F82" w:rsidRPr="00856F20">
        <w:rPr>
          <w:rFonts w:ascii="Times New Roman" w:hAnsi="Times New Roman" w:cs="Times New Roman"/>
          <w:b/>
          <w:sz w:val="24"/>
          <w:szCs w:val="24"/>
        </w:rPr>
        <w:t xml:space="preserve">Темы для </w:t>
      </w:r>
      <w:r w:rsidR="00523F82">
        <w:rPr>
          <w:rFonts w:ascii="Times New Roman" w:hAnsi="Times New Roman" w:cs="Times New Roman"/>
          <w:b/>
          <w:sz w:val="24"/>
          <w:szCs w:val="24"/>
        </w:rPr>
        <w:t>контрольной работы</w:t>
      </w:r>
      <w:r w:rsidR="003027A6">
        <w:rPr>
          <w:rFonts w:ascii="Times New Roman" w:hAnsi="Times New Roman" w:cs="Times New Roman"/>
          <w:b/>
          <w:sz w:val="24"/>
          <w:szCs w:val="24"/>
        </w:rPr>
        <w:t>:</w:t>
      </w:r>
      <w:r w:rsidR="00523F82">
        <w:rPr>
          <w:rFonts w:ascii="Times New Roman" w:hAnsi="Times New Roman" w:cs="Times New Roman"/>
          <w:b/>
          <w:sz w:val="24"/>
          <w:szCs w:val="24"/>
        </w:rPr>
        <w:t xml:space="preserve"> А</w:t>
      </w:r>
      <w:r w:rsidR="00523F82" w:rsidRPr="00E95391">
        <w:rPr>
          <w:rFonts w:ascii="Times New Roman" w:hAnsi="Times New Roman" w:cs="Times New Roman"/>
          <w:b/>
          <w:sz w:val="24"/>
          <w:szCs w:val="24"/>
        </w:rPr>
        <w:t>нализ текста с точки зрения соблюдения языковых норм</w:t>
      </w:r>
      <w:r w:rsidR="00523F82">
        <w:rPr>
          <w:rFonts w:ascii="Times New Roman" w:hAnsi="Times New Roman" w:cs="Times New Roman"/>
          <w:b/>
          <w:sz w:val="24"/>
          <w:szCs w:val="24"/>
        </w:rPr>
        <w:t>.</w:t>
      </w:r>
      <w:r w:rsidR="003027A6" w:rsidRPr="003027A6">
        <w:rPr>
          <w:rFonts w:ascii="Times New Roman" w:hAnsi="Times New Roman" w:cs="Times New Roman"/>
          <w:color w:val="FF0000"/>
          <w:sz w:val="24"/>
          <w:szCs w:val="24"/>
        </w:rPr>
        <w:t xml:space="preserve"> </w:t>
      </w:r>
      <w:r w:rsidR="003027A6" w:rsidRPr="003027A6">
        <w:rPr>
          <w:rFonts w:ascii="Times New Roman" w:hAnsi="Times New Roman" w:cs="Times New Roman"/>
          <w:b/>
          <w:bCs/>
          <w:sz w:val="24"/>
          <w:szCs w:val="24"/>
        </w:rPr>
        <w:t>Особенности перевода материалов СМИ</w:t>
      </w:r>
    </w:p>
    <w:p w14:paraId="0744E895" w14:textId="799B60C3" w:rsidR="00177934" w:rsidRDefault="00177934" w:rsidP="00523F82">
      <w:pPr>
        <w:spacing w:after="0" w:line="240" w:lineRule="auto"/>
        <w:jc w:val="both"/>
        <w:rPr>
          <w:rFonts w:ascii="Times New Roman" w:hAnsi="Times New Roman" w:cs="Times New Roman"/>
          <w:b/>
          <w:bCs/>
          <w:sz w:val="24"/>
          <w:szCs w:val="24"/>
        </w:rPr>
      </w:pPr>
    </w:p>
    <w:p w14:paraId="0CB26A1A" w14:textId="2F9472C4" w:rsidR="00523F82" w:rsidRPr="0081407D" w:rsidRDefault="00177934" w:rsidP="00523F82">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Примерные задания:</w:t>
      </w:r>
    </w:p>
    <w:p w14:paraId="339D1E12" w14:textId="4441796F" w:rsidR="00523F82" w:rsidRDefault="00523F82" w:rsidP="00523F82">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Задание</w:t>
      </w:r>
      <w:r w:rsidR="003027A6">
        <w:rPr>
          <w:rFonts w:ascii="Times New Roman" w:eastAsia="Calibri" w:hAnsi="Times New Roman" w:cs="Times New Roman"/>
          <w:sz w:val="24"/>
          <w:szCs w:val="24"/>
        </w:rPr>
        <w:t xml:space="preserve"> 1</w:t>
      </w:r>
      <w:r>
        <w:rPr>
          <w:rFonts w:ascii="Times New Roman" w:eastAsia="Calibri" w:hAnsi="Times New Roman" w:cs="Times New Roman"/>
          <w:sz w:val="24"/>
          <w:szCs w:val="24"/>
        </w:rPr>
        <w:t xml:space="preserve">: </w:t>
      </w:r>
      <w:r w:rsidRPr="00E95391">
        <w:rPr>
          <w:rFonts w:ascii="Times New Roman" w:eastAsia="Calibri" w:hAnsi="Times New Roman" w:cs="Times New Roman"/>
          <w:sz w:val="24"/>
          <w:szCs w:val="24"/>
        </w:rPr>
        <w:t>Прочитайте текст. Отметьте соблюдение или несоблюдение языковых норм (орфографических, морфологических, пунктуационных).</w:t>
      </w:r>
    </w:p>
    <w:p w14:paraId="2D975BFA" w14:textId="77777777" w:rsidR="00523F82" w:rsidRDefault="00523F82" w:rsidP="00523F82">
      <w:pPr>
        <w:spacing w:after="0" w:line="240" w:lineRule="auto"/>
        <w:jc w:val="both"/>
        <w:rPr>
          <w:rFonts w:ascii="Times New Roman" w:eastAsia="Calibri" w:hAnsi="Times New Roman" w:cs="Times New Roman"/>
          <w:sz w:val="24"/>
          <w:szCs w:val="24"/>
        </w:rPr>
      </w:pPr>
    </w:p>
    <w:p w14:paraId="22B04B95" w14:textId="77777777" w:rsidR="00523F82" w:rsidRPr="00136F94" w:rsidRDefault="00523F82" w:rsidP="00523F82">
      <w:pPr>
        <w:spacing w:after="0" w:line="240" w:lineRule="auto"/>
        <w:ind w:firstLine="708"/>
        <w:jc w:val="both"/>
        <w:rPr>
          <w:rFonts w:ascii="Calibri" w:eastAsia="Calibri" w:hAnsi="Calibri" w:cs="Times New Roman"/>
          <w:bCs/>
          <w:sz w:val="24"/>
          <w:szCs w:val="24"/>
          <w:lang w:val="en-US"/>
        </w:rPr>
      </w:pPr>
      <w:r w:rsidRPr="007B5D0D">
        <w:rPr>
          <w:rFonts w:ascii="Times New Roman" w:eastAsia="Calibri" w:hAnsi="Times New Roman" w:cs="Times New Roman"/>
          <w:bCs/>
          <w:sz w:val="24"/>
          <w:szCs w:val="24"/>
          <w:lang w:val="en-US"/>
        </w:rPr>
        <w:t xml:space="preserve">Over the last few decades, British English has come under increasing influence from American English. This is because the majority of television </w:t>
      </w:r>
      <w:proofErr w:type="spellStart"/>
      <w:r w:rsidRPr="007B5D0D">
        <w:rPr>
          <w:rFonts w:ascii="Times New Roman" w:eastAsia="Calibri" w:hAnsi="Times New Roman" w:cs="Times New Roman"/>
          <w:bCs/>
          <w:sz w:val="24"/>
          <w:szCs w:val="24"/>
          <w:lang w:val="en-US"/>
        </w:rPr>
        <w:t>programmes</w:t>
      </w:r>
      <w:proofErr w:type="spellEnd"/>
      <w:r w:rsidRPr="007B5D0D">
        <w:rPr>
          <w:rFonts w:ascii="Times New Roman" w:eastAsia="Calibri" w:hAnsi="Times New Roman" w:cs="Times New Roman"/>
          <w:bCs/>
          <w:sz w:val="24"/>
          <w:szCs w:val="24"/>
          <w:lang w:val="en-US"/>
        </w:rPr>
        <w:t xml:space="preserve">, films and music are exported to the UK from the States and people pick up words and expressions they are commonly exposed to, thus bringing them into general use. Conservatives argue this is damaging British English, while liberals say it is a natural process of language evolution and change. Whichever side you are on, the fact remains </w:t>
      </w:r>
      <w:r w:rsidRPr="00836394">
        <w:rPr>
          <w:rFonts w:ascii="Times New Roman" w:eastAsia="Calibri" w:hAnsi="Times New Roman" w:cs="Times New Roman"/>
          <w:bCs/>
          <w:sz w:val="24"/>
          <w:szCs w:val="24"/>
          <w:lang w:val="en-US"/>
        </w:rPr>
        <w:t>–</w:t>
      </w:r>
      <w:r w:rsidRPr="007B5D0D">
        <w:rPr>
          <w:rFonts w:ascii="Times New Roman" w:eastAsia="Calibri" w:hAnsi="Times New Roman" w:cs="Times New Roman"/>
          <w:bCs/>
          <w:sz w:val="24"/>
          <w:szCs w:val="24"/>
          <w:lang w:val="en-US"/>
        </w:rPr>
        <w:t xml:space="preserve"> American is the dominant form of English in the world and has the greatest influence on its other varieties through the mass media and popular culture</w:t>
      </w:r>
      <w:r w:rsidRPr="00477D24">
        <w:rPr>
          <w:rFonts w:ascii="Calibri" w:eastAsia="Calibri" w:hAnsi="Calibri" w:cs="Times New Roman"/>
          <w:bCs/>
          <w:sz w:val="24"/>
          <w:szCs w:val="24"/>
          <w:lang w:val="en-US"/>
        </w:rPr>
        <w:t>.</w:t>
      </w:r>
    </w:p>
    <w:p w14:paraId="60504AB9" w14:textId="63219054" w:rsidR="00523F82" w:rsidRDefault="00523F82" w:rsidP="00523F82">
      <w:pPr>
        <w:spacing w:after="0" w:line="240" w:lineRule="auto"/>
        <w:ind w:firstLine="708"/>
        <w:jc w:val="both"/>
        <w:rPr>
          <w:rFonts w:ascii="Times New Roman" w:eastAsia="Calibri" w:hAnsi="Times New Roman" w:cs="Times New Roman"/>
          <w:bCs/>
          <w:sz w:val="24"/>
          <w:szCs w:val="24"/>
          <w:lang w:val="en-US"/>
        </w:rPr>
      </w:pPr>
      <w:r w:rsidRPr="007B5D0D">
        <w:rPr>
          <w:rFonts w:ascii="Times New Roman" w:eastAsia="Calibri" w:hAnsi="Times New Roman" w:cs="Times New Roman"/>
          <w:bCs/>
          <w:sz w:val="24"/>
          <w:szCs w:val="24"/>
          <w:lang w:val="en-US"/>
        </w:rPr>
        <w:t xml:space="preserve">It’s the native speaker who often risks missing out on closing a deal, warns Frenchman Jean-Paul </w:t>
      </w:r>
      <w:proofErr w:type="spellStart"/>
      <w:r w:rsidRPr="007B5D0D">
        <w:rPr>
          <w:rFonts w:ascii="Times New Roman" w:eastAsia="Calibri" w:hAnsi="Times New Roman" w:cs="Times New Roman"/>
          <w:bCs/>
          <w:sz w:val="24"/>
          <w:szCs w:val="24"/>
          <w:lang w:val="en-US"/>
        </w:rPr>
        <w:t>Nerriere</w:t>
      </w:r>
      <w:proofErr w:type="spellEnd"/>
      <w:r w:rsidRPr="007B5D0D">
        <w:rPr>
          <w:rFonts w:ascii="Times New Roman" w:eastAsia="Calibri" w:hAnsi="Times New Roman" w:cs="Times New Roman"/>
          <w:bCs/>
          <w:sz w:val="24"/>
          <w:szCs w:val="24"/>
          <w:lang w:val="en-US"/>
        </w:rPr>
        <w:t xml:space="preserve">, formerly a senior international marketing executive at IBM. “Too many non-Anglophones, </w:t>
      </w:r>
      <w:r w:rsidRPr="007B5D0D">
        <w:rPr>
          <w:rFonts w:ascii="Times New Roman" w:eastAsia="Calibri" w:hAnsi="Times New Roman" w:cs="Times New Roman"/>
          <w:bCs/>
          <w:sz w:val="24"/>
          <w:szCs w:val="24"/>
          <w:lang w:val="en-US"/>
        </w:rPr>
        <w:lastRenderedPageBreak/>
        <w:t xml:space="preserve">especially the Asians and the French, are too concerned about not ‘losing face’ — and nod approvingly while not getting the message at all,” he says. That’s why </w:t>
      </w:r>
      <w:proofErr w:type="spellStart"/>
      <w:r w:rsidRPr="007B5D0D">
        <w:rPr>
          <w:rFonts w:ascii="Times New Roman" w:eastAsia="Calibri" w:hAnsi="Times New Roman" w:cs="Times New Roman"/>
          <w:bCs/>
          <w:sz w:val="24"/>
          <w:szCs w:val="24"/>
          <w:lang w:val="en-US"/>
        </w:rPr>
        <w:t>Nerriere</w:t>
      </w:r>
      <w:proofErr w:type="spellEnd"/>
      <w:r w:rsidRPr="007B5D0D">
        <w:rPr>
          <w:rFonts w:ascii="Times New Roman" w:eastAsia="Calibri" w:hAnsi="Times New Roman" w:cs="Times New Roman"/>
          <w:bCs/>
          <w:sz w:val="24"/>
          <w:szCs w:val="24"/>
          <w:lang w:val="en-US"/>
        </w:rPr>
        <w:t xml:space="preserve"> devised Globish — a distilled form of English, stripped down to 1,500 words and simple but standard grammar. “It’s not a language, it’s a tool,” he says. Since launching Globish in 2004 he’s sold more than 200,000 Globish </w:t>
      </w:r>
      <w:proofErr w:type="gramStart"/>
      <w:r w:rsidRPr="007B5D0D">
        <w:rPr>
          <w:rFonts w:ascii="Times New Roman" w:eastAsia="Calibri" w:hAnsi="Times New Roman" w:cs="Times New Roman"/>
          <w:bCs/>
          <w:sz w:val="24"/>
          <w:szCs w:val="24"/>
          <w:lang w:val="en-US"/>
        </w:rPr>
        <w:t>text books</w:t>
      </w:r>
      <w:proofErr w:type="gramEnd"/>
      <w:r w:rsidRPr="007B5D0D">
        <w:rPr>
          <w:rFonts w:ascii="Times New Roman" w:eastAsia="Calibri" w:hAnsi="Times New Roman" w:cs="Times New Roman"/>
          <w:bCs/>
          <w:sz w:val="24"/>
          <w:szCs w:val="24"/>
          <w:lang w:val="en-US"/>
        </w:rPr>
        <w:t xml:space="preserve"> in 18 languages. “If you can communicate efficiently with limited, simple language you save time, avoid misinterpretation and you don’t have errors in communication,” </w:t>
      </w:r>
      <w:proofErr w:type="spellStart"/>
      <w:r w:rsidRPr="007B5D0D">
        <w:rPr>
          <w:rFonts w:ascii="Times New Roman" w:eastAsia="Calibri" w:hAnsi="Times New Roman" w:cs="Times New Roman"/>
          <w:bCs/>
          <w:sz w:val="24"/>
          <w:szCs w:val="24"/>
          <w:lang w:val="en-US"/>
        </w:rPr>
        <w:t>Nerriere</w:t>
      </w:r>
      <w:proofErr w:type="spellEnd"/>
      <w:r w:rsidRPr="007B5D0D">
        <w:rPr>
          <w:rFonts w:ascii="Times New Roman" w:eastAsia="Calibri" w:hAnsi="Times New Roman" w:cs="Times New Roman"/>
          <w:bCs/>
          <w:sz w:val="24"/>
          <w:szCs w:val="24"/>
          <w:lang w:val="en-US"/>
        </w:rPr>
        <w:t xml:space="preserve"> says.</w:t>
      </w:r>
    </w:p>
    <w:p w14:paraId="7B21D26E" w14:textId="5B92D227" w:rsidR="003027A6" w:rsidRDefault="003027A6" w:rsidP="003027A6">
      <w:pPr>
        <w:spacing w:after="0" w:line="240" w:lineRule="auto"/>
        <w:jc w:val="both"/>
        <w:rPr>
          <w:rFonts w:ascii="Times New Roman" w:eastAsia="Calibri" w:hAnsi="Times New Roman" w:cs="Times New Roman"/>
          <w:bCs/>
          <w:sz w:val="24"/>
          <w:szCs w:val="24"/>
          <w:lang w:val="en-US"/>
        </w:rPr>
      </w:pPr>
    </w:p>
    <w:p w14:paraId="2E16CF0D" w14:textId="77777777" w:rsidR="00177934" w:rsidRDefault="003027A6" w:rsidP="003027A6">
      <w:pPr>
        <w:spacing w:after="0" w:line="240" w:lineRule="auto"/>
        <w:jc w:val="both"/>
        <w:rPr>
          <w:rFonts w:ascii="Times New Roman" w:eastAsia="Calibri" w:hAnsi="Times New Roman" w:cs="Times New Roman"/>
          <w:bCs/>
          <w:sz w:val="24"/>
          <w:szCs w:val="24"/>
        </w:rPr>
      </w:pPr>
      <w:r>
        <w:rPr>
          <w:rFonts w:ascii="Times New Roman" w:eastAsia="Calibri" w:hAnsi="Times New Roman" w:cs="Times New Roman"/>
          <w:bCs/>
          <w:sz w:val="24"/>
          <w:szCs w:val="24"/>
        </w:rPr>
        <w:t>Задание 2.</w:t>
      </w:r>
      <w:r w:rsidR="00177934">
        <w:rPr>
          <w:rFonts w:ascii="Times New Roman" w:eastAsia="Calibri" w:hAnsi="Times New Roman" w:cs="Times New Roman"/>
          <w:bCs/>
          <w:sz w:val="24"/>
          <w:szCs w:val="24"/>
        </w:rPr>
        <w:t xml:space="preserve"> Переведите англоязычный новостной текст на русский язык.</w:t>
      </w:r>
    </w:p>
    <w:p w14:paraId="0062F3DB" w14:textId="65F9F518" w:rsidR="00FD79F6" w:rsidRPr="00FD79F6" w:rsidRDefault="00FD79F6" w:rsidP="00FD79F6">
      <w:pPr>
        <w:shd w:val="clear" w:color="auto" w:fill="FFFFFF"/>
        <w:spacing w:after="0" w:line="240" w:lineRule="auto"/>
        <w:textAlignment w:val="baseline"/>
        <w:outlineLvl w:val="0"/>
        <w:rPr>
          <w:rFonts w:ascii="Times New Roman" w:eastAsia="Times New Roman" w:hAnsi="Times New Roman" w:cs="Times New Roman"/>
          <w:i/>
          <w:iCs/>
          <w:color w:val="1E1E1E"/>
          <w:kern w:val="36"/>
          <w:sz w:val="24"/>
          <w:szCs w:val="24"/>
          <w:lang w:val="en-US" w:eastAsia="ru-RU"/>
        </w:rPr>
      </w:pPr>
      <w:r w:rsidRPr="00FD79F6">
        <w:rPr>
          <w:rFonts w:ascii="Times New Roman" w:eastAsia="Times New Roman" w:hAnsi="Times New Roman" w:cs="Times New Roman"/>
          <w:i/>
          <w:iCs/>
          <w:color w:val="1E1E1E"/>
          <w:kern w:val="36"/>
          <w:sz w:val="24"/>
          <w:szCs w:val="24"/>
          <w:lang w:val="en-US" w:eastAsia="ru-RU"/>
        </w:rPr>
        <w:t>Coronavirus: No reason to change working from home advice – Vallance</w:t>
      </w:r>
    </w:p>
    <w:p w14:paraId="4A4362ED" w14:textId="77777777" w:rsidR="00FD79F6" w:rsidRPr="00FD79F6" w:rsidRDefault="00FD79F6" w:rsidP="00FD79F6">
      <w:pPr>
        <w:shd w:val="clear" w:color="auto" w:fill="FFFFFF"/>
        <w:spacing w:after="0" w:line="240" w:lineRule="auto"/>
        <w:textAlignment w:val="baseline"/>
        <w:outlineLvl w:val="0"/>
        <w:rPr>
          <w:rFonts w:ascii="Times New Roman" w:eastAsia="Times New Roman" w:hAnsi="Times New Roman" w:cs="Times New Roman"/>
          <w:i/>
          <w:iCs/>
          <w:color w:val="1E1E1E"/>
          <w:kern w:val="36"/>
          <w:sz w:val="24"/>
          <w:szCs w:val="24"/>
          <w:lang w:val="en-US" w:eastAsia="ru-RU"/>
        </w:rPr>
      </w:pPr>
    </w:p>
    <w:p w14:paraId="6943FDB8" w14:textId="331711D0" w:rsidR="00FD79F6" w:rsidRPr="00FD79F6" w:rsidRDefault="00FD79F6" w:rsidP="00FD79F6">
      <w:pPr>
        <w:shd w:val="clear" w:color="auto" w:fill="FFFFFF"/>
        <w:spacing w:after="0" w:line="240" w:lineRule="auto"/>
        <w:textAlignment w:val="baseline"/>
        <w:outlineLvl w:val="0"/>
        <w:rPr>
          <w:rFonts w:ascii="Times New Roman" w:hAnsi="Times New Roman" w:cs="Times New Roman"/>
          <w:color w:val="404040"/>
          <w:sz w:val="24"/>
          <w:szCs w:val="24"/>
          <w:lang w:val="en-US"/>
        </w:rPr>
      </w:pPr>
      <w:r w:rsidRPr="00FD79F6">
        <w:rPr>
          <w:rFonts w:ascii="Times New Roman" w:hAnsi="Times New Roman" w:cs="Times New Roman"/>
          <w:color w:val="404040"/>
          <w:sz w:val="24"/>
          <w:szCs w:val="24"/>
          <w:lang w:val="en-US"/>
        </w:rPr>
        <w:t>There is "absolutely no reason" to change the guidance on working from home, the UK's chief scientific adviser Sir Patrick Vallance has said.</w:t>
      </w:r>
      <w:r>
        <w:rPr>
          <w:rFonts w:ascii="Times New Roman" w:hAnsi="Times New Roman" w:cs="Times New Roman"/>
          <w:color w:val="404040"/>
          <w:sz w:val="24"/>
          <w:szCs w:val="24"/>
          <w:lang w:val="en-US"/>
        </w:rPr>
        <w:t xml:space="preserve"> </w:t>
      </w:r>
      <w:r w:rsidRPr="00FD79F6">
        <w:rPr>
          <w:rFonts w:ascii="Times New Roman" w:hAnsi="Times New Roman" w:cs="Times New Roman"/>
          <w:color w:val="404040"/>
          <w:sz w:val="24"/>
          <w:szCs w:val="24"/>
          <w:lang w:val="en-US"/>
        </w:rPr>
        <w:t xml:space="preserve">Since late March the government has advised people to work from home if </w:t>
      </w:r>
      <w:proofErr w:type="gramStart"/>
      <w:r w:rsidRPr="00FD79F6">
        <w:rPr>
          <w:rFonts w:ascii="Times New Roman" w:hAnsi="Times New Roman" w:cs="Times New Roman"/>
          <w:color w:val="404040"/>
          <w:sz w:val="24"/>
          <w:szCs w:val="24"/>
          <w:lang w:val="en-US"/>
        </w:rPr>
        <w:t>possible</w:t>
      </w:r>
      <w:proofErr w:type="gramEnd"/>
      <w:r w:rsidRPr="00FD79F6">
        <w:rPr>
          <w:rFonts w:ascii="Times New Roman" w:hAnsi="Times New Roman" w:cs="Times New Roman"/>
          <w:color w:val="404040"/>
          <w:sz w:val="24"/>
          <w:szCs w:val="24"/>
          <w:lang w:val="en-US"/>
        </w:rPr>
        <w:t xml:space="preserve"> to help curb coronavirus.</w:t>
      </w:r>
      <w:r>
        <w:rPr>
          <w:rFonts w:ascii="Times New Roman" w:hAnsi="Times New Roman" w:cs="Times New Roman"/>
          <w:color w:val="404040"/>
          <w:sz w:val="24"/>
          <w:szCs w:val="24"/>
          <w:lang w:val="en-US"/>
        </w:rPr>
        <w:t xml:space="preserve"> </w:t>
      </w:r>
      <w:r w:rsidRPr="00FD79F6">
        <w:rPr>
          <w:rFonts w:ascii="Times New Roman" w:hAnsi="Times New Roman" w:cs="Times New Roman"/>
          <w:color w:val="404040"/>
          <w:sz w:val="24"/>
          <w:szCs w:val="24"/>
          <w:lang w:val="en-US"/>
        </w:rPr>
        <w:t xml:space="preserve">But last week Prime Minister Boris Johnson </w:t>
      </w:r>
      <w:proofErr w:type="spellStart"/>
      <w:r w:rsidRPr="00FD79F6">
        <w:rPr>
          <w:rFonts w:ascii="Times New Roman" w:hAnsi="Times New Roman" w:cs="Times New Roman"/>
          <w:color w:val="404040"/>
          <w:sz w:val="24"/>
          <w:szCs w:val="24"/>
          <w:lang w:val="en-US"/>
        </w:rPr>
        <w:t>signalled</w:t>
      </w:r>
      <w:proofErr w:type="spellEnd"/>
      <w:r w:rsidRPr="00FD79F6">
        <w:rPr>
          <w:rFonts w:ascii="Times New Roman" w:hAnsi="Times New Roman" w:cs="Times New Roman"/>
          <w:color w:val="404040"/>
          <w:sz w:val="24"/>
          <w:szCs w:val="24"/>
          <w:lang w:val="en-US"/>
        </w:rPr>
        <w:t xml:space="preserve"> a change, saying: "I think we should now say, well, 'Go back to work if you can.'"</w:t>
      </w:r>
      <w:r>
        <w:rPr>
          <w:rFonts w:ascii="Times New Roman" w:hAnsi="Times New Roman" w:cs="Times New Roman"/>
          <w:color w:val="404040"/>
          <w:sz w:val="24"/>
          <w:szCs w:val="24"/>
          <w:lang w:val="en-US"/>
        </w:rPr>
        <w:t xml:space="preserve"> </w:t>
      </w:r>
      <w:r w:rsidRPr="00FD79F6">
        <w:rPr>
          <w:rFonts w:ascii="Times New Roman" w:hAnsi="Times New Roman" w:cs="Times New Roman"/>
          <w:color w:val="404040"/>
          <w:sz w:val="24"/>
          <w:szCs w:val="24"/>
          <w:lang w:val="en-US"/>
        </w:rPr>
        <w:t>Sir Patrick said home working was still a "perfectly good option" for many.</w:t>
      </w:r>
      <w:r>
        <w:rPr>
          <w:rFonts w:ascii="Times New Roman" w:hAnsi="Times New Roman" w:cs="Times New Roman"/>
          <w:color w:val="404040"/>
          <w:sz w:val="24"/>
          <w:szCs w:val="24"/>
          <w:lang w:val="en-US"/>
        </w:rPr>
        <w:t xml:space="preserve"> </w:t>
      </w:r>
      <w:r w:rsidRPr="00FD79F6">
        <w:rPr>
          <w:rFonts w:ascii="Times New Roman" w:hAnsi="Times New Roman" w:cs="Times New Roman"/>
          <w:color w:val="404040"/>
          <w:sz w:val="24"/>
          <w:szCs w:val="24"/>
          <w:lang w:val="en-US"/>
        </w:rPr>
        <w:t>Speaking to the Commons science and technology committee, he said it was his view - and one shared by the Scientific Advisory Group for Emergencies (Sage) - that distancing measures were still important for containing the virus.</w:t>
      </w:r>
      <w:r>
        <w:rPr>
          <w:rFonts w:ascii="Times New Roman" w:hAnsi="Times New Roman" w:cs="Times New Roman"/>
          <w:color w:val="404040"/>
          <w:sz w:val="24"/>
          <w:szCs w:val="24"/>
          <w:lang w:val="en-US"/>
        </w:rPr>
        <w:t xml:space="preserve"> </w:t>
      </w:r>
      <w:r w:rsidRPr="00FD79F6">
        <w:rPr>
          <w:rFonts w:ascii="Times New Roman" w:hAnsi="Times New Roman" w:cs="Times New Roman"/>
          <w:color w:val="404040"/>
          <w:sz w:val="24"/>
          <w:szCs w:val="24"/>
          <w:lang w:val="en-US"/>
        </w:rPr>
        <w:t>"Of the various distancing measures, working from home for many companies remains a perfectly good option because it's easy to do," he said.</w:t>
      </w:r>
      <w:r>
        <w:rPr>
          <w:rFonts w:ascii="Times New Roman" w:hAnsi="Times New Roman" w:cs="Times New Roman"/>
          <w:color w:val="404040"/>
          <w:sz w:val="24"/>
          <w:szCs w:val="24"/>
          <w:lang w:val="en-US"/>
        </w:rPr>
        <w:t xml:space="preserve"> </w:t>
      </w:r>
      <w:r w:rsidRPr="00FD79F6">
        <w:rPr>
          <w:rFonts w:ascii="Times New Roman" w:hAnsi="Times New Roman" w:cs="Times New Roman"/>
          <w:color w:val="404040"/>
          <w:sz w:val="24"/>
          <w:szCs w:val="24"/>
          <w:lang w:val="en-US"/>
        </w:rPr>
        <w:t>It comes as the government continues to try to balance the economic and health risks of the pandemic.</w:t>
      </w:r>
    </w:p>
    <w:p w14:paraId="1B7CA314" w14:textId="77777777" w:rsidR="00FD79F6" w:rsidRPr="00FD79F6" w:rsidRDefault="00FD79F6" w:rsidP="003027A6">
      <w:pPr>
        <w:spacing w:after="0" w:line="240" w:lineRule="auto"/>
        <w:jc w:val="both"/>
        <w:rPr>
          <w:rFonts w:ascii="Times New Roman" w:eastAsia="Calibri" w:hAnsi="Times New Roman" w:cs="Times New Roman"/>
          <w:bCs/>
          <w:sz w:val="24"/>
          <w:szCs w:val="24"/>
          <w:lang w:val="en-US"/>
        </w:rPr>
      </w:pPr>
    </w:p>
    <w:p w14:paraId="2A94F650" w14:textId="66A5FB14" w:rsidR="003027A6" w:rsidRDefault="00177934" w:rsidP="003027A6">
      <w:pPr>
        <w:spacing w:after="0" w:line="240" w:lineRule="auto"/>
        <w:jc w:val="both"/>
        <w:rPr>
          <w:rFonts w:ascii="Times New Roman" w:eastAsia="Calibri" w:hAnsi="Times New Roman" w:cs="Times New Roman"/>
          <w:bCs/>
          <w:sz w:val="24"/>
          <w:szCs w:val="24"/>
        </w:rPr>
      </w:pPr>
      <w:r>
        <w:rPr>
          <w:rFonts w:ascii="Times New Roman" w:eastAsia="Calibri" w:hAnsi="Times New Roman" w:cs="Times New Roman"/>
          <w:bCs/>
          <w:sz w:val="24"/>
          <w:szCs w:val="24"/>
        </w:rPr>
        <w:t xml:space="preserve">Задание 3. Переведите русскоязычный новостной текст на английский язык и составьте для него заголовок </w:t>
      </w:r>
      <w:r w:rsidRPr="00177934">
        <w:rPr>
          <w:rFonts w:ascii="Times New Roman" w:eastAsia="Calibri" w:hAnsi="Times New Roman" w:cs="Times New Roman"/>
          <w:bCs/>
          <w:sz w:val="24"/>
          <w:szCs w:val="24"/>
        </w:rPr>
        <w:t>(</w:t>
      </w:r>
      <w:r>
        <w:rPr>
          <w:rFonts w:ascii="Times New Roman" w:eastAsia="Calibri" w:hAnsi="Times New Roman" w:cs="Times New Roman"/>
          <w:bCs/>
          <w:sz w:val="24"/>
          <w:szCs w:val="24"/>
          <w:lang w:val="en-US"/>
        </w:rPr>
        <w:t>headline</w:t>
      </w:r>
      <w:r w:rsidRPr="00177934">
        <w:rPr>
          <w:rFonts w:ascii="Times New Roman" w:eastAsia="Calibri" w:hAnsi="Times New Roman" w:cs="Times New Roman"/>
          <w:bCs/>
          <w:sz w:val="24"/>
          <w:szCs w:val="24"/>
        </w:rPr>
        <w:t>).</w:t>
      </w:r>
    </w:p>
    <w:p w14:paraId="089E12E6" w14:textId="3347B2DC" w:rsidR="0023494E" w:rsidRDefault="0023494E" w:rsidP="003027A6">
      <w:pPr>
        <w:spacing w:after="0" w:line="240" w:lineRule="auto"/>
        <w:jc w:val="both"/>
        <w:rPr>
          <w:rFonts w:ascii="Times New Roman" w:eastAsia="Calibri" w:hAnsi="Times New Roman" w:cs="Times New Roman"/>
          <w:bCs/>
          <w:sz w:val="24"/>
          <w:szCs w:val="24"/>
        </w:rPr>
      </w:pPr>
    </w:p>
    <w:p w14:paraId="009C8EFD" w14:textId="77777777" w:rsidR="0023494E" w:rsidRDefault="0023494E" w:rsidP="0023494E">
      <w:pPr>
        <w:spacing w:after="0" w:line="240" w:lineRule="auto"/>
        <w:jc w:val="both"/>
        <w:rPr>
          <w:rFonts w:ascii="Times New Roman" w:eastAsia="Calibri" w:hAnsi="Times New Roman" w:cs="Times New Roman"/>
          <w:bCs/>
          <w:i/>
          <w:iCs/>
          <w:sz w:val="24"/>
          <w:szCs w:val="24"/>
        </w:rPr>
      </w:pPr>
      <w:r w:rsidRPr="0023494E">
        <w:rPr>
          <w:rFonts w:ascii="Times New Roman" w:eastAsia="Calibri" w:hAnsi="Times New Roman" w:cs="Times New Roman"/>
          <w:bCs/>
          <w:i/>
          <w:iCs/>
          <w:sz w:val="24"/>
          <w:szCs w:val="24"/>
        </w:rPr>
        <w:t>ОАЭ первыми в арабском мире отправляют зонд к Марсу. Что он будет изучать?</w:t>
      </w:r>
    </w:p>
    <w:p w14:paraId="7DB2BE48" w14:textId="31F9ED0E" w:rsidR="0023494E" w:rsidRPr="0023494E" w:rsidRDefault="0023494E" w:rsidP="0023494E">
      <w:pPr>
        <w:spacing w:after="0" w:line="240" w:lineRule="auto"/>
        <w:jc w:val="both"/>
        <w:rPr>
          <w:rFonts w:ascii="Times New Roman" w:eastAsia="Times New Roman" w:hAnsi="Times New Roman" w:cs="Times New Roman"/>
          <w:color w:val="404040"/>
          <w:sz w:val="24"/>
          <w:szCs w:val="24"/>
          <w:lang w:eastAsia="ru-RU"/>
        </w:rPr>
      </w:pPr>
      <w:r w:rsidRPr="0023494E">
        <w:rPr>
          <w:rFonts w:ascii="Times New Roman" w:eastAsia="Calibri" w:hAnsi="Times New Roman" w:cs="Times New Roman"/>
          <w:bCs/>
          <w:sz w:val="24"/>
          <w:szCs w:val="24"/>
        </w:rPr>
        <w:t>А</w:t>
      </w:r>
      <w:r w:rsidRPr="0023494E">
        <w:rPr>
          <w:rFonts w:ascii="Times New Roman" w:eastAsia="Times New Roman" w:hAnsi="Times New Roman" w:cs="Times New Roman"/>
          <w:color w:val="404040"/>
          <w:sz w:val="24"/>
          <w:szCs w:val="24"/>
          <w:lang w:eastAsia="ru-RU"/>
        </w:rPr>
        <w:t xml:space="preserve">втоматический спутник Марса весом 1,3 тонны будет запущен в ближайшие дни американской ракетой H-2A с японского космодрома </w:t>
      </w:r>
      <w:proofErr w:type="spellStart"/>
      <w:r w:rsidRPr="0023494E">
        <w:rPr>
          <w:rFonts w:ascii="Times New Roman" w:eastAsia="Times New Roman" w:hAnsi="Times New Roman" w:cs="Times New Roman"/>
          <w:color w:val="404040"/>
          <w:sz w:val="24"/>
          <w:szCs w:val="24"/>
          <w:lang w:eastAsia="ru-RU"/>
        </w:rPr>
        <w:t>Танегасима</w:t>
      </w:r>
      <w:proofErr w:type="spellEnd"/>
      <w:r w:rsidRPr="0023494E">
        <w:rPr>
          <w:rFonts w:ascii="Times New Roman" w:eastAsia="Times New Roman" w:hAnsi="Times New Roman" w:cs="Times New Roman"/>
          <w:color w:val="404040"/>
          <w:sz w:val="24"/>
          <w:szCs w:val="24"/>
          <w:lang w:eastAsia="ru-RU"/>
        </w:rPr>
        <w:t>. Он предназначен для исследования марсианской атмосферы и климата.</w:t>
      </w:r>
      <w:r>
        <w:rPr>
          <w:rFonts w:ascii="Times New Roman" w:eastAsia="Times New Roman" w:hAnsi="Times New Roman" w:cs="Times New Roman"/>
          <w:color w:val="404040"/>
          <w:sz w:val="24"/>
          <w:szCs w:val="24"/>
          <w:lang w:eastAsia="ru-RU"/>
        </w:rPr>
        <w:t xml:space="preserve"> </w:t>
      </w:r>
      <w:r w:rsidRPr="0023494E">
        <w:rPr>
          <w:rFonts w:ascii="Times New Roman" w:eastAsia="Times New Roman" w:hAnsi="Times New Roman" w:cs="Times New Roman"/>
          <w:color w:val="404040"/>
          <w:sz w:val="24"/>
          <w:szCs w:val="24"/>
          <w:lang w:eastAsia="ru-RU"/>
        </w:rPr>
        <w:t xml:space="preserve">Зонд под названием </w:t>
      </w:r>
      <w:proofErr w:type="spellStart"/>
      <w:r w:rsidRPr="0023494E">
        <w:rPr>
          <w:rFonts w:ascii="Times New Roman" w:eastAsia="Times New Roman" w:hAnsi="Times New Roman" w:cs="Times New Roman"/>
          <w:color w:val="404040"/>
          <w:sz w:val="24"/>
          <w:szCs w:val="24"/>
          <w:lang w:eastAsia="ru-RU"/>
        </w:rPr>
        <w:t>Hope</w:t>
      </w:r>
      <w:proofErr w:type="spellEnd"/>
      <w:r w:rsidRPr="0023494E">
        <w:rPr>
          <w:rFonts w:ascii="Times New Roman" w:eastAsia="Times New Roman" w:hAnsi="Times New Roman" w:cs="Times New Roman"/>
          <w:color w:val="404040"/>
          <w:sz w:val="24"/>
          <w:szCs w:val="24"/>
          <w:lang w:eastAsia="ru-RU"/>
        </w:rPr>
        <w:t xml:space="preserve"> </w:t>
      </w:r>
      <w:r>
        <w:rPr>
          <w:rFonts w:ascii="Times New Roman" w:eastAsia="Times New Roman" w:hAnsi="Times New Roman" w:cs="Times New Roman"/>
          <w:color w:val="404040"/>
          <w:sz w:val="24"/>
          <w:szCs w:val="24"/>
          <w:lang w:eastAsia="ru-RU"/>
        </w:rPr>
        <w:t>(</w:t>
      </w:r>
      <w:r w:rsidRPr="0023494E">
        <w:rPr>
          <w:rFonts w:ascii="Times New Roman" w:eastAsia="Times New Roman" w:hAnsi="Times New Roman" w:cs="Times New Roman"/>
          <w:color w:val="404040"/>
          <w:sz w:val="24"/>
          <w:szCs w:val="24"/>
          <w:lang w:eastAsia="ru-RU"/>
        </w:rPr>
        <w:t>"Надежда"</w:t>
      </w:r>
      <w:r>
        <w:rPr>
          <w:rFonts w:ascii="Times New Roman" w:eastAsia="Times New Roman" w:hAnsi="Times New Roman" w:cs="Times New Roman"/>
          <w:color w:val="404040"/>
          <w:sz w:val="24"/>
          <w:szCs w:val="24"/>
          <w:lang w:eastAsia="ru-RU"/>
        </w:rPr>
        <w:t>)</w:t>
      </w:r>
      <w:r w:rsidRPr="0023494E">
        <w:rPr>
          <w:rFonts w:ascii="Times New Roman" w:eastAsia="Times New Roman" w:hAnsi="Times New Roman" w:cs="Times New Roman"/>
          <w:color w:val="404040"/>
          <w:sz w:val="24"/>
          <w:szCs w:val="24"/>
          <w:lang w:eastAsia="ru-RU"/>
        </w:rPr>
        <w:t xml:space="preserve"> должен проделать путь в 500 миллионов километров и достичь Красной планеты в феврале 2021 года, когда будет отмечаться 50-летие образования ОАЭ.</w:t>
      </w:r>
      <w:r>
        <w:rPr>
          <w:rFonts w:ascii="Times New Roman" w:eastAsia="Times New Roman" w:hAnsi="Times New Roman" w:cs="Times New Roman"/>
          <w:color w:val="404040"/>
          <w:sz w:val="24"/>
          <w:szCs w:val="24"/>
          <w:lang w:eastAsia="ru-RU"/>
        </w:rPr>
        <w:t xml:space="preserve"> </w:t>
      </w:r>
      <w:r w:rsidRPr="0023494E">
        <w:rPr>
          <w:rFonts w:ascii="Times New Roman" w:eastAsia="Times New Roman" w:hAnsi="Times New Roman" w:cs="Times New Roman"/>
          <w:color w:val="404040"/>
          <w:sz w:val="24"/>
          <w:szCs w:val="24"/>
          <w:lang w:eastAsia="ru-RU"/>
        </w:rPr>
        <w:t>Точное время старта будет определено в зависимости от погоды. Он уже дважды откладывался.</w:t>
      </w:r>
      <w:r>
        <w:rPr>
          <w:rFonts w:ascii="Times New Roman" w:eastAsia="Times New Roman" w:hAnsi="Times New Roman" w:cs="Times New Roman"/>
          <w:color w:val="404040"/>
          <w:sz w:val="24"/>
          <w:szCs w:val="24"/>
          <w:lang w:eastAsia="ru-RU"/>
        </w:rPr>
        <w:t xml:space="preserve"> </w:t>
      </w:r>
      <w:r w:rsidRPr="0023494E">
        <w:rPr>
          <w:rFonts w:ascii="Times New Roman" w:eastAsia="Times New Roman" w:hAnsi="Times New Roman" w:cs="Times New Roman"/>
          <w:color w:val="404040"/>
          <w:sz w:val="24"/>
          <w:szCs w:val="24"/>
          <w:lang w:eastAsia="ru-RU"/>
        </w:rPr>
        <w:t>До конца июля на Марс должны отправиться еще два космических автомата, американский и китайский. Оба несут на борту марсоходы.</w:t>
      </w:r>
      <w:r>
        <w:rPr>
          <w:rFonts w:ascii="Times New Roman" w:eastAsia="Times New Roman" w:hAnsi="Times New Roman" w:cs="Times New Roman"/>
          <w:color w:val="404040"/>
          <w:sz w:val="24"/>
          <w:szCs w:val="24"/>
          <w:lang w:eastAsia="ru-RU"/>
        </w:rPr>
        <w:t xml:space="preserve"> </w:t>
      </w:r>
      <w:r w:rsidRPr="0023494E">
        <w:rPr>
          <w:rFonts w:ascii="Times New Roman" w:eastAsia="Times New Roman" w:hAnsi="Times New Roman" w:cs="Times New Roman"/>
          <w:color w:val="404040"/>
          <w:sz w:val="24"/>
          <w:szCs w:val="24"/>
          <w:lang w:eastAsia="ru-RU"/>
        </w:rPr>
        <w:t>Инженеры из ОАЭ, подготовленные американскими экспертами, разработали и построили сложнейший зонд за шесть лет.</w:t>
      </w:r>
      <w:r>
        <w:rPr>
          <w:rFonts w:ascii="Times New Roman" w:eastAsia="Times New Roman" w:hAnsi="Times New Roman" w:cs="Times New Roman"/>
          <w:color w:val="404040"/>
          <w:sz w:val="24"/>
          <w:szCs w:val="24"/>
          <w:lang w:eastAsia="ru-RU"/>
        </w:rPr>
        <w:t xml:space="preserve"> </w:t>
      </w:r>
      <w:r w:rsidRPr="0023494E">
        <w:rPr>
          <w:rFonts w:ascii="Times New Roman" w:eastAsia="Times New Roman" w:hAnsi="Times New Roman" w:cs="Times New Roman"/>
          <w:color w:val="404040"/>
          <w:sz w:val="24"/>
          <w:szCs w:val="24"/>
          <w:lang w:eastAsia="ru-RU"/>
        </w:rPr>
        <w:t>Ученые надеются, что он поможет лучше понять, как и почему Марс лишился большей части своей атмосферы и воды.</w:t>
      </w:r>
      <w:r>
        <w:rPr>
          <w:rFonts w:ascii="Times New Roman" w:eastAsia="Times New Roman" w:hAnsi="Times New Roman" w:cs="Times New Roman"/>
          <w:color w:val="404040"/>
          <w:sz w:val="24"/>
          <w:szCs w:val="24"/>
          <w:lang w:eastAsia="ru-RU"/>
        </w:rPr>
        <w:t xml:space="preserve"> </w:t>
      </w:r>
      <w:r w:rsidRPr="0023494E">
        <w:rPr>
          <w:rFonts w:ascii="Times New Roman" w:eastAsia="Times New Roman" w:hAnsi="Times New Roman" w:cs="Times New Roman"/>
          <w:color w:val="404040"/>
          <w:sz w:val="24"/>
          <w:szCs w:val="24"/>
          <w:lang w:eastAsia="ru-RU"/>
        </w:rPr>
        <w:t>Его значение не ограничивается наукой. Ожидается, что "Надежда" вдохновит молодежь в Эмиратах и во всем арабском мире заняться точными науками.</w:t>
      </w:r>
    </w:p>
    <w:p w14:paraId="011A4C1C" w14:textId="77777777" w:rsidR="0023494E" w:rsidRPr="00177934" w:rsidRDefault="0023494E" w:rsidP="00523F82">
      <w:pPr>
        <w:spacing w:after="0" w:line="240" w:lineRule="auto"/>
        <w:ind w:firstLine="708"/>
        <w:jc w:val="both"/>
        <w:rPr>
          <w:rFonts w:ascii="Times New Roman" w:eastAsia="Calibri" w:hAnsi="Times New Roman" w:cs="Times New Roman"/>
          <w:bCs/>
          <w:sz w:val="24"/>
          <w:szCs w:val="24"/>
        </w:rPr>
      </w:pPr>
    </w:p>
    <w:p w14:paraId="0092D483" w14:textId="39D4FEE1" w:rsidR="00523F82" w:rsidRPr="00F504DE" w:rsidRDefault="008D24FD" w:rsidP="008D24FD">
      <w:pPr>
        <w:spacing w:after="0" w:line="240" w:lineRule="auto"/>
        <w:jc w:val="both"/>
        <w:rPr>
          <w:rFonts w:ascii="Times New Roman" w:eastAsia="Calibri" w:hAnsi="Times New Roman" w:cs="Times New Roman"/>
          <w:bCs/>
          <w:sz w:val="24"/>
          <w:szCs w:val="24"/>
        </w:rPr>
      </w:pPr>
      <w:r>
        <w:rPr>
          <w:rFonts w:ascii="Times New Roman" w:eastAsia="Calibri" w:hAnsi="Times New Roman" w:cs="Times New Roman"/>
          <w:bCs/>
          <w:sz w:val="24"/>
          <w:szCs w:val="24"/>
        </w:rPr>
        <w:t>Шкала</w:t>
      </w:r>
      <w:r w:rsidR="00523F82" w:rsidRPr="00F504DE">
        <w:rPr>
          <w:rFonts w:ascii="Times New Roman" w:eastAsia="Calibri" w:hAnsi="Times New Roman" w:cs="Times New Roman"/>
          <w:bCs/>
          <w:sz w:val="24"/>
          <w:szCs w:val="24"/>
        </w:rPr>
        <w:t xml:space="preserve"> оценки</w:t>
      </w:r>
      <w:r w:rsidR="00523F82">
        <w:rPr>
          <w:rFonts w:ascii="Times New Roman" w:eastAsia="Calibri" w:hAnsi="Times New Roman" w:cs="Times New Roman"/>
          <w:bCs/>
          <w:sz w:val="24"/>
          <w:szCs w:val="24"/>
        </w:rPr>
        <w:t>:</w:t>
      </w:r>
    </w:p>
    <w:p w14:paraId="1BEF5C71" w14:textId="77777777" w:rsidR="00523F82" w:rsidRDefault="00523F82" w:rsidP="00523F82">
      <w:pPr>
        <w:spacing w:after="0" w:line="240" w:lineRule="auto"/>
        <w:ind w:firstLine="708"/>
        <w:jc w:val="both"/>
        <w:rPr>
          <w:rFonts w:ascii="Times New Roman" w:eastAsia="Calibri" w:hAnsi="Times New Roman" w:cs="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6"/>
        <w:gridCol w:w="1214"/>
        <w:gridCol w:w="7855"/>
      </w:tblGrid>
      <w:tr w:rsidR="00523F82" w:rsidRPr="00BC6015" w14:paraId="47AEC676" w14:textId="77777777" w:rsidTr="003027A6">
        <w:tc>
          <w:tcPr>
            <w:tcW w:w="1126" w:type="dxa"/>
          </w:tcPr>
          <w:p w14:paraId="48BA0D07" w14:textId="77777777" w:rsidR="00523F82" w:rsidRPr="00BC6015" w:rsidRDefault="00523F82" w:rsidP="003027A6">
            <w:pPr>
              <w:spacing w:after="0" w:line="240" w:lineRule="auto"/>
              <w:jc w:val="center"/>
              <w:rPr>
                <w:rFonts w:ascii="Times New Roman" w:eastAsia="Calibri" w:hAnsi="Times New Roman" w:cs="Times New Roman"/>
                <w:sz w:val="24"/>
                <w:szCs w:val="24"/>
              </w:rPr>
            </w:pPr>
            <w:r w:rsidRPr="00BC6015">
              <w:rPr>
                <w:rFonts w:ascii="Times New Roman" w:eastAsia="Calibri" w:hAnsi="Times New Roman" w:cs="Times New Roman"/>
                <w:sz w:val="24"/>
                <w:szCs w:val="24"/>
              </w:rPr>
              <w:t>Оценка</w:t>
            </w:r>
          </w:p>
        </w:tc>
        <w:tc>
          <w:tcPr>
            <w:tcW w:w="1214" w:type="dxa"/>
          </w:tcPr>
          <w:p w14:paraId="2492B0CE" w14:textId="77777777" w:rsidR="00523F82" w:rsidRPr="00BC6015" w:rsidRDefault="00523F82" w:rsidP="003027A6">
            <w:pPr>
              <w:spacing w:after="0" w:line="240" w:lineRule="auto"/>
              <w:jc w:val="center"/>
              <w:rPr>
                <w:rFonts w:ascii="Times New Roman" w:eastAsia="Calibri" w:hAnsi="Times New Roman" w:cs="Times New Roman"/>
                <w:sz w:val="24"/>
                <w:szCs w:val="24"/>
              </w:rPr>
            </w:pPr>
            <w:r w:rsidRPr="00BC6015">
              <w:rPr>
                <w:rFonts w:ascii="Times New Roman" w:eastAsia="Calibri" w:hAnsi="Times New Roman" w:cs="Times New Roman"/>
                <w:sz w:val="24"/>
                <w:szCs w:val="24"/>
              </w:rPr>
              <w:t>Баллы*</w:t>
            </w:r>
          </w:p>
        </w:tc>
        <w:tc>
          <w:tcPr>
            <w:tcW w:w="7855" w:type="dxa"/>
          </w:tcPr>
          <w:p w14:paraId="2A95962B" w14:textId="77777777" w:rsidR="00523F82" w:rsidRPr="00BC6015" w:rsidRDefault="00523F82" w:rsidP="003027A6">
            <w:pPr>
              <w:spacing w:after="0" w:line="240" w:lineRule="auto"/>
              <w:jc w:val="center"/>
              <w:rPr>
                <w:rFonts w:ascii="Times New Roman" w:eastAsia="Calibri" w:hAnsi="Times New Roman" w:cs="Times New Roman"/>
                <w:sz w:val="24"/>
                <w:szCs w:val="24"/>
              </w:rPr>
            </w:pPr>
            <w:r w:rsidRPr="00BC6015">
              <w:rPr>
                <w:rFonts w:ascii="Times New Roman" w:eastAsia="Calibri" w:hAnsi="Times New Roman" w:cs="Times New Roman"/>
                <w:sz w:val="24"/>
                <w:szCs w:val="24"/>
              </w:rPr>
              <w:t>Описание</w:t>
            </w:r>
          </w:p>
        </w:tc>
      </w:tr>
      <w:tr w:rsidR="00523F82" w:rsidRPr="00BC6015" w14:paraId="69B39B46" w14:textId="77777777" w:rsidTr="003027A6">
        <w:tc>
          <w:tcPr>
            <w:tcW w:w="1126" w:type="dxa"/>
          </w:tcPr>
          <w:p w14:paraId="17008AB7" w14:textId="77777777" w:rsidR="00523F82" w:rsidRPr="00BC6015" w:rsidRDefault="00523F82" w:rsidP="003027A6">
            <w:pPr>
              <w:spacing w:after="0" w:line="240" w:lineRule="auto"/>
              <w:jc w:val="center"/>
              <w:rPr>
                <w:rFonts w:ascii="Times New Roman" w:eastAsia="Calibri" w:hAnsi="Times New Roman" w:cs="Times New Roman"/>
                <w:sz w:val="24"/>
                <w:szCs w:val="24"/>
              </w:rPr>
            </w:pPr>
            <w:r w:rsidRPr="00BC6015">
              <w:rPr>
                <w:rFonts w:ascii="Times New Roman" w:eastAsia="Calibri" w:hAnsi="Times New Roman" w:cs="Times New Roman"/>
                <w:sz w:val="24"/>
                <w:szCs w:val="24"/>
              </w:rPr>
              <w:t>5</w:t>
            </w:r>
          </w:p>
        </w:tc>
        <w:tc>
          <w:tcPr>
            <w:tcW w:w="1214" w:type="dxa"/>
          </w:tcPr>
          <w:p w14:paraId="0AD64CE6" w14:textId="77777777" w:rsidR="00523F82" w:rsidRPr="00BC6015" w:rsidRDefault="00523F82" w:rsidP="003027A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4,5-5</w:t>
            </w:r>
          </w:p>
        </w:tc>
        <w:tc>
          <w:tcPr>
            <w:tcW w:w="7855" w:type="dxa"/>
          </w:tcPr>
          <w:p w14:paraId="5A50D2CB" w14:textId="09087403" w:rsidR="00523F82" w:rsidRPr="00BC6015" w:rsidRDefault="00523F82" w:rsidP="003027A6">
            <w:pPr>
              <w:spacing w:after="0" w:line="240" w:lineRule="auto"/>
              <w:jc w:val="both"/>
              <w:rPr>
                <w:rFonts w:ascii="Times New Roman" w:eastAsia="Calibri" w:hAnsi="Times New Roman" w:cs="Times New Roman"/>
                <w:sz w:val="24"/>
                <w:szCs w:val="24"/>
              </w:rPr>
            </w:pPr>
            <w:r w:rsidRPr="00856F20">
              <w:rPr>
                <w:rFonts w:ascii="Times New Roman" w:eastAsia="Calibri" w:hAnsi="Times New Roman" w:cs="Times New Roman"/>
                <w:sz w:val="24"/>
                <w:szCs w:val="24"/>
              </w:rPr>
              <w:t xml:space="preserve">студент </w:t>
            </w:r>
            <w:r>
              <w:rPr>
                <w:rFonts w:ascii="Times New Roman" w:eastAsia="Calibri" w:hAnsi="Times New Roman" w:cs="Times New Roman"/>
                <w:sz w:val="24"/>
                <w:szCs w:val="24"/>
              </w:rPr>
              <w:t>выполнил все предложенные задания правильно, про</w:t>
            </w:r>
            <w:r w:rsidRPr="00FF6157">
              <w:rPr>
                <w:rFonts w:ascii="Times New Roman" w:eastAsia="Calibri" w:hAnsi="Times New Roman" w:cs="Times New Roman"/>
                <w:sz w:val="24"/>
                <w:szCs w:val="24"/>
              </w:rPr>
              <w:t>демонстрир</w:t>
            </w:r>
            <w:r>
              <w:rPr>
                <w:rFonts w:ascii="Times New Roman" w:eastAsia="Calibri" w:hAnsi="Times New Roman" w:cs="Times New Roman"/>
                <w:sz w:val="24"/>
                <w:szCs w:val="24"/>
              </w:rPr>
              <w:t>овав глубокое знание темы</w:t>
            </w:r>
            <w:r w:rsidR="0023494E">
              <w:rPr>
                <w:rFonts w:ascii="Times New Roman" w:eastAsia="Calibri" w:hAnsi="Times New Roman" w:cs="Times New Roman"/>
                <w:sz w:val="24"/>
                <w:szCs w:val="24"/>
              </w:rPr>
              <w:t xml:space="preserve"> и английского языка</w:t>
            </w:r>
          </w:p>
        </w:tc>
      </w:tr>
      <w:tr w:rsidR="00523F82" w:rsidRPr="00BC6015" w14:paraId="02751FBA" w14:textId="77777777" w:rsidTr="003027A6">
        <w:tc>
          <w:tcPr>
            <w:tcW w:w="1126" w:type="dxa"/>
          </w:tcPr>
          <w:p w14:paraId="2A58AAFE" w14:textId="77777777" w:rsidR="00523F82" w:rsidRPr="00BC6015" w:rsidRDefault="00523F82" w:rsidP="003027A6">
            <w:pPr>
              <w:spacing w:after="0" w:line="240" w:lineRule="auto"/>
              <w:jc w:val="center"/>
              <w:rPr>
                <w:rFonts w:ascii="Times New Roman" w:eastAsia="Calibri" w:hAnsi="Times New Roman" w:cs="Times New Roman"/>
                <w:sz w:val="24"/>
                <w:szCs w:val="24"/>
              </w:rPr>
            </w:pPr>
            <w:r w:rsidRPr="00BC6015">
              <w:rPr>
                <w:rFonts w:ascii="Times New Roman" w:eastAsia="Calibri" w:hAnsi="Times New Roman" w:cs="Times New Roman"/>
                <w:sz w:val="24"/>
                <w:szCs w:val="24"/>
              </w:rPr>
              <w:t>4</w:t>
            </w:r>
          </w:p>
        </w:tc>
        <w:tc>
          <w:tcPr>
            <w:tcW w:w="1214" w:type="dxa"/>
          </w:tcPr>
          <w:p w14:paraId="26A48E98" w14:textId="77777777" w:rsidR="00523F82" w:rsidRPr="00BC6015" w:rsidRDefault="00523F82" w:rsidP="003027A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3,5-4</w:t>
            </w:r>
          </w:p>
        </w:tc>
        <w:tc>
          <w:tcPr>
            <w:tcW w:w="7855" w:type="dxa"/>
          </w:tcPr>
          <w:p w14:paraId="11FF192A" w14:textId="77777777" w:rsidR="00523F82" w:rsidRPr="00BC6015" w:rsidRDefault="00523F82" w:rsidP="003027A6">
            <w:pPr>
              <w:spacing w:after="0" w:line="240" w:lineRule="auto"/>
              <w:jc w:val="both"/>
              <w:rPr>
                <w:rFonts w:ascii="Times New Roman" w:eastAsia="Calibri" w:hAnsi="Times New Roman" w:cs="Times New Roman"/>
                <w:sz w:val="24"/>
                <w:szCs w:val="24"/>
              </w:rPr>
            </w:pPr>
            <w:r w:rsidRPr="00FF6157">
              <w:rPr>
                <w:rFonts w:ascii="Times New Roman" w:eastAsia="Calibri" w:hAnsi="Times New Roman" w:cs="Times New Roman"/>
                <w:sz w:val="24"/>
                <w:szCs w:val="24"/>
              </w:rPr>
              <w:t xml:space="preserve">студент </w:t>
            </w:r>
            <w:r w:rsidRPr="00F504DE">
              <w:rPr>
                <w:rFonts w:ascii="Times New Roman" w:eastAsia="Calibri" w:hAnsi="Times New Roman" w:cs="Times New Roman"/>
                <w:sz w:val="24"/>
                <w:szCs w:val="24"/>
              </w:rPr>
              <w:t xml:space="preserve">выполнил </w:t>
            </w:r>
            <w:r>
              <w:rPr>
                <w:rFonts w:ascii="Times New Roman" w:eastAsia="Calibri" w:hAnsi="Times New Roman" w:cs="Times New Roman"/>
                <w:sz w:val="24"/>
                <w:szCs w:val="24"/>
              </w:rPr>
              <w:t>большинство</w:t>
            </w:r>
            <w:r w:rsidRPr="00F504DE">
              <w:rPr>
                <w:rFonts w:ascii="Times New Roman" w:eastAsia="Calibri" w:hAnsi="Times New Roman" w:cs="Times New Roman"/>
                <w:sz w:val="24"/>
                <w:szCs w:val="24"/>
              </w:rPr>
              <w:t xml:space="preserve"> задани</w:t>
            </w:r>
            <w:r>
              <w:rPr>
                <w:rFonts w:ascii="Times New Roman" w:eastAsia="Calibri" w:hAnsi="Times New Roman" w:cs="Times New Roman"/>
                <w:sz w:val="24"/>
                <w:szCs w:val="24"/>
              </w:rPr>
              <w:t>й</w:t>
            </w:r>
            <w:r w:rsidRPr="00F504DE">
              <w:rPr>
                <w:rFonts w:ascii="Times New Roman" w:eastAsia="Calibri" w:hAnsi="Times New Roman" w:cs="Times New Roman"/>
                <w:sz w:val="24"/>
                <w:szCs w:val="24"/>
              </w:rPr>
              <w:t xml:space="preserve"> правильно, </w:t>
            </w:r>
            <w:r>
              <w:rPr>
                <w:rFonts w:ascii="Times New Roman" w:eastAsia="Calibri" w:hAnsi="Times New Roman" w:cs="Times New Roman"/>
                <w:sz w:val="24"/>
                <w:szCs w:val="24"/>
              </w:rPr>
              <w:t>допустив незначительные ошибки</w:t>
            </w:r>
          </w:p>
        </w:tc>
      </w:tr>
      <w:tr w:rsidR="00523F82" w:rsidRPr="00BC6015" w14:paraId="5A532284" w14:textId="77777777" w:rsidTr="003027A6">
        <w:tc>
          <w:tcPr>
            <w:tcW w:w="1126" w:type="dxa"/>
          </w:tcPr>
          <w:p w14:paraId="624ED046" w14:textId="77777777" w:rsidR="00523F82" w:rsidRPr="00BC6015" w:rsidRDefault="00523F82" w:rsidP="003027A6">
            <w:pPr>
              <w:spacing w:after="0" w:line="240" w:lineRule="auto"/>
              <w:jc w:val="center"/>
              <w:rPr>
                <w:rFonts w:ascii="Times New Roman" w:eastAsia="Calibri" w:hAnsi="Times New Roman" w:cs="Times New Roman"/>
                <w:sz w:val="24"/>
                <w:szCs w:val="24"/>
              </w:rPr>
            </w:pPr>
            <w:r w:rsidRPr="00BC6015">
              <w:rPr>
                <w:rFonts w:ascii="Times New Roman" w:eastAsia="Calibri" w:hAnsi="Times New Roman" w:cs="Times New Roman"/>
                <w:sz w:val="24"/>
                <w:szCs w:val="24"/>
              </w:rPr>
              <w:t>3</w:t>
            </w:r>
          </w:p>
        </w:tc>
        <w:tc>
          <w:tcPr>
            <w:tcW w:w="1214" w:type="dxa"/>
          </w:tcPr>
          <w:p w14:paraId="049905FF" w14:textId="77777777" w:rsidR="00523F82" w:rsidRPr="00BC6015" w:rsidRDefault="00523F82" w:rsidP="003027A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2,5-3</w:t>
            </w:r>
          </w:p>
        </w:tc>
        <w:tc>
          <w:tcPr>
            <w:tcW w:w="7855" w:type="dxa"/>
          </w:tcPr>
          <w:p w14:paraId="7D87B5B7" w14:textId="77777777" w:rsidR="00523F82" w:rsidRPr="00BC6015" w:rsidRDefault="00523F82" w:rsidP="003027A6">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студент допустил неточности и ошибки в 45% заданий.</w:t>
            </w:r>
          </w:p>
        </w:tc>
      </w:tr>
      <w:tr w:rsidR="00523F82" w:rsidRPr="00BC6015" w14:paraId="75F94A11" w14:textId="77777777" w:rsidTr="003027A6">
        <w:tc>
          <w:tcPr>
            <w:tcW w:w="1126" w:type="dxa"/>
          </w:tcPr>
          <w:p w14:paraId="426017AA" w14:textId="77777777" w:rsidR="00523F82" w:rsidRPr="00BC6015" w:rsidRDefault="00523F82" w:rsidP="003027A6">
            <w:pPr>
              <w:spacing w:after="0" w:line="240" w:lineRule="auto"/>
              <w:jc w:val="center"/>
              <w:rPr>
                <w:rFonts w:ascii="Times New Roman" w:eastAsia="Calibri" w:hAnsi="Times New Roman" w:cs="Times New Roman"/>
                <w:sz w:val="24"/>
                <w:szCs w:val="24"/>
              </w:rPr>
            </w:pPr>
            <w:r w:rsidRPr="00BC6015">
              <w:rPr>
                <w:rFonts w:ascii="Times New Roman" w:eastAsia="Calibri" w:hAnsi="Times New Roman" w:cs="Times New Roman"/>
                <w:sz w:val="24"/>
                <w:szCs w:val="24"/>
              </w:rPr>
              <w:t>2</w:t>
            </w:r>
          </w:p>
        </w:tc>
        <w:tc>
          <w:tcPr>
            <w:tcW w:w="1214" w:type="dxa"/>
          </w:tcPr>
          <w:p w14:paraId="7B78BC4E" w14:textId="77777777" w:rsidR="00523F82" w:rsidRPr="00BC6015" w:rsidRDefault="00523F82" w:rsidP="003027A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0-2</w:t>
            </w:r>
          </w:p>
        </w:tc>
        <w:tc>
          <w:tcPr>
            <w:tcW w:w="7855" w:type="dxa"/>
          </w:tcPr>
          <w:p w14:paraId="61DCFD96" w14:textId="77777777" w:rsidR="00523F82" w:rsidRPr="00BC6015" w:rsidRDefault="00523F82" w:rsidP="003027A6">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допущены принципиальные ошибки в большинстве заданий.</w:t>
            </w:r>
          </w:p>
        </w:tc>
      </w:tr>
    </w:tbl>
    <w:p w14:paraId="779B6190" w14:textId="77777777" w:rsidR="00523F82" w:rsidRPr="00F504DE" w:rsidRDefault="00523F82" w:rsidP="00523F82">
      <w:pPr>
        <w:spacing w:after="0" w:line="240" w:lineRule="auto"/>
        <w:ind w:firstLine="708"/>
        <w:jc w:val="both"/>
        <w:rPr>
          <w:rFonts w:ascii="Times New Roman" w:eastAsia="Calibri" w:hAnsi="Times New Roman" w:cs="Times New Roman"/>
          <w:bCs/>
          <w:sz w:val="24"/>
          <w:szCs w:val="24"/>
        </w:rPr>
      </w:pPr>
    </w:p>
    <w:p w14:paraId="1EFAC707" w14:textId="77777777" w:rsidR="00523F82" w:rsidRPr="00F504DE" w:rsidRDefault="00523F82" w:rsidP="00523F82">
      <w:pPr>
        <w:spacing w:after="0" w:line="240" w:lineRule="auto"/>
        <w:jc w:val="both"/>
        <w:rPr>
          <w:rFonts w:ascii="Times New Roman" w:eastAsia="Calibri" w:hAnsi="Times New Roman" w:cs="Times New Roman"/>
          <w:sz w:val="24"/>
          <w:szCs w:val="24"/>
        </w:rPr>
      </w:pPr>
    </w:p>
    <w:p w14:paraId="1FB71258" w14:textId="18884113" w:rsidR="00467507" w:rsidRPr="00613914" w:rsidRDefault="00523F82" w:rsidP="00104729">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 xml:space="preserve">5.6 </w:t>
      </w:r>
      <w:r w:rsidR="00613914" w:rsidRPr="00613914">
        <w:rPr>
          <w:rFonts w:ascii="Times New Roman" w:hAnsi="Times New Roman" w:cs="Times New Roman"/>
          <w:b/>
          <w:sz w:val="24"/>
          <w:szCs w:val="24"/>
        </w:rPr>
        <w:t>Темы рефератов</w:t>
      </w:r>
    </w:p>
    <w:p w14:paraId="4D477D07" w14:textId="77777777" w:rsidR="00F00B98" w:rsidRDefault="00F00B98" w:rsidP="00F00B98">
      <w:pPr>
        <w:pStyle w:val="ae"/>
        <w:rPr>
          <w:rFonts w:ascii="Times New Roman" w:eastAsia="Times New Roman" w:hAnsi="Times New Roman" w:cs="Times New Roman"/>
          <w:color w:val="000000"/>
          <w:sz w:val="24"/>
          <w:szCs w:val="24"/>
          <w:lang w:eastAsia="ru-RU"/>
        </w:rPr>
      </w:pPr>
    </w:p>
    <w:p w14:paraId="4A946530" w14:textId="5B9A49DE" w:rsidR="00613914" w:rsidRPr="00F00B98" w:rsidRDefault="00613914" w:rsidP="00F00B98">
      <w:pPr>
        <w:pStyle w:val="ae"/>
        <w:rPr>
          <w:rFonts w:ascii="Times New Roman" w:eastAsia="Times New Roman" w:hAnsi="Times New Roman" w:cs="Times New Roman"/>
          <w:color w:val="000000"/>
          <w:sz w:val="24"/>
          <w:szCs w:val="24"/>
          <w:lang w:eastAsia="ru-RU"/>
        </w:rPr>
      </w:pPr>
      <w:r w:rsidRPr="00F00B98">
        <w:rPr>
          <w:rFonts w:ascii="Times New Roman" w:eastAsia="Times New Roman" w:hAnsi="Times New Roman" w:cs="Times New Roman"/>
          <w:color w:val="000000"/>
          <w:sz w:val="24"/>
          <w:szCs w:val="24"/>
          <w:lang w:eastAsia="ru-RU"/>
        </w:rPr>
        <w:t>1.</w:t>
      </w:r>
      <w:r w:rsidR="007B4BC4">
        <w:rPr>
          <w:rFonts w:ascii="Times New Roman" w:eastAsia="Times New Roman" w:hAnsi="Times New Roman" w:cs="Times New Roman"/>
          <w:color w:val="000000"/>
          <w:sz w:val="24"/>
          <w:szCs w:val="24"/>
          <w:lang w:eastAsia="ru-RU"/>
        </w:rPr>
        <w:t xml:space="preserve"> </w:t>
      </w:r>
      <w:r w:rsidRPr="00F00B98">
        <w:rPr>
          <w:rFonts w:ascii="Times New Roman" w:eastAsia="Times New Roman" w:hAnsi="Times New Roman" w:cs="Times New Roman"/>
          <w:color w:val="000000"/>
          <w:sz w:val="24"/>
          <w:szCs w:val="24"/>
          <w:lang w:eastAsia="ru-RU"/>
        </w:rPr>
        <w:t>Язык СМИ и информационная картина мира.</w:t>
      </w:r>
    </w:p>
    <w:p w14:paraId="39FAAEA4" w14:textId="77777777" w:rsidR="00613914" w:rsidRPr="00F00B98" w:rsidRDefault="00613914" w:rsidP="00F00B98">
      <w:pPr>
        <w:pStyle w:val="ae"/>
        <w:rPr>
          <w:rFonts w:ascii="Times New Roman" w:eastAsia="Times New Roman" w:hAnsi="Times New Roman" w:cs="Times New Roman"/>
          <w:color w:val="000000"/>
          <w:sz w:val="24"/>
          <w:szCs w:val="24"/>
          <w:lang w:eastAsia="ru-RU"/>
        </w:rPr>
      </w:pPr>
      <w:r w:rsidRPr="00F00B98">
        <w:rPr>
          <w:rFonts w:ascii="Times New Roman" w:eastAsia="Times New Roman" w:hAnsi="Times New Roman" w:cs="Times New Roman"/>
          <w:color w:val="000000"/>
          <w:sz w:val="24"/>
          <w:szCs w:val="24"/>
          <w:lang w:eastAsia="ru-RU"/>
        </w:rPr>
        <w:t>2.</w:t>
      </w:r>
      <w:r w:rsidR="00836394">
        <w:rPr>
          <w:rFonts w:ascii="Times New Roman" w:eastAsia="Times New Roman" w:hAnsi="Times New Roman" w:cs="Times New Roman"/>
          <w:color w:val="000000"/>
          <w:sz w:val="24"/>
          <w:szCs w:val="24"/>
          <w:lang w:eastAsia="ru-RU"/>
        </w:rPr>
        <w:t xml:space="preserve"> </w:t>
      </w:r>
      <w:r w:rsidRPr="00F00B98">
        <w:rPr>
          <w:rFonts w:ascii="Times New Roman" w:eastAsia="Times New Roman" w:hAnsi="Times New Roman" w:cs="Times New Roman"/>
          <w:color w:val="000000"/>
          <w:sz w:val="24"/>
          <w:szCs w:val="24"/>
          <w:lang w:eastAsia="ru-RU"/>
        </w:rPr>
        <w:t>Языковая картина мира в теледебатах (политический дискурс).</w:t>
      </w:r>
    </w:p>
    <w:p w14:paraId="610A9900" w14:textId="77777777" w:rsidR="00613914" w:rsidRPr="00F00B98" w:rsidRDefault="00613914" w:rsidP="00F00B98">
      <w:pPr>
        <w:pStyle w:val="ae"/>
        <w:rPr>
          <w:rFonts w:ascii="Times New Roman" w:eastAsia="Times New Roman" w:hAnsi="Times New Roman" w:cs="Times New Roman"/>
          <w:color w:val="000000"/>
          <w:sz w:val="24"/>
          <w:szCs w:val="24"/>
          <w:lang w:eastAsia="ru-RU"/>
        </w:rPr>
      </w:pPr>
      <w:r w:rsidRPr="00F00B98">
        <w:rPr>
          <w:rFonts w:ascii="Times New Roman" w:eastAsia="Times New Roman" w:hAnsi="Times New Roman" w:cs="Times New Roman"/>
          <w:color w:val="000000"/>
          <w:sz w:val="24"/>
          <w:szCs w:val="24"/>
          <w:lang w:eastAsia="ru-RU"/>
        </w:rPr>
        <w:t>3. Сравнительный анализ британских и американских печатных изданий.</w:t>
      </w:r>
    </w:p>
    <w:p w14:paraId="6E9C8384" w14:textId="77777777" w:rsidR="00613914" w:rsidRPr="00F00B98" w:rsidRDefault="00613914" w:rsidP="00F00B98">
      <w:pPr>
        <w:pStyle w:val="ae"/>
        <w:rPr>
          <w:rFonts w:ascii="Times New Roman" w:eastAsia="Times New Roman" w:hAnsi="Times New Roman" w:cs="Times New Roman"/>
          <w:color w:val="000000"/>
          <w:sz w:val="24"/>
          <w:szCs w:val="24"/>
          <w:lang w:eastAsia="ru-RU"/>
        </w:rPr>
      </w:pPr>
      <w:r w:rsidRPr="00F00B98">
        <w:rPr>
          <w:rFonts w:ascii="Times New Roman" w:eastAsia="Times New Roman" w:hAnsi="Times New Roman" w:cs="Times New Roman"/>
          <w:color w:val="000000"/>
          <w:sz w:val="24"/>
          <w:szCs w:val="24"/>
          <w:lang w:eastAsia="ru-RU"/>
        </w:rPr>
        <w:t>4. Языковые изменения в современных СМИ: сравнительный анализ печатных изданий, радио и телевидения.</w:t>
      </w:r>
    </w:p>
    <w:p w14:paraId="056E5C16" w14:textId="77777777" w:rsidR="00613914" w:rsidRPr="00F00B98" w:rsidRDefault="00613914" w:rsidP="00F00B98">
      <w:pPr>
        <w:pStyle w:val="ae"/>
        <w:rPr>
          <w:rFonts w:ascii="Times New Roman" w:eastAsia="Times New Roman" w:hAnsi="Times New Roman" w:cs="Times New Roman"/>
          <w:color w:val="000000"/>
          <w:sz w:val="24"/>
          <w:szCs w:val="24"/>
          <w:lang w:eastAsia="ru-RU"/>
        </w:rPr>
      </w:pPr>
      <w:r w:rsidRPr="00F00B98">
        <w:rPr>
          <w:rFonts w:ascii="Times New Roman" w:eastAsia="Times New Roman" w:hAnsi="Times New Roman" w:cs="Times New Roman"/>
          <w:color w:val="000000"/>
          <w:sz w:val="24"/>
          <w:szCs w:val="24"/>
          <w:lang w:eastAsia="ru-RU"/>
        </w:rPr>
        <w:lastRenderedPageBreak/>
        <w:t>5. Речевое поведение и речевые стереотипы теле- и радиожурналиста: коммуникативные удачи и неудачи.</w:t>
      </w:r>
    </w:p>
    <w:p w14:paraId="75CF78A7" w14:textId="77777777" w:rsidR="00613914" w:rsidRPr="00F00B98" w:rsidRDefault="00613914" w:rsidP="00F00B98">
      <w:pPr>
        <w:pStyle w:val="ae"/>
        <w:rPr>
          <w:rFonts w:ascii="Times New Roman" w:eastAsia="Times New Roman" w:hAnsi="Times New Roman" w:cs="Times New Roman"/>
          <w:color w:val="000000"/>
          <w:sz w:val="24"/>
          <w:szCs w:val="24"/>
          <w:lang w:eastAsia="ru-RU"/>
        </w:rPr>
      </w:pPr>
      <w:r w:rsidRPr="00F00B98">
        <w:rPr>
          <w:rFonts w:ascii="Times New Roman" w:eastAsia="Times New Roman" w:hAnsi="Times New Roman" w:cs="Times New Roman"/>
          <w:color w:val="000000"/>
          <w:sz w:val="24"/>
          <w:szCs w:val="24"/>
          <w:lang w:eastAsia="ru-RU"/>
        </w:rPr>
        <w:t xml:space="preserve">6. Стилистические средства экспрессивного синтаксиса языка СМИ. </w:t>
      </w:r>
    </w:p>
    <w:p w14:paraId="33549581" w14:textId="77777777" w:rsidR="00613914" w:rsidRPr="00F00B98" w:rsidRDefault="00613914" w:rsidP="00F00B98">
      <w:pPr>
        <w:pStyle w:val="ae"/>
        <w:rPr>
          <w:rFonts w:ascii="Times New Roman" w:eastAsia="Times New Roman" w:hAnsi="Times New Roman" w:cs="Times New Roman"/>
          <w:color w:val="000000"/>
          <w:sz w:val="24"/>
          <w:szCs w:val="24"/>
          <w:lang w:eastAsia="ru-RU"/>
        </w:rPr>
      </w:pPr>
      <w:r w:rsidRPr="00F00B98">
        <w:rPr>
          <w:rFonts w:ascii="Times New Roman" w:eastAsia="Times New Roman" w:hAnsi="Times New Roman" w:cs="Times New Roman"/>
          <w:color w:val="000000"/>
          <w:sz w:val="24"/>
          <w:szCs w:val="24"/>
          <w:lang w:eastAsia="ru-RU"/>
        </w:rPr>
        <w:t>7. Особенности языка Интернет-изданий.</w:t>
      </w:r>
    </w:p>
    <w:p w14:paraId="4EF85300" w14:textId="77777777" w:rsidR="00613914" w:rsidRPr="00F00B98" w:rsidRDefault="00613914" w:rsidP="00F00B98">
      <w:pPr>
        <w:pStyle w:val="ae"/>
        <w:rPr>
          <w:rFonts w:ascii="Times New Roman" w:eastAsia="Times New Roman" w:hAnsi="Times New Roman" w:cs="Times New Roman"/>
          <w:color w:val="000000"/>
          <w:sz w:val="24"/>
          <w:szCs w:val="24"/>
          <w:lang w:eastAsia="ru-RU"/>
        </w:rPr>
      </w:pPr>
      <w:r w:rsidRPr="00F00B98">
        <w:rPr>
          <w:rFonts w:ascii="Times New Roman" w:eastAsia="Times New Roman" w:hAnsi="Times New Roman" w:cs="Times New Roman"/>
          <w:color w:val="000000"/>
          <w:sz w:val="24"/>
          <w:szCs w:val="24"/>
          <w:lang w:eastAsia="ru-RU"/>
        </w:rPr>
        <w:t xml:space="preserve">8. </w:t>
      </w:r>
      <w:proofErr w:type="spellStart"/>
      <w:r w:rsidRPr="00F00B98">
        <w:rPr>
          <w:rFonts w:ascii="Times New Roman" w:eastAsia="Times New Roman" w:hAnsi="Times New Roman" w:cs="Times New Roman"/>
          <w:color w:val="000000"/>
          <w:sz w:val="24"/>
          <w:szCs w:val="24"/>
          <w:lang w:eastAsia="ru-RU"/>
        </w:rPr>
        <w:t>Медиатекст</w:t>
      </w:r>
      <w:proofErr w:type="spellEnd"/>
      <w:r w:rsidRPr="00F00B98">
        <w:rPr>
          <w:rFonts w:ascii="Times New Roman" w:eastAsia="Times New Roman" w:hAnsi="Times New Roman" w:cs="Times New Roman"/>
          <w:color w:val="000000"/>
          <w:sz w:val="24"/>
          <w:szCs w:val="24"/>
          <w:lang w:eastAsia="ru-RU"/>
        </w:rPr>
        <w:t xml:space="preserve"> новостей: сравнительный анализ печатных изданий, радио и телевидения.</w:t>
      </w:r>
    </w:p>
    <w:p w14:paraId="2794F860" w14:textId="77777777" w:rsidR="00613914" w:rsidRPr="00F00B98" w:rsidRDefault="00613914" w:rsidP="00F00B98">
      <w:pPr>
        <w:pStyle w:val="ae"/>
        <w:rPr>
          <w:rFonts w:ascii="Times New Roman" w:eastAsia="Times New Roman" w:hAnsi="Times New Roman" w:cs="Times New Roman"/>
          <w:color w:val="000000"/>
          <w:sz w:val="24"/>
          <w:szCs w:val="24"/>
          <w:lang w:eastAsia="ru-RU"/>
        </w:rPr>
      </w:pPr>
      <w:r w:rsidRPr="00F00B98">
        <w:rPr>
          <w:rFonts w:ascii="Times New Roman" w:eastAsia="Times New Roman" w:hAnsi="Times New Roman" w:cs="Times New Roman"/>
          <w:color w:val="000000"/>
          <w:sz w:val="24"/>
          <w:szCs w:val="24"/>
          <w:lang w:eastAsia="ru-RU"/>
        </w:rPr>
        <w:t>9. Специфика рекламного текста в соотношении с синтаксической нормой.</w:t>
      </w:r>
    </w:p>
    <w:p w14:paraId="19093865" w14:textId="77777777" w:rsidR="00613914" w:rsidRPr="00F00B98" w:rsidRDefault="00613914" w:rsidP="00F00B98">
      <w:pPr>
        <w:pStyle w:val="ae"/>
        <w:rPr>
          <w:rFonts w:ascii="Times New Roman" w:eastAsia="Times New Roman" w:hAnsi="Times New Roman" w:cs="Times New Roman"/>
          <w:color w:val="000000"/>
          <w:sz w:val="24"/>
          <w:szCs w:val="24"/>
          <w:lang w:eastAsia="ru-RU"/>
        </w:rPr>
      </w:pPr>
      <w:r w:rsidRPr="00F00B98">
        <w:rPr>
          <w:rFonts w:ascii="Times New Roman" w:eastAsia="Times New Roman" w:hAnsi="Times New Roman" w:cs="Times New Roman"/>
          <w:color w:val="000000"/>
          <w:sz w:val="24"/>
          <w:szCs w:val="24"/>
          <w:lang w:eastAsia="ru-RU"/>
        </w:rPr>
        <w:t>10. Лексические и грамматические особенности заголовков СМИ.</w:t>
      </w:r>
    </w:p>
    <w:p w14:paraId="11C5330A" w14:textId="77777777" w:rsidR="00A161A4" w:rsidRDefault="00A161A4" w:rsidP="00A161A4">
      <w:pPr>
        <w:spacing w:after="100" w:line="240" w:lineRule="auto"/>
        <w:jc w:val="both"/>
        <w:rPr>
          <w:rFonts w:ascii="Times New Roman" w:eastAsia="Calibri" w:hAnsi="Times New Roman" w:cs="Times New Roman"/>
          <w:b/>
          <w:sz w:val="24"/>
          <w:szCs w:val="24"/>
        </w:rPr>
      </w:pPr>
    </w:p>
    <w:p w14:paraId="5543D0E3" w14:textId="77777777" w:rsidR="00A161A4" w:rsidRPr="00A161A4" w:rsidRDefault="00A161A4" w:rsidP="00A161A4">
      <w:pPr>
        <w:spacing w:after="100" w:line="240" w:lineRule="auto"/>
        <w:jc w:val="both"/>
        <w:rPr>
          <w:rFonts w:ascii="Times New Roman" w:eastAsia="Calibri" w:hAnsi="Times New Roman" w:cs="Times New Roman"/>
          <w:b/>
          <w:sz w:val="24"/>
          <w:szCs w:val="24"/>
        </w:rPr>
      </w:pPr>
      <w:r w:rsidRPr="00A161A4">
        <w:rPr>
          <w:rFonts w:ascii="Times New Roman" w:eastAsia="Calibri" w:hAnsi="Times New Roman" w:cs="Times New Roman"/>
          <w:b/>
          <w:sz w:val="24"/>
          <w:szCs w:val="24"/>
        </w:rPr>
        <w:t>Краткие методические указания</w:t>
      </w:r>
    </w:p>
    <w:p w14:paraId="25B16E88" w14:textId="77777777" w:rsidR="00A161A4" w:rsidRPr="00F1029A" w:rsidRDefault="00A161A4" w:rsidP="00F1029A">
      <w:pPr>
        <w:pStyle w:val="ae"/>
        <w:rPr>
          <w:rFonts w:ascii="Times New Roman" w:hAnsi="Times New Roman" w:cs="Times New Roman"/>
          <w:sz w:val="24"/>
          <w:szCs w:val="24"/>
        </w:rPr>
      </w:pPr>
      <w:r w:rsidRPr="00F1029A">
        <w:rPr>
          <w:rFonts w:ascii="Times New Roman" w:hAnsi="Times New Roman" w:cs="Times New Roman"/>
          <w:sz w:val="24"/>
          <w:szCs w:val="24"/>
        </w:rPr>
        <w:t>1. Выберите тему.</w:t>
      </w:r>
    </w:p>
    <w:p w14:paraId="22EA179F" w14:textId="77777777" w:rsidR="00A161A4" w:rsidRPr="00F1029A" w:rsidRDefault="00A161A4" w:rsidP="00F1029A">
      <w:pPr>
        <w:pStyle w:val="ae"/>
        <w:rPr>
          <w:rFonts w:ascii="Times New Roman" w:hAnsi="Times New Roman" w:cs="Times New Roman"/>
          <w:sz w:val="24"/>
          <w:szCs w:val="24"/>
        </w:rPr>
      </w:pPr>
      <w:r w:rsidRPr="00F1029A">
        <w:rPr>
          <w:rFonts w:ascii="Times New Roman" w:hAnsi="Times New Roman" w:cs="Times New Roman"/>
          <w:sz w:val="24"/>
          <w:szCs w:val="24"/>
        </w:rPr>
        <w:t>2. Подготовьте список источников, на основании которых будет написан реферат.</w:t>
      </w:r>
    </w:p>
    <w:p w14:paraId="0998FBCB" w14:textId="610E36F2" w:rsidR="00A161A4" w:rsidRPr="00F1029A" w:rsidRDefault="00A161A4" w:rsidP="00F1029A">
      <w:pPr>
        <w:pStyle w:val="ae"/>
        <w:rPr>
          <w:rFonts w:ascii="Times New Roman" w:hAnsi="Times New Roman" w:cs="Times New Roman"/>
          <w:sz w:val="24"/>
          <w:szCs w:val="24"/>
        </w:rPr>
      </w:pPr>
      <w:r w:rsidRPr="00F1029A">
        <w:rPr>
          <w:rFonts w:ascii="Times New Roman" w:hAnsi="Times New Roman" w:cs="Times New Roman"/>
          <w:sz w:val="24"/>
          <w:szCs w:val="24"/>
        </w:rPr>
        <w:t xml:space="preserve">3. Подготовьте текст реферата, оформите </w:t>
      </w:r>
      <w:r w:rsidR="00523F82">
        <w:rPr>
          <w:rFonts w:ascii="Times New Roman" w:hAnsi="Times New Roman" w:cs="Times New Roman"/>
          <w:sz w:val="24"/>
          <w:szCs w:val="24"/>
        </w:rPr>
        <w:t>написанное</w:t>
      </w:r>
      <w:r w:rsidRPr="00F1029A">
        <w:rPr>
          <w:rFonts w:ascii="Times New Roman" w:hAnsi="Times New Roman" w:cs="Times New Roman"/>
          <w:sz w:val="24"/>
          <w:szCs w:val="24"/>
        </w:rPr>
        <w:t xml:space="preserve"> в соответствии с требованиями.</w:t>
      </w:r>
    </w:p>
    <w:p w14:paraId="4D0043BB" w14:textId="3EE6F4FF" w:rsidR="00A161A4" w:rsidRPr="00F1029A" w:rsidRDefault="00A161A4" w:rsidP="00F1029A">
      <w:pPr>
        <w:pStyle w:val="ae"/>
        <w:rPr>
          <w:rFonts w:ascii="Times New Roman" w:hAnsi="Times New Roman" w:cs="Times New Roman"/>
          <w:sz w:val="24"/>
          <w:szCs w:val="24"/>
        </w:rPr>
      </w:pPr>
      <w:r w:rsidRPr="00F1029A">
        <w:rPr>
          <w:rFonts w:ascii="Times New Roman" w:hAnsi="Times New Roman" w:cs="Times New Roman"/>
          <w:sz w:val="24"/>
          <w:szCs w:val="24"/>
        </w:rPr>
        <w:t xml:space="preserve">4. Подготовьтесь к устному выступлению </w:t>
      </w:r>
      <w:r w:rsidR="00523F82">
        <w:rPr>
          <w:rFonts w:ascii="Times New Roman" w:hAnsi="Times New Roman" w:cs="Times New Roman"/>
          <w:sz w:val="24"/>
          <w:szCs w:val="24"/>
        </w:rPr>
        <w:t>–</w:t>
      </w:r>
      <w:r w:rsidRPr="00F1029A">
        <w:rPr>
          <w:rFonts w:ascii="Times New Roman" w:hAnsi="Times New Roman" w:cs="Times New Roman"/>
          <w:sz w:val="24"/>
          <w:szCs w:val="24"/>
        </w:rPr>
        <w:t xml:space="preserve"> сообщение о теме, проблеме, основных положениях реферата</w:t>
      </w:r>
      <w:r w:rsidR="00523F82">
        <w:rPr>
          <w:rFonts w:ascii="Times New Roman" w:hAnsi="Times New Roman" w:cs="Times New Roman"/>
          <w:sz w:val="24"/>
          <w:szCs w:val="24"/>
        </w:rPr>
        <w:t>, выводы</w:t>
      </w:r>
      <w:r w:rsidRPr="00F1029A">
        <w:rPr>
          <w:rFonts w:ascii="Times New Roman" w:hAnsi="Times New Roman" w:cs="Times New Roman"/>
          <w:sz w:val="24"/>
          <w:szCs w:val="24"/>
        </w:rPr>
        <w:t>.</w:t>
      </w:r>
    </w:p>
    <w:p w14:paraId="1E33447D" w14:textId="77777777" w:rsidR="00A161A4" w:rsidRPr="00F1029A" w:rsidRDefault="00A161A4" w:rsidP="00F1029A">
      <w:pPr>
        <w:pStyle w:val="ae"/>
        <w:rPr>
          <w:rFonts w:ascii="Times New Roman" w:hAnsi="Times New Roman" w:cs="Times New Roman"/>
          <w:sz w:val="24"/>
          <w:szCs w:val="24"/>
        </w:rPr>
      </w:pPr>
      <w:r w:rsidRPr="00F1029A">
        <w:rPr>
          <w:rFonts w:ascii="Times New Roman" w:hAnsi="Times New Roman" w:cs="Times New Roman"/>
          <w:sz w:val="24"/>
          <w:szCs w:val="24"/>
        </w:rPr>
        <w:t>5. Подготовьтесь к ответам на вопросы по содержанию реферата.</w:t>
      </w:r>
    </w:p>
    <w:p w14:paraId="2FD723F0" w14:textId="77777777" w:rsidR="00F1029A" w:rsidRDefault="00F1029A" w:rsidP="00104729">
      <w:pPr>
        <w:spacing w:after="100" w:line="240" w:lineRule="auto"/>
        <w:jc w:val="both"/>
        <w:rPr>
          <w:rFonts w:ascii="Times New Roman" w:hAnsi="Times New Roman" w:cs="Times New Roman"/>
          <w:sz w:val="24"/>
          <w:szCs w:val="24"/>
        </w:rPr>
      </w:pPr>
    </w:p>
    <w:p w14:paraId="6B8A6E53" w14:textId="4EC31471" w:rsidR="00104729" w:rsidRDefault="008D24FD" w:rsidP="00104729">
      <w:pPr>
        <w:spacing w:after="100" w:line="240" w:lineRule="auto"/>
        <w:jc w:val="both"/>
        <w:rPr>
          <w:rFonts w:ascii="Times New Roman" w:hAnsi="Times New Roman" w:cs="Times New Roman"/>
          <w:sz w:val="24"/>
          <w:szCs w:val="24"/>
        </w:rPr>
      </w:pPr>
      <w:r>
        <w:rPr>
          <w:rFonts w:ascii="Times New Roman" w:hAnsi="Times New Roman" w:cs="Times New Roman"/>
          <w:sz w:val="24"/>
          <w:szCs w:val="24"/>
        </w:rPr>
        <w:t>Шкала</w:t>
      </w:r>
      <w:r w:rsidR="00104729">
        <w:rPr>
          <w:rFonts w:ascii="Times New Roman" w:hAnsi="Times New Roman" w:cs="Times New Roman"/>
          <w:sz w:val="24"/>
          <w:szCs w:val="24"/>
        </w:rPr>
        <w:t xml:space="preserve"> оценки</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126"/>
        <w:gridCol w:w="1214"/>
        <w:gridCol w:w="7855"/>
      </w:tblGrid>
      <w:tr w:rsidR="00A161A4" w:rsidRPr="00EB0865" w14:paraId="624E07E3" w14:textId="77777777" w:rsidTr="00901118">
        <w:tc>
          <w:tcPr>
            <w:tcW w:w="1126" w:type="dxa"/>
          </w:tcPr>
          <w:p w14:paraId="38B75293" w14:textId="77777777" w:rsidR="00A161A4" w:rsidRPr="00496A6E" w:rsidRDefault="009528B1" w:rsidP="0090111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Оценка</w:t>
            </w:r>
          </w:p>
        </w:tc>
        <w:tc>
          <w:tcPr>
            <w:tcW w:w="1214" w:type="dxa"/>
          </w:tcPr>
          <w:p w14:paraId="6BE7A4F2" w14:textId="77777777" w:rsidR="00A161A4" w:rsidRPr="00496A6E" w:rsidRDefault="00A161A4" w:rsidP="00901118">
            <w:pPr>
              <w:spacing w:after="0" w:line="240" w:lineRule="auto"/>
              <w:jc w:val="center"/>
              <w:rPr>
                <w:rFonts w:ascii="Times New Roman" w:hAnsi="Times New Roman" w:cs="Times New Roman"/>
                <w:sz w:val="24"/>
                <w:szCs w:val="24"/>
              </w:rPr>
            </w:pPr>
            <w:r w:rsidRPr="00496A6E">
              <w:rPr>
                <w:rFonts w:ascii="Times New Roman" w:hAnsi="Times New Roman" w:cs="Times New Roman"/>
                <w:sz w:val="24"/>
                <w:szCs w:val="24"/>
              </w:rPr>
              <w:t>Баллы</w:t>
            </w:r>
          </w:p>
        </w:tc>
        <w:tc>
          <w:tcPr>
            <w:tcW w:w="7855" w:type="dxa"/>
          </w:tcPr>
          <w:p w14:paraId="30AFC60F" w14:textId="77777777" w:rsidR="00A161A4" w:rsidRPr="00496A6E" w:rsidRDefault="00A161A4" w:rsidP="00901118">
            <w:pPr>
              <w:spacing w:after="0" w:line="240" w:lineRule="auto"/>
              <w:jc w:val="center"/>
              <w:rPr>
                <w:rFonts w:ascii="Times New Roman" w:hAnsi="Times New Roman" w:cs="Times New Roman"/>
                <w:sz w:val="24"/>
                <w:szCs w:val="24"/>
              </w:rPr>
            </w:pPr>
            <w:r w:rsidRPr="00496A6E">
              <w:rPr>
                <w:rFonts w:ascii="Times New Roman" w:hAnsi="Times New Roman" w:cs="Times New Roman"/>
                <w:sz w:val="24"/>
                <w:szCs w:val="24"/>
              </w:rPr>
              <w:t>Описание</w:t>
            </w:r>
          </w:p>
        </w:tc>
      </w:tr>
      <w:tr w:rsidR="00A161A4" w:rsidRPr="00EB0865" w14:paraId="7A3DC310" w14:textId="77777777" w:rsidTr="00901118">
        <w:tc>
          <w:tcPr>
            <w:tcW w:w="1126" w:type="dxa"/>
          </w:tcPr>
          <w:p w14:paraId="66917285" w14:textId="77777777" w:rsidR="00A161A4" w:rsidRPr="00496A6E" w:rsidRDefault="00A161A4" w:rsidP="00901118">
            <w:pPr>
              <w:spacing w:after="0" w:line="240" w:lineRule="auto"/>
              <w:jc w:val="center"/>
              <w:rPr>
                <w:rFonts w:ascii="Times New Roman" w:hAnsi="Times New Roman" w:cs="Times New Roman"/>
                <w:sz w:val="24"/>
                <w:szCs w:val="24"/>
              </w:rPr>
            </w:pPr>
            <w:r w:rsidRPr="00496A6E">
              <w:rPr>
                <w:rFonts w:ascii="Times New Roman" w:hAnsi="Times New Roman" w:cs="Times New Roman"/>
                <w:sz w:val="24"/>
                <w:szCs w:val="24"/>
              </w:rPr>
              <w:t>5</w:t>
            </w:r>
          </w:p>
        </w:tc>
        <w:tc>
          <w:tcPr>
            <w:tcW w:w="1214" w:type="dxa"/>
          </w:tcPr>
          <w:p w14:paraId="74E33719" w14:textId="77777777" w:rsidR="00A161A4" w:rsidRPr="00496A6E" w:rsidRDefault="00A161A4" w:rsidP="00901118">
            <w:pPr>
              <w:spacing w:after="0" w:line="240" w:lineRule="auto"/>
              <w:jc w:val="center"/>
              <w:rPr>
                <w:rFonts w:ascii="Times New Roman" w:hAnsi="Times New Roman" w:cs="Times New Roman"/>
                <w:sz w:val="24"/>
                <w:szCs w:val="24"/>
              </w:rPr>
            </w:pPr>
            <w:r w:rsidRPr="00496A6E">
              <w:rPr>
                <w:rFonts w:ascii="Times New Roman" w:hAnsi="Times New Roman" w:cs="Times New Roman"/>
                <w:sz w:val="24"/>
                <w:szCs w:val="24"/>
              </w:rPr>
              <w:t>9–10</w:t>
            </w:r>
          </w:p>
        </w:tc>
        <w:tc>
          <w:tcPr>
            <w:tcW w:w="7855" w:type="dxa"/>
          </w:tcPr>
          <w:p w14:paraId="4BC5B1AB" w14:textId="77777777" w:rsidR="00A161A4" w:rsidRPr="00496A6E" w:rsidRDefault="00A161A4" w:rsidP="00901118">
            <w:pPr>
              <w:spacing w:after="0" w:line="240" w:lineRule="auto"/>
              <w:jc w:val="both"/>
              <w:rPr>
                <w:rFonts w:ascii="Times New Roman" w:hAnsi="Times New Roman" w:cs="Times New Roman"/>
                <w:sz w:val="24"/>
                <w:szCs w:val="24"/>
              </w:rPr>
            </w:pPr>
            <w:r w:rsidRPr="00496A6E">
              <w:rPr>
                <w:rFonts w:ascii="Times New Roman" w:hAnsi="Times New Roman" w:cs="Times New Roman"/>
                <w:sz w:val="24"/>
                <w:szCs w:val="24"/>
              </w:rPr>
              <w:t>выставляется студенту, если студент полностью раскрыл тему, реферат оформлен в соответствии с требованиями, в процессе защиты студент смог аргументированно ответить на все вопросы</w:t>
            </w:r>
          </w:p>
        </w:tc>
      </w:tr>
      <w:tr w:rsidR="00A161A4" w:rsidRPr="00EB0865" w14:paraId="3571CC21" w14:textId="77777777" w:rsidTr="00901118">
        <w:tc>
          <w:tcPr>
            <w:tcW w:w="1126" w:type="dxa"/>
          </w:tcPr>
          <w:p w14:paraId="2E7123C4" w14:textId="77777777" w:rsidR="00A161A4" w:rsidRPr="00496A6E" w:rsidRDefault="00A161A4" w:rsidP="00901118">
            <w:pPr>
              <w:spacing w:after="0" w:line="240" w:lineRule="auto"/>
              <w:jc w:val="center"/>
              <w:rPr>
                <w:rFonts w:ascii="Times New Roman" w:hAnsi="Times New Roman" w:cs="Times New Roman"/>
                <w:sz w:val="24"/>
                <w:szCs w:val="24"/>
              </w:rPr>
            </w:pPr>
            <w:r w:rsidRPr="00496A6E">
              <w:rPr>
                <w:rFonts w:ascii="Times New Roman" w:hAnsi="Times New Roman" w:cs="Times New Roman"/>
                <w:sz w:val="24"/>
                <w:szCs w:val="24"/>
              </w:rPr>
              <w:t>4</w:t>
            </w:r>
          </w:p>
        </w:tc>
        <w:tc>
          <w:tcPr>
            <w:tcW w:w="1214" w:type="dxa"/>
          </w:tcPr>
          <w:p w14:paraId="4575DFDC" w14:textId="77777777" w:rsidR="00A161A4" w:rsidRPr="00496A6E" w:rsidRDefault="00A161A4" w:rsidP="00901118">
            <w:pPr>
              <w:spacing w:after="0" w:line="240" w:lineRule="auto"/>
              <w:jc w:val="center"/>
              <w:rPr>
                <w:rFonts w:ascii="Times New Roman" w:hAnsi="Times New Roman" w:cs="Times New Roman"/>
                <w:sz w:val="24"/>
                <w:szCs w:val="24"/>
              </w:rPr>
            </w:pPr>
            <w:r w:rsidRPr="00496A6E">
              <w:rPr>
                <w:rFonts w:ascii="Times New Roman" w:hAnsi="Times New Roman" w:cs="Times New Roman"/>
                <w:sz w:val="24"/>
                <w:szCs w:val="24"/>
              </w:rPr>
              <w:t>7-8</w:t>
            </w:r>
          </w:p>
        </w:tc>
        <w:tc>
          <w:tcPr>
            <w:tcW w:w="7855" w:type="dxa"/>
          </w:tcPr>
          <w:p w14:paraId="5619C39A" w14:textId="77777777" w:rsidR="00A161A4" w:rsidRPr="00496A6E" w:rsidRDefault="00A161A4" w:rsidP="00901118">
            <w:pPr>
              <w:spacing w:after="0" w:line="240" w:lineRule="auto"/>
              <w:rPr>
                <w:sz w:val="24"/>
                <w:szCs w:val="24"/>
              </w:rPr>
            </w:pPr>
            <w:r w:rsidRPr="00496A6E">
              <w:rPr>
                <w:rFonts w:ascii="Times New Roman" w:hAnsi="Times New Roman" w:cs="Times New Roman"/>
                <w:sz w:val="24"/>
                <w:szCs w:val="24"/>
              </w:rPr>
              <w:t>выставляется студенту, если студент полностью раскрыл тему, реферат имеет незначительные ошибки в оформлении и / или в процессе защиты студент не смог достаточно аргументированно ответить на все вопросы</w:t>
            </w:r>
          </w:p>
        </w:tc>
      </w:tr>
      <w:tr w:rsidR="00A161A4" w:rsidRPr="00EB0865" w14:paraId="679547F4" w14:textId="77777777" w:rsidTr="00901118">
        <w:tc>
          <w:tcPr>
            <w:tcW w:w="1126" w:type="dxa"/>
          </w:tcPr>
          <w:p w14:paraId="69B0D804" w14:textId="77777777" w:rsidR="00A161A4" w:rsidRPr="00496A6E" w:rsidRDefault="00A161A4" w:rsidP="00901118">
            <w:pPr>
              <w:spacing w:after="0" w:line="240" w:lineRule="auto"/>
              <w:jc w:val="center"/>
              <w:rPr>
                <w:rFonts w:ascii="Times New Roman" w:hAnsi="Times New Roman" w:cs="Times New Roman"/>
                <w:sz w:val="24"/>
                <w:szCs w:val="24"/>
              </w:rPr>
            </w:pPr>
            <w:r w:rsidRPr="00496A6E">
              <w:rPr>
                <w:rFonts w:ascii="Times New Roman" w:hAnsi="Times New Roman" w:cs="Times New Roman"/>
                <w:sz w:val="24"/>
                <w:szCs w:val="24"/>
              </w:rPr>
              <w:t>3</w:t>
            </w:r>
          </w:p>
        </w:tc>
        <w:tc>
          <w:tcPr>
            <w:tcW w:w="1214" w:type="dxa"/>
          </w:tcPr>
          <w:p w14:paraId="405BFCFA" w14:textId="77777777" w:rsidR="00A161A4" w:rsidRPr="00496A6E" w:rsidRDefault="00A161A4" w:rsidP="00901118">
            <w:pPr>
              <w:spacing w:after="0" w:line="240" w:lineRule="auto"/>
              <w:jc w:val="center"/>
              <w:rPr>
                <w:rFonts w:ascii="Times New Roman" w:hAnsi="Times New Roman" w:cs="Times New Roman"/>
                <w:sz w:val="24"/>
                <w:szCs w:val="24"/>
              </w:rPr>
            </w:pPr>
            <w:r w:rsidRPr="00496A6E">
              <w:rPr>
                <w:rFonts w:ascii="Times New Roman" w:hAnsi="Times New Roman" w:cs="Times New Roman"/>
                <w:sz w:val="24"/>
                <w:szCs w:val="24"/>
              </w:rPr>
              <w:t>5-6</w:t>
            </w:r>
          </w:p>
        </w:tc>
        <w:tc>
          <w:tcPr>
            <w:tcW w:w="7855" w:type="dxa"/>
          </w:tcPr>
          <w:p w14:paraId="2404CF66" w14:textId="77777777" w:rsidR="00A161A4" w:rsidRPr="00496A6E" w:rsidRDefault="00A161A4" w:rsidP="00901118">
            <w:pPr>
              <w:spacing w:after="0" w:line="240" w:lineRule="auto"/>
              <w:rPr>
                <w:sz w:val="24"/>
                <w:szCs w:val="24"/>
              </w:rPr>
            </w:pPr>
            <w:r w:rsidRPr="00496A6E">
              <w:rPr>
                <w:rFonts w:ascii="Times New Roman" w:hAnsi="Times New Roman" w:cs="Times New Roman"/>
                <w:sz w:val="24"/>
                <w:szCs w:val="24"/>
              </w:rPr>
              <w:t>выставляется студенту, если студент не полностью раскрыл тему, реферат оформлен с нарушениями требований, в процессе защиты студент не смог аргументированно ответить на вопросы</w:t>
            </w:r>
          </w:p>
        </w:tc>
      </w:tr>
      <w:tr w:rsidR="00A161A4" w:rsidRPr="00EB0865" w14:paraId="1D121706" w14:textId="77777777" w:rsidTr="00901118">
        <w:tc>
          <w:tcPr>
            <w:tcW w:w="1126" w:type="dxa"/>
          </w:tcPr>
          <w:p w14:paraId="64F65BEA" w14:textId="77777777" w:rsidR="00A161A4" w:rsidRPr="00496A6E" w:rsidRDefault="00A161A4" w:rsidP="00901118">
            <w:pPr>
              <w:spacing w:after="0" w:line="240" w:lineRule="auto"/>
              <w:jc w:val="center"/>
              <w:rPr>
                <w:rFonts w:ascii="Times New Roman" w:hAnsi="Times New Roman" w:cs="Times New Roman"/>
                <w:sz w:val="24"/>
                <w:szCs w:val="24"/>
              </w:rPr>
            </w:pPr>
            <w:r w:rsidRPr="00496A6E">
              <w:rPr>
                <w:rFonts w:ascii="Times New Roman" w:hAnsi="Times New Roman" w:cs="Times New Roman"/>
                <w:sz w:val="24"/>
                <w:szCs w:val="24"/>
              </w:rPr>
              <w:t>2</w:t>
            </w:r>
          </w:p>
        </w:tc>
        <w:tc>
          <w:tcPr>
            <w:tcW w:w="1214" w:type="dxa"/>
          </w:tcPr>
          <w:p w14:paraId="5A311F03" w14:textId="77777777" w:rsidR="00A161A4" w:rsidRPr="00496A6E" w:rsidRDefault="00A161A4" w:rsidP="00901118">
            <w:pPr>
              <w:spacing w:after="0" w:line="240" w:lineRule="auto"/>
              <w:jc w:val="center"/>
              <w:rPr>
                <w:rFonts w:ascii="Times New Roman" w:hAnsi="Times New Roman" w:cs="Times New Roman"/>
                <w:sz w:val="24"/>
                <w:szCs w:val="24"/>
              </w:rPr>
            </w:pPr>
            <w:r w:rsidRPr="00496A6E">
              <w:rPr>
                <w:rFonts w:ascii="Times New Roman" w:hAnsi="Times New Roman" w:cs="Times New Roman"/>
                <w:sz w:val="24"/>
                <w:szCs w:val="24"/>
              </w:rPr>
              <w:t>3-4</w:t>
            </w:r>
          </w:p>
        </w:tc>
        <w:tc>
          <w:tcPr>
            <w:tcW w:w="7855" w:type="dxa"/>
          </w:tcPr>
          <w:p w14:paraId="297F8B5C" w14:textId="77777777" w:rsidR="00A161A4" w:rsidRPr="00496A6E" w:rsidRDefault="00A161A4" w:rsidP="00901118">
            <w:pPr>
              <w:spacing w:after="0" w:line="240" w:lineRule="auto"/>
              <w:rPr>
                <w:sz w:val="24"/>
                <w:szCs w:val="24"/>
              </w:rPr>
            </w:pPr>
            <w:r w:rsidRPr="00496A6E">
              <w:rPr>
                <w:rFonts w:ascii="Times New Roman" w:hAnsi="Times New Roman" w:cs="Times New Roman"/>
                <w:sz w:val="24"/>
                <w:szCs w:val="24"/>
              </w:rPr>
              <w:t>выставляется студенту, если студент не раскрыл тему, реферат оформлен со значительными нарушениями требований, в процессе защиты студент не смог ответить на вопросы</w:t>
            </w:r>
          </w:p>
        </w:tc>
      </w:tr>
      <w:tr w:rsidR="00A161A4" w:rsidRPr="00EB0865" w14:paraId="778D0B0B" w14:textId="77777777" w:rsidTr="00901118">
        <w:tc>
          <w:tcPr>
            <w:tcW w:w="1126" w:type="dxa"/>
          </w:tcPr>
          <w:p w14:paraId="5A0A0969" w14:textId="77777777" w:rsidR="00A161A4" w:rsidRPr="00496A6E" w:rsidRDefault="00A161A4" w:rsidP="00901118">
            <w:pPr>
              <w:spacing w:after="0" w:line="240" w:lineRule="auto"/>
              <w:jc w:val="center"/>
              <w:rPr>
                <w:rFonts w:ascii="Times New Roman" w:hAnsi="Times New Roman" w:cs="Times New Roman"/>
                <w:sz w:val="24"/>
                <w:szCs w:val="24"/>
              </w:rPr>
            </w:pPr>
            <w:r w:rsidRPr="00496A6E">
              <w:rPr>
                <w:rFonts w:ascii="Times New Roman" w:hAnsi="Times New Roman" w:cs="Times New Roman"/>
                <w:sz w:val="24"/>
                <w:szCs w:val="24"/>
              </w:rPr>
              <w:t>1</w:t>
            </w:r>
          </w:p>
        </w:tc>
        <w:tc>
          <w:tcPr>
            <w:tcW w:w="1214" w:type="dxa"/>
          </w:tcPr>
          <w:p w14:paraId="4E17DEE1" w14:textId="77777777" w:rsidR="00A161A4" w:rsidRPr="00496A6E" w:rsidRDefault="00A161A4" w:rsidP="00901118">
            <w:pPr>
              <w:spacing w:after="0" w:line="240" w:lineRule="auto"/>
              <w:jc w:val="center"/>
              <w:rPr>
                <w:rFonts w:ascii="Times New Roman" w:hAnsi="Times New Roman" w:cs="Times New Roman"/>
                <w:sz w:val="24"/>
                <w:szCs w:val="24"/>
              </w:rPr>
            </w:pPr>
            <w:r w:rsidRPr="00496A6E">
              <w:rPr>
                <w:rFonts w:ascii="Times New Roman" w:hAnsi="Times New Roman" w:cs="Times New Roman"/>
                <w:sz w:val="24"/>
                <w:szCs w:val="24"/>
              </w:rPr>
              <w:t>0–2</w:t>
            </w:r>
          </w:p>
        </w:tc>
        <w:tc>
          <w:tcPr>
            <w:tcW w:w="7855" w:type="dxa"/>
          </w:tcPr>
          <w:p w14:paraId="04CE407F" w14:textId="77777777" w:rsidR="00A161A4" w:rsidRPr="00496A6E" w:rsidRDefault="00A161A4" w:rsidP="00901118">
            <w:pPr>
              <w:spacing w:after="0" w:line="240" w:lineRule="auto"/>
              <w:rPr>
                <w:sz w:val="24"/>
                <w:szCs w:val="24"/>
              </w:rPr>
            </w:pPr>
            <w:r w:rsidRPr="00496A6E">
              <w:rPr>
                <w:rFonts w:ascii="Times New Roman" w:hAnsi="Times New Roman" w:cs="Times New Roman"/>
                <w:sz w:val="24"/>
                <w:szCs w:val="24"/>
              </w:rPr>
              <w:t>выставляется студенту, если студент не представил реферат или представленный текст является скопированным текстом другого исполнителя (например, из сети Интернет), студент не владеет темой и не может ответить на вопросы по содержанию текста.</w:t>
            </w:r>
          </w:p>
        </w:tc>
      </w:tr>
    </w:tbl>
    <w:p w14:paraId="78EDAD10" w14:textId="77777777" w:rsidR="00A161A4" w:rsidRDefault="00A161A4" w:rsidP="00C87B1B">
      <w:pPr>
        <w:spacing w:after="0" w:line="240" w:lineRule="auto"/>
        <w:jc w:val="both"/>
        <w:rPr>
          <w:rFonts w:ascii="Times New Roman" w:hAnsi="Times New Roman" w:cs="Times New Roman"/>
          <w:sz w:val="24"/>
          <w:szCs w:val="24"/>
        </w:rPr>
      </w:pPr>
    </w:p>
    <w:p w14:paraId="5115399F" w14:textId="77777777" w:rsidR="00A161A4" w:rsidRPr="00D67624" w:rsidRDefault="00A161A4" w:rsidP="00C87B1B">
      <w:pPr>
        <w:spacing w:after="0" w:line="240" w:lineRule="auto"/>
        <w:jc w:val="both"/>
        <w:rPr>
          <w:rFonts w:ascii="Times New Roman" w:hAnsi="Times New Roman" w:cs="Times New Roman"/>
          <w:sz w:val="24"/>
          <w:szCs w:val="24"/>
        </w:rPr>
      </w:pPr>
    </w:p>
    <w:sectPr w:rsidR="00A161A4" w:rsidRPr="00D67624" w:rsidSect="009B511B">
      <w:pgSz w:w="11906" w:h="16838"/>
      <w:pgMar w:top="567" w:right="1134" w:bottom="567"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FD17C42" w14:textId="77777777" w:rsidR="00BF4EAF" w:rsidRDefault="00BF4EAF" w:rsidP="00C8013F">
      <w:pPr>
        <w:spacing w:after="0" w:line="240" w:lineRule="auto"/>
      </w:pPr>
      <w:r>
        <w:separator/>
      </w:r>
    </w:p>
  </w:endnote>
  <w:endnote w:type="continuationSeparator" w:id="0">
    <w:p w14:paraId="07E286DD" w14:textId="77777777" w:rsidR="00BF4EAF" w:rsidRDefault="00BF4EAF" w:rsidP="00C801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imes New Roman CYR">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5742619" w14:textId="77777777" w:rsidR="00BF4EAF" w:rsidRDefault="00BF4EAF" w:rsidP="00C8013F">
      <w:pPr>
        <w:spacing w:after="0" w:line="240" w:lineRule="auto"/>
      </w:pPr>
      <w:r>
        <w:separator/>
      </w:r>
    </w:p>
  </w:footnote>
  <w:footnote w:type="continuationSeparator" w:id="0">
    <w:p w14:paraId="2C76D5D6" w14:textId="77777777" w:rsidR="00BF4EAF" w:rsidRDefault="00BF4EAF" w:rsidP="00C8013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2"/>
    <w:multiLevelType w:val="singleLevel"/>
    <w:tmpl w:val="00000002"/>
    <w:name w:val="WW8Num2"/>
    <w:lvl w:ilvl="0">
      <w:start w:val="1"/>
      <w:numFmt w:val="decimal"/>
      <w:lvlText w:val="%1."/>
      <w:lvlJc w:val="left"/>
      <w:pPr>
        <w:tabs>
          <w:tab w:val="num" w:pos="0"/>
        </w:tabs>
        <w:ind w:left="1429" w:hanging="360"/>
      </w:pPr>
    </w:lvl>
  </w:abstractNum>
  <w:abstractNum w:abstractNumId="1" w15:restartNumberingAfterBreak="0">
    <w:nsid w:val="394006CC"/>
    <w:multiLevelType w:val="hybridMultilevel"/>
    <w:tmpl w:val="B5CAB73C"/>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3ACD1A7F"/>
    <w:multiLevelType w:val="hybridMultilevel"/>
    <w:tmpl w:val="F386EB9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4F146753"/>
    <w:multiLevelType w:val="hybridMultilevel"/>
    <w:tmpl w:val="4CE8F770"/>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4" w15:restartNumberingAfterBreak="0">
    <w:nsid w:val="52BB0EFB"/>
    <w:multiLevelType w:val="hybridMultilevel"/>
    <w:tmpl w:val="94EEE9E0"/>
    <w:lvl w:ilvl="0" w:tplc="8CD0A55E">
      <w:start w:val="1"/>
      <w:numFmt w:val="decimal"/>
      <w:lvlText w:val="%1."/>
      <w:lvlJc w:val="left"/>
      <w:pPr>
        <w:ind w:left="564" w:hanging="360"/>
      </w:pPr>
      <w:rPr>
        <w:rFonts w:hint="default"/>
        <w:color w:val="000000"/>
      </w:rPr>
    </w:lvl>
    <w:lvl w:ilvl="1" w:tplc="04190019" w:tentative="1">
      <w:start w:val="1"/>
      <w:numFmt w:val="lowerLetter"/>
      <w:lvlText w:val="%2."/>
      <w:lvlJc w:val="left"/>
      <w:pPr>
        <w:ind w:left="1284" w:hanging="360"/>
      </w:pPr>
    </w:lvl>
    <w:lvl w:ilvl="2" w:tplc="0419001B" w:tentative="1">
      <w:start w:val="1"/>
      <w:numFmt w:val="lowerRoman"/>
      <w:lvlText w:val="%3."/>
      <w:lvlJc w:val="right"/>
      <w:pPr>
        <w:ind w:left="2004" w:hanging="180"/>
      </w:pPr>
    </w:lvl>
    <w:lvl w:ilvl="3" w:tplc="0419000F" w:tentative="1">
      <w:start w:val="1"/>
      <w:numFmt w:val="decimal"/>
      <w:lvlText w:val="%4."/>
      <w:lvlJc w:val="left"/>
      <w:pPr>
        <w:ind w:left="2724" w:hanging="360"/>
      </w:pPr>
    </w:lvl>
    <w:lvl w:ilvl="4" w:tplc="04190019" w:tentative="1">
      <w:start w:val="1"/>
      <w:numFmt w:val="lowerLetter"/>
      <w:lvlText w:val="%5."/>
      <w:lvlJc w:val="left"/>
      <w:pPr>
        <w:ind w:left="3444" w:hanging="360"/>
      </w:pPr>
    </w:lvl>
    <w:lvl w:ilvl="5" w:tplc="0419001B" w:tentative="1">
      <w:start w:val="1"/>
      <w:numFmt w:val="lowerRoman"/>
      <w:lvlText w:val="%6."/>
      <w:lvlJc w:val="right"/>
      <w:pPr>
        <w:ind w:left="4164" w:hanging="180"/>
      </w:pPr>
    </w:lvl>
    <w:lvl w:ilvl="6" w:tplc="0419000F" w:tentative="1">
      <w:start w:val="1"/>
      <w:numFmt w:val="decimal"/>
      <w:lvlText w:val="%7."/>
      <w:lvlJc w:val="left"/>
      <w:pPr>
        <w:ind w:left="4884" w:hanging="360"/>
      </w:pPr>
    </w:lvl>
    <w:lvl w:ilvl="7" w:tplc="04190019" w:tentative="1">
      <w:start w:val="1"/>
      <w:numFmt w:val="lowerLetter"/>
      <w:lvlText w:val="%8."/>
      <w:lvlJc w:val="left"/>
      <w:pPr>
        <w:ind w:left="5604" w:hanging="360"/>
      </w:pPr>
    </w:lvl>
    <w:lvl w:ilvl="8" w:tplc="0419001B" w:tentative="1">
      <w:start w:val="1"/>
      <w:numFmt w:val="lowerRoman"/>
      <w:lvlText w:val="%9."/>
      <w:lvlJc w:val="right"/>
      <w:pPr>
        <w:ind w:left="6324" w:hanging="180"/>
      </w:pPr>
    </w:lvl>
  </w:abstractNum>
  <w:abstractNum w:abstractNumId="5" w15:restartNumberingAfterBreak="0">
    <w:nsid w:val="56194369"/>
    <w:multiLevelType w:val="multilevel"/>
    <w:tmpl w:val="ABB003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7334E17"/>
    <w:multiLevelType w:val="hybridMultilevel"/>
    <w:tmpl w:val="E8CC57A8"/>
    <w:lvl w:ilvl="0" w:tplc="0419000F">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7" w15:restartNumberingAfterBreak="0">
    <w:nsid w:val="726F6045"/>
    <w:multiLevelType w:val="singleLevel"/>
    <w:tmpl w:val="00000004"/>
    <w:lvl w:ilvl="0">
      <w:start w:val="1"/>
      <w:numFmt w:val="decimal"/>
      <w:lvlText w:val="%1."/>
      <w:lvlJc w:val="left"/>
      <w:pPr>
        <w:tabs>
          <w:tab w:val="num" w:pos="1146"/>
        </w:tabs>
        <w:ind w:left="1146" w:hanging="360"/>
      </w:pPr>
      <w:rPr>
        <w:b w:val="0"/>
      </w:rPr>
    </w:lvl>
  </w:abstractNum>
  <w:num w:numId="1">
    <w:abstractNumId w:val="6"/>
  </w:num>
  <w:num w:numId="2">
    <w:abstractNumId w:val="4"/>
  </w:num>
  <w:num w:numId="3">
    <w:abstractNumId w:val="1"/>
  </w:num>
  <w:num w:numId="4">
    <w:abstractNumId w:val="0"/>
  </w:num>
  <w:num w:numId="5">
    <w:abstractNumId w:val="7"/>
  </w:num>
  <w:num w:numId="6">
    <w:abstractNumId w:val="2"/>
  </w:num>
  <w:num w:numId="7">
    <w:abstractNumId w:val="3"/>
  </w:num>
  <w:num w:numId="8">
    <w:abstractNumId w:val="5"/>
    <w:lvlOverride w:ilvl="0">
      <w:lvl w:ilvl="0">
        <w:numFmt w:val="bullet"/>
        <w:lvlText w:val=""/>
        <w:lvlJc w:val="left"/>
        <w:pPr>
          <w:tabs>
            <w:tab w:val="num" w:pos="720"/>
          </w:tabs>
          <w:ind w:left="720" w:hanging="360"/>
        </w:pPr>
        <w:rPr>
          <w:rFonts w:ascii="Wingdings" w:hAnsi="Wingdings" w:hint="default"/>
          <w:sz w:val="20"/>
        </w:rPr>
      </w:lvl>
    </w:lvlOverride>
  </w:num>
  <w:num w:numId="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08C5"/>
    <w:rsid w:val="00001C63"/>
    <w:rsid w:val="00010853"/>
    <w:rsid w:val="000108AE"/>
    <w:rsid w:val="0001143B"/>
    <w:rsid w:val="0002138D"/>
    <w:rsid w:val="00036155"/>
    <w:rsid w:val="00036EE4"/>
    <w:rsid w:val="000374A0"/>
    <w:rsid w:val="00065453"/>
    <w:rsid w:val="00065661"/>
    <w:rsid w:val="000673DA"/>
    <w:rsid w:val="000717AD"/>
    <w:rsid w:val="00071DFF"/>
    <w:rsid w:val="00080FC1"/>
    <w:rsid w:val="000841F4"/>
    <w:rsid w:val="00087AC7"/>
    <w:rsid w:val="00092B6F"/>
    <w:rsid w:val="000A0C1B"/>
    <w:rsid w:val="000A18A4"/>
    <w:rsid w:val="000A264D"/>
    <w:rsid w:val="000A6567"/>
    <w:rsid w:val="000C16D4"/>
    <w:rsid w:val="000C365E"/>
    <w:rsid w:val="000C4C20"/>
    <w:rsid w:val="000C5304"/>
    <w:rsid w:val="000C58B2"/>
    <w:rsid w:val="000D239C"/>
    <w:rsid w:val="000D771C"/>
    <w:rsid w:val="000E1723"/>
    <w:rsid w:val="000E31C5"/>
    <w:rsid w:val="000E74A6"/>
    <w:rsid w:val="000F29C2"/>
    <w:rsid w:val="000F2F66"/>
    <w:rsid w:val="000F7535"/>
    <w:rsid w:val="00100133"/>
    <w:rsid w:val="00104729"/>
    <w:rsid w:val="00105D0E"/>
    <w:rsid w:val="001108DC"/>
    <w:rsid w:val="001156BB"/>
    <w:rsid w:val="00117AA8"/>
    <w:rsid w:val="00117BCC"/>
    <w:rsid w:val="00122FEA"/>
    <w:rsid w:val="00123724"/>
    <w:rsid w:val="00126E2F"/>
    <w:rsid w:val="0012736A"/>
    <w:rsid w:val="00127AF8"/>
    <w:rsid w:val="0013147A"/>
    <w:rsid w:val="00135AB1"/>
    <w:rsid w:val="001366DB"/>
    <w:rsid w:val="00136F94"/>
    <w:rsid w:val="00140759"/>
    <w:rsid w:val="001447D1"/>
    <w:rsid w:val="001458E8"/>
    <w:rsid w:val="001519F7"/>
    <w:rsid w:val="00152F4F"/>
    <w:rsid w:val="00154975"/>
    <w:rsid w:val="00154F3A"/>
    <w:rsid w:val="001637E8"/>
    <w:rsid w:val="001671C7"/>
    <w:rsid w:val="001700B4"/>
    <w:rsid w:val="00173379"/>
    <w:rsid w:val="00177934"/>
    <w:rsid w:val="0019201A"/>
    <w:rsid w:val="00195D8C"/>
    <w:rsid w:val="001961CF"/>
    <w:rsid w:val="001976F3"/>
    <w:rsid w:val="00197C32"/>
    <w:rsid w:val="001A3D29"/>
    <w:rsid w:val="001A3D4A"/>
    <w:rsid w:val="001A5777"/>
    <w:rsid w:val="001A5C71"/>
    <w:rsid w:val="001A5E91"/>
    <w:rsid w:val="001B4864"/>
    <w:rsid w:val="001B4AB2"/>
    <w:rsid w:val="001B5F9F"/>
    <w:rsid w:val="001C0C0A"/>
    <w:rsid w:val="001C22C7"/>
    <w:rsid w:val="001C38C4"/>
    <w:rsid w:val="001C4C0E"/>
    <w:rsid w:val="001C5396"/>
    <w:rsid w:val="001D01A5"/>
    <w:rsid w:val="001D4B23"/>
    <w:rsid w:val="001D768A"/>
    <w:rsid w:val="001E3764"/>
    <w:rsid w:val="001E3F28"/>
    <w:rsid w:val="001E7320"/>
    <w:rsid w:val="001F1959"/>
    <w:rsid w:val="001F5A10"/>
    <w:rsid w:val="00200DBB"/>
    <w:rsid w:val="00203DF2"/>
    <w:rsid w:val="00210431"/>
    <w:rsid w:val="00210724"/>
    <w:rsid w:val="00214A40"/>
    <w:rsid w:val="002175E5"/>
    <w:rsid w:val="00231355"/>
    <w:rsid w:val="00231F80"/>
    <w:rsid w:val="0023494E"/>
    <w:rsid w:val="00236F7A"/>
    <w:rsid w:val="00240DF2"/>
    <w:rsid w:val="00245242"/>
    <w:rsid w:val="00255288"/>
    <w:rsid w:val="0026008A"/>
    <w:rsid w:val="00271755"/>
    <w:rsid w:val="00277458"/>
    <w:rsid w:val="002909DA"/>
    <w:rsid w:val="002925CC"/>
    <w:rsid w:val="0029448F"/>
    <w:rsid w:val="00294D8A"/>
    <w:rsid w:val="002970CC"/>
    <w:rsid w:val="002A2EF2"/>
    <w:rsid w:val="002A3678"/>
    <w:rsid w:val="002A3D84"/>
    <w:rsid w:val="002B5822"/>
    <w:rsid w:val="002C09E3"/>
    <w:rsid w:val="002C1F47"/>
    <w:rsid w:val="002C35AF"/>
    <w:rsid w:val="002C48C3"/>
    <w:rsid w:val="002C5BA0"/>
    <w:rsid w:val="002D34D3"/>
    <w:rsid w:val="002E26A3"/>
    <w:rsid w:val="002E2E88"/>
    <w:rsid w:val="002E361B"/>
    <w:rsid w:val="002E584D"/>
    <w:rsid w:val="002F0C23"/>
    <w:rsid w:val="003027A6"/>
    <w:rsid w:val="00304566"/>
    <w:rsid w:val="003103E2"/>
    <w:rsid w:val="00312030"/>
    <w:rsid w:val="00313830"/>
    <w:rsid w:val="00316FD2"/>
    <w:rsid w:val="003176A2"/>
    <w:rsid w:val="00317AE1"/>
    <w:rsid w:val="003273F9"/>
    <w:rsid w:val="00330048"/>
    <w:rsid w:val="00332AB1"/>
    <w:rsid w:val="00333F02"/>
    <w:rsid w:val="003367A4"/>
    <w:rsid w:val="00340ABB"/>
    <w:rsid w:val="00346812"/>
    <w:rsid w:val="0035039D"/>
    <w:rsid w:val="00351691"/>
    <w:rsid w:val="003554EF"/>
    <w:rsid w:val="00357427"/>
    <w:rsid w:val="003821D1"/>
    <w:rsid w:val="00387FF3"/>
    <w:rsid w:val="00391097"/>
    <w:rsid w:val="00396D48"/>
    <w:rsid w:val="003A26EC"/>
    <w:rsid w:val="003B40B3"/>
    <w:rsid w:val="003B4D4B"/>
    <w:rsid w:val="003B5167"/>
    <w:rsid w:val="003B5DDD"/>
    <w:rsid w:val="003B753E"/>
    <w:rsid w:val="003C0E78"/>
    <w:rsid w:val="003C280D"/>
    <w:rsid w:val="003C6B24"/>
    <w:rsid w:val="003D4705"/>
    <w:rsid w:val="003D4727"/>
    <w:rsid w:val="003D526E"/>
    <w:rsid w:val="003D7620"/>
    <w:rsid w:val="003E1248"/>
    <w:rsid w:val="003E3453"/>
    <w:rsid w:val="003E379E"/>
    <w:rsid w:val="003E44A3"/>
    <w:rsid w:val="003F0AE5"/>
    <w:rsid w:val="003F1C4C"/>
    <w:rsid w:val="003F4CCD"/>
    <w:rsid w:val="003F5D1B"/>
    <w:rsid w:val="003F6171"/>
    <w:rsid w:val="00406049"/>
    <w:rsid w:val="00411E0C"/>
    <w:rsid w:val="00414239"/>
    <w:rsid w:val="00416224"/>
    <w:rsid w:val="004209DA"/>
    <w:rsid w:val="004224DD"/>
    <w:rsid w:val="00425241"/>
    <w:rsid w:val="00426567"/>
    <w:rsid w:val="004360A2"/>
    <w:rsid w:val="00436934"/>
    <w:rsid w:val="00441A88"/>
    <w:rsid w:val="0044636E"/>
    <w:rsid w:val="00457190"/>
    <w:rsid w:val="00457ABC"/>
    <w:rsid w:val="00460694"/>
    <w:rsid w:val="0046698B"/>
    <w:rsid w:val="004669A1"/>
    <w:rsid w:val="00467507"/>
    <w:rsid w:val="00467606"/>
    <w:rsid w:val="00471FEE"/>
    <w:rsid w:val="00477D24"/>
    <w:rsid w:val="004822A9"/>
    <w:rsid w:val="004829C5"/>
    <w:rsid w:val="00484A39"/>
    <w:rsid w:val="00485D1C"/>
    <w:rsid w:val="0049553D"/>
    <w:rsid w:val="004A1090"/>
    <w:rsid w:val="004B6071"/>
    <w:rsid w:val="004C6D1B"/>
    <w:rsid w:val="004C7255"/>
    <w:rsid w:val="004D173E"/>
    <w:rsid w:val="004E0B91"/>
    <w:rsid w:val="004E1D22"/>
    <w:rsid w:val="004E216C"/>
    <w:rsid w:val="004E2EAA"/>
    <w:rsid w:val="004E50D3"/>
    <w:rsid w:val="004E61AB"/>
    <w:rsid w:val="004E6B78"/>
    <w:rsid w:val="004F1C1D"/>
    <w:rsid w:val="004F79E0"/>
    <w:rsid w:val="00500AB3"/>
    <w:rsid w:val="005021D0"/>
    <w:rsid w:val="00502DBE"/>
    <w:rsid w:val="00512CF0"/>
    <w:rsid w:val="00513515"/>
    <w:rsid w:val="00513B36"/>
    <w:rsid w:val="005150FB"/>
    <w:rsid w:val="0052134E"/>
    <w:rsid w:val="00523F82"/>
    <w:rsid w:val="00526774"/>
    <w:rsid w:val="00533A8A"/>
    <w:rsid w:val="00535547"/>
    <w:rsid w:val="005360F8"/>
    <w:rsid w:val="0053690D"/>
    <w:rsid w:val="00547663"/>
    <w:rsid w:val="00552F6D"/>
    <w:rsid w:val="00553120"/>
    <w:rsid w:val="00553E09"/>
    <w:rsid w:val="00557C87"/>
    <w:rsid w:val="00557FE4"/>
    <w:rsid w:val="00562B69"/>
    <w:rsid w:val="00563347"/>
    <w:rsid w:val="00564F87"/>
    <w:rsid w:val="00572DC6"/>
    <w:rsid w:val="005761C2"/>
    <w:rsid w:val="0057643F"/>
    <w:rsid w:val="00576DD0"/>
    <w:rsid w:val="00576E0C"/>
    <w:rsid w:val="00584CC8"/>
    <w:rsid w:val="005854BE"/>
    <w:rsid w:val="0058757D"/>
    <w:rsid w:val="00587EAB"/>
    <w:rsid w:val="005931E6"/>
    <w:rsid w:val="005932DB"/>
    <w:rsid w:val="00594670"/>
    <w:rsid w:val="00594901"/>
    <w:rsid w:val="00595998"/>
    <w:rsid w:val="005A7ADE"/>
    <w:rsid w:val="005A7AEE"/>
    <w:rsid w:val="005B094A"/>
    <w:rsid w:val="005C2D53"/>
    <w:rsid w:val="005E15C9"/>
    <w:rsid w:val="005E19A2"/>
    <w:rsid w:val="005F30BB"/>
    <w:rsid w:val="005F559F"/>
    <w:rsid w:val="00604146"/>
    <w:rsid w:val="00605D4F"/>
    <w:rsid w:val="0060645D"/>
    <w:rsid w:val="00607507"/>
    <w:rsid w:val="00613914"/>
    <w:rsid w:val="00613F6F"/>
    <w:rsid w:val="00627B28"/>
    <w:rsid w:val="00637744"/>
    <w:rsid w:val="00642184"/>
    <w:rsid w:val="00644465"/>
    <w:rsid w:val="0064761E"/>
    <w:rsid w:val="006560AD"/>
    <w:rsid w:val="006574B8"/>
    <w:rsid w:val="006638B9"/>
    <w:rsid w:val="00666A5A"/>
    <w:rsid w:val="006746E3"/>
    <w:rsid w:val="006763F2"/>
    <w:rsid w:val="0068135D"/>
    <w:rsid w:val="00682FA3"/>
    <w:rsid w:val="00687A5C"/>
    <w:rsid w:val="00694888"/>
    <w:rsid w:val="006949C6"/>
    <w:rsid w:val="006953AF"/>
    <w:rsid w:val="00695C73"/>
    <w:rsid w:val="006A454A"/>
    <w:rsid w:val="006A52F3"/>
    <w:rsid w:val="006A67A2"/>
    <w:rsid w:val="006B301A"/>
    <w:rsid w:val="006B4A0E"/>
    <w:rsid w:val="006B5AB5"/>
    <w:rsid w:val="006B62C8"/>
    <w:rsid w:val="006C027A"/>
    <w:rsid w:val="006C3B0D"/>
    <w:rsid w:val="006C4032"/>
    <w:rsid w:val="006C5759"/>
    <w:rsid w:val="006D4251"/>
    <w:rsid w:val="006D5DF8"/>
    <w:rsid w:val="006D6659"/>
    <w:rsid w:val="006D7C9B"/>
    <w:rsid w:val="006E1120"/>
    <w:rsid w:val="006E1513"/>
    <w:rsid w:val="006E3E94"/>
    <w:rsid w:val="006E58FB"/>
    <w:rsid w:val="006E6C63"/>
    <w:rsid w:val="006F0619"/>
    <w:rsid w:val="00700F0A"/>
    <w:rsid w:val="00701775"/>
    <w:rsid w:val="00704FDB"/>
    <w:rsid w:val="007103F0"/>
    <w:rsid w:val="0071273A"/>
    <w:rsid w:val="0071501F"/>
    <w:rsid w:val="007150EF"/>
    <w:rsid w:val="00716682"/>
    <w:rsid w:val="0072029C"/>
    <w:rsid w:val="00721C93"/>
    <w:rsid w:val="0073174C"/>
    <w:rsid w:val="007330B8"/>
    <w:rsid w:val="0074460F"/>
    <w:rsid w:val="00744975"/>
    <w:rsid w:val="00744AB3"/>
    <w:rsid w:val="00762368"/>
    <w:rsid w:val="007624DD"/>
    <w:rsid w:val="00763614"/>
    <w:rsid w:val="00764D5E"/>
    <w:rsid w:val="00765A7D"/>
    <w:rsid w:val="007662CC"/>
    <w:rsid w:val="00766CA0"/>
    <w:rsid w:val="007674DA"/>
    <w:rsid w:val="00770215"/>
    <w:rsid w:val="00771469"/>
    <w:rsid w:val="00773066"/>
    <w:rsid w:val="00773E11"/>
    <w:rsid w:val="00780EF8"/>
    <w:rsid w:val="00783B7F"/>
    <w:rsid w:val="00783D65"/>
    <w:rsid w:val="00783E73"/>
    <w:rsid w:val="00784CC7"/>
    <w:rsid w:val="007908DE"/>
    <w:rsid w:val="00794F78"/>
    <w:rsid w:val="00795C06"/>
    <w:rsid w:val="007963E0"/>
    <w:rsid w:val="00796EE3"/>
    <w:rsid w:val="007A0F19"/>
    <w:rsid w:val="007A2E63"/>
    <w:rsid w:val="007A68BF"/>
    <w:rsid w:val="007B4BC4"/>
    <w:rsid w:val="007B5D0D"/>
    <w:rsid w:val="007B6CEF"/>
    <w:rsid w:val="007B7235"/>
    <w:rsid w:val="007C409A"/>
    <w:rsid w:val="007C4F74"/>
    <w:rsid w:val="007C5040"/>
    <w:rsid w:val="007D3DDF"/>
    <w:rsid w:val="007E1509"/>
    <w:rsid w:val="007E7127"/>
    <w:rsid w:val="007F08C5"/>
    <w:rsid w:val="007F10B6"/>
    <w:rsid w:val="007F11AA"/>
    <w:rsid w:val="007F2579"/>
    <w:rsid w:val="007F52FC"/>
    <w:rsid w:val="007F74AC"/>
    <w:rsid w:val="00802B6E"/>
    <w:rsid w:val="00810354"/>
    <w:rsid w:val="00812B05"/>
    <w:rsid w:val="0081407D"/>
    <w:rsid w:val="008153B3"/>
    <w:rsid w:val="008158FF"/>
    <w:rsid w:val="00821852"/>
    <w:rsid w:val="0082692E"/>
    <w:rsid w:val="00827C28"/>
    <w:rsid w:val="008346C6"/>
    <w:rsid w:val="00836394"/>
    <w:rsid w:val="0084269C"/>
    <w:rsid w:val="00846A06"/>
    <w:rsid w:val="0084785C"/>
    <w:rsid w:val="008501CF"/>
    <w:rsid w:val="00852325"/>
    <w:rsid w:val="00853668"/>
    <w:rsid w:val="00853F35"/>
    <w:rsid w:val="00856F20"/>
    <w:rsid w:val="00860008"/>
    <w:rsid w:val="00860D20"/>
    <w:rsid w:val="0086130F"/>
    <w:rsid w:val="008621A9"/>
    <w:rsid w:val="008671BD"/>
    <w:rsid w:val="00870D94"/>
    <w:rsid w:val="00875DFF"/>
    <w:rsid w:val="00877003"/>
    <w:rsid w:val="00887EE2"/>
    <w:rsid w:val="0089154D"/>
    <w:rsid w:val="008942AD"/>
    <w:rsid w:val="00896985"/>
    <w:rsid w:val="008A1C89"/>
    <w:rsid w:val="008B7010"/>
    <w:rsid w:val="008C2A9A"/>
    <w:rsid w:val="008C4C7A"/>
    <w:rsid w:val="008C59DB"/>
    <w:rsid w:val="008C5F24"/>
    <w:rsid w:val="008D24FD"/>
    <w:rsid w:val="008D45CE"/>
    <w:rsid w:val="008D4645"/>
    <w:rsid w:val="008E5CE2"/>
    <w:rsid w:val="008F3B11"/>
    <w:rsid w:val="008F3F9E"/>
    <w:rsid w:val="008F4D11"/>
    <w:rsid w:val="008F5043"/>
    <w:rsid w:val="008F614F"/>
    <w:rsid w:val="008F6C0D"/>
    <w:rsid w:val="00901118"/>
    <w:rsid w:val="00902458"/>
    <w:rsid w:val="00902B6B"/>
    <w:rsid w:val="0090743B"/>
    <w:rsid w:val="009076D4"/>
    <w:rsid w:val="009103D0"/>
    <w:rsid w:val="00912E4B"/>
    <w:rsid w:val="009142DD"/>
    <w:rsid w:val="00915E5E"/>
    <w:rsid w:val="00930DAE"/>
    <w:rsid w:val="00934861"/>
    <w:rsid w:val="009528B1"/>
    <w:rsid w:val="00960790"/>
    <w:rsid w:val="00963375"/>
    <w:rsid w:val="00971011"/>
    <w:rsid w:val="0098062A"/>
    <w:rsid w:val="00981BEB"/>
    <w:rsid w:val="00983248"/>
    <w:rsid w:val="009916D5"/>
    <w:rsid w:val="0099624C"/>
    <w:rsid w:val="009965D7"/>
    <w:rsid w:val="00996662"/>
    <w:rsid w:val="009A5828"/>
    <w:rsid w:val="009B14A3"/>
    <w:rsid w:val="009B511B"/>
    <w:rsid w:val="009C0CC0"/>
    <w:rsid w:val="009C2B4D"/>
    <w:rsid w:val="009C5C7B"/>
    <w:rsid w:val="009E0836"/>
    <w:rsid w:val="009E3B76"/>
    <w:rsid w:val="009E4A5C"/>
    <w:rsid w:val="009E7039"/>
    <w:rsid w:val="009F0AAB"/>
    <w:rsid w:val="00A00543"/>
    <w:rsid w:val="00A10ACC"/>
    <w:rsid w:val="00A12C27"/>
    <w:rsid w:val="00A13B28"/>
    <w:rsid w:val="00A159AC"/>
    <w:rsid w:val="00A161A4"/>
    <w:rsid w:val="00A209C2"/>
    <w:rsid w:val="00A266E1"/>
    <w:rsid w:val="00A31F35"/>
    <w:rsid w:val="00A36923"/>
    <w:rsid w:val="00A37B43"/>
    <w:rsid w:val="00A41EFB"/>
    <w:rsid w:val="00A51BD0"/>
    <w:rsid w:val="00A549A2"/>
    <w:rsid w:val="00A558A6"/>
    <w:rsid w:val="00A5630D"/>
    <w:rsid w:val="00A56B37"/>
    <w:rsid w:val="00A56C08"/>
    <w:rsid w:val="00A57C71"/>
    <w:rsid w:val="00A65526"/>
    <w:rsid w:val="00A675A2"/>
    <w:rsid w:val="00A711F7"/>
    <w:rsid w:val="00A74E36"/>
    <w:rsid w:val="00A74FF2"/>
    <w:rsid w:val="00A75907"/>
    <w:rsid w:val="00A77C98"/>
    <w:rsid w:val="00A80FA9"/>
    <w:rsid w:val="00A81E11"/>
    <w:rsid w:val="00A871BD"/>
    <w:rsid w:val="00A913C6"/>
    <w:rsid w:val="00A92DE8"/>
    <w:rsid w:val="00A932C5"/>
    <w:rsid w:val="00A94E6F"/>
    <w:rsid w:val="00A96B40"/>
    <w:rsid w:val="00AA0623"/>
    <w:rsid w:val="00AA4702"/>
    <w:rsid w:val="00AB296D"/>
    <w:rsid w:val="00AB50CC"/>
    <w:rsid w:val="00AB69A9"/>
    <w:rsid w:val="00AB6BCC"/>
    <w:rsid w:val="00AC1DBE"/>
    <w:rsid w:val="00AC5B86"/>
    <w:rsid w:val="00AC7088"/>
    <w:rsid w:val="00AC71F1"/>
    <w:rsid w:val="00AD1288"/>
    <w:rsid w:val="00AD19E0"/>
    <w:rsid w:val="00AD6807"/>
    <w:rsid w:val="00AE1A78"/>
    <w:rsid w:val="00AE4027"/>
    <w:rsid w:val="00AE70DF"/>
    <w:rsid w:val="00AE7BEE"/>
    <w:rsid w:val="00AF175F"/>
    <w:rsid w:val="00B00A66"/>
    <w:rsid w:val="00B01246"/>
    <w:rsid w:val="00B14E93"/>
    <w:rsid w:val="00B30CFF"/>
    <w:rsid w:val="00B311BE"/>
    <w:rsid w:val="00B3166F"/>
    <w:rsid w:val="00B32D17"/>
    <w:rsid w:val="00B33B6B"/>
    <w:rsid w:val="00B34097"/>
    <w:rsid w:val="00B34E6A"/>
    <w:rsid w:val="00B36759"/>
    <w:rsid w:val="00B405CF"/>
    <w:rsid w:val="00B41507"/>
    <w:rsid w:val="00B4261F"/>
    <w:rsid w:val="00B46AAC"/>
    <w:rsid w:val="00B50AA3"/>
    <w:rsid w:val="00B52678"/>
    <w:rsid w:val="00B6503A"/>
    <w:rsid w:val="00B65F66"/>
    <w:rsid w:val="00B66085"/>
    <w:rsid w:val="00B66173"/>
    <w:rsid w:val="00B67479"/>
    <w:rsid w:val="00B75700"/>
    <w:rsid w:val="00B76350"/>
    <w:rsid w:val="00B81659"/>
    <w:rsid w:val="00B82CA6"/>
    <w:rsid w:val="00B90D80"/>
    <w:rsid w:val="00B91098"/>
    <w:rsid w:val="00B91763"/>
    <w:rsid w:val="00B93207"/>
    <w:rsid w:val="00BA154F"/>
    <w:rsid w:val="00BA31EA"/>
    <w:rsid w:val="00BA34D0"/>
    <w:rsid w:val="00BA35D8"/>
    <w:rsid w:val="00BA50F4"/>
    <w:rsid w:val="00BA7D7F"/>
    <w:rsid w:val="00BB00E3"/>
    <w:rsid w:val="00BB0179"/>
    <w:rsid w:val="00BB2B98"/>
    <w:rsid w:val="00BB2FCB"/>
    <w:rsid w:val="00BB66F3"/>
    <w:rsid w:val="00BB69FA"/>
    <w:rsid w:val="00BB7F1D"/>
    <w:rsid w:val="00BC1669"/>
    <w:rsid w:val="00BC1E81"/>
    <w:rsid w:val="00BC3CFE"/>
    <w:rsid w:val="00BC6015"/>
    <w:rsid w:val="00BC65E2"/>
    <w:rsid w:val="00BD4419"/>
    <w:rsid w:val="00BD4884"/>
    <w:rsid w:val="00BD64E1"/>
    <w:rsid w:val="00BD676B"/>
    <w:rsid w:val="00BE0B73"/>
    <w:rsid w:val="00BE66A8"/>
    <w:rsid w:val="00BF2B17"/>
    <w:rsid w:val="00BF4EAF"/>
    <w:rsid w:val="00C0169A"/>
    <w:rsid w:val="00C056D6"/>
    <w:rsid w:val="00C05E7B"/>
    <w:rsid w:val="00C12F69"/>
    <w:rsid w:val="00C22F01"/>
    <w:rsid w:val="00C25567"/>
    <w:rsid w:val="00C25EA3"/>
    <w:rsid w:val="00C36A86"/>
    <w:rsid w:val="00C36E1B"/>
    <w:rsid w:val="00C4038C"/>
    <w:rsid w:val="00C405DA"/>
    <w:rsid w:val="00C411C2"/>
    <w:rsid w:val="00C432EB"/>
    <w:rsid w:val="00C46C44"/>
    <w:rsid w:val="00C47641"/>
    <w:rsid w:val="00C55FB0"/>
    <w:rsid w:val="00C74081"/>
    <w:rsid w:val="00C765D2"/>
    <w:rsid w:val="00C76852"/>
    <w:rsid w:val="00C8013F"/>
    <w:rsid w:val="00C80177"/>
    <w:rsid w:val="00C87B1B"/>
    <w:rsid w:val="00C949A4"/>
    <w:rsid w:val="00CA2B6B"/>
    <w:rsid w:val="00CA3D69"/>
    <w:rsid w:val="00CA4AFD"/>
    <w:rsid w:val="00CA61A8"/>
    <w:rsid w:val="00CB2689"/>
    <w:rsid w:val="00CB361A"/>
    <w:rsid w:val="00CC2639"/>
    <w:rsid w:val="00CD1061"/>
    <w:rsid w:val="00CD2F85"/>
    <w:rsid w:val="00CD40B8"/>
    <w:rsid w:val="00CD7411"/>
    <w:rsid w:val="00CE054C"/>
    <w:rsid w:val="00CE1365"/>
    <w:rsid w:val="00CE2232"/>
    <w:rsid w:val="00CE3930"/>
    <w:rsid w:val="00CE507F"/>
    <w:rsid w:val="00CE5125"/>
    <w:rsid w:val="00CF29C7"/>
    <w:rsid w:val="00CF3860"/>
    <w:rsid w:val="00CF5138"/>
    <w:rsid w:val="00D06068"/>
    <w:rsid w:val="00D06866"/>
    <w:rsid w:val="00D104DF"/>
    <w:rsid w:val="00D1193A"/>
    <w:rsid w:val="00D14B40"/>
    <w:rsid w:val="00D27FC3"/>
    <w:rsid w:val="00D40654"/>
    <w:rsid w:val="00D53DE6"/>
    <w:rsid w:val="00D54CB9"/>
    <w:rsid w:val="00D60A12"/>
    <w:rsid w:val="00D617F3"/>
    <w:rsid w:val="00D61EEA"/>
    <w:rsid w:val="00D66069"/>
    <w:rsid w:val="00D67624"/>
    <w:rsid w:val="00D67A0F"/>
    <w:rsid w:val="00D713E0"/>
    <w:rsid w:val="00D717E1"/>
    <w:rsid w:val="00D727B0"/>
    <w:rsid w:val="00D74D4F"/>
    <w:rsid w:val="00D770A6"/>
    <w:rsid w:val="00D80F78"/>
    <w:rsid w:val="00D85C6A"/>
    <w:rsid w:val="00D91043"/>
    <w:rsid w:val="00D94666"/>
    <w:rsid w:val="00D9712C"/>
    <w:rsid w:val="00DA0882"/>
    <w:rsid w:val="00DA4B06"/>
    <w:rsid w:val="00DA67EC"/>
    <w:rsid w:val="00DA6A2F"/>
    <w:rsid w:val="00DA7A2E"/>
    <w:rsid w:val="00DA7CC0"/>
    <w:rsid w:val="00DB0D39"/>
    <w:rsid w:val="00DB3A89"/>
    <w:rsid w:val="00DB4633"/>
    <w:rsid w:val="00DB7770"/>
    <w:rsid w:val="00DB7A12"/>
    <w:rsid w:val="00DC08C8"/>
    <w:rsid w:val="00DC1199"/>
    <w:rsid w:val="00DC3B61"/>
    <w:rsid w:val="00DC4D62"/>
    <w:rsid w:val="00DD77A1"/>
    <w:rsid w:val="00DE54F1"/>
    <w:rsid w:val="00DE7493"/>
    <w:rsid w:val="00DF6DDA"/>
    <w:rsid w:val="00E02153"/>
    <w:rsid w:val="00E10E3C"/>
    <w:rsid w:val="00E1137E"/>
    <w:rsid w:val="00E129F7"/>
    <w:rsid w:val="00E13CC7"/>
    <w:rsid w:val="00E17540"/>
    <w:rsid w:val="00E17D02"/>
    <w:rsid w:val="00E224AB"/>
    <w:rsid w:val="00E231C9"/>
    <w:rsid w:val="00E2665D"/>
    <w:rsid w:val="00E27485"/>
    <w:rsid w:val="00E27BB5"/>
    <w:rsid w:val="00E46F41"/>
    <w:rsid w:val="00E520EF"/>
    <w:rsid w:val="00E522C5"/>
    <w:rsid w:val="00E538FD"/>
    <w:rsid w:val="00E61905"/>
    <w:rsid w:val="00E624A5"/>
    <w:rsid w:val="00E62EDC"/>
    <w:rsid w:val="00E67EB2"/>
    <w:rsid w:val="00E74E4A"/>
    <w:rsid w:val="00E75965"/>
    <w:rsid w:val="00E77E50"/>
    <w:rsid w:val="00E80F12"/>
    <w:rsid w:val="00E83403"/>
    <w:rsid w:val="00E9001A"/>
    <w:rsid w:val="00E9056A"/>
    <w:rsid w:val="00E95391"/>
    <w:rsid w:val="00E9560E"/>
    <w:rsid w:val="00E958FC"/>
    <w:rsid w:val="00EA233A"/>
    <w:rsid w:val="00EA2D70"/>
    <w:rsid w:val="00EA3F4F"/>
    <w:rsid w:val="00EA60EE"/>
    <w:rsid w:val="00EA7FCF"/>
    <w:rsid w:val="00EB1895"/>
    <w:rsid w:val="00EB3D9B"/>
    <w:rsid w:val="00EB5C25"/>
    <w:rsid w:val="00EB62C8"/>
    <w:rsid w:val="00EC1635"/>
    <w:rsid w:val="00ED049C"/>
    <w:rsid w:val="00ED29E3"/>
    <w:rsid w:val="00ED6F52"/>
    <w:rsid w:val="00ED744C"/>
    <w:rsid w:val="00ED75E7"/>
    <w:rsid w:val="00EE167D"/>
    <w:rsid w:val="00EE2833"/>
    <w:rsid w:val="00EE3228"/>
    <w:rsid w:val="00EE3F23"/>
    <w:rsid w:val="00EF13B5"/>
    <w:rsid w:val="00EF18BE"/>
    <w:rsid w:val="00EF1E1F"/>
    <w:rsid w:val="00EF412A"/>
    <w:rsid w:val="00F0048C"/>
    <w:rsid w:val="00F00B98"/>
    <w:rsid w:val="00F00CBF"/>
    <w:rsid w:val="00F025BD"/>
    <w:rsid w:val="00F1029A"/>
    <w:rsid w:val="00F117FF"/>
    <w:rsid w:val="00F13F9F"/>
    <w:rsid w:val="00F15297"/>
    <w:rsid w:val="00F17A7B"/>
    <w:rsid w:val="00F22536"/>
    <w:rsid w:val="00F23C7D"/>
    <w:rsid w:val="00F23E2A"/>
    <w:rsid w:val="00F25CE5"/>
    <w:rsid w:val="00F2677B"/>
    <w:rsid w:val="00F26B0E"/>
    <w:rsid w:val="00F30020"/>
    <w:rsid w:val="00F32552"/>
    <w:rsid w:val="00F3490A"/>
    <w:rsid w:val="00F353DB"/>
    <w:rsid w:val="00F36D4A"/>
    <w:rsid w:val="00F402A9"/>
    <w:rsid w:val="00F40752"/>
    <w:rsid w:val="00F424CB"/>
    <w:rsid w:val="00F504DE"/>
    <w:rsid w:val="00F54583"/>
    <w:rsid w:val="00F65EAD"/>
    <w:rsid w:val="00F77102"/>
    <w:rsid w:val="00F8509E"/>
    <w:rsid w:val="00F85EA9"/>
    <w:rsid w:val="00F941B4"/>
    <w:rsid w:val="00F969F7"/>
    <w:rsid w:val="00FA0AF2"/>
    <w:rsid w:val="00FA0B8F"/>
    <w:rsid w:val="00FA0B98"/>
    <w:rsid w:val="00FA22A9"/>
    <w:rsid w:val="00FA5A28"/>
    <w:rsid w:val="00FA729B"/>
    <w:rsid w:val="00FB02DA"/>
    <w:rsid w:val="00FB0C35"/>
    <w:rsid w:val="00FB354F"/>
    <w:rsid w:val="00FB6C8F"/>
    <w:rsid w:val="00FC190B"/>
    <w:rsid w:val="00FC5456"/>
    <w:rsid w:val="00FC781D"/>
    <w:rsid w:val="00FD2B65"/>
    <w:rsid w:val="00FD3F00"/>
    <w:rsid w:val="00FD3FF5"/>
    <w:rsid w:val="00FD49EE"/>
    <w:rsid w:val="00FD79F6"/>
    <w:rsid w:val="00FE2739"/>
    <w:rsid w:val="00FE5B98"/>
    <w:rsid w:val="00FF044E"/>
    <w:rsid w:val="00FF1EC9"/>
    <w:rsid w:val="00FF29F1"/>
    <w:rsid w:val="00FF3035"/>
    <w:rsid w:val="00FF5966"/>
    <w:rsid w:val="00FF6157"/>
    <w:rsid w:val="00FF65C3"/>
    <w:rsid w:val="00FF7F6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40C54B"/>
  <w15:docId w15:val="{E6754135-3B10-4696-9196-99BC1FCDA2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333F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9142DD"/>
    <w:pPr>
      <w:ind w:left="720"/>
      <w:contextualSpacing/>
    </w:pPr>
  </w:style>
  <w:style w:type="paragraph" w:styleId="a5">
    <w:name w:val="header"/>
    <w:basedOn w:val="a"/>
    <w:link w:val="a6"/>
    <w:uiPriority w:val="99"/>
    <w:unhideWhenUsed/>
    <w:rsid w:val="00C8013F"/>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C8013F"/>
  </w:style>
  <w:style w:type="paragraph" w:styleId="a7">
    <w:name w:val="footer"/>
    <w:basedOn w:val="a"/>
    <w:link w:val="a8"/>
    <w:uiPriority w:val="99"/>
    <w:unhideWhenUsed/>
    <w:rsid w:val="00C8013F"/>
    <w:pPr>
      <w:tabs>
        <w:tab w:val="center" w:pos="4677"/>
        <w:tab w:val="right" w:pos="9355"/>
      </w:tabs>
      <w:spacing w:after="0" w:line="240" w:lineRule="auto"/>
    </w:pPr>
  </w:style>
  <w:style w:type="character" w:customStyle="1" w:styleId="a8">
    <w:name w:val="Нижний колонтитул Знак"/>
    <w:basedOn w:val="a0"/>
    <w:link w:val="a7"/>
    <w:uiPriority w:val="99"/>
    <w:rsid w:val="00C8013F"/>
  </w:style>
  <w:style w:type="paragraph" w:styleId="a9">
    <w:name w:val="footnote text"/>
    <w:basedOn w:val="a"/>
    <w:link w:val="aa"/>
    <w:uiPriority w:val="99"/>
    <w:semiHidden/>
    <w:unhideWhenUsed/>
    <w:rsid w:val="00C8013F"/>
    <w:pPr>
      <w:spacing w:after="0" w:line="240" w:lineRule="auto"/>
    </w:pPr>
    <w:rPr>
      <w:sz w:val="20"/>
      <w:szCs w:val="20"/>
    </w:rPr>
  </w:style>
  <w:style w:type="character" w:customStyle="1" w:styleId="aa">
    <w:name w:val="Текст сноски Знак"/>
    <w:basedOn w:val="a0"/>
    <w:link w:val="a9"/>
    <w:uiPriority w:val="99"/>
    <w:semiHidden/>
    <w:rsid w:val="00C8013F"/>
    <w:rPr>
      <w:sz w:val="20"/>
      <w:szCs w:val="20"/>
    </w:rPr>
  </w:style>
  <w:style w:type="character" w:styleId="ab">
    <w:name w:val="footnote reference"/>
    <w:basedOn w:val="a0"/>
    <w:uiPriority w:val="99"/>
    <w:semiHidden/>
    <w:unhideWhenUsed/>
    <w:rsid w:val="00C8013F"/>
    <w:rPr>
      <w:vertAlign w:val="superscript"/>
    </w:rPr>
  </w:style>
  <w:style w:type="paragraph" w:styleId="ac">
    <w:name w:val="Balloon Text"/>
    <w:basedOn w:val="a"/>
    <w:link w:val="ad"/>
    <w:uiPriority w:val="99"/>
    <w:semiHidden/>
    <w:unhideWhenUsed/>
    <w:rsid w:val="00934861"/>
    <w:pPr>
      <w:spacing w:after="0" w:line="240" w:lineRule="auto"/>
    </w:pPr>
    <w:rPr>
      <w:rFonts w:ascii="Segoe UI" w:hAnsi="Segoe UI" w:cs="Segoe UI"/>
      <w:sz w:val="18"/>
      <w:szCs w:val="18"/>
    </w:rPr>
  </w:style>
  <w:style w:type="character" w:customStyle="1" w:styleId="ad">
    <w:name w:val="Текст выноски Знак"/>
    <w:basedOn w:val="a0"/>
    <w:link w:val="ac"/>
    <w:uiPriority w:val="99"/>
    <w:semiHidden/>
    <w:rsid w:val="00934861"/>
    <w:rPr>
      <w:rFonts w:ascii="Segoe UI" w:hAnsi="Segoe UI" w:cs="Segoe UI"/>
      <w:sz w:val="18"/>
      <w:szCs w:val="18"/>
    </w:rPr>
  </w:style>
  <w:style w:type="paragraph" w:styleId="ae">
    <w:name w:val="No Spacing"/>
    <w:uiPriority w:val="1"/>
    <w:qFormat/>
    <w:rsid w:val="00467507"/>
    <w:pPr>
      <w:spacing w:after="0" w:line="240" w:lineRule="auto"/>
    </w:pPr>
  </w:style>
  <w:style w:type="table" w:customStyle="1" w:styleId="1">
    <w:name w:val="Сетка таблицы1"/>
    <w:basedOn w:val="a1"/>
    <w:next w:val="a3"/>
    <w:uiPriority w:val="59"/>
    <w:rsid w:val="00AF175F"/>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ory-bodyintroduction">
    <w:name w:val="story-body__introduction"/>
    <w:basedOn w:val="a"/>
    <w:rsid w:val="00FD79F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
    <w:name w:val="Normal (Web)"/>
    <w:basedOn w:val="a"/>
    <w:uiPriority w:val="99"/>
    <w:semiHidden/>
    <w:unhideWhenUsed/>
    <w:rsid w:val="00FD79F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f0">
    <w:name w:val="Для таблиц"/>
    <w:basedOn w:val="a"/>
    <w:rsid w:val="00A75907"/>
    <w:pPr>
      <w:spacing w:after="0" w:line="240" w:lineRule="auto"/>
    </w:pPr>
    <w:rPr>
      <w:rFonts w:ascii="Times New Roman" w:eastAsiaTheme="minorEastAsia"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3764154">
      <w:bodyDiv w:val="1"/>
      <w:marLeft w:val="0"/>
      <w:marRight w:val="0"/>
      <w:marTop w:val="0"/>
      <w:marBottom w:val="0"/>
      <w:divBdr>
        <w:top w:val="none" w:sz="0" w:space="0" w:color="auto"/>
        <w:left w:val="none" w:sz="0" w:space="0" w:color="auto"/>
        <w:bottom w:val="none" w:sz="0" w:space="0" w:color="auto"/>
        <w:right w:val="none" w:sz="0" w:space="0" w:color="auto"/>
      </w:divBdr>
    </w:div>
    <w:div w:id="454956514">
      <w:bodyDiv w:val="1"/>
      <w:marLeft w:val="0"/>
      <w:marRight w:val="0"/>
      <w:marTop w:val="0"/>
      <w:marBottom w:val="0"/>
      <w:divBdr>
        <w:top w:val="none" w:sz="0" w:space="0" w:color="auto"/>
        <w:left w:val="none" w:sz="0" w:space="0" w:color="auto"/>
        <w:bottom w:val="none" w:sz="0" w:space="0" w:color="auto"/>
        <w:right w:val="none" w:sz="0" w:space="0" w:color="auto"/>
      </w:divBdr>
    </w:div>
    <w:div w:id="867838343">
      <w:bodyDiv w:val="1"/>
      <w:marLeft w:val="0"/>
      <w:marRight w:val="0"/>
      <w:marTop w:val="0"/>
      <w:marBottom w:val="0"/>
      <w:divBdr>
        <w:top w:val="none" w:sz="0" w:space="0" w:color="auto"/>
        <w:left w:val="none" w:sz="0" w:space="0" w:color="auto"/>
        <w:bottom w:val="none" w:sz="0" w:space="0" w:color="auto"/>
        <w:right w:val="none" w:sz="0" w:space="0" w:color="auto"/>
      </w:divBdr>
    </w:div>
    <w:div w:id="1728609114">
      <w:bodyDiv w:val="1"/>
      <w:marLeft w:val="0"/>
      <w:marRight w:val="0"/>
      <w:marTop w:val="0"/>
      <w:marBottom w:val="0"/>
      <w:divBdr>
        <w:top w:val="none" w:sz="0" w:space="0" w:color="auto"/>
        <w:left w:val="none" w:sz="0" w:space="0" w:color="auto"/>
        <w:bottom w:val="none" w:sz="0" w:space="0" w:color="auto"/>
        <w:right w:val="none" w:sz="0" w:space="0" w:color="auto"/>
      </w:divBdr>
    </w:div>
    <w:div w:id="1901624427">
      <w:bodyDiv w:val="1"/>
      <w:marLeft w:val="0"/>
      <w:marRight w:val="0"/>
      <w:marTop w:val="0"/>
      <w:marBottom w:val="0"/>
      <w:divBdr>
        <w:top w:val="none" w:sz="0" w:space="0" w:color="auto"/>
        <w:left w:val="none" w:sz="0" w:space="0" w:color="auto"/>
        <w:bottom w:val="none" w:sz="0" w:space="0" w:color="auto"/>
        <w:right w:val="none" w:sz="0" w:space="0" w:color="auto"/>
      </w:divBdr>
    </w:div>
    <w:div w:id="1994067024">
      <w:bodyDiv w:val="1"/>
      <w:marLeft w:val="0"/>
      <w:marRight w:val="0"/>
      <w:marTop w:val="0"/>
      <w:marBottom w:val="0"/>
      <w:divBdr>
        <w:top w:val="none" w:sz="0" w:space="0" w:color="auto"/>
        <w:left w:val="none" w:sz="0" w:space="0" w:color="auto"/>
        <w:bottom w:val="none" w:sz="0" w:space="0" w:color="auto"/>
        <w:right w:val="none" w:sz="0" w:space="0" w:color="auto"/>
      </w:divBdr>
    </w:div>
    <w:div w:id="21219510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8975F7-0F5F-414A-9887-1A2230F684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3218</Words>
  <Characters>18348</Characters>
  <Application>Microsoft Office Word</Application>
  <DocSecurity>0</DocSecurity>
  <Lines>152</Lines>
  <Paragraphs>43</Paragraphs>
  <ScaleCrop>false</ScaleCrop>
  <HeadingPairs>
    <vt:vector size="2" baseType="variant">
      <vt:variant>
        <vt:lpstr>Название</vt:lpstr>
      </vt:variant>
      <vt:variant>
        <vt:i4>1</vt:i4>
      </vt:variant>
    </vt:vector>
  </HeadingPairs>
  <TitlesOfParts>
    <vt:vector size="1" baseType="lpstr">
      <vt:lpstr/>
    </vt:vector>
  </TitlesOfParts>
  <Company>ВГУЭС</Company>
  <LinksUpToDate>false</LinksUpToDate>
  <CharactersWithSpaces>21523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Горин Алексей</dc:creator>
  <cp:lastModifiedBy>User</cp:lastModifiedBy>
  <cp:revision>2</cp:revision>
  <cp:lastPrinted>2015-07-06T02:50:00Z</cp:lastPrinted>
  <dcterms:created xsi:type="dcterms:W3CDTF">2020-09-06T08:36:00Z</dcterms:created>
  <dcterms:modified xsi:type="dcterms:W3CDTF">2020-09-06T08:36:00Z</dcterms:modified>
</cp:coreProperties>
</file>