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69144D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«Организация финансового мониторинга</w:t>
      </w:r>
      <w:r w:rsidR="00472F14"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21150" w:rsidRDefault="00F21150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Организация финансового мониторинга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</w:p>
    <w:p w:rsidR="00472F14" w:rsidRPr="001B7763" w:rsidRDefault="00D2306E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Профиль</w:t>
      </w:r>
      <w:r w:rsidR="00D2737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Экономика</w:t>
      </w:r>
      <w:r w:rsidR="00D27377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</w:t>
      </w:r>
    </w:p>
    <w:p w:rsidR="00472F14" w:rsidRPr="001B7763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767221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="00472F14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767221">
      <w:pPr>
        <w:spacing w:after="0" w:line="240" w:lineRule="auto"/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2EA7" w:rsidRPr="009668E9" w:rsidTr="00C02EA7">
        <w:trPr>
          <w:trHeight w:val="641"/>
        </w:trPr>
        <w:tc>
          <w:tcPr>
            <w:tcW w:w="1457" w:type="pct"/>
          </w:tcPr>
          <w:p w:rsidR="00C02EA7" w:rsidRPr="00522FB8" w:rsidRDefault="00522FB8" w:rsidP="00C02E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073" w:type="pct"/>
          </w:tcPr>
          <w:p w:rsidR="00C02EA7" w:rsidRPr="00522FB8" w:rsidRDefault="00DF6CDB" w:rsidP="00522FB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B4620">
              <w:rPr>
                <w:rFonts w:ascii="Times New Roman" w:eastAsia="Times New Roman" w:hAnsi="Times New Roman"/>
                <w:color w:val="000000"/>
                <w:lang w:eastAsia="ru-RU"/>
              </w:rPr>
              <w:t>способностью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470" w:type="pct"/>
            <w:vAlign w:val="center"/>
          </w:tcPr>
          <w:p w:rsidR="00C02EA7" w:rsidRPr="00E16FD8" w:rsidRDefault="005247F1" w:rsidP="00C02E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bookmarkStart w:id="0" w:name="_GoBack"/>
            <w:bookmarkEnd w:id="0"/>
          </w:p>
        </w:tc>
      </w:tr>
      <w:tr w:rsidR="00E75492" w:rsidRPr="009668E9" w:rsidTr="005D4A93">
        <w:trPr>
          <w:trHeight w:val="641"/>
        </w:trPr>
        <w:tc>
          <w:tcPr>
            <w:tcW w:w="1457" w:type="pct"/>
            <w:vAlign w:val="center"/>
          </w:tcPr>
          <w:p w:rsidR="00E75492" w:rsidRPr="00E733ED" w:rsidRDefault="00CF05CE" w:rsidP="00E754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3073" w:type="pct"/>
          </w:tcPr>
          <w:p w:rsidR="00E75492" w:rsidRPr="00C919C3" w:rsidRDefault="00686567" w:rsidP="00E75492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77F04">
              <w:rPr>
                <w:rFonts w:ascii="Times New Roman" w:hAnsi="Times New Roman"/>
                <w:color w:val="000000"/>
              </w:rPr>
              <w:t>способностью осуществлять расчетно-кассовое обслуживание клиентов, межбанковские расчеты, расчеты по экспортно-импортным операциям</w:t>
            </w:r>
          </w:p>
        </w:tc>
        <w:tc>
          <w:tcPr>
            <w:tcW w:w="470" w:type="pct"/>
            <w:vAlign w:val="center"/>
          </w:tcPr>
          <w:p w:rsidR="00E75492" w:rsidRPr="00E16FD8" w:rsidRDefault="00686567" w:rsidP="00E754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C919C3" w:rsidRPr="00522FB8" w:rsidRDefault="00C919C3" w:rsidP="00C919C3">
      <w:pPr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</w:t>
      </w:r>
      <w:r w:rsidR="00B34E11">
        <w:rPr>
          <w:rFonts w:ascii="Times New Roman" w:hAnsi="Times New Roman"/>
          <w:b/>
          <w:i/>
          <w:sz w:val="28"/>
          <w:szCs w:val="28"/>
        </w:rPr>
        <w:t>2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С</w:t>
      </w:r>
      <w:r w:rsidRPr="00C919C3"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пособность осуществлять сбор, анализ и обработку данных, необходимых для </w:t>
      </w:r>
      <w:r w:rsidRPr="00DF6CDB">
        <w:rPr>
          <w:rFonts w:ascii="Times New Roman" w:hAnsi="Times New Roman"/>
          <w:b/>
          <w:i/>
          <w:color w:val="000000" w:themeColor="text1"/>
          <w:sz w:val="28"/>
          <w:szCs w:val="28"/>
        </w:rPr>
        <w:t>решения</w:t>
      </w:r>
      <w:r w:rsidR="00DF6CDB" w:rsidRPr="00DF6CDB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 профессиональных задач</w:t>
      </w:r>
      <w:r w:rsidRPr="00DF6CDB">
        <w:rPr>
          <w:rFonts w:ascii="Times New Roman" w:hAnsi="Times New Roman"/>
          <w:b/>
          <w:i/>
          <w:color w:val="000000" w:themeColor="text1"/>
          <w:sz w:val="28"/>
          <w:szCs w:val="28"/>
        </w:rPr>
        <w:t>»</w:t>
      </w:r>
    </w:p>
    <w:p w:rsidR="00472F14" w:rsidRPr="00EA74A6" w:rsidRDefault="00472F14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CF05CE" w:rsidRDefault="00CF05CE" w:rsidP="00E924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F05CE">
              <w:rPr>
                <w:rFonts w:ascii="Times New Roman" w:eastAsia="Times New Roman" w:hAnsi="Times New Roman"/>
                <w:iCs/>
                <w:color w:val="000000"/>
                <w:lang w:eastAsia="ru-RU"/>
              </w:rPr>
              <w:t>инструменты сбора, передачи, обработки и накопления информации</w:t>
            </w:r>
          </w:p>
        </w:tc>
        <w:tc>
          <w:tcPr>
            <w:tcW w:w="1583" w:type="pct"/>
          </w:tcPr>
          <w:p w:rsidR="00472F14" w:rsidRPr="00C919C3" w:rsidRDefault="00DF6CDB" w:rsidP="00C20A3C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t>корректность выбора методов (инструментов)</w:t>
            </w:r>
            <w:r>
              <w:rPr>
                <w:rFonts w:ascii="Times New Roman" w:hAnsi="Times New Roman"/>
                <w:sz w:val="24"/>
              </w:rPr>
              <w:t xml:space="preserve"> для полноты</w:t>
            </w:r>
            <w:r w:rsidR="00C20A3C">
              <w:rPr>
                <w:rFonts w:ascii="Times New Roman" w:hAnsi="Times New Roman"/>
                <w:sz w:val="24"/>
              </w:rPr>
              <w:t xml:space="preserve"> освоения материала.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CF05CE" w:rsidRDefault="00CF05CE" w:rsidP="00E924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F05CE">
              <w:rPr>
                <w:rFonts w:ascii="Times New Roman" w:eastAsia="Times New Roman" w:hAnsi="Times New Roman"/>
                <w:iCs/>
                <w:color w:val="000000" w:themeColor="text1"/>
                <w:lang w:eastAsia="ru-RU"/>
              </w:rPr>
              <w:t>использовать инструменты сбора, хранения, обработки и оценки информации, необходимой для организации и проведения финансового мониторинга</w:t>
            </w:r>
          </w:p>
        </w:tc>
        <w:tc>
          <w:tcPr>
            <w:tcW w:w="1583" w:type="pct"/>
          </w:tcPr>
          <w:p w:rsidR="00472F14" w:rsidRPr="00C919C3" w:rsidRDefault="00C20A3C" w:rsidP="00C20A3C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</w:t>
            </w:r>
            <w:r w:rsidRPr="00C919C3">
              <w:rPr>
                <w:rFonts w:ascii="Times New Roman" w:hAnsi="Times New Roman"/>
                <w:sz w:val="24"/>
              </w:rPr>
              <w:t>кейс</w:t>
            </w:r>
            <w:r w:rsidR="00472F14" w:rsidRPr="00C919C3">
              <w:rPr>
                <w:rFonts w:ascii="Times New Roman" w:hAnsi="Times New Roman"/>
                <w:sz w:val="24"/>
              </w:rPr>
              <w:t xml:space="preserve">-задач </w:t>
            </w:r>
            <w:r>
              <w:rPr>
                <w:rFonts w:ascii="Times New Roman" w:hAnsi="Times New Roman"/>
                <w:sz w:val="24"/>
              </w:rPr>
              <w:t>по оценке</w:t>
            </w:r>
            <w:r w:rsidR="00E92402" w:rsidRPr="00C919C3">
              <w:rPr>
                <w:rFonts w:ascii="Times New Roman" w:hAnsi="Times New Roman"/>
                <w:sz w:val="24"/>
              </w:rPr>
              <w:t xml:space="preserve"> деят</w:t>
            </w:r>
            <w:r w:rsidR="00F21150" w:rsidRPr="00C919C3">
              <w:rPr>
                <w:rFonts w:ascii="Times New Roman" w:hAnsi="Times New Roman"/>
                <w:sz w:val="24"/>
              </w:rPr>
              <w:t>ельности</w:t>
            </w:r>
            <w:r w:rsidR="00C8433B" w:rsidRPr="00C919C3">
              <w:rPr>
                <w:rFonts w:ascii="Times New Roman" w:hAnsi="Times New Roman"/>
                <w:sz w:val="24"/>
              </w:rPr>
              <w:t xml:space="preserve"> </w:t>
            </w:r>
            <w:r w:rsidR="005D4A93" w:rsidRPr="00C919C3">
              <w:rPr>
                <w:rFonts w:ascii="Times New Roman" w:hAnsi="Times New Roman"/>
                <w:sz w:val="24"/>
              </w:rPr>
              <w:t>организаций.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EA74A6" w:rsidRDefault="00472F14" w:rsidP="00B34E1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472F14" w:rsidRPr="00C919C3" w:rsidRDefault="00472F14" w:rsidP="00C8433B">
            <w:pPr>
              <w:spacing w:after="0" w:line="240" w:lineRule="auto"/>
            </w:pP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E75492" w:rsidRPr="00686567" w:rsidRDefault="00E75492" w:rsidP="00E75492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ПК-</w:t>
      </w:r>
      <w:r w:rsidR="00CF05CE">
        <w:rPr>
          <w:rFonts w:ascii="Times New Roman" w:hAnsi="Times New Roman"/>
          <w:b/>
          <w:i/>
          <w:sz w:val="28"/>
          <w:szCs w:val="28"/>
        </w:rPr>
        <w:t>24</w:t>
      </w:r>
      <w:r w:rsidRPr="002847B4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«</w:t>
      </w:r>
      <w:r w:rsidR="00686567">
        <w:rPr>
          <w:rFonts w:ascii="Times New Roman" w:hAnsi="Times New Roman"/>
          <w:b/>
          <w:i/>
          <w:color w:val="000000"/>
          <w:sz w:val="28"/>
          <w:szCs w:val="28"/>
        </w:rPr>
        <w:t>С</w:t>
      </w:r>
      <w:r w:rsidR="00686567" w:rsidRPr="00686567">
        <w:rPr>
          <w:rFonts w:ascii="Times New Roman" w:hAnsi="Times New Roman"/>
          <w:b/>
          <w:i/>
          <w:color w:val="000000"/>
          <w:sz w:val="28"/>
          <w:szCs w:val="28"/>
        </w:rPr>
        <w:t>пособностью осуществлять расчетно-кассовое обслуживание клиентов, межбанковские расчеты, расчеты по экспортно-импортным операциям</w:t>
      </w:r>
      <w:r w:rsidRPr="00686567">
        <w:rPr>
          <w:rFonts w:ascii="Times New Roman" w:hAnsi="Times New Roman"/>
          <w:b/>
          <w:i/>
          <w:sz w:val="28"/>
          <w:szCs w:val="28"/>
        </w:rPr>
        <w:t>»</w:t>
      </w:r>
    </w:p>
    <w:p w:rsidR="00E75492" w:rsidRPr="00EA74A6" w:rsidRDefault="00E75492" w:rsidP="00E7549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E75492" w:rsidRPr="00D02CC8" w:rsidTr="005D4A93">
        <w:trPr>
          <w:trHeight w:val="631"/>
        </w:trPr>
        <w:tc>
          <w:tcPr>
            <w:tcW w:w="3417" w:type="pct"/>
            <w:gridSpan w:val="2"/>
          </w:tcPr>
          <w:p w:rsidR="00E75492" w:rsidRPr="00D02CC8" w:rsidRDefault="00E75492" w:rsidP="005D4A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75492" w:rsidRPr="00D02CC8" w:rsidRDefault="00E75492" w:rsidP="005D4A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75492" w:rsidRPr="00D02CC8" w:rsidRDefault="00E75492" w:rsidP="005D4A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75492" w:rsidRPr="00D02CC8" w:rsidTr="005D4A93">
        <w:tc>
          <w:tcPr>
            <w:tcW w:w="835" w:type="pct"/>
          </w:tcPr>
          <w:p w:rsidR="00E75492" w:rsidRPr="00D02CC8" w:rsidRDefault="00E75492" w:rsidP="005D4A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75492" w:rsidRPr="00686567" w:rsidRDefault="00686567" w:rsidP="005D4A9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86567">
              <w:rPr>
                <w:rFonts w:ascii="Times New Roman" w:hAnsi="Times New Roman"/>
              </w:rPr>
              <w:t>нормативно-правовое регулирование расчетно-кассовых операций, межбанковских расчетов и расчетов по экспортно-импортным операциям</w:t>
            </w:r>
          </w:p>
        </w:tc>
        <w:tc>
          <w:tcPr>
            <w:tcW w:w="1583" w:type="pct"/>
          </w:tcPr>
          <w:p w:rsidR="00E75492" w:rsidRPr="00C919C3" w:rsidRDefault="00E75492" w:rsidP="005D4A93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t xml:space="preserve">корректность использования профессиональной терминологии </w:t>
            </w:r>
          </w:p>
        </w:tc>
      </w:tr>
      <w:tr w:rsidR="00C919C3" w:rsidRPr="00D02CC8" w:rsidTr="005D4A93">
        <w:tc>
          <w:tcPr>
            <w:tcW w:w="835" w:type="pct"/>
          </w:tcPr>
          <w:p w:rsidR="00C919C3" w:rsidRPr="00D02CC8" w:rsidRDefault="00C919C3" w:rsidP="00C919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919C3" w:rsidRPr="00686567" w:rsidRDefault="00686567" w:rsidP="00954FA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686567">
              <w:rPr>
                <w:rFonts w:ascii="Times New Roman" w:hAnsi="Times New Roman"/>
              </w:rPr>
              <w:t xml:space="preserve">осуществлять проверку предоставленных данных, связанных с деятельностью кредитных организации в </w:t>
            </w:r>
            <w:r w:rsidRPr="00686567">
              <w:rPr>
                <w:rFonts w:ascii="Times New Roman" w:hAnsi="Times New Roman"/>
              </w:rPr>
              <w:lastRenderedPageBreak/>
              <w:t>области расчетно-кассовых операций, межбанковских расчетов и расчетов по экспортно-импортным операциям</w:t>
            </w:r>
          </w:p>
        </w:tc>
        <w:tc>
          <w:tcPr>
            <w:tcW w:w="1583" w:type="pct"/>
          </w:tcPr>
          <w:p w:rsidR="00C919C3" w:rsidRPr="00C919C3" w:rsidRDefault="00C919C3" w:rsidP="00C919C3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lastRenderedPageBreak/>
              <w:t>корректность выбора методов (инструментов) решения ке</w:t>
            </w:r>
            <w:r w:rsidR="00686567">
              <w:rPr>
                <w:rFonts w:ascii="Times New Roman" w:hAnsi="Times New Roman"/>
                <w:sz w:val="24"/>
              </w:rPr>
              <w:t>йс-задач по оценке дея</w:t>
            </w:r>
            <w:r w:rsidR="00686567">
              <w:rPr>
                <w:rFonts w:ascii="Times New Roman" w:hAnsi="Times New Roman"/>
                <w:sz w:val="24"/>
              </w:rPr>
              <w:lastRenderedPageBreak/>
              <w:t>тельности кредитных организаций.</w:t>
            </w:r>
            <w:r w:rsidR="00686567" w:rsidRPr="00C919C3">
              <w:rPr>
                <w:rFonts w:ascii="Times New Roman" w:hAnsi="Times New Roman"/>
                <w:sz w:val="24"/>
              </w:rPr>
              <w:t xml:space="preserve"> </w:t>
            </w:r>
            <w:r w:rsidR="00686567">
              <w:rPr>
                <w:rFonts w:ascii="Times New Roman" w:hAnsi="Times New Roman"/>
                <w:sz w:val="24"/>
              </w:rPr>
              <w:t>С</w:t>
            </w:r>
            <w:r w:rsidR="00686567" w:rsidRPr="00C919C3">
              <w:rPr>
                <w:rFonts w:ascii="Times New Roman" w:hAnsi="Times New Roman"/>
                <w:sz w:val="24"/>
              </w:rPr>
              <w:t>амостоятельность решения поставленных задач</w:t>
            </w:r>
          </w:p>
        </w:tc>
      </w:tr>
      <w:tr w:rsidR="00C919C3" w:rsidRPr="00D02CC8" w:rsidTr="005D4A93">
        <w:tc>
          <w:tcPr>
            <w:tcW w:w="835" w:type="pct"/>
          </w:tcPr>
          <w:p w:rsidR="00C919C3" w:rsidRPr="00D02CC8" w:rsidRDefault="00C919C3" w:rsidP="00C919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919C3" w:rsidRPr="00EA74A6" w:rsidRDefault="00C919C3" w:rsidP="00C919C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C919C3" w:rsidRPr="00C919C3" w:rsidRDefault="00C919C3" w:rsidP="00C919C3">
            <w:pPr>
              <w:spacing w:after="0" w:line="240" w:lineRule="auto"/>
            </w:pPr>
          </w:p>
        </w:tc>
      </w:tr>
    </w:tbl>
    <w:p w:rsidR="00E75492" w:rsidRDefault="00E75492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76722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472F14" w:rsidRPr="00771A43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5D4A93" w:rsidRPr="005D4A93" w:rsidTr="005D4A93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9668E9" w:rsidRDefault="005D4A93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EA3A3A" w:rsidRDefault="00C919C3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9D5D64" w:rsidRDefault="005D4A9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1.</w:t>
            </w:r>
            <w:r w:rsidRPr="009D5D64">
              <w:rPr>
                <w:rFonts w:ascii="Times New Roman" w:hAnsi="Times New Roman"/>
                <w:sz w:val="24"/>
                <w:szCs w:val="24"/>
              </w:rPr>
              <w:t xml:space="preserve"> Теоретические основы финансового мониторинга</w:t>
            </w:r>
            <w:r w:rsidRPr="009D5D6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A93" w:rsidRPr="005B4D01" w:rsidRDefault="005D4A93" w:rsidP="00D01F1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5B4D01">
              <w:rPr>
                <w:rFonts w:ascii="Times New Roman" w:hAnsi="Times New Roman"/>
                <w:lang w:eastAsia="ar-SA"/>
              </w:rPr>
              <w:t xml:space="preserve">Реферат </w:t>
            </w:r>
            <w:r w:rsidRPr="005B4D01">
              <w:rPr>
                <w:rFonts w:ascii="Times New Roman" w:hAnsi="Times New Roman"/>
                <w:lang w:val="en-US" w:eastAsia="ar-SA"/>
              </w:rPr>
              <w:t>(</w:t>
            </w:r>
            <w:r w:rsidRPr="005B4D01">
              <w:rPr>
                <w:rFonts w:ascii="Times New Roman" w:hAnsi="Times New Roman"/>
                <w:lang w:eastAsia="ar-SA"/>
              </w:rPr>
              <w:t>п.5.1)</w:t>
            </w:r>
          </w:p>
          <w:p w:rsidR="005D4A93" w:rsidRPr="005D4A93" w:rsidRDefault="005D4A93" w:rsidP="00D01F1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D4A93" w:rsidRPr="000815AB" w:rsidRDefault="000815AB" w:rsidP="0084486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Вопросы к зачету 1-4</w:t>
            </w:r>
            <w:r w:rsidR="005D4A93"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5D4A93" w:rsidRPr="000815AB" w:rsidRDefault="000815AB" w:rsidP="0084486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Тест 1-6</w:t>
            </w:r>
            <w:r w:rsidR="005D4A93"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  <w:tr w:rsidR="005D4A93" w:rsidRPr="005D4A93" w:rsidTr="005D4A93">
        <w:trPr>
          <w:trHeight w:val="555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771A43" w:rsidRDefault="005D4A93" w:rsidP="00167E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EA3A3A" w:rsidRDefault="00686567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Default="005D4A93" w:rsidP="0087541B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D64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Тема 2. </w:t>
            </w:r>
            <w:r w:rsidRPr="009D5D64">
              <w:rPr>
                <w:rFonts w:ascii="Times New Roman" w:hAnsi="Times New Roman"/>
                <w:sz w:val="24"/>
                <w:szCs w:val="24"/>
              </w:rPr>
              <w:t>Субъекты финансового мониторинга</w:t>
            </w:r>
          </w:p>
          <w:p w:rsidR="005D4A93" w:rsidRPr="009D5D64" w:rsidRDefault="005D4A93" w:rsidP="0087541B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5B4D01" w:rsidRDefault="005D4A93" w:rsidP="00A56C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5B4D01">
              <w:rPr>
                <w:rFonts w:ascii="Times New Roman" w:hAnsi="Times New Roman"/>
                <w:lang w:eastAsia="ar-SA"/>
              </w:rPr>
              <w:t xml:space="preserve">Реферат </w:t>
            </w:r>
            <w:r w:rsidRPr="005B4D01">
              <w:rPr>
                <w:rFonts w:ascii="Times New Roman" w:hAnsi="Times New Roman"/>
                <w:lang w:val="en-US" w:eastAsia="ar-SA"/>
              </w:rPr>
              <w:t>(</w:t>
            </w:r>
            <w:r w:rsidRPr="005B4D01">
              <w:rPr>
                <w:rFonts w:ascii="Times New Roman" w:hAnsi="Times New Roman"/>
                <w:lang w:eastAsia="ar-SA"/>
              </w:rPr>
              <w:t>п.5.1)</w:t>
            </w:r>
          </w:p>
          <w:p w:rsidR="005D4A93" w:rsidRPr="005B4D01" w:rsidRDefault="005D4A93" w:rsidP="00167E5E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D4A93" w:rsidRPr="000815AB" w:rsidRDefault="000815AB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Вопросы к зачету 5-8</w:t>
            </w:r>
            <w:r w:rsidR="005D4A93"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5D4A93" w:rsidRPr="000815AB" w:rsidRDefault="000815AB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Тест 7</w:t>
            </w:r>
            <w:r w:rsidR="005D4A93" w:rsidRPr="000815AB">
              <w:rPr>
                <w:rFonts w:ascii="Times New Roman" w:hAnsi="Times New Roman"/>
                <w:lang w:eastAsia="ar-SA"/>
              </w:rPr>
              <w:t>-</w:t>
            </w:r>
            <w:r w:rsidRPr="000815AB">
              <w:rPr>
                <w:rFonts w:ascii="Times New Roman" w:hAnsi="Times New Roman"/>
                <w:lang w:eastAsia="ar-SA"/>
              </w:rPr>
              <w:t>1</w:t>
            </w:r>
            <w:r w:rsidR="005D4A93" w:rsidRPr="000815AB">
              <w:rPr>
                <w:rFonts w:ascii="Times New Roman" w:hAnsi="Times New Roman"/>
                <w:lang w:eastAsia="ar-SA"/>
              </w:rPr>
              <w:t>3 (п. 5.4)</w:t>
            </w:r>
          </w:p>
        </w:tc>
      </w:tr>
      <w:tr w:rsidR="005D4A93" w:rsidRPr="005D4A93" w:rsidTr="005D4A93">
        <w:trPr>
          <w:trHeight w:val="555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D4A93" w:rsidRPr="00771A43" w:rsidRDefault="005D4A93" w:rsidP="00167E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E733ED" w:rsidRDefault="005D4A93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9D5D64" w:rsidRDefault="005D4A93" w:rsidP="0087541B">
            <w:pPr>
              <w:suppressAutoHyphens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3</w:t>
            </w:r>
            <w:r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. </w:t>
            </w:r>
            <w:r w:rsidRPr="009D5D64">
              <w:rPr>
                <w:rFonts w:ascii="Times New Roman" w:hAnsi="Times New Roman"/>
                <w:sz w:val="24"/>
                <w:szCs w:val="24"/>
              </w:rPr>
              <w:t>Современные модели отмывания денег и финансирования терроризма в Российской Федерации.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B4D01" w:rsidRPr="005B4D01" w:rsidRDefault="005B4D01" w:rsidP="005B4D0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5B4D01">
              <w:rPr>
                <w:rFonts w:ascii="Times New Roman" w:hAnsi="Times New Roman"/>
                <w:lang w:eastAsia="ar-SA"/>
              </w:rPr>
              <w:t xml:space="preserve">Реферат </w:t>
            </w:r>
            <w:r w:rsidRPr="005B4D01">
              <w:rPr>
                <w:rFonts w:ascii="Times New Roman" w:hAnsi="Times New Roman"/>
                <w:lang w:val="en-US" w:eastAsia="ar-SA"/>
              </w:rPr>
              <w:t>(</w:t>
            </w:r>
            <w:r w:rsidRPr="005B4D01">
              <w:rPr>
                <w:rFonts w:ascii="Times New Roman" w:hAnsi="Times New Roman"/>
                <w:lang w:eastAsia="ar-SA"/>
              </w:rPr>
              <w:t>п.5.1)</w:t>
            </w:r>
          </w:p>
          <w:p w:rsidR="005D4A93" w:rsidRPr="005D4A93" w:rsidRDefault="005D4A93" w:rsidP="00A56C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D4A93" w:rsidRPr="000815AB" w:rsidRDefault="005D4A93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</w:tr>
      <w:tr w:rsidR="005D4A93" w:rsidRPr="005D4A93" w:rsidTr="0087541B">
        <w:trPr>
          <w:trHeight w:val="1658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3272FF" w:rsidRDefault="0087541B" w:rsidP="008754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EA3A3A" w:rsidRDefault="00C919C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12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9D5D64" w:rsidRDefault="005D4A93" w:rsidP="009D5D6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4</w:t>
            </w:r>
            <w:r w:rsidR="0087541B"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.</w:t>
            </w:r>
            <w:r w:rsidR="0087541B" w:rsidRPr="009D5D6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9D5D64" w:rsidRPr="009D5D64">
              <w:rPr>
                <w:rFonts w:ascii="Times New Roman" w:hAnsi="Times New Roman"/>
                <w:sz w:val="24"/>
                <w:szCs w:val="24"/>
              </w:rPr>
              <w:t xml:space="preserve">Система внутреннего контроля в целях ПОД/ФТ </w:t>
            </w:r>
          </w:p>
        </w:tc>
        <w:tc>
          <w:tcPr>
            <w:tcW w:w="11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E82609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Творческое задание 1-9 (п.5.3) 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7541B" w:rsidRPr="000815AB" w:rsidRDefault="000815A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Вопросы к зачету 9-12</w:t>
            </w:r>
            <w:r w:rsidR="0087541B"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87541B" w:rsidRPr="000815AB" w:rsidRDefault="0087541B" w:rsidP="0087541B">
            <w:pPr>
              <w:spacing w:after="0" w:line="240" w:lineRule="auto"/>
            </w:pPr>
            <w:r w:rsidRPr="000815AB">
              <w:rPr>
                <w:rFonts w:ascii="Times New Roman" w:hAnsi="Times New Roman"/>
                <w:lang w:eastAsia="ar-SA"/>
              </w:rPr>
              <w:t xml:space="preserve">Тест </w:t>
            </w:r>
            <w:r w:rsidR="000815AB" w:rsidRPr="000815AB">
              <w:rPr>
                <w:rFonts w:ascii="Times New Roman" w:hAnsi="Times New Roman"/>
                <w:lang w:eastAsia="ar-SA"/>
              </w:rPr>
              <w:t>14-20</w:t>
            </w:r>
            <w:r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  <w:tr w:rsidR="005D4A93" w:rsidRPr="005D4A93" w:rsidTr="005D4A93">
        <w:trPr>
          <w:trHeight w:val="165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9668E9" w:rsidRDefault="0087541B" w:rsidP="008754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EA3A3A" w:rsidRDefault="00686567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</w:p>
        </w:tc>
        <w:tc>
          <w:tcPr>
            <w:tcW w:w="11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87541B" w:rsidRPr="000815A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</w:tr>
      <w:tr w:rsidR="005D4A93" w:rsidRPr="005D4A93" w:rsidTr="0020774F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3272FF" w:rsidRDefault="004B24AE" w:rsidP="008754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Умения</w:t>
            </w:r>
            <w:r w:rsidR="0087541B"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C919C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ОПК-2</w:t>
            </w: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Pr="00EA3A3A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87541B" w:rsidRPr="00EA3A3A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3D2C61" w:rsidRDefault="005D4A9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5.</w:t>
            </w:r>
            <w:r w:rsidR="0087541B" w:rsidRPr="003D2C6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="009D5D64" w:rsidRPr="009D5D64">
              <w:rPr>
                <w:rFonts w:ascii="Times New Roman" w:hAnsi="Times New Roman"/>
                <w:sz w:val="24"/>
                <w:szCs w:val="24"/>
              </w:rPr>
              <w:t>Порядок и основные правила проведения ид</w:t>
            </w:r>
            <w:r w:rsidR="00686567">
              <w:rPr>
                <w:rFonts w:ascii="Times New Roman" w:hAnsi="Times New Roman"/>
                <w:sz w:val="24"/>
                <w:szCs w:val="24"/>
              </w:rPr>
              <w:t>ентификации клиентов организаций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87541B" w:rsidP="005B4D0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E82609">
              <w:rPr>
                <w:rFonts w:ascii="Times New Roman" w:hAnsi="Times New Roman"/>
                <w:lang w:eastAsia="ar-SA"/>
              </w:rPr>
              <w:t xml:space="preserve">Кейс 1, </w:t>
            </w:r>
            <w:r w:rsidR="005B4D01" w:rsidRPr="00E82609">
              <w:rPr>
                <w:rFonts w:ascii="Times New Roman" w:hAnsi="Times New Roman"/>
                <w:lang w:eastAsia="ar-SA"/>
              </w:rPr>
              <w:t>2,3</w:t>
            </w:r>
            <w:r w:rsidR="00E82609">
              <w:rPr>
                <w:rFonts w:ascii="Times New Roman" w:hAnsi="Times New Roman"/>
                <w:lang w:eastAsia="ar-SA"/>
              </w:rPr>
              <w:t xml:space="preserve"> (п.5.2)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7541B" w:rsidRPr="000815A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В</w:t>
            </w:r>
            <w:r w:rsidR="000815AB" w:rsidRPr="000815AB">
              <w:rPr>
                <w:rFonts w:ascii="Times New Roman" w:hAnsi="Times New Roman"/>
                <w:lang w:eastAsia="ar-SA"/>
              </w:rPr>
              <w:t>опросы к зачету 13-15</w:t>
            </w:r>
            <w:r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87541B" w:rsidRPr="000815AB" w:rsidRDefault="000815AB" w:rsidP="0087541B">
            <w:pPr>
              <w:spacing w:after="0" w:line="240" w:lineRule="auto"/>
            </w:pPr>
            <w:r w:rsidRPr="000815AB">
              <w:rPr>
                <w:rFonts w:ascii="Times New Roman" w:hAnsi="Times New Roman"/>
                <w:lang w:eastAsia="ar-SA"/>
              </w:rPr>
              <w:t>Тест 21-30</w:t>
            </w:r>
            <w:r w:rsidR="0087541B"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  <w:tr w:rsidR="005D4A93" w:rsidRPr="005D4A93" w:rsidTr="0020774F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Default="0087541B" w:rsidP="008754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0F05A0" w:rsidRDefault="00686567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9D5D64" w:rsidRDefault="005D4A9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6</w:t>
            </w:r>
            <w:r w:rsidR="0087541B"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. </w:t>
            </w:r>
            <w:r w:rsidR="009D5D64" w:rsidRPr="009D5D64">
              <w:rPr>
                <w:rFonts w:ascii="Times New Roman" w:hAnsi="Times New Roman"/>
                <w:sz w:val="24"/>
                <w:szCs w:val="24"/>
              </w:rPr>
              <w:t>Порядок организации работы по хранению информации и обучению сотрудников основам финансового мониторинга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5B4D01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E82609">
              <w:rPr>
                <w:rFonts w:ascii="Times New Roman" w:hAnsi="Times New Roman"/>
                <w:lang w:eastAsia="ar-SA"/>
              </w:rPr>
              <w:t>Кейс 4,5,6</w:t>
            </w:r>
            <w:r w:rsidR="00E82609">
              <w:rPr>
                <w:rFonts w:ascii="Times New Roman" w:hAnsi="Times New Roman"/>
                <w:lang w:eastAsia="ar-SA"/>
              </w:rPr>
              <w:t>(п.5.2)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7541B" w:rsidRPr="000815A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 xml:space="preserve">Вопросы к зачету </w:t>
            </w:r>
            <w:r w:rsidR="000815AB" w:rsidRPr="000815AB">
              <w:rPr>
                <w:rFonts w:ascii="Times New Roman" w:hAnsi="Times New Roman"/>
                <w:lang w:eastAsia="ar-SA"/>
              </w:rPr>
              <w:t>16-25</w:t>
            </w:r>
            <w:r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87541B" w:rsidRPr="000815AB" w:rsidRDefault="000815AB" w:rsidP="0087541B">
            <w:pPr>
              <w:spacing w:after="0" w:line="240" w:lineRule="auto"/>
            </w:pPr>
            <w:r w:rsidRPr="000815AB">
              <w:rPr>
                <w:rFonts w:ascii="Times New Roman" w:hAnsi="Times New Roman"/>
                <w:lang w:eastAsia="ar-SA"/>
              </w:rPr>
              <w:t>Тест 31-40</w:t>
            </w:r>
            <w:r w:rsidR="0087541B"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</w:tbl>
    <w:p w:rsidR="009D5D64" w:rsidRDefault="009D5D6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BE2497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581DC3" w:rsidTr="00BE2497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581DC3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581DC3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7" w:type="pct"/>
            <w:vAlign w:val="center"/>
          </w:tcPr>
          <w:p w:rsidR="00472F14" w:rsidRPr="00581DC3" w:rsidRDefault="00581DC3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581DC3"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5211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2F14" w:rsidRPr="00581DC3" w:rsidTr="00BE2497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581DC3" w:rsidRDefault="00907BD2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472F14" w:rsidRPr="00581DC3" w:rsidTr="00BE2497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8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9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7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Pr="00581DC3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BD1BF3" w:rsidRPr="00E07C06" w:rsidRDefault="00BD1BF3" w:rsidP="00BD1BF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1" w:name="7"/>
      <w:bookmarkEnd w:id="1"/>
      <w:r w:rsidRPr="00357079">
        <w:rPr>
          <w:rFonts w:ascii="Times New Roman" w:hAnsi="Times New Roman"/>
          <w:sz w:val="24"/>
          <w:szCs w:val="24"/>
        </w:rPr>
        <w:t xml:space="preserve">1. Российская Федерация в международной системе ПОД/ФТ. 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2. Основные этапы формирования международной системы ПОД/ФТ. 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3. Характеристика современной международной системы ПОД/ФТ.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4. Международные стандарты в сфере ПОД/ФТ.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5. Основные этапы формирования российской системы ПОД/ФТ.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6. Институциональные и правовые основы национальной системы ПОД/ФТ в РФ.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7. Порядок организации работы по ПОД/ФТ в финансовых не кредитных организациях: страховых, риэлтерских, лизинговых компаниях и др.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8. Методы организации работы по ПОД/ФТ профессиональных участников рынка ценных бумаг Российской Федерации 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9. Порядок организации работы по ПОД/ФТ в нефинансовых организациях: букмекерских конторах, ломбардах, организациях федеральной почтовой связи и др.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10. Права и обязанности надзорных органов: </w:t>
      </w:r>
      <w:proofErr w:type="spellStart"/>
      <w:r w:rsidRPr="00357079">
        <w:rPr>
          <w:rFonts w:ascii="Times New Roman" w:hAnsi="Times New Roman"/>
          <w:sz w:val="24"/>
          <w:szCs w:val="24"/>
        </w:rPr>
        <w:t>Росфинмониторинга</w:t>
      </w:r>
      <w:proofErr w:type="spellEnd"/>
      <w:r w:rsidRPr="00357079">
        <w:rPr>
          <w:rFonts w:ascii="Times New Roman" w:hAnsi="Times New Roman"/>
          <w:sz w:val="24"/>
          <w:szCs w:val="24"/>
        </w:rPr>
        <w:t xml:space="preserve">, Центрального Банка России, Федеральной службы по финансовым рынкам, Федеральной службы по страховому надзору, Федеральной службы по надзору в сфере связи, Пробирной платы России.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11. Формы межведомственного взаимодействия надзорных органов и пути их совершенствования. </w:t>
      </w:r>
    </w:p>
    <w:p w:rsidR="00472F14" w:rsidRPr="0003702A" w:rsidRDefault="00472F14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  <w:r w:rsidR="00840C8C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lastRenderedPageBreak/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5D4A93" w:rsidRDefault="005D4A93" w:rsidP="005D4A93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1</w:t>
      </w:r>
    </w:p>
    <w:p w:rsidR="00D82840" w:rsidRPr="00D82840" w:rsidRDefault="00D82840" w:rsidP="00D57FBE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D82840">
        <w:rPr>
          <w:rFonts w:ascii="Times New Roman" w:hAnsi="Times New Roman"/>
          <w:sz w:val="24"/>
          <w:szCs w:val="24"/>
        </w:rPr>
        <w:t xml:space="preserve">Составить структуру закона 115-ФЗ </w:t>
      </w:r>
      <w:r w:rsidRPr="00D82840">
        <w:rPr>
          <w:rFonts w:ascii="Times New Roman" w:hAnsi="Times New Roman"/>
          <w:bCs/>
          <w:sz w:val="24"/>
          <w:szCs w:val="24"/>
        </w:rPr>
        <w:t>«О противодействии легализации (отмыванию) доходов, полученных преступным путем, и финансированию терроризма»</w:t>
      </w:r>
    </w:p>
    <w:p w:rsidR="00D82840" w:rsidRPr="00D82840" w:rsidRDefault="00D82840" w:rsidP="00D82840">
      <w:pPr>
        <w:jc w:val="both"/>
        <w:rPr>
          <w:rFonts w:ascii="Times New Roman" w:hAnsi="Times New Roman"/>
          <w:sz w:val="24"/>
          <w:szCs w:val="24"/>
        </w:rPr>
      </w:pPr>
      <w:r w:rsidRPr="00D82840">
        <w:rPr>
          <w:rFonts w:ascii="Times New Roman" w:hAnsi="Times New Roman"/>
          <w:sz w:val="24"/>
          <w:szCs w:val="24"/>
        </w:rPr>
        <w:t xml:space="preserve"> Структура закона 115-ФЗ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2410"/>
        <w:gridCol w:w="5239"/>
      </w:tblGrid>
      <w:tr w:rsidR="00D82840" w:rsidRPr="00D82840" w:rsidTr="00522FB8">
        <w:tc>
          <w:tcPr>
            <w:tcW w:w="1696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840">
              <w:rPr>
                <w:rFonts w:ascii="Times New Roman" w:hAnsi="Times New Roman"/>
                <w:sz w:val="24"/>
                <w:szCs w:val="24"/>
              </w:rPr>
              <w:t xml:space="preserve"> Глава</w:t>
            </w:r>
          </w:p>
        </w:tc>
        <w:tc>
          <w:tcPr>
            <w:tcW w:w="2410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840">
              <w:rPr>
                <w:rFonts w:ascii="Times New Roman" w:hAnsi="Times New Roman"/>
                <w:sz w:val="24"/>
                <w:szCs w:val="24"/>
              </w:rPr>
              <w:t>Статья</w:t>
            </w:r>
          </w:p>
        </w:tc>
        <w:tc>
          <w:tcPr>
            <w:tcW w:w="5239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840">
              <w:rPr>
                <w:rFonts w:ascii="Times New Roman" w:hAnsi="Times New Roman"/>
                <w:sz w:val="24"/>
                <w:szCs w:val="24"/>
              </w:rPr>
              <w:t>Комментарии к статье</w:t>
            </w:r>
          </w:p>
        </w:tc>
      </w:tr>
      <w:tr w:rsidR="00D82840" w:rsidRPr="00D82840" w:rsidTr="00522FB8">
        <w:tc>
          <w:tcPr>
            <w:tcW w:w="1696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2840" w:rsidRPr="00D82840" w:rsidTr="00522FB8">
        <w:tc>
          <w:tcPr>
            <w:tcW w:w="1696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7FBE" w:rsidRDefault="00D57FBE" w:rsidP="00D57FB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57FBE" w:rsidRDefault="00D57FBE" w:rsidP="00D57FB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2</w:t>
      </w:r>
    </w:p>
    <w:p w:rsidR="00D82840" w:rsidRPr="00D82840" w:rsidRDefault="00D82840" w:rsidP="00D57FB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82840">
        <w:rPr>
          <w:rFonts w:ascii="Times New Roman" w:hAnsi="Times New Roman"/>
          <w:sz w:val="24"/>
          <w:szCs w:val="24"/>
        </w:rPr>
        <w:t xml:space="preserve">Составить словарь терминов из закона </w:t>
      </w:r>
      <w:r w:rsidR="006B31A3" w:rsidRPr="00D82840">
        <w:rPr>
          <w:rFonts w:ascii="Times New Roman" w:hAnsi="Times New Roman"/>
          <w:sz w:val="24"/>
          <w:szCs w:val="24"/>
        </w:rPr>
        <w:t xml:space="preserve">115-ФЗ </w:t>
      </w:r>
      <w:r w:rsidR="006B31A3" w:rsidRPr="00D82840">
        <w:rPr>
          <w:rFonts w:ascii="Times New Roman" w:hAnsi="Times New Roman"/>
          <w:bCs/>
          <w:sz w:val="24"/>
          <w:szCs w:val="24"/>
        </w:rPr>
        <w:t>«О противодействии легализации (отмыванию) доходов, полученных преступным путем, и финансированию терроризма»</w:t>
      </w:r>
      <w:r w:rsidR="006B31A3" w:rsidRPr="00D82840">
        <w:rPr>
          <w:rFonts w:ascii="Times New Roman" w:hAnsi="Times New Roman"/>
          <w:sz w:val="24"/>
          <w:szCs w:val="24"/>
        </w:rPr>
        <w:t xml:space="preserve"> </w:t>
      </w:r>
      <w:r w:rsidRPr="00D82840">
        <w:rPr>
          <w:rFonts w:ascii="Times New Roman" w:hAnsi="Times New Roman"/>
          <w:sz w:val="24"/>
          <w:szCs w:val="24"/>
        </w:rPr>
        <w:t>(30 определений).</w:t>
      </w:r>
    </w:p>
    <w:p w:rsidR="007E6E72" w:rsidRDefault="007E6E72" w:rsidP="007E6E7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3</w:t>
      </w:r>
    </w:p>
    <w:p w:rsidR="007E6E72" w:rsidRDefault="007E6E72" w:rsidP="007E6E72">
      <w:pPr>
        <w:pStyle w:val="a5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E72">
        <w:rPr>
          <w:rFonts w:ascii="Times New Roman" w:eastAsia="Times New Roman" w:hAnsi="Times New Roman"/>
          <w:sz w:val="24"/>
          <w:szCs w:val="24"/>
          <w:lang w:eastAsia="ru-RU"/>
        </w:rPr>
        <w:t>Соберите информацию об изменениях в российском законодательстве в текущем году в сфере финансового мониторинга и противодействия отмыванию доходов, полученных преступным путем, и финансированию терроризма.</w:t>
      </w:r>
    </w:p>
    <w:p w:rsidR="0084252E" w:rsidRDefault="0084252E" w:rsidP="007E6E72">
      <w:pPr>
        <w:pStyle w:val="a5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4252E" w:rsidRDefault="0084252E" w:rsidP="00622F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Кейс- задача 4</w:t>
      </w:r>
    </w:p>
    <w:p w:rsidR="0084252E" w:rsidRDefault="0084252E" w:rsidP="0084252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252E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Проведите структурирование изменений в российском законодательстве в текущем году в сфере финансового мониторинга и противодействия отмыванию доходов, полученных преступным путем, и финансированию терроризма по направлениям: 1) по субъектам финансового мониторинга, 2) по видам операций с денежными средствами и 3) по формам контроля. </w:t>
      </w:r>
    </w:p>
    <w:p w:rsidR="0084252E" w:rsidRDefault="0084252E" w:rsidP="0084252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4252E" w:rsidRDefault="0084252E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4252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Кейс- задача 5</w:t>
      </w:r>
    </w:p>
    <w:p w:rsidR="0084252E" w:rsidRPr="0084252E" w:rsidRDefault="0084252E" w:rsidP="0084252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252E">
        <w:rPr>
          <w:rFonts w:ascii="Times New Roman" w:eastAsia="Times New Roman" w:hAnsi="Times New Roman"/>
          <w:sz w:val="24"/>
          <w:szCs w:val="24"/>
          <w:lang w:eastAsia="ru-RU"/>
        </w:rPr>
        <w:t>Определите влияние изменений в российском законодательстве в текущем году в сфере финансового мониторинга и противодействия отмыванию доходов, полученных преступным путем, и финансированию терроризма на деятельность субъектов финансового мониторинга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4252E" w:rsidRDefault="0084252E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17902" w:rsidRDefault="00D17902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6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Используя открытые сетевые информационные ресурсы, подберите в качестве примера две - три недавние публикации, посвященные проблеме бегства капитала (утечка, вывоз). Проанализируйте, что понимают авторы под бегством капитала. Обсудите, как связана эта проблема с целью и задачами государства в сфере финансового мониторинга.</w:t>
      </w:r>
    </w:p>
    <w:p w:rsidR="00D17902" w:rsidRPr="00D17902" w:rsidRDefault="005247F1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6" w:history="1">
        <w:r w:rsidR="00D17902" w:rsidRPr="00D17902">
          <w:rPr>
            <w:rStyle w:val="a3"/>
            <w:color w:val="auto"/>
            <w:sz w:val="24"/>
            <w:szCs w:val="24"/>
            <w:lang w:val="en-US"/>
          </w:rPr>
          <w:t>www</w:t>
        </w:r>
        <w:r w:rsidR="00D17902" w:rsidRPr="00D17902">
          <w:rPr>
            <w:rStyle w:val="a3"/>
            <w:color w:val="auto"/>
            <w:sz w:val="24"/>
            <w:szCs w:val="24"/>
          </w:rPr>
          <w:t>.</w:t>
        </w:r>
        <w:proofErr w:type="spellStart"/>
        <w:r w:rsidR="00D17902" w:rsidRPr="00D17902">
          <w:rPr>
            <w:rStyle w:val="a3"/>
            <w:color w:val="auto"/>
            <w:sz w:val="24"/>
            <w:szCs w:val="24"/>
            <w:lang w:val="en-US"/>
          </w:rPr>
          <w:t>cbr</w:t>
        </w:r>
        <w:proofErr w:type="spellEnd"/>
        <w:r w:rsidR="00D17902" w:rsidRPr="00D17902">
          <w:rPr>
            <w:rStyle w:val="a3"/>
            <w:color w:val="auto"/>
            <w:sz w:val="24"/>
            <w:szCs w:val="24"/>
          </w:rPr>
          <w:t>.</w:t>
        </w:r>
        <w:proofErr w:type="spellStart"/>
        <w:r w:rsidR="00D17902" w:rsidRPr="00D17902">
          <w:rPr>
            <w:rStyle w:val="a3"/>
            <w:color w:val="auto"/>
            <w:sz w:val="24"/>
            <w:szCs w:val="24"/>
            <w:lang w:val="en-US"/>
          </w:rPr>
          <w:t>ru</w:t>
        </w:r>
        <w:proofErr w:type="spellEnd"/>
      </w:hyperlink>
      <w:r w:rsidR="00D17902" w:rsidRPr="00D17902">
        <w:rPr>
          <w:color w:val="auto"/>
          <w:sz w:val="24"/>
          <w:szCs w:val="24"/>
        </w:rPr>
        <w:t xml:space="preserve"> – сайт Банка России</w:t>
      </w:r>
    </w:p>
    <w:p w:rsidR="00D17902" w:rsidRPr="00D17902" w:rsidRDefault="005247F1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7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www.finam.ru </w:t>
        </w:r>
      </w:hyperlink>
      <w:r w:rsidR="00D17902" w:rsidRPr="00D17902">
        <w:rPr>
          <w:color w:val="auto"/>
          <w:sz w:val="24"/>
          <w:szCs w:val="24"/>
        </w:rPr>
        <w:t xml:space="preserve">– Финансовая информация </w:t>
      </w:r>
    </w:p>
    <w:p w:rsidR="00D17902" w:rsidRPr="00D17902" w:rsidRDefault="005247F1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8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www.finanaliz.ru </w:t>
        </w:r>
      </w:hyperlink>
      <w:r w:rsidR="00D17902" w:rsidRPr="00D17902">
        <w:rPr>
          <w:color w:val="auto"/>
          <w:sz w:val="24"/>
          <w:szCs w:val="24"/>
        </w:rPr>
        <w:t xml:space="preserve">– Финансовый анализ </w:t>
      </w:r>
    </w:p>
    <w:p w:rsidR="00D17902" w:rsidRPr="00D17902" w:rsidRDefault="005247F1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9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www.finansmag.ru </w:t>
        </w:r>
      </w:hyperlink>
      <w:r w:rsidR="00D17902" w:rsidRPr="00D17902">
        <w:rPr>
          <w:color w:val="auto"/>
          <w:sz w:val="24"/>
          <w:szCs w:val="24"/>
        </w:rPr>
        <w:t>– Журнал "</w:t>
      </w:r>
      <w:proofErr w:type="spellStart"/>
      <w:r w:rsidR="00D17902" w:rsidRPr="00D17902">
        <w:rPr>
          <w:color w:val="auto"/>
          <w:sz w:val="24"/>
          <w:szCs w:val="24"/>
        </w:rPr>
        <w:t>Финанс</w:t>
      </w:r>
      <w:proofErr w:type="spellEnd"/>
      <w:r w:rsidR="00D17902" w:rsidRPr="00D17902">
        <w:rPr>
          <w:color w:val="auto"/>
          <w:sz w:val="24"/>
          <w:szCs w:val="24"/>
        </w:rPr>
        <w:t xml:space="preserve">." </w:t>
      </w:r>
    </w:p>
    <w:p w:rsidR="00D17902" w:rsidRPr="00D17902" w:rsidRDefault="005247F1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10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www.finansy.ru </w:t>
        </w:r>
      </w:hyperlink>
      <w:r w:rsidR="00D17902" w:rsidRPr="00D17902">
        <w:rPr>
          <w:color w:val="auto"/>
          <w:sz w:val="24"/>
          <w:szCs w:val="24"/>
        </w:rPr>
        <w:t xml:space="preserve">– Публикации по экономике и финансам </w:t>
      </w:r>
    </w:p>
    <w:p w:rsidR="00D17902" w:rsidRPr="00D17902" w:rsidRDefault="00D17902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r w:rsidRPr="00D17902">
        <w:rPr>
          <w:color w:val="auto"/>
          <w:sz w:val="24"/>
          <w:szCs w:val="24"/>
        </w:rPr>
        <w:t xml:space="preserve">www.mfd.ru – Финансовая информация </w:t>
      </w:r>
    </w:p>
    <w:p w:rsidR="00D17902" w:rsidRPr="00D17902" w:rsidRDefault="005247F1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11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www.minfin.ru </w:t>
        </w:r>
      </w:hyperlink>
      <w:r w:rsidR="00D17902" w:rsidRPr="00D17902">
        <w:rPr>
          <w:color w:val="auto"/>
          <w:sz w:val="24"/>
          <w:szCs w:val="24"/>
        </w:rPr>
        <w:t xml:space="preserve">– Министерство финансов РФ 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84252E" w:rsidRPr="0084252E" w:rsidRDefault="00D17902" w:rsidP="00622F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Кейс- задача 6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Дать определение понятиям «оффшорная страна» и «оффшорная зона».  Определить какая между ними разница.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Используя открытые сетевые информационные ресурсы, подберите в качестве примера одну из оффшорных зон.   Изучите и проанализируйте ее деятельность по следующим направлениям: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– условия регистрации компаний в офшорной зоне;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– порядок уплаты налогов и какие налоги уплачивает компания;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– оценить влияние этих зон на экономику той страны где они существуют;</w:t>
      </w:r>
    </w:p>
    <w:p w:rsid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 xml:space="preserve">– оценить, как связана деятельность оффшорной </w:t>
      </w:r>
      <w:r w:rsidR="00622FFE" w:rsidRPr="00D17902">
        <w:rPr>
          <w:rFonts w:ascii="Times New Roman" w:hAnsi="Times New Roman"/>
          <w:sz w:val="24"/>
          <w:szCs w:val="24"/>
        </w:rPr>
        <w:t>зоны с</w:t>
      </w:r>
      <w:r w:rsidRPr="00D17902">
        <w:rPr>
          <w:rFonts w:ascii="Times New Roman" w:hAnsi="Times New Roman"/>
          <w:sz w:val="24"/>
          <w:szCs w:val="24"/>
        </w:rPr>
        <w:t xml:space="preserve"> легализацией капитала.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E6E72" w:rsidRPr="00D17902" w:rsidRDefault="00D17902" w:rsidP="00D1790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7</w:t>
      </w:r>
    </w:p>
    <w:p w:rsidR="00D17902" w:rsidRPr="00D17902" w:rsidRDefault="00D17902" w:rsidP="00D17902">
      <w:pPr>
        <w:pStyle w:val="a5"/>
        <w:spacing w:after="0" w:line="240" w:lineRule="auto"/>
        <w:ind w:left="301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Из годового отчета Россфинмониторинга за текущий год выбрать схемы финансовых расследовании о махинациях, выявленных за данный период в бюджетной, в банковской и небанковской сферах. Отразить объёмы хищений и оформить в табличном варианте.</w:t>
      </w:r>
      <w:r w:rsidR="00622FFE">
        <w:rPr>
          <w:rFonts w:ascii="Times New Roman" w:hAnsi="Times New Roman"/>
          <w:sz w:val="24"/>
          <w:szCs w:val="24"/>
        </w:rPr>
        <w:t xml:space="preserve"> Написать выводы.</w:t>
      </w:r>
    </w:p>
    <w:p w:rsidR="0099094D" w:rsidRPr="00C17D25" w:rsidRDefault="0099094D" w:rsidP="00C6786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72F14" w:rsidRPr="00622FFE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22FFE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622FFE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2FFE">
        <w:rPr>
          <w:rFonts w:ascii="Times New Roman" w:hAnsi="Times New Roman"/>
          <w:sz w:val="24"/>
          <w:szCs w:val="24"/>
        </w:rPr>
        <w:t>Практическое заня</w:t>
      </w:r>
      <w:r w:rsidR="00000836" w:rsidRPr="00622FFE">
        <w:rPr>
          <w:rFonts w:ascii="Times New Roman" w:hAnsi="Times New Roman"/>
          <w:sz w:val="24"/>
          <w:szCs w:val="24"/>
        </w:rPr>
        <w:t xml:space="preserve">тие по </w:t>
      </w:r>
      <w:r w:rsidR="00622FFE" w:rsidRPr="00622FFE">
        <w:rPr>
          <w:rFonts w:ascii="Times New Roman" w:hAnsi="Times New Roman"/>
          <w:sz w:val="24"/>
          <w:szCs w:val="24"/>
        </w:rPr>
        <w:t>дисциплине «Организация финансового мониторинга</w:t>
      </w:r>
      <w:r w:rsidRPr="00622FFE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 w:rsidR="00063339" w:rsidRPr="00622FFE">
        <w:rPr>
          <w:rFonts w:ascii="Times New Roman" w:hAnsi="Times New Roman"/>
          <w:sz w:val="24"/>
          <w:szCs w:val="24"/>
        </w:rPr>
        <w:t>кейс-задач</w:t>
      </w:r>
      <w:r w:rsidRPr="00622FFE">
        <w:rPr>
          <w:rFonts w:ascii="Times New Roman" w:hAnsi="Times New Roman"/>
          <w:sz w:val="24"/>
          <w:szCs w:val="24"/>
        </w:rPr>
        <w:t xml:space="preserve"> по изучаемой теме,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063339" w:rsidRPr="00622FFE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622FFE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622FFE">
        <w:rPr>
          <w:rFonts w:ascii="Times New Roman" w:hAnsi="Times New Roman"/>
          <w:sz w:val="24"/>
          <w:szCs w:val="24"/>
        </w:rPr>
        <w:t xml:space="preserve">Шкала оценки (для одной задачи </w:t>
      </w:r>
      <w:r w:rsidR="004C4538" w:rsidRPr="00622FFE">
        <w:rPr>
          <w:rFonts w:ascii="Times New Roman" w:hAnsi="Times New Roman"/>
          <w:sz w:val="24"/>
          <w:szCs w:val="24"/>
        </w:rPr>
        <w:t xml:space="preserve">из </w:t>
      </w:r>
      <w:r w:rsidR="0099094D" w:rsidRPr="00622FFE">
        <w:rPr>
          <w:rFonts w:ascii="Times New Roman" w:hAnsi="Times New Roman"/>
          <w:sz w:val="24"/>
          <w:szCs w:val="24"/>
        </w:rPr>
        <w:t>кейса</w:t>
      </w:r>
      <w:r w:rsidRPr="00622FFE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622FFE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00836" w:rsidRDefault="00472F14" w:rsidP="0000083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5.3 Творческое з</w:t>
      </w:r>
      <w:r w:rsidRPr="0099085F">
        <w:rPr>
          <w:rFonts w:ascii="Times New Roman" w:hAnsi="Times New Roman"/>
          <w:b/>
          <w:sz w:val="24"/>
          <w:szCs w:val="24"/>
        </w:rPr>
        <w:t>адан</w:t>
      </w:r>
      <w:r w:rsidR="00840C8C">
        <w:rPr>
          <w:rFonts w:ascii="Times New Roman" w:hAnsi="Times New Roman"/>
          <w:b/>
          <w:sz w:val="24"/>
          <w:szCs w:val="24"/>
        </w:rPr>
        <w:t>ие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82840">
        <w:rPr>
          <w:rFonts w:ascii="Times New Roman" w:hAnsi="Times New Roman"/>
          <w:b/>
          <w:sz w:val="24"/>
          <w:szCs w:val="24"/>
        </w:rPr>
        <w:t xml:space="preserve"> Задание 1.</w:t>
      </w:r>
      <w:r w:rsidRPr="00357079">
        <w:rPr>
          <w:rFonts w:ascii="Times New Roman" w:hAnsi="Times New Roman"/>
          <w:sz w:val="24"/>
          <w:szCs w:val="24"/>
        </w:rPr>
        <w:t>Юридическое лицо представило в банк чек для снятия наличными 960 000 руб. с целью покупки оборудования для книгопечатания. В то же время из учредительных документов клиента следует, что данное предприятие создавалось с целью оказания услуг населению по ремонту и чистке одежды. Кроме того, операции, которые ранее совершал клиент, не относились к операциям, связанным с издательской деятельностью.  Определите действия службы внутреннего контроля.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2</w:t>
      </w:r>
      <w:r w:rsidRPr="00D82840">
        <w:rPr>
          <w:rFonts w:ascii="Times New Roman" w:hAnsi="Times New Roman"/>
          <w:b/>
          <w:sz w:val="24"/>
          <w:szCs w:val="24"/>
        </w:rPr>
        <w:t>.</w:t>
      </w:r>
      <w:r w:rsidRPr="00357079">
        <w:rPr>
          <w:rFonts w:ascii="Times New Roman" w:hAnsi="Times New Roman"/>
          <w:sz w:val="24"/>
          <w:szCs w:val="24"/>
        </w:rPr>
        <w:t xml:space="preserve">Физическое лицо внесло на счет клиента – юридического лица 3 000 000 руб. наличными за туристические услуги. Из содержащейся в анкете клиента информации следует, что клиент занимается производством пиломатериалов и ранее туристических услуг никому не оказывал. Такая операция подлежит обязательному контролю или нет?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Физическое лицо обратилось в банк по вопросу покупки наличных евро на сумму 25 000 евро за наличные рубли. При установленном уполномоченным банком курсе на дату проведения операции 41,0 руб. за 1 евро. Такая операция подлежит обязательному контролю или нет? </w:t>
      </w:r>
    </w:p>
    <w:p w:rsidR="00D82840" w:rsidRDefault="00D82840" w:rsidP="00D8284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p w:rsidR="00D82840" w:rsidRPr="00357079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3</w:t>
      </w:r>
      <w:r w:rsidRPr="00D82840">
        <w:rPr>
          <w:rFonts w:ascii="Times New Roman" w:hAnsi="Times New Roman"/>
          <w:b/>
          <w:sz w:val="24"/>
          <w:szCs w:val="24"/>
        </w:rPr>
        <w:t>.</w:t>
      </w:r>
      <w:r w:rsidRPr="00357079">
        <w:rPr>
          <w:rFonts w:ascii="Times New Roman" w:hAnsi="Times New Roman"/>
          <w:sz w:val="24"/>
          <w:szCs w:val="24"/>
        </w:rPr>
        <w:t>Физические лица обратилось в банк по вопросу: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1. продажи наличной иностранной валюты на сумму 35 000 евро за наличные рубли. При установленном уполномоченным банком курсе на дату проведения операции 41,0 за евро;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2.с заявлением на получение простого векселя банка на сумму 930 000 руб. с указанием в заявлении: «Прошу принять наличными»; 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3.с просьбой разменять купюры 500 евро на общую сумму 35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 xml:space="preserve">000 евро на более мелкие. Курс Банка России на дату совершения операции составляет 40,1 за 1 евро.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4.с просьбой обменять неплатежные банкноты на общую сумму 35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>000 евро на платежные. Курс Банка России на дату совершения операции составляет 40,1 за 1 евро.  Какие из указанных операций подлежат обязательному контролю и почему?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4</w:t>
      </w:r>
      <w:r w:rsidRPr="00D82840">
        <w:rPr>
          <w:rFonts w:ascii="Times New Roman" w:hAnsi="Times New Roman"/>
          <w:b/>
          <w:sz w:val="24"/>
          <w:szCs w:val="24"/>
        </w:rPr>
        <w:t>.</w:t>
      </w:r>
      <w:r w:rsidRPr="00357079">
        <w:rPr>
          <w:rFonts w:ascii="Times New Roman" w:hAnsi="Times New Roman"/>
          <w:sz w:val="24"/>
          <w:szCs w:val="24"/>
        </w:rPr>
        <w:t>Физические лица в течение дня совершают следующие операции в банке: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  1.размещает на расчетный счет юридического лица наличные денежные средства в сумме 990 000 руб., указывая в денежно-расчетном документе, что вносимые средства представляют собой «Взнос в уставный капитал ЗАО «УУУ».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bCs/>
          <w:sz w:val="24"/>
          <w:szCs w:val="24"/>
        </w:rPr>
        <w:t>2.</w:t>
      </w:r>
      <w:r w:rsidRPr="00357079">
        <w:rPr>
          <w:rFonts w:ascii="Times New Roman" w:hAnsi="Times New Roman"/>
          <w:sz w:val="24"/>
          <w:szCs w:val="24"/>
        </w:rPr>
        <w:t xml:space="preserve"> Физическое лицо – резидент заполняет заявление на приобретение сберегательных сертификатов банка и просит выдать сберегательный сертификат на предъявителя на срок 120 дней на сумму 750 000 рублей за счет средств, находящихся на его счете в банке.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Какие из указанных операций подлежат обязательному контролю и почему?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C2037A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Задание</w:t>
      </w:r>
      <w:r w:rsidRPr="00C2037A">
        <w:rPr>
          <w:rFonts w:ascii="Times New Roman" w:hAnsi="Times New Roman"/>
          <w:b/>
          <w:sz w:val="24"/>
          <w:szCs w:val="24"/>
        </w:rPr>
        <w:t xml:space="preserve"> 5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1.В сообщении </w:t>
      </w:r>
      <w:r w:rsidRPr="00357079">
        <w:rPr>
          <w:rFonts w:ascii="Times New Roman" w:hAnsi="Times New Roman"/>
          <w:sz w:val="24"/>
          <w:szCs w:val="24"/>
          <w:lang w:val="en-US"/>
        </w:rPr>
        <w:t>SWIFT</w:t>
      </w:r>
      <w:r w:rsidRPr="00357079">
        <w:rPr>
          <w:rFonts w:ascii="Times New Roman" w:hAnsi="Times New Roman"/>
          <w:sz w:val="24"/>
          <w:szCs w:val="24"/>
        </w:rPr>
        <w:t>, предусматривающем перевод 38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>000 евро, составленном в формате МТ 103, в поле «</w:t>
      </w:r>
      <w:r w:rsidRPr="00357079">
        <w:rPr>
          <w:rFonts w:ascii="Times New Roman" w:hAnsi="Times New Roman"/>
          <w:sz w:val="24"/>
          <w:szCs w:val="24"/>
          <w:lang w:val="en-US"/>
        </w:rPr>
        <w:t>Beneficiary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Customer</w:t>
      </w:r>
      <w:r w:rsidRPr="00357079">
        <w:rPr>
          <w:rFonts w:ascii="Times New Roman" w:hAnsi="Times New Roman"/>
          <w:sz w:val="24"/>
          <w:szCs w:val="24"/>
        </w:rPr>
        <w:t xml:space="preserve">» указано не наименование получателя платежа, а только номер его счета.  Как банк должен квалифицировать данную операцию?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bCs/>
          <w:sz w:val="24"/>
          <w:szCs w:val="24"/>
        </w:rPr>
        <w:t>2.</w:t>
      </w:r>
      <w:r w:rsidRPr="00357079">
        <w:rPr>
          <w:rFonts w:ascii="Times New Roman" w:hAnsi="Times New Roman"/>
          <w:sz w:val="24"/>
          <w:szCs w:val="24"/>
        </w:rPr>
        <w:t xml:space="preserve">В банк от одного из шведских финансовых учреждений поступили платежные инструкции о зачислении 35 000 евро на счет юридического лица – клиента банка. При этом в сообщении </w:t>
      </w:r>
      <w:r w:rsidRPr="00357079">
        <w:rPr>
          <w:rFonts w:ascii="Times New Roman" w:hAnsi="Times New Roman"/>
          <w:sz w:val="24"/>
          <w:szCs w:val="24"/>
          <w:lang w:val="en-US"/>
        </w:rPr>
        <w:t>SWIFT</w:t>
      </w:r>
      <w:r w:rsidRPr="00357079">
        <w:rPr>
          <w:rFonts w:ascii="Times New Roman" w:hAnsi="Times New Roman"/>
          <w:sz w:val="24"/>
          <w:szCs w:val="24"/>
        </w:rPr>
        <w:t>, составленном в формате МТ 103, в поле «</w:t>
      </w:r>
      <w:r w:rsidRPr="00357079">
        <w:rPr>
          <w:rFonts w:ascii="Times New Roman" w:hAnsi="Times New Roman"/>
          <w:sz w:val="24"/>
          <w:szCs w:val="24"/>
          <w:lang w:val="en-US"/>
        </w:rPr>
        <w:t>Ordering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Customer</w:t>
      </w:r>
      <w:r w:rsidRPr="00357079">
        <w:rPr>
          <w:rFonts w:ascii="Times New Roman" w:hAnsi="Times New Roman"/>
          <w:sz w:val="24"/>
          <w:szCs w:val="24"/>
        </w:rPr>
        <w:t>» указано: «</w:t>
      </w:r>
      <w:r w:rsidRPr="00357079">
        <w:rPr>
          <w:rFonts w:ascii="Times New Roman" w:hAnsi="Times New Roman"/>
          <w:sz w:val="24"/>
          <w:szCs w:val="24"/>
          <w:lang w:val="en-US"/>
        </w:rPr>
        <w:t>one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of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our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customers</w:t>
      </w:r>
      <w:r w:rsidRPr="00357079">
        <w:rPr>
          <w:rFonts w:ascii="Times New Roman" w:hAnsi="Times New Roman"/>
          <w:sz w:val="24"/>
          <w:szCs w:val="24"/>
        </w:rPr>
        <w:t xml:space="preserve">». В этом случае работник банка, производящий зачисление денежных средств на транзитный валютный счет клиента как должен квалифицировать данную операцию?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C2037A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</w:t>
      </w:r>
      <w:r w:rsidRPr="00C2037A">
        <w:rPr>
          <w:rFonts w:ascii="Times New Roman" w:hAnsi="Times New Roman"/>
          <w:b/>
          <w:sz w:val="24"/>
          <w:szCs w:val="24"/>
        </w:rPr>
        <w:t xml:space="preserve"> 6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В банк из нескольких иностранных банков поступили переводы денежных средств на сумму </w:t>
      </w:r>
      <w:smartTag w:uri="urn:schemas-microsoft-com:office:smarttags" w:element="metricconverter">
        <w:smartTagPr>
          <w:attr w:name="ProductID" w:val="8000 фунтов"/>
        </w:smartTagPr>
        <w:r w:rsidRPr="00357079">
          <w:rPr>
            <w:rFonts w:ascii="Times New Roman" w:hAnsi="Times New Roman"/>
            <w:sz w:val="24"/>
            <w:szCs w:val="24"/>
          </w:rPr>
          <w:t>8000 фунтов</w:t>
        </w:r>
      </w:smartTag>
      <w:r w:rsidRPr="00357079">
        <w:rPr>
          <w:rFonts w:ascii="Times New Roman" w:hAnsi="Times New Roman"/>
          <w:sz w:val="24"/>
          <w:szCs w:val="24"/>
        </w:rPr>
        <w:t xml:space="preserve"> Великобритании, 3000 долларов США и 25 000 евро с инструкциями выплатить их физическому лицу – нерезиденту, не имеющему счета в банке. При этом в поле «</w:t>
      </w:r>
      <w:r w:rsidRPr="00357079">
        <w:rPr>
          <w:rFonts w:ascii="Times New Roman" w:hAnsi="Times New Roman"/>
          <w:sz w:val="24"/>
          <w:szCs w:val="24"/>
          <w:lang w:val="en-US"/>
        </w:rPr>
        <w:t>Ordering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Customer</w:t>
      </w:r>
      <w:r w:rsidRPr="00357079">
        <w:rPr>
          <w:rFonts w:ascii="Times New Roman" w:hAnsi="Times New Roman"/>
          <w:sz w:val="24"/>
          <w:szCs w:val="24"/>
        </w:rPr>
        <w:t>» всех платежных инструкций указано «</w:t>
      </w:r>
      <w:r w:rsidRPr="00357079">
        <w:rPr>
          <w:rFonts w:ascii="Times New Roman" w:hAnsi="Times New Roman"/>
          <w:sz w:val="24"/>
          <w:szCs w:val="24"/>
          <w:lang w:val="en-US"/>
        </w:rPr>
        <w:t>one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of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our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clients</w:t>
      </w:r>
      <w:r w:rsidRPr="00357079">
        <w:rPr>
          <w:rFonts w:ascii="Times New Roman" w:hAnsi="Times New Roman"/>
          <w:sz w:val="24"/>
          <w:szCs w:val="24"/>
        </w:rPr>
        <w:t xml:space="preserve">». Укажите действия сотрудника при квалификации вышеуказанных сумм. </w:t>
      </w:r>
    </w:p>
    <w:p w:rsidR="00D82840" w:rsidRDefault="00D82840" w:rsidP="00D8284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C2037A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</w:t>
      </w:r>
      <w:r w:rsidRPr="00C2037A">
        <w:rPr>
          <w:rFonts w:ascii="Times New Roman" w:hAnsi="Times New Roman"/>
          <w:b/>
          <w:sz w:val="24"/>
          <w:szCs w:val="24"/>
        </w:rPr>
        <w:t xml:space="preserve"> 7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При наличии в банке полного комплекта необходимых документов для квалификации сделки ответственный сотрудник должен квалифицировать по коду 5007 следующие сделки: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– поступления на счет клиента банка денежных средств по договору беспроцентного займа, который представлен юридическим лицом, не являющимся кредитной организацией. Сумма сделки составляет 550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 xml:space="preserve">000 руб.;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– перечисление со счета юридического лица, если из назначения платежа следует, что предоставляется беспроцентный заем юридическому лицу. Сумма сделки составляет 850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 xml:space="preserve">000 руб.;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– перечисление со счета физического лица беспроцентного займа юридическому лицу. Сумма сделки составляет 750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>000 руб.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C2037A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</w:t>
      </w:r>
      <w:r w:rsidRPr="00C2037A">
        <w:rPr>
          <w:rFonts w:ascii="Times New Roman" w:hAnsi="Times New Roman"/>
          <w:b/>
          <w:sz w:val="24"/>
          <w:szCs w:val="24"/>
        </w:rPr>
        <w:t xml:space="preserve"> 8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Какие действия должен предпринять банк при проведении операции по переводу денежных средств в сумме 50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>000 руб. без открытия банковского счета, в случае если плательщиком является лицо, признанное террористом?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На сколько рабочих дней ФСФМ имеет право дополнительно приостановить операцию, одним из участников которой является физическое лицо или организация, в отношении которых имеются сведения об их участии в террористической деятельности?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В какой срок кредитная организация направляет сообщение в уполномоченный орган в случае приостановления операции с денежными средствами физического лица, в отношении которого имеются сведения об его участии в экстремистской деятельности</w:t>
      </w:r>
    </w:p>
    <w:p w:rsidR="00D82840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82840" w:rsidRPr="00C2037A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</w:t>
      </w:r>
      <w:r w:rsidRPr="00C2037A">
        <w:rPr>
          <w:rFonts w:ascii="Times New Roman" w:hAnsi="Times New Roman"/>
          <w:b/>
          <w:sz w:val="24"/>
          <w:szCs w:val="24"/>
        </w:rPr>
        <w:t xml:space="preserve"> 9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1.Относятся ли к сделкам, подлежащим обязательному контролю, сделки на сумму равную или превышающую 3 000 000 рублей, связанные с инвестированием в строительство?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2.</w:t>
      </w:r>
      <w:r w:rsidRPr="00357079">
        <w:rPr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</w:rPr>
        <w:t>Должен ли банк направлять сообщение в Уполномоченный орган об операции по перечислению 800 000 рублей лизинговой компании за предоставленное имущество?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3.</w:t>
      </w:r>
      <w:r w:rsidRPr="00357079">
        <w:rPr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</w:rPr>
        <w:t>Какие действия должен предпринять Банк при неполучении в течение 2-х рабочих дней постановления Уполномоченного органа о приостановлении соответствующей операции на дополнительный срок?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(для </w:t>
      </w:r>
      <w:r>
        <w:rPr>
          <w:rFonts w:ascii="Times New Roman" w:hAnsi="Times New Roman"/>
          <w:sz w:val="24"/>
          <w:szCs w:val="24"/>
        </w:rPr>
        <w:t>одного творческого задания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063339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472F14" w:rsidRPr="0099085F" w:rsidRDefault="00472F14" w:rsidP="004C453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</w:t>
            </w:r>
            <w:r w:rsidR="004C4538">
              <w:rPr>
                <w:rFonts w:ascii="Times New Roman" w:hAnsi="Times New Roman"/>
              </w:rPr>
              <w:t>аргументировать свою позицию</w:t>
            </w:r>
            <w:r w:rsidRPr="0099085F">
              <w:rPr>
                <w:rFonts w:ascii="Times New Roman" w:hAnsi="Times New Roman"/>
              </w:rPr>
              <w:t>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063339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063339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063339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063339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00836">
        <w:rPr>
          <w:rFonts w:ascii="Times New Roman" w:hAnsi="Times New Roman"/>
          <w:b/>
          <w:sz w:val="24"/>
          <w:szCs w:val="24"/>
        </w:rPr>
        <w:t>5.4 Тесты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1. Объектом финансового мониторинга выступают: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операции</w:t>
      </w:r>
      <w:r w:rsidR="00622FFE" w:rsidRPr="00E90938">
        <w:rPr>
          <w:rFonts w:ascii="Times New Roman" w:hAnsi="Times New Roman"/>
          <w:sz w:val="24"/>
          <w:szCs w:val="24"/>
        </w:rPr>
        <w:t xml:space="preserve"> с денежными средствами и имуществом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украденные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произведения искусства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lastRenderedPageBreak/>
        <w:t>3) ювелирные</w:t>
      </w:r>
      <w:r w:rsidR="00622FFE" w:rsidRPr="00E90938">
        <w:rPr>
          <w:rFonts w:ascii="Times New Roman" w:hAnsi="Times New Roman"/>
          <w:sz w:val="24"/>
          <w:szCs w:val="24"/>
        </w:rPr>
        <w:t xml:space="preserve"> украшения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угнанный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автомобиль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2. Количество этапов процесса отмывания денег</w:t>
      </w:r>
    </w:p>
    <w:p w:rsidR="00622FFE" w:rsidRPr="00E90938" w:rsidRDefault="00E90938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622FFE" w:rsidRPr="00E90938">
        <w:rPr>
          <w:rFonts w:ascii="Times New Roman" w:hAnsi="Times New Roman"/>
          <w:sz w:val="24"/>
          <w:szCs w:val="24"/>
        </w:rPr>
        <w:t>5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2)4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3)3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4)2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3. Первый этап процесса отнимания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агрегирование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рассредоточение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4. Этап размещения в процессе отмывания доходов,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желание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вкладывать средства в новые продукты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отделение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преступных доходов от источника их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видоизменение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начальной формы или адреса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применение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последних достижений в области автоматизации банковских процессов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5. Этап рассредоточения в процессе отмывания доходов,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вложения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средств в новые сферы деятельности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отделение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преступных доходов от источника их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видоизменение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начальной формы или адреса денег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вложения средств в строительство недвижимости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6. Этап интеграции в процессе отмывания доходов,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вложения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средств в новые сферы деятельности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отделение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преступных доходов от источника их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видоизменение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начальной формы или адреса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возможность</w:t>
      </w:r>
      <w:r w:rsidR="00622FFE" w:rsidRPr="00E90938">
        <w:rPr>
          <w:rFonts w:ascii="Times New Roman" w:hAnsi="Times New Roman"/>
          <w:sz w:val="24"/>
          <w:szCs w:val="24"/>
        </w:rPr>
        <w:t xml:space="preserve"> вновь использовать деньги, полученные преступным путем, в реальном секторе экономики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7. Этап, на котором нелегальные деньги окончательно обретают легальный источник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интеграция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размещение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сокрытие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рассредоточение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8. Директива по предотвращению использования финансовой системы в целях отмывания 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была принята Евросоюзом в году</w:t>
      </w:r>
    </w:p>
    <w:p w:rsidR="00622FFE" w:rsidRPr="00E90938" w:rsidRDefault="00E90938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622FFE" w:rsidRPr="00E90938">
        <w:rPr>
          <w:rFonts w:ascii="Times New Roman" w:hAnsi="Times New Roman"/>
          <w:sz w:val="24"/>
          <w:szCs w:val="24"/>
        </w:rPr>
        <w:t>2000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2)1995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3)2005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4)2010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9. Международная группа разработки финансовых мер борьбы с отмыванием денег (ФАТФ)создана в году</w:t>
      </w:r>
    </w:p>
    <w:p w:rsidR="00622FFE" w:rsidRPr="00E90938" w:rsidRDefault="00E90938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622FFE" w:rsidRPr="00E90938">
        <w:rPr>
          <w:rFonts w:ascii="Times New Roman" w:hAnsi="Times New Roman"/>
          <w:sz w:val="24"/>
          <w:szCs w:val="24"/>
        </w:rPr>
        <w:t>1989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2)1996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3)2004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4)2011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10. Выберите, что подразумевает под собой «Структурирование»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нелегальных средств который не разбивается на множество мелких сумм, а сразу превращаются в финансовые инструменты без использования посредников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нелегальных средств разбивается на множество мелких сумм которые без использования посредников частями превращаются в финансовые инструменты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накапливается для последующего превращение в финансовые инструменты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нелегальных средств разбивается на множество мелких сумм которые с помощью посредников превращаются в финансовые инструменты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lastRenderedPageBreak/>
        <w:t>11. Не существует модели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однофазная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двухфазная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трехфазная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четырехфазная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12. Фактор, который не влияет на степень сложности отмывания денежных средств: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располагаемые</w:t>
      </w:r>
      <w:r w:rsidR="00622FFE" w:rsidRPr="00E90938">
        <w:rPr>
          <w:rFonts w:ascii="Times New Roman" w:hAnsi="Times New Roman"/>
          <w:sz w:val="24"/>
          <w:szCs w:val="24"/>
        </w:rPr>
        <w:t xml:space="preserve"> активы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наличие</w:t>
      </w:r>
      <w:r w:rsidR="00622FFE" w:rsidRPr="00E90938">
        <w:rPr>
          <w:rFonts w:ascii="Times New Roman" w:hAnsi="Times New Roman"/>
          <w:sz w:val="24"/>
          <w:szCs w:val="24"/>
        </w:rPr>
        <w:t xml:space="preserve"> доступа к технологиям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место</w:t>
      </w:r>
      <w:r w:rsidR="00622FFE" w:rsidRPr="00E90938">
        <w:rPr>
          <w:rFonts w:ascii="Times New Roman" w:hAnsi="Times New Roman"/>
          <w:sz w:val="24"/>
          <w:szCs w:val="24"/>
        </w:rPr>
        <w:t xml:space="preserve"> совершения и вид преступления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уровень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инфляции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13. Фаза, которая считается первой в трехфазной модели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замещение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расслоение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14. Модель, которая является самой простой и самой быстрой для отмывания нерегулярных небольших доходов.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однофазная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двухфазная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трехфазная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четырехфазная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15. Трехфазная модель отмывания денег включает этапы: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1) замещение-расслоение-интеграция 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расслоение-замещение-интеграция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размещение-замещение-расслоение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размещение</w:t>
      </w:r>
      <w:r w:rsidR="00622FFE" w:rsidRPr="00E90938">
        <w:rPr>
          <w:rFonts w:ascii="Times New Roman" w:hAnsi="Times New Roman"/>
          <w:sz w:val="24"/>
          <w:szCs w:val="24"/>
        </w:rPr>
        <w:t>-расслоение-интеграция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16. Не является участником при использовании схемы основанной на применении кредитования при отмывании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компания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однодневка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рынок</w:t>
      </w:r>
      <w:r w:rsidR="00622FFE" w:rsidRPr="00E90938">
        <w:rPr>
          <w:rFonts w:ascii="Times New Roman" w:hAnsi="Times New Roman"/>
          <w:sz w:val="24"/>
          <w:szCs w:val="24"/>
        </w:rPr>
        <w:t xml:space="preserve"> ценных бумаг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оффшорный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банк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российский</w:t>
      </w:r>
      <w:r w:rsidR="00622FFE" w:rsidRPr="00E90938">
        <w:rPr>
          <w:rFonts w:ascii="Times New Roman" w:hAnsi="Times New Roman"/>
          <w:sz w:val="24"/>
          <w:szCs w:val="24"/>
        </w:rPr>
        <w:t xml:space="preserve"> банк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17. Не является участником при использовании схемы отмывания денег основанной на применении импорта: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фирма</w:t>
      </w:r>
      <w:r w:rsidR="00622FFE" w:rsidRPr="00E90938">
        <w:rPr>
          <w:rFonts w:ascii="Times New Roman" w:hAnsi="Times New Roman"/>
          <w:sz w:val="24"/>
          <w:szCs w:val="24"/>
        </w:rPr>
        <w:t xml:space="preserve"> однодневка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оффшорный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банк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фирма</w:t>
      </w:r>
      <w:r w:rsidR="00622FFE" w:rsidRPr="00E90938">
        <w:rPr>
          <w:rFonts w:ascii="Times New Roman" w:hAnsi="Times New Roman"/>
          <w:sz w:val="24"/>
          <w:szCs w:val="24"/>
        </w:rPr>
        <w:t xml:space="preserve"> импортер услуг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рынок</w:t>
      </w:r>
      <w:r w:rsidR="00622FFE" w:rsidRPr="00E90938">
        <w:rPr>
          <w:rFonts w:ascii="Times New Roman" w:hAnsi="Times New Roman"/>
          <w:sz w:val="24"/>
          <w:szCs w:val="24"/>
        </w:rPr>
        <w:t xml:space="preserve"> фондовый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18. Финансовый мониторинг это: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комплекс</w:t>
      </w:r>
      <w:r w:rsidR="00622FFE" w:rsidRPr="00E90938">
        <w:rPr>
          <w:rFonts w:ascii="Times New Roman" w:hAnsi="Times New Roman"/>
          <w:sz w:val="24"/>
          <w:szCs w:val="24"/>
        </w:rPr>
        <w:t xml:space="preserve"> инструментов и мер по противодействию легализации (отмывания)</w:t>
      </w:r>
      <w:proofErr w:type="gramStart"/>
      <w:r w:rsidR="00622FFE"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="00622FFE" w:rsidRPr="00E90938">
        <w:rPr>
          <w:rFonts w:ascii="Times New Roman" w:hAnsi="Times New Roman"/>
          <w:sz w:val="24"/>
          <w:szCs w:val="24"/>
        </w:rPr>
        <w:t xml:space="preserve"> полученных преступным путем и финансирования терроризма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выявление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незаконных источников получения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выявление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незаконных операций в оффшорных зонах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отслеживание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текущей финансовой деятельности организации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19. Уполномоченные органы в сфере финансового мониторинга в РФ:</w:t>
      </w:r>
    </w:p>
    <w:p w:rsidR="00622FFE" w:rsidRPr="00E90938" w:rsidRDefault="00A5015F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</w:t>
      </w:r>
      <w:proofErr w:type="spellStart"/>
      <w:r w:rsidR="00622FFE" w:rsidRPr="00E90938">
        <w:rPr>
          <w:rFonts w:ascii="Times New Roman" w:hAnsi="Times New Roman"/>
          <w:sz w:val="24"/>
          <w:szCs w:val="24"/>
        </w:rPr>
        <w:t>Росфинмониторинг</w:t>
      </w:r>
      <w:proofErr w:type="spellEnd"/>
      <w:proofErr w:type="gramEnd"/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Банк</w:t>
      </w:r>
      <w:r w:rsidR="00622FFE" w:rsidRPr="00E90938">
        <w:rPr>
          <w:rFonts w:ascii="Times New Roman" w:hAnsi="Times New Roman"/>
          <w:sz w:val="24"/>
          <w:szCs w:val="24"/>
        </w:rPr>
        <w:t xml:space="preserve"> России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Росздравнадзор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Федеральная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налоговая служба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20. Задачами Комитета по финансовому мониторингу в РФ являются: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сбор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обработка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анализ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lastRenderedPageBreak/>
        <w:t>4) прогнозирование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21. Легализация доходов, полученных преступным путем это: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фактическое</w:t>
      </w:r>
      <w:r w:rsidR="00622FFE" w:rsidRPr="00E90938">
        <w:rPr>
          <w:rFonts w:ascii="Times New Roman" w:hAnsi="Times New Roman"/>
          <w:sz w:val="24"/>
          <w:szCs w:val="24"/>
        </w:rPr>
        <w:t xml:space="preserve"> внедрение «грязных» денег в финансовую систему страны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сокрытие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незаконного источника получения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проведение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операций в оффшорных зонах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получение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дивидендов от финансовой деятельности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22. Выбрать правильные названия этапов процесса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размещение</w:t>
      </w:r>
      <w:r w:rsidR="00622FFE" w:rsidRPr="00E90938">
        <w:rPr>
          <w:rFonts w:ascii="Times New Roman" w:hAnsi="Times New Roman"/>
          <w:sz w:val="24"/>
          <w:szCs w:val="24"/>
        </w:rPr>
        <w:t>,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управление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рассредоточение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23. К числу основных законодательных и нормативных актов, регулирующих деятельность в области легализации (отмыванию)</w:t>
      </w:r>
      <w:r w:rsidR="00C9728E" w:rsidRPr="00E90938">
        <w:rPr>
          <w:rFonts w:ascii="Times New Roman" w:hAnsi="Times New Roman"/>
          <w:sz w:val="24"/>
          <w:szCs w:val="24"/>
        </w:rPr>
        <w:t>доходов,</w:t>
      </w:r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в Российской Федерации, относятся: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Федеральный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закон 115-ФЗ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Гражданский Кодекс РФ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Налоговый</w:t>
      </w:r>
      <w:r w:rsidR="00622FFE" w:rsidRPr="00E90938">
        <w:rPr>
          <w:rFonts w:ascii="Times New Roman" w:hAnsi="Times New Roman"/>
          <w:sz w:val="24"/>
          <w:szCs w:val="24"/>
        </w:rPr>
        <w:t xml:space="preserve"> Кодекс РФ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Федеральный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закон 482-ФЗ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24. Формы размещения 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контрабандный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вывоз наличных денег за границу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обмен</w:t>
      </w:r>
      <w:r w:rsidR="00622FFE" w:rsidRPr="00E90938">
        <w:rPr>
          <w:rFonts w:ascii="Times New Roman" w:hAnsi="Times New Roman"/>
          <w:sz w:val="24"/>
          <w:szCs w:val="24"/>
        </w:rPr>
        <w:t xml:space="preserve"> мелких банкнот на купюры более крупного достоинства или другую валюту без использования банковских счетов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выдача займов населению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аккумуляция</w:t>
      </w:r>
      <w:r w:rsidR="00622FFE" w:rsidRPr="00E90938">
        <w:rPr>
          <w:rFonts w:ascii="Times New Roman" w:hAnsi="Times New Roman"/>
          <w:sz w:val="24"/>
          <w:szCs w:val="24"/>
        </w:rPr>
        <w:t xml:space="preserve"> денег небольшими суммами на один банковский счет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25. Особенности оффшорных зон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благоприятный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налоговый режим</w:t>
      </w:r>
    </w:p>
    <w:p w:rsidR="00622FFE" w:rsidRPr="00E90938" w:rsidRDefault="00A5015F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22FFE" w:rsidRPr="00E90938">
        <w:rPr>
          <w:rFonts w:ascii="Times New Roman" w:hAnsi="Times New Roman"/>
          <w:sz w:val="24"/>
          <w:szCs w:val="24"/>
        </w:rPr>
        <w:t>строгое соблюдение банковской тайны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отсутствие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процедуры обязательной идентификации клиентов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желание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сотрудничать с другими странами и международными организациями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26. Форма интеграции в процессе отмывания 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операции</w:t>
      </w:r>
      <w:r w:rsidR="00622FFE" w:rsidRPr="00E90938">
        <w:rPr>
          <w:rFonts w:ascii="Times New Roman" w:hAnsi="Times New Roman"/>
          <w:sz w:val="24"/>
          <w:szCs w:val="24"/>
        </w:rPr>
        <w:t xml:space="preserve"> с недвижимостью или произведениями искусства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экспортно</w:t>
      </w:r>
      <w:r w:rsidR="00622FFE" w:rsidRPr="00E90938">
        <w:rPr>
          <w:rFonts w:ascii="Times New Roman" w:hAnsi="Times New Roman"/>
          <w:sz w:val="24"/>
          <w:szCs w:val="24"/>
        </w:rPr>
        <w:t>-импортные операции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учреждение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зарубежной корпорации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вложения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в реальный сектор экономики в стране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27. Страны инициаторы создания международной системы борьбы с отмыванием доходов полученных преступным путем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США</w:t>
      </w:r>
      <w:r w:rsidR="00622FFE" w:rsidRPr="00E90938">
        <w:rPr>
          <w:rFonts w:ascii="Times New Roman" w:hAnsi="Times New Roman"/>
          <w:sz w:val="24"/>
          <w:szCs w:val="24"/>
        </w:rPr>
        <w:t>, Япония, Германия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Великобритания</w:t>
      </w:r>
      <w:r w:rsidR="00622FFE" w:rsidRPr="00E90938">
        <w:rPr>
          <w:rFonts w:ascii="Times New Roman" w:hAnsi="Times New Roman"/>
          <w:sz w:val="24"/>
          <w:szCs w:val="24"/>
        </w:rPr>
        <w:t>, Франция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Италия</w:t>
      </w:r>
      <w:r w:rsidR="00622FFE" w:rsidRPr="00E90938">
        <w:rPr>
          <w:rFonts w:ascii="Times New Roman" w:hAnsi="Times New Roman"/>
          <w:sz w:val="24"/>
          <w:szCs w:val="24"/>
        </w:rPr>
        <w:t>, Канада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Россия</w:t>
      </w:r>
      <w:r w:rsidR="00622FFE" w:rsidRPr="00E90938">
        <w:rPr>
          <w:rFonts w:ascii="Times New Roman" w:hAnsi="Times New Roman"/>
          <w:sz w:val="24"/>
          <w:szCs w:val="24"/>
        </w:rPr>
        <w:t>, Китай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28. Типы стран наиболее благоприятными условиями для отмывания доходов полученных преступным путем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развивающиеся</w:t>
      </w:r>
      <w:r w:rsidR="00622FFE" w:rsidRPr="00E90938">
        <w:rPr>
          <w:rFonts w:ascii="Times New Roman" w:hAnsi="Times New Roman"/>
          <w:sz w:val="24"/>
          <w:szCs w:val="24"/>
        </w:rPr>
        <w:t xml:space="preserve"> страны с относительно небольшой коррупцией и теневой экономикой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страны</w:t>
      </w:r>
      <w:r w:rsidR="00622FFE" w:rsidRPr="00E90938">
        <w:rPr>
          <w:rFonts w:ascii="Times New Roman" w:hAnsi="Times New Roman"/>
          <w:sz w:val="24"/>
          <w:szCs w:val="24"/>
        </w:rPr>
        <w:t xml:space="preserve"> с офшорными юрисдикциями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сильно</w:t>
      </w:r>
      <w:r w:rsidR="00622FFE" w:rsidRPr="00E90938">
        <w:rPr>
          <w:rFonts w:ascii="Times New Roman" w:hAnsi="Times New Roman"/>
          <w:sz w:val="24"/>
          <w:szCs w:val="24"/>
        </w:rPr>
        <w:t xml:space="preserve"> коррумпированные развивающиеся страны с теневой экономикой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развитые</w:t>
      </w:r>
      <w:r w:rsidR="00622FFE" w:rsidRPr="00E90938">
        <w:rPr>
          <w:rFonts w:ascii="Times New Roman" w:hAnsi="Times New Roman"/>
          <w:sz w:val="24"/>
          <w:szCs w:val="24"/>
        </w:rPr>
        <w:t xml:space="preserve"> с малым удельным весом теневой экономики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29. Задачами Международной группы разработки финансовых мер борьбы с отмыванием денег (ФАТФ) являются: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разработка</w:t>
      </w:r>
      <w:r w:rsidR="00622FFE" w:rsidRPr="00E90938">
        <w:rPr>
          <w:rFonts w:ascii="Times New Roman" w:hAnsi="Times New Roman"/>
          <w:sz w:val="24"/>
          <w:szCs w:val="24"/>
        </w:rPr>
        <w:t xml:space="preserve"> международных стандартов в борьбе с отмыванием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расширение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сотрудничества с соответствующими международными организациями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проверка</w:t>
      </w:r>
      <w:r w:rsidR="00622FFE" w:rsidRPr="00E90938">
        <w:rPr>
          <w:rFonts w:ascii="Times New Roman" w:hAnsi="Times New Roman"/>
          <w:sz w:val="24"/>
          <w:szCs w:val="24"/>
        </w:rPr>
        <w:t xml:space="preserve"> операций с денежными средствами и имуществом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прогнозирование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30. К основным рекомендациям Международной группы разработки финансовых мер борьбы с отмыванием денег (ФАТФ) относятся: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требования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о признании отмывания преступных доходов правонарушением в государстве;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2)</w:t>
      </w:r>
      <w:r w:rsidRPr="00E90938">
        <w:rPr>
          <w:rFonts w:ascii="Times New Roman" w:hAnsi="Times New Roman"/>
          <w:sz w:val="24"/>
          <w:szCs w:val="24"/>
        </w:rPr>
        <w:t xml:space="preserve">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правового механизма обеспечивающего получения информации о правонарушениях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контроль</w:t>
      </w:r>
      <w:r w:rsidR="00622FFE" w:rsidRPr="00E90938">
        <w:rPr>
          <w:rFonts w:ascii="Times New Roman" w:hAnsi="Times New Roman"/>
          <w:sz w:val="24"/>
          <w:szCs w:val="24"/>
        </w:rPr>
        <w:t xml:space="preserve"> за запутанными сложными денежными схемами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фиксирование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 хранение информации о клиентах и их операциях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31. К основным способам отмывания денег относится: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Смешивание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Трасты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Структурирование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Фондирование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32. Не относиться к целям деятельности по отмыванию денежных средств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уклонение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от уплаты налогов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условий для безопасного инвестирования в легального бизнеса.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видимости законности получения доходов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условий для развития экономики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33. Не входит в трехфазную модель отмывания денег:</w:t>
      </w:r>
    </w:p>
    <w:p w:rsidR="00622FFE" w:rsidRPr="00E90938" w:rsidRDefault="00A5015F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622FFE" w:rsidRPr="00E90938">
        <w:rPr>
          <w:rFonts w:ascii="Times New Roman" w:hAnsi="Times New Roman"/>
          <w:sz w:val="24"/>
          <w:szCs w:val="24"/>
        </w:rPr>
        <w:t>замещение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расслоение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34. Способы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контрабанда</w:t>
      </w:r>
      <w:r w:rsidR="00622FFE" w:rsidRPr="00E90938">
        <w:rPr>
          <w:rFonts w:ascii="Times New Roman" w:hAnsi="Times New Roman"/>
          <w:sz w:val="24"/>
          <w:szCs w:val="24"/>
        </w:rPr>
        <w:t xml:space="preserve"> наличных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выставление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фальшивых счетов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покупка</w:t>
      </w:r>
      <w:r w:rsidR="00622FFE" w:rsidRPr="00E90938">
        <w:rPr>
          <w:rFonts w:ascii="Times New Roman" w:hAnsi="Times New Roman"/>
          <w:sz w:val="24"/>
          <w:szCs w:val="24"/>
        </w:rPr>
        <w:t xml:space="preserve"> ценных бумаг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Раунд</w:t>
      </w:r>
      <w:r w:rsidR="00622FFE" w:rsidRPr="00E90938">
        <w:rPr>
          <w:rFonts w:ascii="Times New Roman" w:hAnsi="Times New Roman"/>
          <w:sz w:val="24"/>
          <w:szCs w:val="24"/>
        </w:rPr>
        <w:t>-</w:t>
      </w:r>
      <w:proofErr w:type="spellStart"/>
      <w:r w:rsidR="00622FFE" w:rsidRPr="00E90938">
        <w:rPr>
          <w:rFonts w:ascii="Times New Roman" w:hAnsi="Times New Roman"/>
          <w:sz w:val="24"/>
          <w:szCs w:val="24"/>
        </w:rPr>
        <w:t>триппинг</w:t>
      </w:r>
      <w:proofErr w:type="spellEnd"/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35. Цели деятельности по отмыванию денежных средств: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сокрытие</w:t>
      </w:r>
      <w:r w:rsidR="00622FFE" w:rsidRPr="00E90938">
        <w:rPr>
          <w:rFonts w:ascii="Times New Roman" w:hAnsi="Times New Roman"/>
          <w:sz w:val="24"/>
          <w:szCs w:val="24"/>
        </w:rPr>
        <w:t xml:space="preserve"> следов происхождения доходов, полученных из нелегальных источников;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сокрытие</w:t>
      </w:r>
      <w:r w:rsidR="00622FFE" w:rsidRPr="00E90938">
        <w:rPr>
          <w:rFonts w:ascii="Times New Roman" w:hAnsi="Times New Roman"/>
          <w:sz w:val="24"/>
          <w:szCs w:val="24"/>
        </w:rPr>
        <w:t xml:space="preserve"> лиц, извлекающих незаконные доходы и инициирующие сам процесс отмывания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уклонение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от уплаты налогов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предоставление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о лицах получивших доходы незаконным путем.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36. Комплекс инструментов и мер по противодействию легализации (отмывания)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и финансирования терроризма это - ___________ мониторинг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37. Фактическое внедрение «грязных» денег в финансовую систему страны это - _____________ доходов, полученных преступным путем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38. Нелегальное перемещение наличных денег из страны с развитым финансовым контролем в страну со слабым контролем называется ___________ наличных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39. Вывоз капитала из страны с последующим его возвращением в виде прямых иностранных инвестиций называется _____________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40. Этапы процесса отмывания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рассредоточение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A) на</w:t>
      </w:r>
      <w:r w:rsidR="00622FFE" w:rsidRPr="00E90938">
        <w:rPr>
          <w:rFonts w:ascii="Times New Roman" w:hAnsi="Times New Roman"/>
          <w:sz w:val="24"/>
          <w:szCs w:val="24"/>
        </w:rPr>
        <w:t xml:space="preserve"> этой стадии проводятся множественные финансовые операции между кредитными организациями для сокрытия следов преступления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B) перевод</w:t>
      </w:r>
      <w:r w:rsidR="00622FFE" w:rsidRPr="00E90938">
        <w:rPr>
          <w:rFonts w:ascii="Times New Roman" w:hAnsi="Times New Roman"/>
          <w:sz w:val="24"/>
          <w:szCs w:val="24"/>
        </w:rPr>
        <w:t xml:space="preserve"> денег (</w:t>
      </w:r>
      <w:proofErr w:type="spellStart"/>
      <w:r w:rsidR="00622FFE" w:rsidRPr="00E90938">
        <w:rPr>
          <w:rFonts w:ascii="Times New Roman" w:hAnsi="Times New Roman"/>
          <w:sz w:val="24"/>
          <w:szCs w:val="24"/>
        </w:rPr>
        <w:t>дистанцирование</w:t>
      </w:r>
      <w:proofErr w:type="spellEnd"/>
      <w:r w:rsidR="00622FFE" w:rsidRPr="00E90938">
        <w:rPr>
          <w:rFonts w:ascii="Times New Roman" w:hAnsi="Times New Roman"/>
          <w:sz w:val="24"/>
          <w:szCs w:val="24"/>
        </w:rPr>
        <w:t>)дает возможность замаскировать их прямую связь с преступлением и вывести деньги за пределы досягаемости правоохранительных органов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С) преступник</w:t>
      </w:r>
      <w:r w:rsidR="00622FFE" w:rsidRPr="00E90938">
        <w:rPr>
          <w:rFonts w:ascii="Times New Roman" w:hAnsi="Times New Roman"/>
          <w:sz w:val="24"/>
          <w:szCs w:val="24"/>
        </w:rPr>
        <w:t xml:space="preserve"> имеет возможность вновь использовать деньги, полученные преступным путем, в реальном секторе экономики и эти деньги обретают легальный источник происхождения.</w:t>
      </w:r>
    </w:p>
    <w:p w:rsidR="00472F14" w:rsidRPr="00661035" w:rsidRDefault="00472F14" w:rsidP="000633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Тест </w:t>
      </w:r>
      <w:r w:rsidR="00000836">
        <w:rPr>
          <w:rFonts w:ascii="Times New Roman" w:hAnsi="Times New Roman"/>
          <w:sz w:val="24"/>
          <w:szCs w:val="24"/>
        </w:rPr>
        <w:t>содержит несколько правильных ответов</w:t>
      </w:r>
      <w:r>
        <w:rPr>
          <w:rFonts w:ascii="Times New Roman" w:hAnsi="Times New Roman"/>
          <w:sz w:val="24"/>
          <w:szCs w:val="24"/>
        </w:rPr>
        <w:t>. Каждый правильно отвеченный тест оценивается на 0,5 балла.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472F14" w:rsidRPr="0099094D" w:rsidRDefault="00472F14" w:rsidP="00472F14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Default="0099094D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9094D">
        <w:rPr>
          <w:rFonts w:ascii="Times New Roman" w:eastAsia="Times New Roman" w:hAnsi="Times New Roman"/>
          <w:b/>
          <w:sz w:val="24"/>
          <w:szCs w:val="24"/>
          <w:lang w:eastAsia="ru-RU"/>
        </w:rPr>
        <w:t>5.5</w:t>
      </w:r>
      <w:r w:rsidR="00975FB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Вопросы к зачету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Вопросы к зачету: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1. Содержание проблемы легализации (отмывания) доходов, полученных преступным путем, и финансирования терроризма в условиях рыночной экономики. Особенности устройства современной мировой экономики, способствующие легализации незаконных доходов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2. Этимология понятия и стадии процесса отмывания денег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3. Общественная опасность легализации (отмывания) доходов, полученных преступным путём, и финансирования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4. Предпосылки укрепления международного сотрудничества в сфере ПОД/ФТ.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5. Институциональные основы международного сотрудничества в сфере ПОД/ФТ.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6. ФАТФ: цели, задачи и основные направления деятельности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7. Региональные группы по типу ФАТФ: роль, особенности устройства, задачи.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8. Международный опыт создания органов финансовой разведки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9. Актуальные тенденции развития международной системы ПОД/ФТ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10. Правовые основы международного сотрудничества в сфере ПОД/ФТ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11. Формирование и развитие системы противодействия легализации (отмыванию) доходов, полученных преступным путем, и финансированию терроризма в РФ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12. Институциональные основы системы ПОД/ФТ в России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13. Основные элементы российской системы противодействия легализации (отмыванию) доходов, полученных преступным путем, и финансированию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 xml:space="preserve">14. Основные направления надзорной деятельности </w:t>
      </w:r>
      <w:proofErr w:type="spellStart"/>
      <w:r w:rsidRPr="0087701D">
        <w:rPr>
          <w:rFonts w:ascii="Times New Roman" w:hAnsi="Times New Roman"/>
          <w:color w:val="000000"/>
          <w:sz w:val="24"/>
          <w:szCs w:val="24"/>
        </w:rPr>
        <w:t>Росфинмонторинга</w:t>
      </w:r>
      <w:proofErr w:type="spellEnd"/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 xml:space="preserve">15. Взаимодействие </w:t>
      </w:r>
      <w:proofErr w:type="spellStart"/>
      <w:r w:rsidRPr="0087701D">
        <w:rPr>
          <w:rFonts w:ascii="Times New Roman" w:hAnsi="Times New Roman"/>
          <w:color w:val="000000"/>
          <w:sz w:val="24"/>
          <w:szCs w:val="24"/>
        </w:rPr>
        <w:t>Росфинмониторинга</w:t>
      </w:r>
      <w:proofErr w:type="spellEnd"/>
      <w:r w:rsidRPr="0087701D">
        <w:rPr>
          <w:rFonts w:ascii="Times New Roman" w:hAnsi="Times New Roman"/>
          <w:color w:val="000000"/>
          <w:sz w:val="24"/>
          <w:szCs w:val="24"/>
        </w:rPr>
        <w:t xml:space="preserve"> с иными надзорными органами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16. Организации, осуществляющие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17. Характеристика операций с денежными средствами или иным имуществом, подлежащих обязательному контролю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18. Критерии выявления и признаки необычных операций и сделок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19. Основные права и обязанности организаций, осуществляющих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20. Взаимодействие коммерческих банков с органами надзора в сфере ПОД/ФТ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21. Особенности организации системы внутреннего контроля в коммерческих банках и иных организациях, осуществляющих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22. Правила внутреннего контроля как основа стратегии противодействия легализации (отмыванию) доходов, полученных преступным путем, и финансированию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23. Выявление операций, содержащих признаки легализации (</w:t>
      </w:r>
      <w:r w:rsidR="007C6D7E" w:rsidRPr="0087701D">
        <w:rPr>
          <w:rFonts w:ascii="Times New Roman" w:hAnsi="Times New Roman"/>
          <w:color w:val="000000"/>
          <w:sz w:val="24"/>
          <w:szCs w:val="24"/>
        </w:rPr>
        <w:t>отмывания) доходов</w:t>
      </w:r>
      <w:r w:rsidRPr="0087701D">
        <w:rPr>
          <w:rFonts w:ascii="Times New Roman" w:hAnsi="Times New Roman"/>
          <w:color w:val="000000"/>
          <w:sz w:val="24"/>
          <w:szCs w:val="24"/>
        </w:rPr>
        <w:t>, полученных преступным путем, и финансирования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24. Особенности проведения проверки эффективности системы внутреннего контроля в организациях, осуществляющих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25. Модели финансового мониторинга в целях ПОД/ФТ в зарубежных странах</w:t>
      </w:r>
    </w:p>
    <w:p w:rsidR="00472F14" w:rsidRPr="0087701D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99094D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94D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472F14" w:rsidRPr="0099094D" w:rsidTr="00167E5E">
        <w:tc>
          <w:tcPr>
            <w:tcW w:w="1126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94D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472F14" w:rsidRPr="0099094D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Pr="0099094D" w:rsidRDefault="00472F14" w:rsidP="00472F14">
      <w:pPr>
        <w:rPr>
          <w:rFonts w:ascii="Arial" w:hAnsi="Arial" w:cs="Arial"/>
          <w:b/>
          <w:sz w:val="24"/>
          <w:szCs w:val="24"/>
        </w:rPr>
      </w:pPr>
    </w:p>
    <w:p w:rsidR="00472F14" w:rsidRPr="0099094D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94D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94D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94D">
        <w:rPr>
          <w:rFonts w:ascii="Times New Roman" w:hAnsi="Times New Roman"/>
          <w:sz w:val="24"/>
          <w:szCs w:val="24"/>
        </w:rPr>
        <w:t>Промежуточная аттеста</w:t>
      </w:r>
      <w:r w:rsidR="009023B5" w:rsidRPr="0099094D">
        <w:rPr>
          <w:rFonts w:ascii="Times New Roman" w:hAnsi="Times New Roman"/>
          <w:sz w:val="24"/>
          <w:szCs w:val="24"/>
        </w:rPr>
        <w:t>ция по д</w:t>
      </w:r>
      <w:r w:rsidR="00D349CD">
        <w:rPr>
          <w:rFonts w:ascii="Times New Roman" w:hAnsi="Times New Roman"/>
          <w:sz w:val="24"/>
          <w:szCs w:val="24"/>
        </w:rPr>
        <w:t>исциплине «Организация финансового мониторинга</w:t>
      </w:r>
      <w:r w:rsidR="0099094D">
        <w:rPr>
          <w:rFonts w:ascii="Times New Roman" w:hAnsi="Times New Roman"/>
          <w:sz w:val="24"/>
          <w:szCs w:val="24"/>
        </w:rPr>
        <w:t>» проходит в виде зачета</w:t>
      </w:r>
      <w:r w:rsidRPr="0099094D">
        <w:rPr>
          <w:rFonts w:ascii="Times New Roman" w:hAnsi="Times New Roman"/>
          <w:sz w:val="24"/>
          <w:szCs w:val="24"/>
        </w:rPr>
        <w:t xml:space="preserve"> - тестирования. Итоговый тест </w:t>
      </w:r>
      <w:r w:rsidR="00E92402" w:rsidRPr="0099094D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 w:rsidRPr="0099094D">
        <w:rPr>
          <w:rFonts w:ascii="Times New Roman" w:hAnsi="Times New Roman"/>
          <w:sz w:val="24"/>
          <w:szCs w:val="24"/>
        </w:rPr>
        <w:t xml:space="preserve"> Гот</w:t>
      </w:r>
      <w:r w:rsidR="005211EF">
        <w:rPr>
          <w:rFonts w:ascii="Times New Roman" w:hAnsi="Times New Roman"/>
          <w:sz w:val="24"/>
          <w:szCs w:val="24"/>
        </w:rPr>
        <w:t>овиться к зачету</w:t>
      </w:r>
      <w:r w:rsidRPr="0099094D">
        <w:rPr>
          <w:rFonts w:ascii="Times New Roman" w:hAnsi="Times New Roman"/>
          <w:sz w:val="24"/>
          <w:szCs w:val="24"/>
        </w:rPr>
        <w:t xml:space="preserve">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</w:t>
      </w:r>
      <w:r w:rsidR="005211EF">
        <w:rPr>
          <w:rFonts w:ascii="Times New Roman" w:hAnsi="Times New Roman"/>
          <w:sz w:val="24"/>
          <w:szCs w:val="24"/>
        </w:rPr>
        <w:t>товки непосредственно к зачету</w:t>
      </w:r>
      <w:r w:rsidRPr="0099094D">
        <w:rPr>
          <w:rFonts w:ascii="Times New Roman" w:hAnsi="Times New Roman"/>
          <w:sz w:val="24"/>
          <w:szCs w:val="24"/>
        </w:rPr>
        <w:t xml:space="preserve">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Pr="0099094D" w:rsidRDefault="005211EF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к зачету</w:t>
      </w:r>
      <w:r w:rsidR="00472F14" w:rsidRPr="0099094D">
        <w:rPr>
          <w:rFonts w:ascii="Times New Roman" w:hAnsi="Times New Roman"/>
          <w:sz w:val="24"/>
          <w:szCs w:val="24"/>
        </w:rPr>
        <w:t xml:space="preserve">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</w:p>
    <w:sectPr w:rsidR="00472F14" w:rsidRPr="0099094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0000010"/>
    <w:multiLevelType w:val="singleLevel"/>
    <w:tmpl w:val="A6B87562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</w:abstractNum>
  <w:abstractNum w:abstractNumId="3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00AB60A0"/>
    <w:multiLevelType w:val="hybridMultilevel"/>
    <w:tmpl w:val="FFCE2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E0D3E41"/>
    <w:multiLevelType w:val="hybridMultilevel"/>
    <w:tmpl w:val="6EF05782"/>
    <w:lvl w:ilvl="0" w:tplc="B9FEE27A">
      <w:start w:val="1"/>
      <w:numFmt w:val="decimal"/>
      <w:lvlText w:val="%1."/>
      <w:lvlJc w:val="left"/>
      <w:pPr>
        <w:tabs>
          <w:tab w:val="num" w:pos="567"/>
        </w:tabs>
        <w:ind w:left="397" w:firstLine="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535415E"/>
    <w:multiLevelType w:val="hybridMultilevel"/>
    <w:tmpl w:val="EF5ADE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E5C2FF7"/>
    <w:multiLevelType w:val="hybridMultilevel"/>
    <w:tmpl w:val="DC16B5A4"/>
    <w:lvl w:ilvl="0" w:tplc="00FE82B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320234DC"/>
    <w:multiLevelType w:val="multilevel"/>
    <w:tmpl w:val="6644D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94A0E56"/>
    <w:multiLevelType w:val="hybridMultilevel"/>
    <w:tmpl w:val="7624E2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7">
    <w:nsid w:val="5DBA6520"/>
    <w:multiLevelType w:val="hybridMultilevel"/>
    <w:tmpl w:val="AD2E4D9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6EAA4E9C"/>
    <w:multiLevelType w:val="hybridMultilevel"/>
    <w:tmpl w:val="048841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5FD2AD1"/>
    <w:multiLevelType w:val="hybridMultilevel"/>
    <w:tmpl w:val="5002C2DE"/>
    <w:lvl w:ilvl="0" w:tplc="33A259BE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30">
    <w:nsid w:val="7A253666"/>
    <w:multiLevelType w:val="hybridMultilevel"/>
    <w:tmpl w:val="4D60E9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E612170"/>
    <w:multiLevelType w:val="hybridMultilevel"/>
    <w:tmpl w:val="1E4463B6"/>
    <w:lvl w:ilvl="0" w:tplc="F4F26DE4">
      <w:start w:val="1"/>
      <w:numFmt w:val="decimal"/>
      <w:lvlText w:val="%1."/>
      <w:lvlJc w:val="left"/>
      <w:pPr>
        <w:tabs>
          <w:tab w:val="num" w:pos="462"/>
        </w:tabs>
        <w:ind w:left="142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26"/>
  </w:num>
  <w:num w:numId="2">
    <w:abstractNumId w:val="2"/>
  </w:num>
  <w:num w:numId="3">
    <w:abstractNumId w:val="30"/>
  </w:num>
  <w:num w:numId="4">
    <w:abstractNumId w:val="25"/>
  </w:num>
  <w:num w:numId="5">
    <w:abstractNumId w:val="31"/>
  </w:num>
  <w:num w:numId="6">
    <w:abstractNumId w:val="22"/>
  </w:num>
  <w:num w:numId="7">
    <w:abstractNumId w:val="21"/>
  </w:num>
  <w:num w:numId="8">
    <w:abstractNumId w:val="23"/>
  </w:num>
  <w:num w:numId="9">
    <w:abstractNumId w:val="27"/>
  </w:num>
  <w:num w:numId="10">
    <w:abstractNumId w:val="28"/>
  </w:num>
  <w:num w:numId="11">
    <w:abstractNumId w:val="24"/>
  </w:num>
  <w:num w:numId="12">
    <w:abstractNumId w:val="20"/>
  </w:num>
  <w:num w:numId="13">
    <w:abstractNumId w:val="2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0836"/>
    <w:rsid w:val="00063339"/>
    <w:rsid w:val="000815AB"/>
    <w:rsid w:val="000871E5"/>
    <w:rsid w:val="000F05A0"/>
    <w:rsid w:val="000F731A"/>
    <w:rsid w:val="00167E5E"/>
    <w:rsid w:val="001B7763"/>
    <w:rsid w:val="00206963"/>
    <w:rsid w:val="0020774F"/>
    <w:rsid w:val="0021127A"/>
    <w:rsid w:val="00263D32"/>
    <w:rsid w:val="002B0005"/>
    <w:rsid w:val="002B1AA2"/>
    <w:rsid w:val="00371232"/>
    <w:rsid w:val="0038196D"/>
    <w:rsid w:val="003D2C61"/>
    <w:rsid w:val="003D39BA"/>
    <w:rsid w:val="003E5CC4"/>
    <w:rsid w:val="003F13C1"/>
    <w:rsid w:val="00472F14"/>
    <w:rsid w:val="004A6D03"/>
    <w:rsid w:val="004B24AE"/>
    <w:rsid w:val="004C4538"/>
    <w:rsid w:val="004C5FC8"/>
    <w:rsid w:val="005211EF"/>
    <w:rsid w:val="00522895"/>
    <w:rsid w:val="00522FB8"/>
    <w:rsid w:val="00523A6B"/>
    <w:rsid w:val="005247F1"/>
    <w:rsid w:val="00581DC3"/>
    <w:rsid w:val="005B4D01"/>
    <w:rsid w:val="005D4A93"/>
    <w:rsid w:val="005D55EA"/>
    <w:rsid w:val="00622FFE"/>
    <w:rsid w:val="0064449F"/>
    <w:rsid w:val="006631A0"/>
    <w:rsid w:val="00686567"/>
    <w:rsid w:val="0069144D"/>
    <w:rsid w:val="006B31A3"/>
    <w:rsid w:val="00767221"/>
    <w:rsid w:val="007A7A90"/>
    <w:rsid w:val="007C6D7E"/>
    <w:rsid w:val="007E6E72"/>
    <w:rsid w:val="007F2E4A"/>
    <w:rsid w:val="00837588"/>
    <w:rsid w:val="00840C8C"/>
    <w:rsid w:val="0084252E"/>
    <w:rsid w:val="00844869"/>
    <w:rsid w:val="0086019D"/>
    <w:rsid w:val="0086385A"/>
    <w:rsid w:val="0087541B"/>
    <w:rsid w:val="0087701D"/>
    <w:rsid w:val="008A29F0"/>
    <w:rsid w:val="009023B5"/>
    <w:rsid w:val="00907BD2"/>
    <w:rsid w:val="00922F87"/>
    <w:rsid w:val="00954FA9"/>
    <w:rsid w:val="00975FB1"/>
    <w:rsid w:val="0099094D"/>
    <w:rsid w:val="00997A9A"/>
    <w:rsid w:val="009D5D64"/>
    <w:rsid w:val="00A24C6E"/>
    <w:rsid w:val="00A5015F"/>
    <w:rsid w:val="00A56CC4"/>
    <w:rsid w:val="00B17E04"/>
    <w:rsid w:val="00B34E11"/>
    <w:rsid w:val="00BD1BF3"/>
    <w:rsid w:val="00BE2497"/>
    <w:rsid w:val="00C02EA7"/>
    <w:rsid w:val="00C17D25"/>
    <w:rsid w:val="00C20A3C"/>
    <w:rsid w:val="00C30201"/>
    <w:rsid w:val="00C67865"/>
    <w:rsid w:val="00C775C3"/>
    <w:rsid w:val="00C8433B"/>
    <w:rsid w:val="00C919C3"/>
    <w:rsid w:val="00C9728E"/>
    <w:rsid w:val="00CB0419"/>
    <w:rsid w:val="00CB103A"/>
    <w:rsid w:val="00CF05CE"/>
    <w:rsid w:val="00D01F18"/>
    <w:rsid w:val="00D17902"/>
    <w:rsid w:val="00D2306E"/>
    <w:rsid w:val="00D27377"/>
    <w:rsid w:val="00D32FFA"/>
    <w:rsid w:val="00D349CD"/>
    <w:rsid w:val="00D57FBE"/>
    <w:rsid w:val="00D82840"/>
    <w:rsid w:val="00DF6CDB"/>
    <w:rsid w:val="00E75492"/>
    <w:rsid w:val="00E82609"/>
    <w:rsid w:val="00E90938"/>
    <w:rsid w:val="00E92402"/>
    <w:rsid w:val="00EA3A3A"/>
    <w:rsid w:val="00F158E7"/>
    <w:rsid w:val="00F2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F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character" w:customStyle="1" w:styleId="FontStyle11">
    <w:name w:val="Font Style11"/>
    <w:rsid w:val="00E75492"/>
    <w:rPr>
      <w:rFonts w:ascii="Times New Roman" w:hAnsi="Times New Roman" w:cs="Times New Roman"/>
      <w:sz w:val="24"/>
      <w:szCs w:val="24"/>
    </w:rPr>
  </w:style>
  <w:style w:type="paragraph" w:customStyle="1" w:styleId="text">
    <w:name w:val="text"/>
    <w:basedOn w:val="a"/>
    <w:rsid w:val="00D1790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FF"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nanaliz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finam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br.ru" TargetMode="External"/><Relationship Id="rId11" Type="http://schemas.openxmlformats.org/officeDocument/2006/relationships/hyperlink" Target="http://www.minfin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inans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inansma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104716-A31A-4F8B-9104-CA57B92F6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16</Pages>
  <Words>5671</Words>
  <Characters>32331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Svetlana</cp:lastModifiedBy>
  <cp:revision>63</cp:revision>
  <dcterms:created xsi:type="dcterms:W3CDTF">2019-06-11T09:31:00Z</dcterms:created>
  <dcterms:modified xsi:type="dcterms:W3CDTF">2020-08-05T04:21:00Z</dcterms:modified>
</cp:coreProperties>
</file>