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2C1" w:rsidRPr="0016378C" w:rsidRDefault="00C372C1" w:rsidP="00C372C1">
      <w:pPr>
        <w:jc w:val="right"/>
      </w:pPr>
      <w:r w:rsidRPr="0016378C">
        <w:t>Приложение</w:t>
      </w:r>
    </w:p>
    <w:p w:rsidR="00C372C1" w:rsidRPr="0016378C" w:rsidRDefault="00C372C1" w:rsidP="00C372C1">
      <w:pPr>
        <w:jc w:val="right"/>
      </w:pPr>
      <w:r w:rsidRPr="0016378C">
        <w:t>к рабочей программе дисциплины</w:t>
      </w:r>
    </w:p>
    <w:p w:rsidR="00AD6AC1" w:rsidRPr="0016378C" w:rsidRDefault="00AD6AC1" w:rsidP="00AD6AC1">
      <w:pPr>
        <w:jc w:val="right"/>
      </w:pPr>
      <w:r w:rsidRPr="0016378C">
        <w:t>«</w:t>
      </w:r>
      <w:r w:rsidR="00162DAD" w:rsidRPr="0016378C">
        <w:t>Дизайн и рекламные технологии</w:t>
      </w:r>
      <w:r w:rsidRPr="0016378C">
        <w:t>»</w:t>
      </w:r>
    </w:p>
    <w:p w:rsidR="00C372C1" w:rsidRPr="009F1DBE" w:rsidRDefault="00C372C1" w:rsidP="00C372C1">
      <w:pPr>
        <w:jc w:val="right"/>
        <w:rPr>
          <w:sz w:val="28"/>
        </w:rPr>
      </w:pPr>
    </w:p>
    <w:p w:rsidR="00C372C1" w:rsidRPr="009F1DBE" w:rsidRDefault="00C372C1" w:rsidP="00C372C1">
      <w:pPr>
        <w:jc w:val="center"/>
        <w:rPr>
          <w:sz w:val="28"/>
        </w:rPr>
      </w:pPr>
    </w:p>
    <w:p w:rsidR="00C372C1" w:rsidRPr="009F1DBE" w:rsidRDefault="00C372C1" w:rsidP="00C372C1">
      <w:pPr>
        <w:jc w:val="center"/>
        <w:rPr>
          <w:sz w:val="28"/>
        </w:rPr>
      </w:pPr>
    </w:p>
    <w:p w:rsidR="00996EC5" w:rsidRPr="0016378C" w:rsidRDefault="00996EC5" w:rsidP="00C372C1">
      <w:pPr>
        <w:jc w:val="center"/>
      </w:pPr>
      <w:r w:rsidRPr="0016378C">
        <w:t xml:space="preserve">МИНИСТЕРСТВО </w:t>
      </w:r>
      <w:r w:rsidR="00C372C1" w:rsidRPr="0016378C">
        <w:t xml:space="preserve">НАУКИ </w:t>
      </w:r>
      <w:r w:rsidRPr="0016378C">
        <w:t xml:space="preserve">И ВЫСШЕГО ОБРАЗОВАНИЯ </w:t>
      </w:r>
    </w:p>
    <w:p w:rsidR="00C372C1" w:rsidRPr="0016378C" w:rsidRDefault="00C372C1" w:rsidP="00C372C1">
      <w:pPr>
        <w:jc w:val="center"/>
      </w:pPr>
      <w:r w:rsidRPr="0016378C">
        <w:t>РОССИЙСКОЙ ФЕДЕРАЦИИ</w:t>
      </w:r>
    </w:p>
    <w:p w:rsidR="00C372C1" w:rsidRPr="0016378C" w:rsidRDefault="00C372C1" w:rsidP="0016378C">
      <w:pPr>
        <w:ind w:firstLine="0"/>
      </w:pPr>
    </w:p>
    <w:p w:rsidR="00C372C1" w:rsidRPr="0016378C" w:rsidRDefault="00C372C1" w:rsidP="0016378C">
      <w:pPr>
        <w:jc w:val="center"/>
      </w:pPr>
      <w:r w:rsidRPr="0016378C">
        <w:t>ВЛАДИВОСТОКСКИЙ ГОСУДАРСТВЕННЫЙ УНИВЕРСИТЕТЭКОНОМИКИ И СЕРВИСА</w:t>
      </w:r>
    </w:p>
    <w:p w:rsidR="00C372C1" w:rsidRPr="0016378C" w:rsidRDefault="00C372C1" w:rsidP="00C372C1">
      <w:pPr>
        <w:jc w:val="center"/>
      </w:pPr>
    </w:p>
    <w:p w:rsidR="00C372C1" w:rsidRPr="0016378C" w:rsidRDefault="00C372C1" w:rsidP="00C372C1">
      <w:pPr>
        <w:jc w:val="center"/>
      </w:pPr>
      <w:r w:rsidRPr="0016378C">
        <w:t>КАФЕДРА ДИЗАЙНА И ТЕХНОЛОГИЙ</w:t>
      </w:r>
    </w:p>
    <w:p w:rsidR="00C372C1" w:rsidRPr="0016378C" w:rsidRDefault="00C372C1" w:rsidP="00C372C1">
      <w:pPr>
        <w:jc w:val="center"/>
      </w:pPr>
    </w:p>
    <w:p w:rsidR="00C372C1" w:rsidRPr="009F1DBE" w:rsidRDefault="00C372C1" w:rsidP="00C372C1">
      <w:pPr>
        <w:jc w:val="center"/>
        <w:rPr>
          <w:sz w:val="28"/>
        </w:rPr>
      </w:pPr>
    </w:p>
    <w:p w:rsidR="00C372C1" w:rsidRPr="009F1DBE" w:rsidRDefault="00C372C1" w:rsidP="00C372C1">
      <w:pPr>
        <w:jc w:val="center"/>
        <w:rPr>
          <w:sz w:val="28"/>
        </w:rPr>
      </w:pPr>
    </w:p>
    <w:p w:rsidR="00C372C1" w:rsidRPr="009F1DBE" w:rsidRDefault="00C372C1" w:rsidP="00C372C1">
      <w:pPr>
        <w:jc w:val="center"/>
        <w:rPr>
          <w:sz w:val="28"/>
        </w:rPr>
      </w:pPr>
    </w:p>
    <w:p w:rsidR="00C372C1" w:rsidRPr="009F1DBE" w:rsidRDefault="00C372C1" w:rsidP="00C372C1">
      <w:pPr>
        <w:jc w:val="center"/>
        <w:rPr>
          <w:b/>
          <w:sz w:val="28"/>
        </w:rPr>
      </w:pPr>
    </w:p>
    <w:p w:rsidR="00C372C1" w:rsidRPr="009F1DBE" w:rsidRDefault="00C372C1" w:rsidP="00C372C1">
      <w:pPr>
        <w:jc w:val="center"/>
        <w:rPr>
          <w:b/>
          <w:sz w:val="28"/>
        </w:rPr>
      </w:pPr>
    </w:p>
    <w:p w:rsidR="00C372C1" w:rsidRPr="009F1DBE" w:rsidRDefault="00C372C1" w:rsidP="00C372C1">
      <w:pPr>
        <w:jc w:val="center"/>
        <w:rPr>
          <w:b/>
          <w:sz w:val="28"/>
        </w:rPr>
      </w:pPr>
    </w:p>
    <w:p w:rsidR="00C372C1" w:rsidRPr="006F35AC" w:rsidRDefault="00162DAD" w:rsidP="00C372C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ДИЗАЙН И РЕКЛАМНЫЕ ТЕХНОЛОГИИ</w:t>
      </w:r>
    </w:p>
    <w:p w:rsidR="00C372C1" w:rsidRPr="0016378C" w:rsidRDefault="00C372C1" w:rsidP="00C372C1">
      <w:pPr>
        <w:jc w:val="center"/>
      </w:pPr>
      <w:r w:rsidRPr="0016378C">
        <w:t>Фонд оценочных средств для проведения промежуточной аттестации обучающихся</w:t>
      </w:r>
    </w:p>
    <w:p w:rsidR="00C372C1" w:rsidRPr="009F1DBE" w:rsidRDefault="00C372C1" w:rsidP="00C372C1">
      <w:pPr>
        <w:jc w:val="center"/>
        <w:rPr>
          <w:sz w:val="28"/>
        </w:rPr>
      </w:pPr>
    </w:p>
    <w:p w:rsidR="00C372C1" w:rsidRPr="009F1DBE" w:rsidRDefault="00C372C1" w:rsidP="00C372C1">
      <w:pPr>
        <w:jc w:val="center"/>
        <w:rPr>
          <w:sz w:val="28"/>
        </w:rPr>
      </w:pPr>
    </w:p>
    <w:p w:rsidR="006116C4" w:rsidRPr="00B6405B" w:rsidRDefault="006116C4" w:rsidP="006116C4">
      <w:pPr>
        <w:jc w:val="center"/>
      </w:pPr>
      <w:r w:rsidRPr="00B6405B">
        <w:t>Направление и профиль подготовки:</w:t>
      </w:r>
    </w:p>
    <w:p w:rsidR="006116C4" w:rsidRPr="00B6405B" w:rsidRDefault="006116C4" w:rsidP="006116C4">
      <w:pPr>
        <w:jc w:val="center"/>
      </w:pPr>
    </w:p>
    <w:p w:rsidR="006116C4" w:rsidRPr="00536434" w:rsidRDefault="006116C4" w:rsidP="006116C4">
      <w:pPr>
        <w:jc w:val="center"/>
      </w:pPr>
      <w:r w:rsidRPr="00536434">
        <w:t xml:space="preserve">54.03.01 </w:t>
      </w:r>
      <w:r>
        <w:t>«</w:t>
      </w:r>
      <w:r w:rsidRPr="00536434">
        <w:t>Дизайн</w:t>
      </w:r>
      <w:r>
        <w:t>» профиль «</w:t>
      </w:r>
      <w:r w:rsidR="00EB5640">
        <w:t>Цифровой дизайн</w:t>
      </w:r>
      <w:r>
        <w:t>»</w:t>
      </w:r>
    </w:p>
    <w:p w:rsidR="00C372C1" w:rsidRPr="009F1DBE" w:rsidRDefault="00C372C1" w:rsidP="00C372C1">
      <w:pPr>
        <w:jc w:val="center"/>
        <w:rPr>
          <w:sz w:val="28"/>
        </w:rPr>
      </w:pPr>
    </w:p>
    <w:p w:rsidR="006116C4" w:rsidRPr="00B6405B" w:rsidRDefault="006116C4" w:rsidP="006116C4">
      <w:pPr>
        <w:autoSpaceDE w:val="0"/>
        <w:autoSpaceDN w:val="0"/>
        <w:adjustRightInd w:val="0"/>
        <w:jc w:val="center"/>
        <w:rPr>
          <w:rFonts w:eastAsia="HiddenHorzOCR"/>
        </w:rPr>
      </w:pPr>
      <w:r w:rsidRPr="00B6405B">
        <w:rPr>
          <w:rFonts w:eastAsia="HiddenHorzOCR"/>
        </w:rPr>
        <w:t>Форма обучения</w:t>
      </w:r>
    </w:p>
    <w:p w:rsidR="006116C4" w:rsidRPr="00B6405B" w:rsidRDefault="006116C4" w:rsidP="006116C4">
      <w:pPr>
        <w:autoSpaceDE w:val="0"/>
        <w:autoSpaceDN w:val="0"/>
        <w:adjustRightInd w:val="0"/>
        <w:jc w:val="center"/>
        <w:rPr>
          <w:rFonts w:eastAsia="HiddenHorzOCR"/>
        </w:rPr>
      </w:pPr>
      <w:r>
        <w:rPr>
          <w:rFonts w:eastAsia="HiddenHorzOCR"/>
        </w:rPr>
        <w:t>очная</w:t>
      </w:r>
    </w:p>
    <w:p w:rsidR="00C372C1" w:rsidRPr="009F1DBE" w:rsidRDefault="00C372C1" w:rsidP="00C372C1">
      <w:pPr>
        <w:jc w:val="center"/>
        <w:rPr>
          <w:sz w:val="28"/>
        </w:rPr>
      </w:pPr>
    </w:p>
    <w:p w:rsidR="00C372C1" w:rsidRPr="009F1DBE" w:rsidRDefault="00C372C1" w:rsidP="00C372C1">
      <w:pPr>
        <w:jc w:val="center"/>
        <w:rPr>
          <w:sz w:val="28"/>
        </w:rPr>
      </w:pPr>
    </w:p>
    <w:p w:rsidR="00C372C1" w:rsidRPr="009F1DBE" w:rsidRDefault="00C372C1" w:rsidP="00C372C1">
      <w:pPr>
        <w:jc w:val="center"/>
        <w:rPr>
          <w:sz w:val="28"/>
        </w:rPr>
      </w:pPr>
    </w:p>
    <w:p w:rsidR="00C372C1" w:rsidRPr="009F1DBE" w:rsidRDefault="00C372C1" w:rsidP="00C372C1">
      <w:pPr>
        <w:jc w:val="center"/>
        <w:rPr>
          <w:i/>
        </w:rPr>
      </w:pPr>
    </w:p>
    <w:p w:rsidR="00C372C1" w:rsidRDefault="00C372C1" w:rsidP="002B210A">
      <w:pPr>
        <w:ind w:firstLine="0"/>
        <w:rPr>
          <w:sz w:val="28"/>
        </w:rPr>
      </w:pPr>
    </w:p>
    <w:p w:rsidR="0016378C" w:rsidRDefault="0016378C" w:rsidP="002B210A">
      <w:pPr>
        <w:ind w:firstLine="0"/>
        <w:rPr>
          <w:sz w:val="28"/>
        </w:rPr>
      </w:pPr>
    </w:p>
    <w:p w:rsidR="0016378C" w:rsidRDefault="0016378C" w:rsidP="002B210A">
      <w:pPr>
        <w:ind w:firstLine="0"/>
        <w:rPr>
          <w:sz w:val="28"/>
        </w:rPr>
      </w:pPr>
    </w:p>
    <w:p w:rsidR="0016378C" w:rsidRDefault="0016378C" w:rsidP="002B210A">
      <w:pPr>
        <w:ind w:firstLine="0"/>
        <w:rPr>
          <w:sz w:val="28"/>
        </w:rPr>
      </w:pPr>
    </w:p>
    <w:p w:rsidR="0016378C" w:rsidRDefault="0016378C" w:rsidP="002B210A">
      <w:pPr>
        <w:ind w:firstLine="0"/>
        <w:rPr>
          <w:sz w:val="28"/>
        </w:rPr>
      </w:pPr>
    </w:p>
    <w:p w:rsidR="0016378C" w:rsidRDefault="0016378C" w:rsidP="002B210A">
      <w:pPr>
        <w:ind w:firstLine="0"/>
        <w:rPr>
          <w:sz w:val="28"/>
        </w:rPr>
      </w:pPr>
    </w:p>
    <w:p w:rsidR="0016378C" w:rsidRDefault="0016378C" w:rsidP="002B210A">
      <w:pPr>
        <w:ind w:firstLine="0"/>
        <w:rPr>
          <w:sz w:val="28"/>
        </w:rPr>
      </w:pPr>
    </w:p>
    <w:p w:rsidR="0016378C" w:rsidRDefault="0016378C" w:rsidP="002B210A">
      <w:pPr>
        <w:ind w:firstLine="0"/>
        <w:rPr>
          <w:sz w:val="28"/>
        </w:rPr>
      </w:pPr>
    </w:p>
    <w:p w:rsidR="00B12ECE" w:rsidRDefault="00B12ECE" w:rsidP="002B210A">
      <w:pPr>
        <w:ind w:firstLine="0"/>
        <w:rPr>
          <w:sz w:val="28"/>
        </w:rPr>
      </w:pPr>
    </w:p>
    <w:p w:rsidR="00B12ECE" w:rsidRDefault="00B12ECE" w:rsidP="002B210A">
      <w:pPr>
        <w:ind w:firstLine="0"/>
        <w:rPr>
          <w:sz w:val="28"/>
        </w:rPr>
      </w:pPr>
    </w:p>
    <w:p w:rsidR="00B12ECE" w:rsidRDefault="00B12ECE" w:rsidP="002B210A">
      <w:pPr>
        <w:ind w:firstLine="0"/>
        <w:rPr>
          <w:sz w:val="28"/>
        </w:rPr>
      </w:pPr>
    </w:p>
    <w:p w:rsidR="0016378C" w:rsidRPr="009F1DBE" w:rsidRDefault="0016378C" w:rsidP="002B210A">
      <w:pPr>
        <w:ind w:firstLine="0"/>
        <w:rPr>
          <w:sz w:val="28"/>
        </w:rPr>
      </w:pPr>
    </w:p>
    <w:p w:rsidR="00C372C1" w:rsidRPr="009F1DBE" w:rsidRDefault="00C372C1" w:rsidP="00162DAD">
      <w:pPr>
        <w:ind w:firstLine="0"/>
        <w:rPr>
          <w:sz w:val="28"/>
        </w:rPr>
      </w:pPr>
    </w:p>
    <w:p w:rsidR="00C372C1" w:rsidRPr="0016378C" w:rsidRDefault="00C372C1" w:rsidP="002B210A">
      <w:pPr>
        <w:spacing w:before="120" w:after="120"/>
        <w:ind w:firstLine="709"/>
        <w:jc w:val="center"/>
        <w:rPr>
          <w:rFonts w:ascii="Arial" w:hAnsi="Arial" w:cs="Arial"/>
          <w:b/>
        </w:rPr>
      </w:pPr>
      <w:r w:rsidRPr="0016378C">
        <w:t>Владивосток 20</w:t>
      </w:r>
      <w:r w:rsidR="00977125" w:rsidRPr="0016378C">
        <w:t>20</w:t>
      </w:r>
    </w:p>
    <w:p w:rsidR="00C372C1" w:rsidRPr="009F1DBE" w:rsidRDefault="00C372C1" w:rsidP="00B12ECE">
      <w:pPr>
        <w:pageBreakBefore/>
        <w:spacing w:after="100"/>
        <w:ind w:firstLine="403"/>
        <w:rPr>
          <w:b/>
          <w:sz w:val="28"/>
        </w:rPr>
      </w:pPr>
      <w:r w:rsidRPr="009F1DBE">
        <w:rPr>
          <w:b/>
          <w:sz w:val="28"/>
        </w:rPr>
        <w:lastRenderedPageBreak/>
        <w:t>1 ПЕРЕЧЕНЬ ФОРМИРУЕМЫХ КОМПЕТЕНЦИЙ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8"/>
        <w:gridCol w:w="6104"/>
        <w:gridCol w:w="1282"/>
      </w:tblGrid>
      <w:tr w:rsidR="006116C4" w:rsidRPr="009668E9" w:rsidTr="006116C4">
        <w:trPr>
          <w:trHeight w:val="630"/>
        </w:trPr>
        <w:tc>
          <w:tcPr>
            <w:tcW w:w="1377" w:type="pct"/>
            <w:vMerge w:val="restart"/>
            <w:vAlign w:val="center"/>
            <w:hideMark/>
          </w:tcPr>
          <w:p w:rsidR="006116C4" w:rsidRPr="009668E9" w:rsidRDefault="006116C4" w:rsidP="0007444A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668E9">
              <w:rPr>
                <w:sz w:val="20"/>
                <w:szCs w:val="20"/>
              </w:rPr>
              <w:t xml:space="preserve">Код </w:t>
            </w:r>
          </w:p>
          <w:p w:rsidR="006116C4" w:rsidRPr="009668E9" w:rsidRDefault="006116C4" w:rsidP="0007444A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668E9">
              <w:rPr>
                <w:sz w:val="20"/>
                <w:szCs w:val="20"/>
              </w:rPr>
              <w:t>компетенции</w:t>
            </w:r>
          </w:p>
        </w:tc>
        <w:tc>
          <w:tcPr>
            <w:tcW w:w="2994" w:type="pct"/>
            <w:vMerge w:val="restart"/>
            <w:vAlign w:val="center"/>
          </w:tcPr>
          <w:p w:rsidR="006116C4" w:rsidRPr="009668E9" w:rsidRDefault="006116C4" w:rsidP="0007444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</w:t>
            </w:r>
            <w:r w:rsidRPr="009668E9">
              <w:rPr>
                <w:sz w:val="20"/>
                <w:szCs w:val="20"/>
              </w:rPr>
              <w:t>ормулировка компетенции</w:t>
            </w:r>
          </w:p>
        </w:tc>
        <w:tc>
          <w:tcPr>
            <w:tcW w:w="629" w:type="pct"/>
            <w:vMerge w:val="restart"/>
            <w:vAlign w:val="center"/>
          </w:tcPr>
          <w:p w:rsidR="006116C4" w:rsidRPr="009668E9" w:rsidRDefault="006116C4" w:rsidP="0007444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Номер этапа</w:t>
            </w:r>
          </w:p>
        </w:tc>
      </w:tr>
      <w:tr w:rsidR="006116C4" w:rsidRPr="009668E9" w:rsidTr="0016378C">
        <w:trPr>
          <w:trHeight w:val="264"/>
        </w:trPr>
        <w:tc>
          <w:tcPr>
            <w:tcW w:w="1377" w:type="pct"/>
            <w:vMerge/>
            <w:vAlign w:val="center"/>
          </w:tcPr>
          <w:p w:rsidR="006116C4" w:rsidRPr="009668E9" w:rsidRDefault="006116C4" w:rsidP="0007444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994" w:type="pct"/>
            <w:vMerge/>
            <w:vAlign w:val="center"/>
          </w:tcPr>
          <w:p w:rsidR="006116C4" w:rsidRPr="009668E9" w:rsidRDefault="006116C4" w:rsidP="0007444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29" w:type="pct"/>
            <w:vMerge/>
            <w:vAlign w:val="center"/>
          </w:tcPr>
          <w:p w:rsidR="006116C4" w:rsidRPr="009668E9" w:rsidRDefault="006116C4" w:rsidP="0007444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6116C4" w:rsidRPr="009668E9" w:rsidTr="006116C4">
        <w:trPr>
          <w:trHeight w:val="974"/>
        </w:trPr>
        <w:tc>
          <w:tcPr>
            <w:tcW w:w="1377" w:type="pct"/>
            <w:vAlign w:val="center"/>
            <w:hideMark/>
          </w:tcPr>
          <w:p w:rsidR="006116C4" w:rsidRPr="00900A5E" w:rsidRDefault="006116C4" w:rsidP="0007444A">
            <w:pPr>
              <w:spacing w:line="276" w:lineRule="auto"/>
              <w:rPr>
                <w:lang w:val="en-US"/>
              </w:rPr>
            </w:pPr>
            <w:r w:rsidRPr="00900A5E">
              <w:t>ПК-7</w:t>
            </w:r>
          </w:p>
          <w:p w:rsidR="006116C4" w:rsidRPr="00900A5E" w:rsidRDefault="006116C4" w:rsidP="0007444A">
            <w:pPr>
              <w:spacing w:line="276" w:lineRule="auto"/>
            </w:pPr>
          </w:p>
        </w:tc>
        <w:tc>
          <w:tcPr>
            <w:tcW w:w="2994" w:type="pct"/>
            <w:vAlign w:val="center"/>
          </w:tcPr>
          <w:p w:rsidR="006116C4" w:rsidRPr="00900A5E" w:rsidRDefault="006116C4" w:rsidP="0007444A">
            <w:pPr>
              <w:spacing w:line="276" w:lineRule="auto"/>
            </w:pPr>
            <w:r w:rsidRPr="00900A5E">
              <w:rPr>
                <w:color w:val="000000"/>
              </w:rPr>
              <w:t>Способностью выполнять эталонные образцы объекта дизайна или его отдельные элементы в макете, материале</w:t>
            </w:r>
          </w:p>
        </w:tc>
        <w:tc>
          <w:tcPr>
            <w:tcW w:w="629" w:type="pct"/>
            <w:vAlign w:val="center"/>
          </w:tcPr>
          <w:p w:rsidR="006116C4" w:rsidRPr="00900A5E" w:rsidRDefault="006116C4" w:rsidP="0007444A">
            <w:pPr>
              <w:spacing w:line="360" w:lineRule="auto"/>
              <w:jc w:val="center"/>
              <w:rPr>
                <w:color w:val="A6A6A6"/>
              </w:rPr>
            </w:pPr>
            <w:r w:rsidRPr="00900A5E">
              <w:rPr>
                <w:color w:val="A6A6A6"/>
              </w:rPr>
              <w:t>1</w:t>
            </w:r>
          </w:p>
        </w:tc>
      </w:tr>
    </w:tbl>
    <w:p w:rsidR="006116C4" w:rsidRPr="00F17638" w:rsidRDefault="006116C4" w:rsidP="006116C4">
      <w:pPr>
        <w:spacing w:before="120"/>
        <w:ind w:firstLine="709"/>
      </w:pPr>
      <w: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t>положительно (диапазон критериев оценивания результатов обучения</w:t>
      </w:r>
      <w:r>
        <w:t xml:space="preserve"> «зачтено», «удовлетворительно», «хорошо», «отлично»</w:t>
      </w:r>
      <w:r w:rsidRPr="008C5023">
        <w:t>). В</w:t>
      </w:r>
      <w:r>
        <w:t xml:space="preserve"> случае отсутствия положительной оценки компетенция на данном этапе считается несформированной.</w:t>
      </w:r>
    </w:p>
    <w:p w:rsidR="006116C4" w:rsidRPr="003A17E6" w:rsidRDefault="006116C4" w:rsidP="006116C4">
      <w:pPr>
        <w:spacing w:before="240" w:after="120"/>
        <w:ind w:firstLine="709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 xml:space="preserve">2 </w:t>
      </w:r>
      <w:r>
        <w:rPr>
          <w:rFonts w:ascii="Arial" w:hAnsi="Arial" w:cs="Arial"/>
          <w:b/>
        </w:rPr>
        <w:t>Описание критериев оценивания планируемых результатов обучения</w:t>
      </w:r>
    </w:p>
    <w:p w:rsidR="006116C4" w:rsidRPr="00900A5E" w:rsidRDefault="006116C4" w:rsidP="006116C4">
      <w:pPr>
        <w:jc w:val="center"/>
        <w:rPr>
          <w:color w:val="000000"/>
        </w:rPr>
      </w:pPr>
      <w:r w:rsidRPr="00900A5E">
        <w:rPr>
          <w:color w:val="000000"/>
        </w:rPr>
        <w:t>ПК-7 Способностью выполнять эталонные образцы объекта дизайна или его отдельные элементы в макете, материале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0"/>
        <w:gridCol w:w="5164"/>
        <w:gridCol w:w="3130"/>
      </w:tblGrid>
      <w:tr w:rsidR="006116C4" w:rsidRPr="00900A5E" w:rsidTr="006116C4">
        <w:trPr>
          <w:trHeight w:val="1040"/>
        </w:trPr>
        <w:tc>
          <w:tcPr>
            <w:tcW w:w="3465" w:type="pct"/>
            <w:gridSpan w:val="2"/>
          </w:tcPr>
          <w:p w:rsidR="006116C4" w:rsidRPr="00900A5E" w:rsidRDefault="006116C4" w:rsidP="0007444A">
            <w:pPr>
              <w:jc w:val="center"/>
              <w:rPr>
                <w:b/>
              </w:rPr>
            </w:pPr>
            <w:r w:rsidRPr="00900A5E">
              <w:rPr>
                <w:b/>
              </w:rPr>
              <w:t>Планируемые результаты обучения</w:t>
            </w:r>
          </w:p>
          <w:p w:rsidR="006116C4" w:rsidRPr="00900A5E" w:rsidRDefault="006116C4" w:rsidP="0007444A">
            <w:pPr>
              <w:jc w:val="center"/>
              <w:rPr>
                <w:b/>
              </w:rPr>
            </w:pPr>
            <w:r w:rsidRPr="00900A5E">
              <w:t>(показатели достижения заданного уровня планируемого результата обучения)</w:t>
            </w:r>
          </w:p>
        </w:tc>
        <w:tc>
          <w:tcPr>
            <w:tcW w:w="1535" w:type="pct"/>
          </w:tcPr>
          <w:p w:rsidR="006116C4" w:rsidRPr="00900A5E" w:rsidRDefault="006116C4" w:rsidP="0007444A">
            <w:pPr>
              <w:jc w:val="center"/>
              <w:rPr>
                <w:b/>
              </w:rPr>
            </w:pPr>
            <w:r w:rsidRPr="00900A5E">
              <w:rPr>
                <w:b/>
              </w:rPr>
              <w:t>Критерии оценивания результатов обучения</w:t>
            </w:r>
          </w:p>
        </w:tc>
      </w:tr>
      <w:tr w:rsidR="006116C4" w:rsidRPr="00900A5E" w:rsidTr="006116C4">
        <w:tc>
          <w:tcPr>
            <w:tcW w:w="932" w:type="pct"/>
          </w:tcPr>
          <w:p w:rsidR="006116C4" w:rsidRPr="00900A5E" w:rsidRDefault="006116C4" w:rsidP="0007444A">
            <w:r w:rsidRPr="00900A5E">
              <w:rPr>
                <w:b/>
              </w:rPr>
              <w:t>Знает</w:t>
            </w:r>
          </w:p>
        </w:tc>
        <w:tc>
          <w:tcPr>
            <w:tcW w:w="2533" w:type="pct"/>
            <w:tcBorders>
              <w:top w:val="single" w:sz="4" w:space="0" w:color="auto"/>
            </w:tcBorders>
          </w:tcPr>
          <w:p w:rsidR="00EB5640" w:rsidRPr="00EB5640" w:rsidRDefault="00EB5640" w:rsidP="00EB5640">
            <w:pPr>
              <w:ind w:firstLine="0"/>
            </w:pPr>
            <w:r w:rsidRPr="00EB5640">
              <w:t>способы создания объемно-пространственной и динамически-изменяемой формы объектов дизайна.</w:t>
            </w:r>
          </w:p>
          <w:p w:rsidR="006116C4" w:rsidRPr="00900A5E" w:rsidRDefault="006116C4" w:rsidP="0016378C">
            <w:pPr>
              <w:ind w:firstLine="0"/>
            </w:pPr>
          </w:p>
        </w:tc>
        <w:tc>
          <w:tcPr>
            <w:tcW w:w="1535" w:type="pct"/>
          </w:tcPr>
          <w:p w:rsidR="006116C4" w:rsidRPr="00900A5E" w:rsidRDefault="00D5248A" w:rsidP="00EB5640">
            <w:r>
              <w:rPr>
                <w:color w:val="000000"/>
              </w:rPr>
              <w:t>Знать технологические особенности производства, методы проектирован</w:t>
            </w:r>
            <w:r w:rsidR="00EB5640">
              <w:rPr>
                <w:color w:val="000000"/>
              </w:rPr>
              <w:t>и</w:t>
            </w:r>
            <w:r>
              <w:rPr>
                <w:color w:val="000000"/>
              </w:rPr>
              <w:t xml:space="preserve">я </w:t>
            </w:r>
            <w:r w:rsidR="00EB5640">
              <w:rPr>
                <w:color w:val="000000"/>
              </w:rPr>
              <w:t>объектов дизайна</w:t>
            </w:r>
          </w:p>
        </w:tc>
      </w:tr>
      <w:tr w:rsidR="006116C4" w:rsidRPr="00900A5E" w:rsidTr="006116C4">
        <w:tc>
          <w:tcPr>
            <w:tcW w:w="932" w:type="pct"/>
          </w:tcPr>
          <w:p w:rsidR="006116C4" w:rsidRPr="00900A5E" w:rsidRDefault="006116C4" w:rsidP="0007444A">
            <w:r w:rsidRPr="00900A5E">
              <w:rPr>
                <w:b/>
              </w:rPr>
              <w:t>Умеет</w:t>
            </w:r>
          </w:p>
        </w:tc>
        <w:tc>
          <w:tcPr>
            <w:tcW w:w="2533" w:type="pct"/>
            <w:tcBorders>
              <w:top w:val="single" w:sz="4" w:space="0" w:color="auto"/>
            </w:tcBorders>
          </w:tcPr>
          <w:p w:rsidR="006116C4" w:rsidRPr="00EB5640" w:rsidRDefault="00EB5640" w:rsidP="0016378C">
            <w:pPr>
              <w:ind w:firstLine="0"/>
            </w:pPr>
            <w:r w:rsidRPr="00EB5640">
              <w:t>разрабатывать объемно-пространственную, динамически-изменяемую формы об</w:t>
            </w:r>
            <w:r>
              <w:t>ъектов дизайна на уровне макета</w:t>
            </w:r>
          </w:p>
        </w:tc>
        <w:tc>
          <w:tcPr>
            <w:tcW w:w="1535" w:type="pct"/>
          </w:tcPr>
          <w:p w:rsidR="006116C4" w:rsidRPr="00900A5E" w:rsidRDefault="00D5248A" w:rsidP="00EB5640">
            <w:r>
              <w:rPr>
                <w:color w:val="000000"/>
              </w:rPr>
              <w:t xml:space="preserve">Умеет </w:t>
            </w:r>
            <w:proofErr w:type="gramStart"/>
            <w:r>
              <w:rPr>
                <w:color w:val="000000"/>
              </w:rPr>
              <w:t>рассчитывать  модульную</w:t>
            </w:r>
            <w:proofErr w:type="gramEnd"/>
            <w:r>
              <w:rPr>
                <w:color w:val="000000"/>
              </w:rPr>
              <w:t xml:space="preserve"> схему издания под технические требования.</w:t>
            </w:r>
          </w:p>
        </w:tc>
      </w:tr>
      <w:tr w:rsidR="006116C4" w:rsidRPr="00900A5E" w:rsidTr="006116C4">
        <w:trPr>
          <w:trHeight w:val="1747"/>
        </w:trPr>
        <w:tc>
          <w:tcPr>
            <w:tcW w:w="932" w:type="pct"/>
          </w:tcPr>
          <w:p w:rsidR="006116C4" w:rsidRPr="00900A5E" w:rsidRDefault="006116C4" w:rsidP="0007444A">
            <w:r w:rsidRPr="00900A5E">
              <w:rPr>
                <w:b/>
              </w:rPr>
              <w:t>Владеет навыками и/или опытом деятельности.</w:t>
            </w:r>
          </w:p>
        </w:tc>
        <w:tc>
          <w:tcPr>
            <w:tcW w:w="2533" w:type="pct"/>
            <w:tcBorders>
              <w:top w:val="single" w:sz="4" w:space="0" w:color="auto"/>
            </w:tcBorders>
          </w:tcPr>
          <w:p w:rsidR="006116C4" w:rsidRPr="00EB5640" w:rsidRDefault="00EB5640" w:rsidP="00EB5640">
            <w:pPr>
              <w:ind w:firstLine="0"/>
            </w:pPr>
            <w:r w:rsidRPr="00EB5640">
              <w:t>приемами макетирования и моделирования формы и пространства объектов дизайна в материале.</w:t>
            </w:r>
          </w:p>
        </w:tc>
        <w:tc>
          <w:tcPr>
            <w:tcW w:w="1535" w:type="pct"/>
          </w:tcPr>
          <w:p w:rsidR="006116C4" w:rsidRPr="00900A5E" w:rsidRDefault="00D5248A" w:rsidP="00EB5640">
            <w:pPr>
              <w:spacing w:before="100" w:beforeAutospacing="1" w:after="100" w:afterAutospacing="1"/>
              <w:ind w:firstLine="0"/>
            </w:pPr>
            <w:r>
              <w:t>Обладает навыками работы в двумерной графике и способностью воспроизвести любую творческую идею в требуемой программе.</w:t>
            </w:r>
          </w:p>
        </w:tc>
      </w:tr>
    </w:tbl>
    <w:p w:rsidR="006116C4" w:rsidRDefault="006116C4" w:rsidP="006116C4">
      <w:pPr>
        <w:spacing w:before="240" w:after="120"/>
        <w:ind w:firstLine="709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>3 Перечень оценочных средств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4"/>
        <w:gridCol w:w="2085"/>
        <w:gridCol w:w="2770"/>
        <w:gridCol w:w="2079"/>
        <w:gridCol w:w="2183"/>
      </w:tblGrid>
      <w:tr w:rsidR="006116C4" w:rsidRPr="006116C4" w:rsidTr="00B12ECE">
        <w:trPr>
          <w:trHeight w:val="315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116C4" w:rsidRPr="006116C4" w:rsidRDefault="006116C4" w:rsidP="0007444A">
            <w:pPr>
              <w:suppressAutoHyphens/>
              <w:snapToGrid w:val="0"/>
              <w:spacing w:line="220" w:lineRule="exact"/>
              <w:jc w:val="center"/>
              <w:rPr>
                <w:sz w:val="22"/>
                <w:szCs w:val="22"/>
                <w:lang w:eastAsia="ar-SA"/>
              </w:rPr>
            </w:pPr>
            <w:r w:rsidRPr="006116C4">
              <w:rPr>
                <w:sz w:val="22"/>
                <w:szCs w:val="22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359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116C4" w:rsidRPr="006116C4" w:rsidRDefault="006116C4" w:rsidP="0007444A">
            <w:pPr>
              <w:suppressAutoHyphens/>
              <w:snapToGrid w:val="0"/>
              <w:spacing w:line="220" w:lineRule="exact"/>
              <w:jc w:val="center"/>
              <w:rPr>
                <w:color w:val="000000"/>
                <w:sz w:val="22"/>
                <w:szCs w:val="22"/>
                <w:lang w:eastAsia="ar-SA"/>
              </w:rPr>
            </w:pPr>
            <w:r w:rsidRPr="006116C4">
              <w:rPr>
                <w:color w:val="000000"/>
                <w:sz w:val="22"/>
                <w:szCs w:val="22"/>
                <w:lang w:eastAsia="ar-SA"/>
              </w:rPr>
              <w:t>Контролируемые темы дисциплины</w:t>
            </w:r>
          </w:p>
        </w:tc>
        <w:tc>
          <w:tcPr>
            <w:tcW w:w="2091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6116C4" w:rsidRPr="006116C4" w:rsidRDefault="006116C4" w:rsidP="0007444A">
            <w:pPr>
              <w:suppressAutoHyphens/>
              <w:snapToGrid w:val="0"/>
              <w:spacing w:line="220" w:lineRule="exact"/>
              <w:jc w:val="center"/>
              <w:rPr>
                <w:color w:val="000000"/>
                <w:sz w:val="22"/>
                <w:szCs w:val="22"/>
                <w:lang w:eastAsia="ar-SA"/>
              </w:rPr>
            </w:pPr>
            <w:r w:rsidRPr="006116C4">
              <w:rPr>
                <w:color w:val="000000"/>
                <w:sz w:val="22"/>
                <w:szCs w:val="22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6116C4" w:rsidRPr="006116C4" w:rsidTr="00B12ECE">
        <w:trPr>
          <w:trHeight w:val="791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16C4" w:rsidRPr="006116C4" w:rsidRDefault="006116C4" w:rsidP="0007444A">
            <w:pPr>
              <w:spacing w:line="220" w:lineRule="exact"/>
              <w:jc w:val="center"/>
              <w:rPr>
                <w:sz w:val="22"/>
                <w:szCs w:val="22"/>
                <w:lang w:eastAsia="ar-SA"/>
              </w:rPr>
            </w:pPr>
          </w:p>
        </w:tc>
        <w:tc>
          <w:tcPr>
            <w:tcW w:w="1359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116C4" w:rsidRPr="006116C4" w:rsidRDefault="006116C4" w:rsidP="0007444A">
            <w:pPr>
              <w:suppressAutoHyphens/>
              <w:snapToGrid w:val="0"/>
              <w:spacing w:line="220" w:lineRule="exact"/>
              <w:jc w:val="center"/>
              <w:rPr>
                <w:b/>
                <w:sz w:val="22"/>
                <w:szCs w:val="22"/>
                <w:lang w:eastAsia="ar-SA"/>
              </w:rPr>
            </w:pPr>
          </w:p>
        </w:tc>
        <w:tc>
          <w:tcPr>
            <w:tcW w:w="102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16C4" w:rsidRPr="006116C4" w:rsidRDefault="006116C4" w:rsidP="006116C4">
            <w:pPr>
              <w:suppressAutoHyphens/>
              <w:snapToGrid w:val="0"/>
              <w:spacing w:line="220" w:lineRule="exact"/>
              <w:ind w:firstLine="0"/>
              <w:rPr>
                <w:b/>
                <w:sz w:val="22"/>
                <w:szCs w:val="22"/>
                <w:lang w:eastAsia="ar-SA"/>
              </w:rPr>
            </w:pPr>
            <w:r w:rsidRPr="006116C4">
              <w:rPr>
                <w:b/>
                <w:sz w:val="22"/>
                <w:szCs w:val="22"/>
                <w:lang w:eastAsia="ar-SA"/>
              </w:rPr>
              <w:t>текущий контроль</w:t>
            </w:r>
          </w:p>
        </w:tc>
        <w:tc>
          <w:tcPr>
            <w:tcW w:w="107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6116C4" w:rsidRPr="006116C4" w:rsidRDefault="006116C4" w:rsidP="006116C4">
            <w:pPr>
              <w:suppressAutoHyphens/>
              <w:snapToGrid w:val="0"/>
              <w:spacing w:line="220" w:lineRule="exact"/>
              <w:ind w:firstLine="0"/>
              <w:rPr>
                <w:b/>
                <w:color w:val="000000"/>
                <w:sz w:val="22"/>
                <w:szCs w:val="22"/>
                <w:lang w:eastAsia="ar-SA"/>
              </w:rPr>
            </w:pPr>
            <w:r w:rsidRPr="006116C4">
              <w:rPr>
                <w:b/>
                <w:color w:val="000000"/>
                <w:sz w:val="22"/>
                <w:szCs w:val="22"/>
                <w:lang w:eastAsia="ar-SA"/>
              </w:rPr>
              <w:t>промежуточная аттестация</w:t>
            </w:r>
          </w:p>
        </w:tc>
      </w:tr>
      <w:tr w:rsidR="00B12ECE" w:rsidRPr="006116C4" w:rsidTr="00B12ECE">
        <w:trPr>
          <w:trHeight w:val="552"/>
        </w:trPr>
        <w:tc>
          <w:tcPr>
            <w:tcW w:w="52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12ECE" w:rsidRPr="006116C4" w:rsidRDefault="00B12ECE" w:rsidP="0016378C">
            <w:pPr>
              <w:spacing w:line="360" w:lineRule="auto"/>
              <w:ind w:firstLine="0"/>
              <w:rPr>
                <w:sz w:val="22"/>
                <w:szCs w:val="22"/>
              </w:rPr>
            </w:pPr>
            <w:r w:rsidRPr="006116C4">
              <w:rPr>
                <w:sz w:val="22"/>
                <w:szCs w:val="22"/>
              </w:rPr>
              <w:t>Знания:</w:t>
            </w:r>
          </w:p>
        </w:tc>
        <w:tc>
          <w:tcPr>
            <w:tcW w:w="102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12ECE" w:rsidRPr="006116C4" w:rsidRDefault="00D5248A" w:rsidP="00D5248A">
            <w:pPr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основ</w:t>
            </w:r>
            <w:r w:rsidRPr="00442114">
              <w:rPr>
                <w:sz w:val="22"/>
                <w:szCs w:val="22"/>
              </w:rPr>
              <w:t xml:space="preserve"> верстки печатных изданий</w:t>
            </w:r>
          </w:p>
        </w:tc>
        <w:tc>
          <w:tcPr>
            <w:tcW w:w="135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12ECE" w:rsidRPr="006116C4" w:rsidRDefault="00B12ECE" w:rsidP="006116C4">
            <w:pPr>
              <w:ind w:firstLine="0"/>
              <w:jc w:val="left"/>
              <w:rPr>
                <w:sz w:val="22"/>
                <w:szCs w:val="22"/>
              </w:rPr>
            </w:pPr>
            <w:r w:rsidRPr="006116C4">
              <w:rPr>
                <w:sz w:val="22"/>
                <w:szCs w:val="22"/>
              </w:rPr>
              <w:t xml:space="preserve">Тема </w:t>
            </w:r>
            <w:proofErr w:type="gramStart"/>
            <w:r w:rsidRPr="006116C4">
              <w:rPr>
                <w:sz w:val="22"/>
                <w:szCs w:val="22"/>
              </w:rPr>
              <w:t xml:space="preserve">1 </w:t>
            </w:r>
            <w:r w:rsidRPr="006116C4">
              <w:rPr>
                <w:color w:val="000000"/>
                <w:sz w:val="22"/>
                <w:szCs w:val="22"/>
              </w:rPr>
              <w:t> Печатная</w:t>
            </w:r>
            <w:proofErr w:type="gramEnd"/>
            <w:r w:rsidRPr="006116C4">
              <w:rPr>
                <w:color w:val="000000"/>
                <w:sz w:val="22"/>
                <w:szCs w:val="22"/>
              </w:rPr>
              <w:t xml:space="preserve"> реклама</w:t>
            </w:r>
            <w:r>
              <w:rPr>
                <w:color w:val="000000"/>
                <w:sz w:val="22"/>
                <w:szCs w:val="22"/>
              </w:rPr>
              <w:t xml:space="preserve">. Виды печатной рекламной продукции. Специальные виды печати и изготовление рекламной продукции. Технологические процессы и требования к рабочим макетам дизайн-продукции. </w:t>
            </w:r>
          </w:p>
        </w:tc>
        <w:tc>
          <w:tcPr>
            <w:tcW w:w="102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12ECE" w:rsidRPr="006116C4" w:rsidRDefault="00B12ECE" w:rsidP="006116C4">
            <w:pPr>
              <w:suppressAutoHyphens/>
              <w:snapToGrid w:val="0"/>
              <w:ind w:right="-108"/>
              <w:jc w:val="left"/>
              <w:rPr>
                <w:color w:val="000000"/>
                <w:sz w:val="22"/>
                <w:szCs w:val="22"/>
                <w:lang w:eastAsia="ar-SA"/>
              </w:rPr>
            </w:pPr>
            <w:bookmarkStart w:id="0" w:name="_GoBack"/>
            <w:bookmarkEnd w:id="0"/>
          </w:p>
        </w:tc>
        <w:tc>
          <w:tcPr>
            <w:tcW w:w="107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B12ECE" w:rsidRPr="006116C4" w:rsidRDefault="00B12ECE" w:rsidP="006116C4">
            <w:pPr>
              <w:suppressAutoHyphens/>
              <w:snapToGrid w:val="0"/>
              <w:jc w:val="left"/>
              <w:rPr>
                <w:color w:val="000000"/>
                <w:sz w:val="22"/>
                <w:szCs w:val="22"/>
                <w:lang w:eastAsia="ar-SA"/>
              </w:rPr>
            </w:pPr>
          </w:p>
          <w:p w:rsidR="00B12ECE" w:rsidRPr="009C4B07" w:rsidRDefault="00B12ECE" w:rsidP="00B12ECE">
            <w:pPr>
              <w:suppressAutoHyphens/>
              <w:snapToGrid w:val="0"/>
              <w:ind w:firstLine="0"/>
              <w:rPr>
                <w:color w:val="000000"/>
                <w:lang w:eastAsia="ar-SA"/>
              </w:rPr>
            </w:pPr>
            <w:r>
              <w:rPr>
                <w:color w:val="000000"/>
                <w:lang w:eastAsia="ar-SA"/>
              </w:rPr>
              <w:t>Тест</w:t>
            </w:r>
            <w:r w:rsidRPr="009C4B07">
              <w:rPr>
                <w:color w:val="000000"/>
                <w:lang w:eastAsia="ar-SA"/>
              </w:rPr>
              <w:t xml:space="preserve"> по всем пройденным темам </w:t>
            </w:r>
            <w:r>
              <w:rPr>
                <w:color w:val="000000"/>
                <w:lang w:eastAsia="ar-SA"/>
              </w:rPr>
              <w:t>в ЭОС</w:t>
            </w:r>
          </w:p>
          <w:p w:rsidR="00B12ECE" w:rsidRPr="009C4B07" w:rsidRDefault="00B12ECE" w:rsidP="00B12ECE">
            <w:pPr>
              <w:suppressAutoHyphens/>
              <w:snapToGrid w:val="0"/>
              <w:rPr>
                <w:color w:val="000000"/>
                <w:lang w:eastAsia="ar-SA"/>
              </w:rPr>
            </w:pPr>
          </w:p>
          <w:p w:rsidR="00B12ECE" w:rsidRPr="009C4B07" w:rsidRDefault="00B12ECE" w:rsidP="00B12ECE">
            <w:pPr>
              <w:suppressAutoHyphens/>
              <w:snapToGrid w:val="0"/>
              <w:ind w:firstLine="0"/>
              <w:rPr>
                <w:color w:val="000000"/>
                <w:lang w:eastAsia="ar-SA"/>
              </w:rPr>
            </w:pPr>
            <w:r w:rsidRPr="009C4B07">
              <w:rPr>
                <w:color w:val="000000"/>
                <w:lang w:eastAsia="ar-SA"/>
              </w:rPr>
              <w:t>Фонд тестовых заданий (5.1)</w:t>
            </w:r>
          </w:p>
          <w:p w:rsidR="00B12ECE" w:rsidRPr="009C4B07" w:rsidRDefault="00B12ECE" w:rsidP="00B12ECE">
            <w:pPr>
              <w:suppressAutoHyphens/>
              <w:snapToGrid w:val="0"/>
              <w:rPr>
                <w:color w:val="000000"/>
                <w:lang w:eastAsia="ar-SA"/>
              </w:rPr>
            </w:pPr>
          </w:p>
          <w:p w:rsidR="00B12ECE" w:rsidRPr="006116C4" w:rsidRDefault="00B12ECE" w:rsidP="00B12ECE">
            <w:pPr>
              <w:suppressAutoHyphens/>
              <w:snapToGrid w:val="0"/>
              <w:jc w:val="left"/>
              <w:rPr>
                <w:color w:val="000000"/>
                <w:sz w:val="22"/>
                <w:szCs w:val="22"/>
                <w:lang w:eastAsia="ar-SA"/>
              </w:rPr>
            </w:pPr>
          </w:p>
        </w:tc>
      </w:tr>
      <w:tr w:rsidR="00B12ECE" w:rsidRPr="006116C4" w:rsidTr="00B12ECE">
        <w:trPr>
          <w:trHeight w:val="1140"/>
        </w:trPr>
        <w:tc>
          <w:tcPr>
            <w:tcW w:w="52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12ECE" w:rsidRPr="006116C4" w:rsidRDefault="00B12ECE" w:rsidP="0007444A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02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12ECE" w:rsidRPr="006116C4" w:rsidRDefault="00B12ECE" w:rsidP="006116C4">
            <w:pPr>
              <w:jc w:val="left"/>
              <w:rPr>
                <w:sz w:val="22"/>
                <w:szCs w:val="22"/>
              </w:rPr>
            </w:pPr>
          </w:p>
        </w:tc>
        <w:tc>
          <w:tcPr>
            <w:tcW w:w="1359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12ECE" w:rsidRPr="006116C4" w:rsidRDefault="00B12ECE" w:rsidP="0031311D">
            <w:pPr>
              <w:ind w:firstLine="0"/>
              <w:jc w:val="left"/>
              <w:rPr>
                <w:sz w:val="22"/>
                <w:szCs w:val="22"/>
              </w:rPr>
            </w:pPr>
            <w:r w:rsidRPr="006116C4">
              <w:rPr>
                <w:sz w:val="22"/>
                <w:szCs w:val="22"/>
              </w:rPr>
              <w:t>Тема 2 Виды современной рекламы</w:t>
            </w:r>
            <w:r>
              <w:rPr>
                <w:sz w:val="22"/>
                <w:szCs w:val="22"/>
              </w:rPr>
              <w:t>. Производственная и потребительская реклама. Торговая реклама. Экспозиционные выставки. Городская реклама и навигация. Материалы и технологии изготовления</w:t>
            </w: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12ECE" w:rsidRPr="006116C4" w:rsidRDefault="00B12ECE" w:rsidP="0016378C">
            <w:pPr>
              <w:suppressAutoHyphens/>
              <w:snapToGrid w:val="0"/>
              <w:ind w:right="-108"/>
              <w:jc w:val="left"/>
              <w:rPr>
                <w:color w:val="000000"/>
                <w:sz w:val="22"/>
                <w:szCs w:val="22"/>
                <w:lang w:eastAsia="ar-SA"/>
              </w:rPr>
            </w:pPr>
          </w:p>
        </w:tc>
        <w:tc>
          <w:tcPr>
            <w:tcW w:w="1071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12ECE" w:rsidRPr="006116C4" w:rsidRDefault="00B12ECE" w:rsidP="006116C4">
            <w:pPr>
              <w:suppressAutoHyphens/>
              <w:snapToGrid w:val="0"/>
              <w:jc w:val="left"/>
              <w:rPr>
                <w:color w:val="000000"/>
                <w:sz w:val="22"/>
                <w:szCs w:val="22"/>
                <w:lang w:eastAsia="ar-SA"/>
              </w:rPr>
            </w:pPr>
          </w:p>
        </w:tc>
      </w:tr>
      <w:tr w:rsidR="00B12ECE" w:rsidRPr="006116C4" w:rsidTr="00B12ECE">
        <w:trPr>
          <w:trHeight w:val="1140"/>
        </w:trPr>
        <w:tc>
          <w:tcPr>
            <w:tcW w:w="52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12ECE" w:rsidRPr="006116C4" w:rsidRDefault="00B12ECE" w:rsidP="0007444A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02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12ECE" w:rsidRPr="006116C4" w:rsidRDefault="00B12ECE" w:rsidP="006116C4">
            <w:pPr>
              <w:jc w:val="left"/>
              <w:rPr>
                <w:sz w:val="22"/>
                <w:szCs w:val="22"/>
              </w:rPr>
            </w:pPr>
          </w:p>
        </w:tc>
        <w:tc>
          <w:tcPr>
            <w:tcW w:w="1359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12ECE" w:rsidRPr="006116C4" w:rsidRDefault="0031311D" w:rsidP="0031311D">
            <w:pPr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  <w:r w:rsidR="00B12ECE">
              <w:rPr>
                <w:sz w:val="22"/>
                <w:szCs w:val="22"/>
              </w:rPr>
              <w:t xml:space="preserve">ема 3. Интернет-реклама. Понятие </w:t>
            </w:r>
            <w:r w:rsidR="00B12ECE">
              <w:rPr>
                <w:lang w:val="en-US"/>
              </w:rPr>
              <w:t>UX</w:t>
            </w:r>
            <w:r w:rsidR="00B12ECE" w:rsidRPr="00937CE3">
              <w:t>-</w:t>
            </w:r>
            <w:r w:rsidR="00B12ECE">
              <w:t>дизайна.</w:t>
            </w:r>
            <w:r w:rsidR="00B12ECE">
              <w:rPr>
                <w:sz w:val="22"/>
                <w:szCs w:val="22"/>
              </w:rPr>
              <w:t xml:space="preserve"> Виды рекламы в интернете. </w:t>
            </w:r>
            <w:proofErr w:type="spellStart"/>
            <w:r w:rsidR="00B12ECE">
              <w:rPr>
                <w:sz w:val="22"/>
                <w:szCs w:val="22"/>
              </w:rPr>
              <w:t>Таргетированная</w:t>
            </w:r>
            <w:proofErr w:type="spellEnd"/>
            <w:r w:rsidR="00B12ECE">
              <w:rPr>
                <w:sz w:val="22"/>
                <w:szCs w:val="22"/>
              </w:rPr>
              <w:t xml:space="preserve"> реклама и новые цифровые технологии. Роль социальных сетей в рекламном бизнесе.</w:t>
            </w: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12ECE" w:rsidRPr="006116C4" w:rsidRDefault="00B12ECE" w:rsidP="0016378C">
            <w:pPr>
              <w:suppressAutoHyphens/>
              <w:snapToGrid w:val="0"/>
              <w:ind w:right="-108"/>
              <w:jc w:val="left"/>
              <w:rPr>
                <w:color w:val="000000"/>
                <w:sz w:val="22"/>
                <w:szCs w:val="22"/>
                <w:lang w:eastAsia="ar-SA"/>
              </w:rPr>
            </w:pPr>
          </w:p>
        </w:tc>
        <w:tc>
          <w:tcPr>
            <w:tcW w:w="1071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12ECE" w:rsidRPr="006116C4" w:rsidRDefault="00B12ECE" w:rsidP="006116C4">
            <w:pPr>
              <w:suppressAutoHyphens/>
              <w:snapToGrid w:val="0"/>
              <w:jc w:val="left"/>
              <w:rPr>
                <w:color w:val="000000"/>
                <w:sz w:val="22"/>
                <w:szCs w:val="22"/>
                <w:lang w:eastAsia="ar-SA"/>
              </w:rPr>
            </w:pPr>
          </w:p>
        </w:tc>
      </w:tr>
      <w:tr w:rsidR="00B12ECE" w:rsidRPr="006116C4" w:rsidTr="00B12ECE">
        <w:trPr>
          <w:trHeight w:val="1237"/>
        </w:trPr>
        <w:tc>
          <w:tcPr>
            <w:tcW w:w="527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12ECE" w:rsidRPr="006116C4" w:rsidRDefault="00B12ECE" w:rsidP="00B12ECE">
            <w:pPr>
              <w:spacing w:line="360" w:lineRule="auto"/>
              <w:ind w:firstLine="0"/>
              <w:rPr>
                <w:sz w:val="22"/>
                <w:szCs w:val="22"/>
              </w:rPr>
            </w:pPr>
            <w:r w:rsidRPr="006116C4">
              <w:rPr>
                <w:sz w:val="22"/>
                <w:szCs w:val="22"/>
              </w:rPr>
              <w:t>Умения:</w:t>
            </w:r>
          </w:p>
        </w:tc>
        <w:tc>
          <w:tcPr>
            <w:tcW w:w="1023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12ECE" w:rsidRPr="006116C4" w:rsidRDefault="00B12ECE" w:rsidP="006116C4">
            <w:pPr>
              <w:ind w:firstLine="0"/>
              <w:jc w:val="left"/>
              <w:rPr>
                <w:sz w:val="22"/>
                <w:szCs w:val="22"/>
              </w:rPr>
            </w:pPr>
            <w:r w:rsidRPr="006116C4">
              <w:rPr>
                <w:color w:val="000000"/>
                <w:sz w:val="22"/>
                <w:szCs w:val="22"/>
              </w:rPr>
              <w:t>ориентироваться в постановке задачи, при решении профессиональных задач использовать знания общенаучных методов</w:t>
            </w:r>
          </w:p>
        </w:tc>
        <w:tc>
          <w:tcPr>
            <w:tcW w:w="135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12ECE" w:rsidRPr="006116C4" w:rsidRDefault="00B12ECE" w:rsidP="00B12ECE">
            <w:pPr>
              <w:ind w:firstLine="0"/>
              <w:jc w:val="left"/>
              <w:rPr>
                <w:sz w:val="22"/>
                <w:szCs w:val="22"/>
              </w:rPr>
            </w:pPr>
            <w:r w:rsidRPr="006116C4">
              <w:rPr>
                <w:sz w:val="22"/>
                <w:szCs w:val="22"/>
              </w:rPr>
              <w:t xml:space="preserve">Тема </w:t>
            </w:r>
            <w:proofErr w:type="gramStart"/>
            <w:r w:rsidRPr="006116C4">
              <w:rPr>
                <w:sz w:val="22"/>
                <w:szCs w:val="22"/>
              </w:rPr>
              <w:t xml:space="preserve">1 </w:t>
            </w:r>
            <w:r w:rsidRPr="006116C4">
              <w:rPr>
                <w:color w:val="000000"/>
                <w:sz w:val="22"/>
                <w:szCs w:val="22"/>
              </w:rPr>
              <w:t> Печатная</w:t>
            </w:r>
            <w:proofErr w:type="gramEnd"/>
            <w:r w:rsidRPr="006116C4">
              <w:rPr>
                <w:color w:val="000000"/>
                <w:sz w:val="22"/>
                <w:szCs w:val="22"/>
              </w:rPr>
              <w:t xml:space="preserve"> реклама</w:t>
            </w:r>
            <w:r>
              <w:rPr>
                <w:color w:val="000000"/>
                <w:sz w:val="22"/>
                <w:szCs w:val="22"/>
              </w:rPr>
              <w:t>. Виды печатной рекламной продукции. Специальные виды печати и изготовление рекламной продукции. Технологические процессы и требования к рабочим макетам дизайн-продукции.</w:t>
            </w:r>
          </w:p>
        </w:tc>
        <w:tc>
          <w:tcPr>
            <w:tcW w:w="102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12ECE" w:rsidRPr="006116C4" w:rsidRDefault="00B12ECE" w:rsidP="006116C4">
            <w:pPr>
              <w:suppressAutoHyphens/>
              <w:snapToGrid w:val="0"/>
              <w:ind w:right="-108"/>
              <w:jc w:val="left"/>
              <w:rPr>
                <w:color w:val="000000"/>
                <w:sz w:val="22"/>
                <w:szCs w:val="22"/>
                <w:lang w:eastAsia="ar-SA"/>
              </w:rPr>
            </w:pPr>
            <w:r w:rsidRPr="006116C4">
              <w:rPr>
                <w:color w:val="000000"/>
                <w:sz w:val="22"/>
                <w:szCs w:val="22"/>
                <w:lang w:eastAsia="ar-SA"/>
              </w:rPr>
              <w:t xml:space="preserve">контроль выполненного задания «Практическая работа 1» </w:t>
            </w:r>
          </w:p>
        </w:tc>
        <w:tc>
          <w:tcPr>
            <w:tcW w:w="1071" w:type="pct"/>
            <w:vMerge w:val="restart"/>
            <w:tcBorders>
              <w:left w:val="single" w:sz="6" w:space="0" w:color="000000"/>
              <w:right w:val="single" w:sz="4" w:space="0" w:color="000000"/>
            </w:tcBorders>
          </w:tcPr>
          <w:p w:rsidR="00B12ECE" w:rsidRPr="006116C4" w:rsidRDefault="00B12ECE" w:rsidP="006116C4">
            <w:pPr>
              <w:suppressAutoHyphens/>
              <w:snapToGrid w:val="0"/>
              <w:jc w:val="left"/>
              <w:rPr>
                <w:color w:val="000000"/>
                <w:sz w:val="22"/>
                <w:szCs w:val="22"/>
                <w:lang w:eastAsia="ar-SA"/>
              </w:rPr>
            </w:pPr>
          </w:p>
          <w:p w:rsidR="00B12ECE" w:rsidRPr="006116C4" w:rsidRDefault="00B12ECE" w:rsidP="006116C4">
            <w:pPr>
              <w:suppressAutoHyphens/>
              <w:snapToGrid w:val="0"/>
              <w:jc w:val="left"/>
              <w:rPr>
                <w:color w:val="000000"/>
                <w:sz w:val="22"/>
                <w:szCs w:val="22"/>
                <w:lang w:eastAsia="ar-SA"/>
              </w:rPr>
            </w:pPr>
          </w:p>
          <w:p w:rsidR="00B12ECE" w:rsidRPr="006116C4" w:rsidRDefault="00B12ECE" w:rsidP="00B12ECE">
            <w:pPr>
              <w:suppressAutoHyphens/>
              <w:snapToGrid w:val="0"/>
              <w:jc w:val="left"/>
              <w:rPr>
                <w:color w:val="000000"/>
                <w:sz w:val="22"/>
                <w:szCs w:val="22"/>
                <w:lang w:eastAsia="ar-SA"/>
              </w:rPr>
            </w:pPr>
          </w:p>
        </w:tc>
      </w:tr>
      <w:tr w:rsidR="00B12ECE" w:rsidRPr="006116C4" w:rsidTr="00B12ECE">
        <w:trPr>
          <w:trHeight w:val="570"/>
        </w:trPr>
        <w:tc>
          <w:tcPr>
            <w:tcW w:w="52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12ECE" w:rsidRPr="006116C4" w:rsidRDefault="00B12ECE" w:rsidP="0007444A">
            <w:pPr>
              <w:spacing w:line="360" w:lineRule="auto"/>
              <w:rPr>
                <w:color w:val="FF0000"/>
                <w:sz w:val="22"/>
                <w:szCs w:val="22"/>
              </w:rPr>
            </w:pPr>
          </w:p>
        </w:tc>
        <w:tc>
          <w:tcPr>
            <w:tcW w:w="102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12ECE" w:rsidRPr="006116C4" w:rsidRDefault="00B12ECE" w:rsidP="006116C4">
            <w:pPr>
              <w:jc w:val="left"/>
              <w:rPr>
                <w:color w:val="FF0000"/>
                <w:sz w:val="22"/>
                <w:szCs w:val="22"/>
              </w:rPr>
            </w:pPr>
          </w:p>
        </w:tc>
        <w:tc>
          <w:tcPr>
            <w:tcW w:w="135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12ECE" w:rsidRPr="006116C4" w:rsidRDefault="00B12ECE" w:rsidP="00B12ECE">
            <w:pPr>
              <w:ind w:firstLine="0"/>
              <w:jc w:val="left"/>
              <w:rPr>
                <w:sz w:val="22"/>
                <w:szCs w:val="22"/>
              </w:rPr>
            </w:pPr>
            <w:r w:rsidRPr="006116C4">
              <w:rPr>
                <w:sz w:val="22"/>
                <w:szCs w:val="22"/>
              </w:rPr>
              <w:t>Тема 2 Виды современной рекламы</w:t>
            </w:r>
            <w:r>
              <w:rPr>
                <w:sz w:val="22"/>
                <w:szCs w:val="22"/>
              </w:rPr>
              <w:t>. Производственная и потребительская реклама. Торговая реклама. Экспозиционные выставки. Городская реклама и навигация. Материалы и технологии изготовления</w:t>
            </w: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12ECE" w:rsidRPr="006116C4" w:rsidRDefault="00B12ECE" w:rsidP="006116C4">
            <w:pPr>
              <w:suppressAutoHyphens/>
              <w:snapToGrid w:val="0"/>
              <w:ind w:right="-108"/>
              <w:jc w:val="left"/>
              <w:rPr>
                <w:color w:val="000000"/>
                <w:sz w:val="22"/>
                <w:szCs w:val="22"/>
                <w:lang w:eastAsia="ar-SA"/>
              </w:rPr>
            </w:pPr>
          </w:p>
        </w:tc>
        <w:tc>
          <w:tcPr>
            <w:tcW w:w="1071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12ECE" w:rsidRPr="006116C4" w:rsidRDefault="00B12ECE" w:rsidP="006116C4">
            <w:pPr>
              <w:suppressAutoHyphens/>
              <w:snapToGrid w:val="0"/>
              <w:jc w:val="left"/>
              <w:rPr>
                <w:color w:val="000000"/>
                <w:sz w:val="22"/>
                <w:szCs w:val="22"/>
                <w:lang w:eastAsia="ar-SA"/>
              </w:rPr>
            </w:pPr>
          </w:p>
        </w:tc>
      </w:tr>
      <w:tr w:rsidR="0031311D" w:rsidRPr="006116C4" w:rsidTr="001611C6">
        <w:trPr>
          <w:trHeight w:val="2266"/>
        </w:trPr>
        <w:tc>
          <w:tcPr>
            <w:tcW w:w="527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1311D" w:rsidRPr="006116C4" w:rsidRDefault="0031311D" w:rsidP="00B12ECE">
            <w:pPr>
              <w:spacing w:line="360" w:lineRule="auto"/>
              <w:ind w:firstLine="0"/>
              <w:rPr>
                <w:sz w:val="22"/>
                <w:szCs w:val="22"/>
              </w:rPr>
            </w:pPr>
            <w:r w:rsidRPr="006116C4">
              <w:rPr>
                <w:sz w:val="22"/>
                <w:szCs w:val="22"/>
              </w:rPr>
              <w:t>Навыки:</w:t>
            </w:r>
          </w:p>
        </w:tc>
        <w:tc>
          <w:tcPr>
            <w:tcW w:w="1023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1311D" w:rsidRPr="006116C4" w:rsidRDefault="0031311D" w:rsidP="00B12ECE">
            <w:pPr>
              <w:pStyle w:val="ac"/>
              <w:tabs>
                <w:tab w:val="left" w:pos="367"/>
              </w:tabs>
              <w:ind w:left="0" w:firstLine="0"/>
              <w:jc w:val="left"/>
              <w:rPr>
                <w:sz w:val="22"/>
                <w:szCs w:val="22"/>
              </w:rPr>
            </w:pPr>
            <w:r w:rsidRPr="006116C4">
              <w:rPr>
                <w:color w:val="000000"/>
                <w:sz w:val="22"/>
                <w:szCs w:val="22"/>
              </w:rPr>
              <w:t>ориентироваться в постановке задачи, при решении профессиональных задач использовать знания общенаучных методов</w:t>
            </w:r>
          </w:p>
        </w:tc>
        <w:tc>
          <w:tcPr>
            <w:tcW w:w="1359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1311D" w:rsidRPr="006116C4" w:rsidRDefault="0031311D" w:rsidP="00B12ECE">
            <w:pPr>
              <w:ind w:firstLine="0"/>
              <w:jc w:val="left"/>
              <w:rPr>
                <w:sz w:val="22"/>
                <w:szCs w:val="22"/>
              </w:rPr>
            </w:pPr>
            <w:r w:rsidRPr="006116C4">
              <w:rPr>
                <w:sz w:val="22"/>
                <w:szCs w:val="22"/>
              </w:rPr>
              <w:t xml:space="preserve">Тема </w:t>
            </w:r>
            <w:proofErr w:type="gramStart"/>
            <w:r w:rsidRPr="006116C4">
              <w:rPr>
                <w:sz w:val="22"/>
                <w:szCs w:val="22"/>
              </w:rPr>
              <w:t xml:space="preserve">1 </w:t>
            </w:r>
            <w:r w:rsidRPr="006116C4">
              <w:rPr>
                <w:color w:val="000000"/>
                <w:sz w:val="22"/>
                <w:szCs w:val="22"/>
              </w:rPr>
              <w:t> Печатная</w:t>
            </w:r>
            <w:proofErr w:type="gramEnd"/>
            <w:r w:rsidRPr="006116C4">
              <w:rPr>
                <w:color w:val="000000"/>
                <w:sz w:val="22"/>
                <w:szCs w:val="22"/>
              </w:rPr>
              <w:t xml:space="preserve"> реклама</w:t>
            </w:r>
            <w:r>
              <w:rPr>
                <w:color w:val="000000"/>
                <w:sz w:val="22"/>
                <w:szCs w:val="22"/>
              </w:rPr>
              <w:t>. Виды печатной рекламной продукции. Специальные виды печати и изготовление рекламной продукции. Технологические процессы и требования к рабочим макетам дизайн-продукции.</w:t>
            </w:r>
          </w:p>
        </w:tc>
        <w:tc>
          <w:tcPr>
            <w:tcW w:w="1020" w:type="pct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31311D" w:rsidRPr="006116C4" w:rsidRDefault="0031311D" w:rsidP="006116C4">
            <w:pPr>
              <w:suppressAutoHyphens/>
              <w:snapToGrid w:val="0"/>
              <w:ind w:right="-108" w:firstLine="0"/>
              <w:jc w:val="left"/>
              <w:rPr>
                <w:color w:val="000000"/>
                <w:sz w:val="22"/>
                <w:szCs w:val="22"/>
                <w:lang w:eastAsia="ar-SA"/>
              </w:rPr>
            </w:pPr>
            <w:r w:rsidRPr="006116C4">
              <w:rPr>
                <w:color w:val="000000"/>
                <w:sz w:val="22"/>
                <w:szCs w:val="22"/>
                <w:lang w:eastAsia="ar-SA"/>
              </w:rPr>
              <w:t xml:space="preserve">контроль выполненного задания «Практическая работа 1» </w:t>
            </w:r>
          </w:p>
        </w:tc>
        <w:tc>
          <w:tcPr>
            <w:tcW w:w="1071" w:type="pct"/>
            <w:vMerge w:val="restart"/>
            <w:tcBorders>
              <w:left w:val="single" w:sz="6" w:space="0" w:color="000000"/>
              <w:right w:val="single" w:sz="4" w:space="0" w:color="000000"/>
            </w:tcBorders>
          </w:tcPr>
          <w:p w:rsidR="0031311D" w:rsidRDefault="0031311D" w:rsidP="00B12ECE">
            <w:pPr>
              <w:jc w:val="center"/>
              <w:rPr>
                <w:color w:val="000000"/>
                <w:lang w:eastAsia="ar-SA"/>
              </w:rPr>
            </w:pPr>
            <w:r>
              <w:rPr>
                <w:color w:val="000000"/>
              </w:rPr>
              <w:t xml:space="preserve">Тест по всей дисциплине. (5.1) Практическая работа 1. </w:t>
            </w:r>
            <w:r w:rsidRPr="009C4B07">
              <w:rPr>
                <w:color w:val="000000"/>
                <w:lang w:eastAsia="ar-SA"/>
              </w:rPr>
              <w:t>(5.2)</w:t>
            </w:r>
          </w:p>
          <w:p w:rsidR="0031311D" w:rsidRPr="006116C4" w:rsidRDefault="0031311D" w:rsidP="00B12ECE">
            <w:pPr>
              <w:suppressAutoHyphens/>
              <w:snapToGrid w:val="0"/>
              <w:jc w:val="left"/>
              <w:rPr>
                <w:color w:val="000000"/>
                <w:sz w:val="22"/>
                <w:szCs w:val="22"/>
                <w:lang w:eastAsia="ar-SA"/>
              </w:rPr>
            </w:pPr>
            <w:r>
              <w:rPr>
                <w:color w:val="000000"/>
                <w:lang w:eastAsia="ar-SA"/>
              </w:rPr>
              <w:t>Защита работы.</w:t>
            </w:r>
          </w:p>
          <w:p w:rsidR="0031311D" w:rsidRPr="006116C4" w:rsidRDefault="0031311D" w:rsidP="006116C4">
            <w:pPr>
              <w:suppressAutoHyphens/>
              <w:snapToGrid w:val="0"/>
              <w:jc w:val="left"/>
              <w:rPr>
                <w:color w:val="000000"/>
                <w:sz w:val="22"/>
                <w:szCs w:val="22"/>
                <w:lang w:eastAsia="ar-SA"/>
              </w:rPr>
            </w:pPr>
            <w:r w:rsidRPr="006116C4">
              <w:rPr>
                <w:color w:val="000000"/>
                <w:sz w:val="22"/>
                <w:szCs w:val="22"/>
                <w:lang w:eastAsia="ar-SA"/>
              </w:rPr>
              <w:t>А3 цветное или черно-белое изображение (5,8; 5,9). Защита работы</w:t>
            </w:r>
          </w:p>
        </w:tc>
      </w:tr>
      <w:tr w:rsidR="0031311D" w:rsidRPr="006116C4" w:rsidTr="0031311D">
        <w:trPr>
          <w:trHeight w:val="552"/>
        </w:trPr>
        <w:tc>
          <w:tcPr>
            <w:tcW w:w="52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1311D" w:rsidRPr="006116C4" w:rsidRDefault="0031311D" w:rsidP="0007444A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02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1311D" w:rsidRPr="006116C4" w:rsidRDefault="0031311D" w:rsidP="006116C4">
            <w:pPr>
              <w:pStyle w:val="ac"/>
              <w:tabs>
                <w:tab w:val="left" w:pos="367"/>
              </w:tabs>
              <w:ind w:left="0"/>
              <w:jc w:val="left"/>
              <w:rPr>
                <w:sz w:val="22"/>
                <w:szCs w:val="22"/>
              </w:rPr>
            </w:pPr>
          </w:p>
        </w:tc>
        <w:tc>
          <w:tcPr>
            <w:tcW w:w="1359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1311D" w:rsidRPr="006116C4" w:rsidRDefault="0031311D" w:rsidP="006116C4">
            <w:pPr>
              <w:ind w:firstLine="0"/>
              <w:jc w:val="left"/>
              <w:rPr>
                <w:sz w:val="22"/>
                <w:szCs w:val="22"/>
              </w:rPr>
            </w:pPr>
            <w:r w:rsidRPr="006116C4">
              <w:rPr>
                <w:sz w:val="22"/>
                <w:szCs w:val="22"/>
              </w:rPr>
              <w:t>Тема 2 Виды современной рекламы</w:t>
            </w:r>
            <w:r>
              <w:rPr>
                <w:sz w:val="22"/>
                <w:szCs w:val="22"/>
              </w:rPr>
              <w:t xml:space="preserve">. Производственная и потребительская реклама. Торговая реклама. Экспозиционные выставки. Городская реклама и навигация. </w:t>
            </w:r>
            <w:r>
              <w:rPr>
                <w:sz w:val="22"/>
                <w:szCs w:val="22"/>
              </w:rPr>
              <w:lastRenderedPageBreak/>
              <w:t>Материалы и технологии изготовления</w:t>
            </w: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1311D" w:rsidRPr="006116C4" w:rsidRDefault="0031311D" w:rsidP="006116C4">
            <w:pPr>
              <w:suppressAutoHyphens/>
              <w:snapToGrid w:val="0"/>
              <w:ind w:right="-108" w:firstLine="0"/>
              <w:jc w:val="left"/>
              <w:rPr>
                <w:color w:val="000000"/>
                <w:sz w:val="22"/>
                <w:szCs w:val="22"/>
                <w:lang w:eastAsia="ar-SA"/>
              </w:rPr>
            </w:pPr>
          </w:p>
        </w:tc>
        <w:tc>
          <w:tcPr>
            <w:tcW w:w="1071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31311D" w:rsidRPr="006116C4" w:rsidRDefault="0031311D" w:rsidP="006116C4">
            <w:pPr>
              <w:suppressAutoHyphens/>
              <w:snapToGrid w:val="0"/>
              <w:jc w:val="left"/>
              <w:rPr>
                <w:color w:val="000000"/>
                <w:sz w:val="22"/>
                <w:szCs w:val="22"/>
                <w:lang w:eastAsia="ar-SA"/>
              </w:rPr>
            </w:pPr>
          </w:p>
        </w:tc>
      </w:tr>
      <w:tr w:rsidR="0031311D" w:rsidRPr="006116C4" w:rsidTr="00B12ECE">
        <w:trPr>
          <w:trHeight w:val="1267"/>
        </w:trPr>
        <w:tc>
          <w:tcPr>
            <w:tcW w:w="52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1311D" w:rsidRPr="006116C4" w:rsidRDefault="0031311D" w:rsidP="0007444A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02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1311D" w:rsidRPr="006116C4" w:rsidRDefault="0031311D" w:rsidP="006116C4">
            <w:pPr>
              <w:pStyle w:val="ac"/>
              <w:tabs>
                <w:tab w:val="left" w:pos="367"/>
              </w:tabs>
              <w:ind w:left="0"/>
              <w:jc w:val="left"/>
              <w:rPr>
                <w:sz w:val="22"/>
                <w:szCs w:val="22"/>
              </w:rPr>
            </w:pPr>
          </w:p>
        </w:tc>
        <w:tc>
          <w:tcPr>
            <w:tcW w:w="1359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1311D" w:rsidRPr="006116C4" w:rsidRDefault="0031311D" w:rsidP="006116C4">
            <w:pPr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Тема 3. Интернет-реклама. Понятие </w:t>
            </w:r>
            <w:r>
              <w:rPr>
                <w:lang w:val="en-US"/>
              </w:rPr>
              <w:t>UX</w:t>
            </w:r>
            <w:r w:rsidRPr="00937CE3">
              <w:t>-</w:t>
            </w:r>
            <w:r>
              <w:t>дизайна.</w:t>
            </w:r>
            <w:r>
              <w:rPr>
                <w:sz w:val="22"/>
                <w:szCs w:val="22"/>
              </w:rPr>
              <w:t xml:space="preserve"> Виды рекламы в интернете. </w:t>
            </w:r>
            <w:proofErr w:type="spellStart"/>
            <w:r>
              <w:rPr>
                <w:sz w:val="22"/>
                <w:szCs w:val="22"/>
              </w:rPr>
              <w:t>Таргетированная</w:t>
            </w:r>
            <w:proofErr w:type="spellEnd"/>
            <w:r>
              <w:rPr>
                <w:sz w:val="22"/>
                <w:szCs w:val="22"/>
              </w:rPr>
              <w:t xml:space="preserve"> реклама и новые цифровые технологии. Роль социальных сетей в рекламном бизнесе.</w:t>
            </w: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1311D" w:rsidRPr="006116C4" w:rsidRDefault="0031311D" w:rsidP="006116C4">
            <w:pPr>
              <w:suppressAutoHyphens/>
              <w:snapToGrid w:val="0"/>
              <w:ind w:right="-108" w:firstLine="0"/>
              <w:jc w:val="left"/>
              <w:rPr>
                <w:color w:val="000000"/>
                <w:sz w:val="22"/>
                <w:szCs w:val="22"/>
                <w:lang w:eastAsia="ar-SA"/>
              </w:rPr>
            </w:pPr>
          </w:p>
        </w:tc>
        <w:tc>
          <w:tcPr>
            <w:tcW w:w="1071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31311D" w:rsidRPr="006116C4" w:rsidRDefault="0031311D" w:rsidP="006116C4">
            <w:pPr>
              <w:suppressAutoHyphens/>
              <w:snapToGrid w:val="0"/>
              <w:jc w:val="left"/>
              <w:rPr>
                <w:color w:val="000000"/>
                <w:sz w:val="22"/>
                <w:szCs w:val="22"/>
                <w:lang w:eastAsia="ar-SA"/>
              </w:rPr>
            </w:pPr>
          </w:p>
        </w:tc>
      </w:tr>
    </w:tbl>
    <w:p w:rsidR="006116C4" w:rsidRPr="0048509E" w:rsidRDefault="006116C4" w:rsidP="0007444A">
      <w:pPr>
        <w:spacing w:before="240" w:after="120"/>
        <w:ind w:firstLine="709"/>
        <w:rPr>
          <w:rFonts w:ascii="Arial" w:hAnsi="Arial" w:cs="Arial"/>
          <w:b/>
        </w:rPr>
      </w:pPr>
      <w:r w:rsidRPr="0048509E">
        <w:rPr>
          <w:rFonts w:ascii="Arial" w:hAnsi="Arial" w:cs="Arial"/>
          <w:b/>
        </w:rPr>
        <w:t>4 Описание процедуры оценивания</w:t>
      </w:r>
    </w:p>
    <w:p w:rsidR="006116C4" w:rsidRPr="0048509E" w:rsidRDefault="006116C4" w:rsidP="0007444A">
      <w:pPr>
        <w:ind w:firstLine="709"/>
      </w:pPr>
      <w:r w:rsidRPr="0048509E">
        <w:t xml:space="preserve">Качество </w:t>
      </w:r>
      <w:proofErr w:type="spellStart"/>
      <w:r w:rsidRPr="0048509E">
        <w:t>сформированности</w:t>
      </w:r>
      <w:proofErr w:type="spellEnd"/>
      <w:r w:rsidRPr="0048509E">
        <w:t xml:space="preserve">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2B210A" w:rsidRPr="00753B01" w:rsidRDefault="006116C4" w:rsidP="002B210A">
      <w:pPr>
        <w:tabs>
          <w:tab w:val="left" w:pos="1134"/>
        </w:tabs>
        <w:suppressAutoHyphens/>
      </w:pPr>
      <w:r w:rsidRPr="0048509E">
        <w:t>Таблица 4.1 – Распределение баллов</w:t>
      </w:r>
      <w:r>
        <w:t xml:space="preserve"> по видам учебной деятельности</w:t>
      </w:r>
    </w:p>
    <w:tbl>
      <w:tblPr>
        <w:tblW w:w="496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5"/>
        <w:gridCol w:w="856"/>
        <w:gridCol w:w="3165"/>
        <w:gridCol w:w="2852"/>
        <w:gridCol w:w="976"/>
      </w:tblGrid>
      <w:tr w:rsidR="0031311D" w:rsidRPr="00614E67" w:rsidTr="00856D5A">
        <w:trPr>
          <w:cantSplit/>
          <w:trHeight w:val="70"/>
        </w:trPr>
        <w:tc>
          <w:tcPr>
            <w:tcW w:w="1046" w:type="pct"/>
            <w:vMerge w:val="restart"/>
            <w:shd w:val="clear" w:color="auto" w:fill="auto"/>
            <w:vAlign w:val="center"/>
          </w:tcPr>
          <w:p w:rsidR="0031311D" w:rsidRPr="00842CF1" w:rsidRDefault="0031311D" w:rsidP="00856D5A">
            <w:pPr>
              <w:jc w:val="center"/>
              <w:rPr>
                <w:color w:val="000000"/>
              </w:rPr>
            </w:pPr>
            <w:r w:rsidRPr="00842CF1">
              <w:rPr>
                <w:color w:val="000000"/>
              </w:rPr>
              <w:t>Вид учебной деятельности</w:t>
            </w:r>
          </w:p>
        </w:tc>
        <w:tc>
          <w:tcPr>
            <w:tcW w:w="3954" w:type="pct"/>
            <w:gridSpan w:val="4"/>
            <w:shd w:val="clear" w:color="auto" w:fill="auto"/>
            <w:vAlign w:val="center"/>
          </w:tcPr>
          <w:p w:rsidR="0031311D" w:rsidRPr="00842CF1" w:rsidRDefault="0031311D" w:rsidP="00856D5A">
            <w:pPr>
              <w:jc w:val="center"/>
              <w:rPr>
                <w:color w:val="000000"/>
              </w:rPr>
            </w:pPr>
            <w:r w:rsidRPr="00842CF1">
              <w:rPr>
                <w:color w:val="000000"/>
              </w:rPr>
              <w:t>Оценочное средство</w:t>
            </w:r>
          </w:p>
        </w:tc>
      </w:tr>
      <w:tr w:rsidR="0031311D" w:rsidRPr="00614E67" w:rsidTr="00856D5A">
        <w:trPr>
          <w:cantSplit/>
          <w:trHeight w:val="2024"/>
        </w:trPr>
        <w:tc>
          <w:tcPr>
            <w:tcW w:w="1046" w:type="pct"/>
            <w:vMerge/>
            <w:shd w:val="clear" w:color="auto" w:fill="auto"/>
            <w:vAlign w:val="center"/>
          </w:tcPr>
          <w:p w:rsidR="0031311D" w:rsidRPr="00842CF1" w:rsidRDefault="0031311D" w:rsidP="00856D5A">
            <w:pPr>
              <w:rPr>
                <w:color w:val="000000"/>
              </w:rPr>
            </w:pPr>
          </w:p>
        </w:tc>
        <w:tc>
          <w:tcPr>
            <w:tcW w:w="367" w:type="pct"/>
            <w:shd w:val="clear" w:color="auto" w:fill="auto"/>
            <w:textDirection w:val="btLr"/>
            <w:vAlign w:val="center"/>
          </w:tcPr>
          <w:p w:rsidR="0031311D" w:rsidRPr="00842CF1" w:rsidRDefault="0031311D" w:rsidP="00856D5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Защита работы</w:t>
            </w:r>
          </w:p>
        </w:tc>
        <w:tc>
          <w:tcPr>
            <w:tcW w:w="1722" w:type="pct"/>
            <w:shd w:val="clear" w:color="auto" w:fill="auto"/>
            <w:textDirection w:val="btLr"/>
            <w:vAlign w:val="center"/>
          </w:tcPr>
          <w:p w:rsidR="0031311D" w:rsidRPr="00842CF1" w:rsidRDefault="0031311D" w:rsidP="00856D5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 1,</w:t>
            </w:r>
          </w:p>
        </w:tc>
        <w:tc>
          <w:tcPr>
            <w:tcW w:w="1567" w:type="pct"/>
            <w:textDirection w:val="btLr"/>
            <w:vAlign w:val="center"/>
          </w:tcPr>
          <w:p w:rsidR="0031311D" w:rsidRPr="00842CF1" w:rsidRDefault="0031311D" w:rsidP="00856D5A">
            <w:pPr>
              <w:ind w:left="113" w:right="113"/>
              <w:jc w:val="center"/>
              <w:rPr>
                <w:color w:val="000000"/>
              </w:rPr>
            </w:pPr>
            <w:r w:rsidRPr="00842CF1">
              <w:rPr>
                <w:color w:val="000000"/>
              </w:rPr>
              <w:t>Контрольное тестирование по всем пройденным темам (</w:t>
            </w:r>
            <w:r>
              <w:rPr>
                <w:color w:val="000000"/>
              </w:rPr>
              <w:t>40</w:t>
            </w:r>
            <w:r w:rsidRPr="00842CF1">
              <w:rPr>
                <w:color w:val="000000"/>
              </w:rPr>
              <w:t xml:space="preserve"> вопросов)</w:t>
            </w:r>
          </w:p>
        </w:tc>
        <w:tc>
          <w:tcPr>
            <w:tcW w:w="298" w:type="pct"/>
            <w:textDirection w:val="btLr"/>
            <w:vAlign w:val="center"/>
          </w:tcPr>
          <w:p w:rsidR="0031311D" w:rsidRPr="00842CF1" w:rsidRDefault="0031311D" w:rsidP="00856D5A">
            <w:pPr>
              <w:jc w:val="center"/>
              <w:rPr>
                <w:color w:val="000000"/>
              </w:rPr>
            </w:pPr>
            <w:r w:rsidRPr="00842CF1">
              <w:rPr>
                <w:color w:val="000000"/>
              </w:rPr>
              <w:t>Итого</w:t>
            </w:r>
          </w:p>
        </w:tc>
      </w:tr>
      <w:tr w:rsidR="0031311D" w:rsidRPr="00614E67" w:rsidTr="00856D5A">
        <w:trPr>
          <w:trHeight w:val="552"/>
        </w:trPr>
        <w:tc>
          <w:tcPr>
            <w:tcW w:w="1046" w:type="pct"/>
            <w:shd w:val="clear" w:color="auto" w:fill="auto"/>
            <w:vAlign w:val="center"/>
            <w:hideMark/>
          </w:tcPr>
          <w:p w:rsidR="0031311D" w:rsidRPr="00842CF1" w:rsidRDefault="0031311D" w:rsidP="00856D5A">
            <w:pPr>
              <w:rPr>
                <w:color w:val="000000"/>
              </w:rPr>
            </w:pPr>
            <w:r>
              <w:rPr>
                <w:color w:val="000000"/>
              </w:rPr>
              <w:t>Лекции</w:t>
            </w:r>
          </w:p>
        </w:tc>
        <w:tc>
          <w:tcPr>
            <w:tcW w:w="367" w:type="pct"/>
            <w:shd w:val="clear" w:color="auto" w:fill="auto"/>
            <w:vAlign w:val="center"/>
            <w:hideMark/>
          </w:tcPr>
          <w:p w:rsidR="0031311D" w:rsidRPr="00842CF1" w:rsidRDefault="0031311D" w:rsidP="00856D5A">
            <w:pPr>
              <w:jc w:val="center"/>
              <w:rPr>
                <w:color w:val="000000"/>
              </w:rPr>
            </w:pPr>
          </w:p>
        </w:tc>
        <w:tc>
          <w:tcPr>
            <w:tcW w:w="1722" w:type="pct"/>
            <w:shd w:val="clear" w:color="auto" w:fill="auto"/>
            <w:vAlign w:val="center"/>
          </w:tcPr>
          <w:p w:rsidR="0031311D" w:rsidRPr="00842CF1" w:rsidRDefault="0031311D" w:rsidP="00856D5A">
            <w:pPr>
              <w:jc w:val="center"/>
              <w:rPr>
                <w:color w:val="000000"/>
              </w:rPr>
            </w:pPr>
          </w:p>
        </w:tc>
        <w:tc>
          <w:tcPr>
            <w:tcW w:w="1567" w:type="pct"/>
            <w:vAlign w:val="center"/>
          </w:tcPr>
          <w:p w:rsidR="0031311D" w:rsidRPr="00842CF1" w:rsidRDefault="0031311D" w:rsidP="00856D5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298" w:type="pct"/>
            <w:vAlign w:val="center"/>
          </w:tcPr>
          <w:p w:rsidR="0031311D" w:rsidRPr="00842CF1" w:rsidRDefault="0031311D" w:rsidP="00856D5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</w:tr>
      <w:tr w:rsidR="0031311D" w:rsidRPr="00614E67" w:rsidTr="00856D5A">
        <w:trPr>
          <w:trHeight w:val="552"/>
        </w:trPr>
        <w:tc>
          <w:tcPr>
            <w:tcW w:w="1046" w:type="pct"/>
            <w:shd w:val="clear" w:color="auto" w:fill="auto"/>
            <w:vAlign w:val="center"/>
            <w:hideMark/>
          </w:tcPr>
          <w:p w:rsidR="0031311D" w:rsidRPr="00842CF1" w:rsidRDefault="0031311D" w:rsidP="00856D5A">
            <w:pPr>
              <w:rPr>
                <w:color w:val="000000"/>
              </w:rPr>
            </w:pPr>
            <w:r w:rsidRPr="00842CF1">
              <w:rPr>
                <w:color w:val="000000"/>
              </w:rPr>
              <w:t>Практики</w:t>
            </w:r>
          </w:p>
        </w:tc>
        <w:tc>
          <w:tcPr>
            <w:tcW w:w="367" w:type="pct"/>
            <w:shd w:val="clear" w:color="auto" w:fill="auto"/>
            <w:vAlign w:val="center"/>
            <w:hideMark/>
          </w:tcPr>
          <w:p w:rsidR="0031311D" w:rsidRPr="00842CF1" w:rsidRDefault="0031311D" w:rsidP="00856D5A">
            <w:pPr>
              <w:jc w:val="center"/>
              <w:rPr>
                <w:color w:val="000000"/>
              </w:rPr>
            </w:pPr>
          </w:p>
        </w:tc>
        <w:tc>
          <w:tcPr>
            <w:tcW w:w="1722" w:type="pct"/>
            <w:shd w:val="clear" w:color="auto" w:fill="auto"/>
            <w:vAlign w:val="center"/>
          </w:tcPr>
          <w:p w:rsidR="0031311D" w:rsidRPr="00842CF1" w:rsidRDefault="0031311D" w:rsidP="00856D5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1567" w:type="pct"/>
            <w:vAlign w:val="center"/>
          </w:tcPr>
          <w:p w:rsidR="0031311D" w:rsidRPr="00842CF1" w:rsidRDefault="0031311D" w:rsidP="00856D5A">
            <w:pPr>
              <w:jc w:val="center"/>
              <w:rPr>
                <w:color w:val="000000"/>
              </w:rPr>
            </w:pPr>
          </w:p>
        </w:tc>
        <w:tc>
          <w:tcPr>
            <w:tcW w:w="298" w:type="pct"/>
            <w:vAlign w:val="center"/>
          </w:tcPr>
          <w:p w:rsidR="0031311D" w:rsidRPr="00842CF1" w:rsidRDefault="0031311D" w:rsidP="00856D5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</w:tr>
      <w:tr w:rsidR="0031311D" w:rsidRPr="00614E67" w:rsidTr="00856D5A">
        <w:trPr>
          <w:trHeight w:val="552"/>
        </w:trPr>
        <w:tc>
          <w:tcPr>
            <w:tcW w:w="1046" w:type="pct"/>
            <w:shd w:val="clear" w:color="auto" w:fill="auto"/>
            <w:vAlign w:val="center"/>
            <w:hideMark/>
          </w:tcPr>
          <w:p w:rsidR="0031311D" w:rsidRPr="00842CF1" w:rsidRDefault="0031311D" w:rsidP="00856D5A">
            <w:pPr>
              <w:rPr>
                <w:color w:val="000000"/>
              </w:rPr>
            </w:pPr>
            <w:r w:rsidRPr="00842CF1">
              <w:rPr>
                <w:color w:val="000000"/>
              </w:rPr>
              <w:t>Промежуточная аттестация</w:t>
            </w:r>
          </w:p>
        </w:tc>
        <w:tc>
          <w:tcPr>
            <w:tcW w:w="367" w:type="pct"/>
            <w:shd w:val="clear" w:color="auto" w:fill="auto"/>
            <w:vAlign w:val="center"/>
            <w:hideMark/>
          </w:tcPr>
          <w:p w:rsidR="0031311D" w:rsidRPr="00842CF1" w:rsidRDefault="0031311D" w:rsidP="00856D5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1722" w:type="pct"/>
            <w:shd w:val="clear" w:color="auto" w:fill="auto"/>
            <w:vAlign w:val="center"/>
          </w:tcPr>
          <w:p w:rsidR="0031311D" w:rsidRPr="00842CF1" w:rsidRDefault="0031311D" w:rsidP="00856D5A">
            <w:pPr>
              <w:jc w:val="center"/>
              <w:rPr>
                <w:color w:val="000000"/>
              </w:rPr>
            </w:pPr>
          </w:p>
        </w:tc>
        <w:tc>
          <w:tcPr>
            <w:tcW w:w="1567" w:type="pct"/>
            <w:vAlign w:val="center"/>
          </w:tcPr>
          <w:p w:rsidR="0031311D" w:rsidRPr="00842CF1" w:rsidRDefault="0031311D" w:rsidP="00856D5A">
            <w:pPr>
              <w:jc w:val="center"/>
              <w:rPr>
                <w:color w:val="000000"/>
              </w:rPr>
            </w:pPr>
          </w:p>
        </w:tc>
        <w:tc>
          <w:tcPr>
            <w:tcW w:w="298" w:type="pct"/>
            <w:vAlign w:val="center"/>
          </w:tcPr>
          <w:p w:rsidR="0031311D" w:rsidRPr="00842CF1" w:rsidRDefault="0031311D" w:rsidP="00856D5A">
            <w:pPr>
              <w:jc w:val="center"/>
              <w:rPr>
                <w:color w:val="000000"/>
              </w:rPr>
            </w:pPr>
            <w:r w:rsidRPr="00842CF1">
              <w:rPr>
                <w:color w:val="000000"/>
              </w:rPr>
              <w:t>20</w:t>
            </w:r>
          </w:p>
        </w:tc>
      </w:tr>
      <w:tr w:rsidR="0031311D" w:rsidRPr="00614E67" w:rsidTr="00856D5A">
        <w:trPr>
          <w:trHeight w:val="415"/>
        </w:trPr>
        <w:tc>
          <w:tcPr>
            <w:tcW w:w="1046" w:type="pct"/>
            <w:shd w:val="clear" w:color="auto" w:fill="auto"/>
            <w:vAlign w:val="center"/>
            <w:hideMark/>
          </w:tcPr>
          <w:p w:rsidR="0031311D" w:rsidRPr="00842CF1" w:rsidRDefault="0031311D" w:rsidP="00856D5A">
            <w:pPr>
              <w:rPr>
                <w:color w:val="000000"/>
              </w:rPr>
            </w:pPr>
            <w:r w:rsidRPr="00842CF1">
              <w:rPr>
                <w:color w:val="000000"/>
              </w:rPr>
              <w:t>Итого</w:t>
            </w:r>
          </w:p>
        </w:tc>
        <w:tc>
          <w:tcPr>
            <w:tcW w:w="3656" w:type="pct"/>
            <w:gridSpan w:val="3"/>
            <w:shd w:val="clear" w:color="auto" w:fill="auto"/>
            <w:vAlign w:val="center"/>
            <w:hideMark/>
          </w:tcPr>
          <w:p w:rsidR="0031311D" w:rsidRPr="00842CF1" w:rsidRDefault="0031311D" w:rsidP="00856D5A">
            <w:pPr>
              <w:jc w:val="center"/>
              <w:rPr>
                <w:color w:val="000000"/>
              </w:rPr>
            </w:pPr>
          </w:p>
        </w:tc>
        <w:tc>
          <w:tcPr>
            <w:tcW w:w="298" w:type="pct"/>
            <w:vAlign w:val="center"/>
          </w:tcPr>
          <w:p w:rsidR="0031311D" w:rsidRPr="00842CF1" w:rsidRDefault="0031311D" w:rsidP="00856D5A">
            <w:pPr>
              <w:jc w:val="center"/>
              <w:rPr>
                <w:color w:val="000000"/>
              </w:rPr>
            </w:pPr>
            <w:r w:rsidRPr="00842CF1">
              <w:rPr>
                <w:color w:val="000000"/>
              </w:rPr>
              <w:t>100</w:t>
            </w:r>
          </w:p>
        </w:tc>
      </w:tr>
    </w:tbl>
    <w:p w:rsidR="0031311D" w:rsidRDefault="0031311D" w:rsidP="0031311D">
      <w:pPr>
        <w:spacing w:after="120"/>
        <w:ind w:firstLine="0"/>
      </w:pPr>
    </w:p>
    <w:p w:rsidR="002B210A" w:rsidRDefault="002B210A" w:rsidP="002B210A">
      <w:pPr>
        <w:spacing w:after="120"/>
        <w:ind w:firstLine="709"/>
      </w:pPr>
      <w:r w:rsidRPr="00810354">
        <w:t xml:space="preserve">Сумма баллов, набранных студентом по </w:t>
      </w:r>
      <w:r>
        <w:t xml:space="preserve">всем видам учебной деятельности в рамках </w:t>
      </w:r>
      <w:r w:rsidRPr="00810354">
        <w:t>дисциплин</w:t>
      </w:r>
      <w:r>
        <w:t xml:space="preserve">ы, </w:t>
      </w:r>
      <w:r w:rsidRPr="00810354">
        <w:t>переводится в оценку в соответствии с таблицей.</w:t>
      </w:r>
    </w:p>
    <w:tbl>
      <w:tblPr>
        <w:tblW w:w="10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31311D" w:rsidRPr="00D02CC8" w:rsidTr="0031311D">
        <w:trPr>
          <w:trHeight w:val="1022"/>
        </w:trPr>
        <w:tc>
          <w:tcPr>
            <w:tcW w:w="1384" w:type="dxa"/>
            <w:vAlign w:val="center"/>
          </w:tcPr>
          <w:p w:rsidR="0031311D" w:rsidRPr="00D02CC8" w:rsidRDefault="0031311D" w:rsidP="00856D5A">
            <w:pPr>
              <w:shd w:val="clear" w:color="auto" w:fill="FFFFFF"/>
              <w:jc w:val="center"/>
            </w:pPr>
            <w:r w:rsidRPr="00D02CC8">
              <w:rPr>
                <w:color w:val="000000"/>
              </w:rPr>
              <w:t>Сумма баллов</w:t>
            </w:r>
          </w:p>
          <w:p w:rsidR="0031311D" w:rsidRPr="00D02CC8" w:rsidRDefault="0031311D" w:rsidP="00856D5A">
            <w:pPr>
              <w:jc w:val="center"/>
              <w:rPr>
                <w:color w:val="000000"/>
              </w:rPr>
            </w:pPr>
            <w:r w:rsidRPr="00D02CC8">
              <w:rPr>
                <w:color w:val="000000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31311D" w:rsidRPr="00D02CC8" w:rsidRDefault="0031311D" w:rsidP="00856D5A">
            <w:pPr>
              <w:jc w:val="center"/>
            </w:pPr>
            <w:r w:rsidRPr="00D02CC8"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31311D" w:rsidRPr="00D02CC8" w:rsidRDefault="0031311D" w:rsidP="00856D5A">
            <w:pPr>
              <w:jc w:val="center"/>
            </w:pPr>
            <w:r w:rsidRPr="00D02CC8">
              <w:t xml:space="preserve">Характеристика </w:t>
            </w:r>
            <w:r>
              <w:t xml:space="preserve">качества </w:t>
            </w:r>
            <w:proofErr w:type="spellStart"/>
            <w:r>
              <w:t>сформированности</w:t>
            </w:r>
            <w:proofErr w:type="spellEnd"/>
            <w:r>
              <w:t xml:space="preserve"> компетенции</w:t>
            </w:r>
          </w:p>
        </w:tc>
      </w:tr>
      <w:tr w:rsidR="0031311D" w:rsidRPr="00D02CC8" w:rsidTr="0031311D">
        <w:tc>
          <w:tcPr>
            <w:tcW w:w="1384" w:type="dxa"/>
            <w:vAlign w:val="center"/>
          </w:tcPr>
          <w:p w:rsidR="0031311D" w:rsidRPr="00D02CC8" w:rsidRDefault="0031311D" w:rsidP="00856D5A">
            <w:pPr>
              <w:jc w:val="center"/>
            </w:pPr>
            <w:r w:rsidRPr="00D02CC8">
              <w:rPr>
                <w:color w:val="000000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31311D" w:rsidRPr="00D02CC8" w:rsidRDefault="0031311D" w:rsidP="00856D5A">
            <w:pPr>
              <w:jc w:val="center"/>
            </w:pPr>
            <w:r w:rsidRPr="00D02CC8">
              <w:rPr>
                <w:color w:val="000000"/>
              </w:rPr>
              <w:t>«зачтено» / «отлично»</w:t>
            </w:r>
          </w:p>
        </w:tc>
        <w:tc>
          <w:tcPr>
            <w:tcW w:w="7194" w:type="dxa"/>
            <w:vAlign w:val="center"/>
          </w:tcPr>
          <w:p w:rsidR="0031311D" w:rsidRPr="00D02CC8" w:rsidRDefault="0031311D" w:rsidP="00856D5A">
            <w:r w:rsidRPr="00D02CC8">
              <w:t>Студент демонстрирует</w:t>
            </w:r>
            <w:r>
              <w:t xml:space="preserve"> </w:t>
            </w:r>
            <w:proofErr w:type="spellStart"/>
            <w:r w:rsidRPr="00D02CC8">
              <w:t>сформированност</w:t>
            </w:r>
            <w:r>
              <w:t>ь</w:t>
            </w:r>
            <w:proofErr w:type="spellEnd"/>
            <w:r w:rsidRPr="00D02CC8"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31311D" w:rsidRPr="00D02CC8" w:rsidTr="0031311D">
        <w:tc>
          <w:tcPr>
            <w:tcW w:w="1384" w:type="dxa"/>
            <w:vAlign w:val="center"/>
          </w:tcPr>
          <w:p w:rsidR="0031311D" w:rsidRPr="00D02CC8" w:rsidRDefault="0031311D" w:rsidP="00856D5A">
            <w:pPr>
              <w:jc w:val="center"/>
            </w:pPr>
            <w:r w:rsidRPr="00D02CC8">
              <w:rPr>
                <w:color w:val="000000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31311D" w:rsidRPr="00D02CC8" w:rsidRDefault="0031311D" w:rsidP="00856D5A">
            <w:pPr>
              <w:jc w:val="center"/>
            </w:pPr>
            <w:r w:rsidRPr="00D02CC8">
              <w:rPr>
                <w:color w:val="000000"/>
              </w:rPr>
              <w:t>«зачтено» / «хорошо»</w:t>
            </w:r>
          </w:p>
        </w:tc>
        <w:tc>
          <w:tcPr>
            <w:tcW w:w="7194" w:type="dxa"/>
            <w:vAlign w:val="center"/>
          </w:tcPr>
          <w:p w:rsidR="0031311D" w:rsidRPr="00D02CC8" w:rsidRDefault="0031311D" w:rsidP="00856D5A">
            <w:r w:rsidRPr="00D02CC8">
              <w:t xml:space="preserve">Студент демонстрирует </w:t>
            </w:r>
            <w:proofErr w:type="spellStart"/>
            <w:r w:rsidRPr="00D02CC8">
              <w:t>сформированность</w:t>
            </w:r>
            <w:proofErr w:type="spellEnd"/>
            <w:r w:rsidRPr="00D02CC8">
              <w:t xml:space="preserve"> дисциплинарных компетенций: основные знания, умения освоены, но допускаются незначительные ошибки, неточности, затруднения при </w:t>
            </w:r>
            <w:r w:rsidRPr="00D02CC8">
              <w:lastRenderedPageBreak/>
              <w:t xml:space="preserve">аналитических операциях, переносе знаний и умений на новые, нестандартные ситуации. </w:t>
            </w:r>
          </w:p>
        </w:tc>
      </w:tr>
      <w:tr w:rsidR="0031311D" w:rsidRPr="00D02CC8" w:rsidTr="0031311D">
        <w:tc>
          <w:tcPr>
            <w:tcW w:w="1384" w:type="dxa"/>
            <w:vAlign w:val="center"/>
          </w:tcPr>
          <w:p w:rsidR="0031311D" w:rsidRPr="00D02CC8" w:rsidRDefault="0031311D" w:rsidP="00856D5A">
            <w:pPr>
              <w:jc w:val="center"/>
            </w:pPr>
            <w:r w:rsidRPr="00D02CC8">
              <w:rPr>
                <w:color w:val="000000"/>
              </w:rPr>
              <w:lastRenderedPageBreak/>
              <w:t>от 61 до 75</w:t>
            </w:r>
          </w:p>
        </w:tc>
        <w:tc>
          <w:tcPr>
            <w:tcW w:w="1843" w:type="dxa"/>
            <w:vAlign w:val="center"/>
          </w:tcPr>
          <w:p w:rsidR="0031311D" w:rsidRPr="00D02CC8" w:rsidRDefault="0031311D" w:rsidP="00856D5A">
            <w:pPr>
              <w:jc w:val="center"/>
            </w:pPr>
            <w:r w:rsidRPr="00D02CC8">
              <w:rPr>
                <w:color w:val="000000"/>
              </w:rPr>
              <w:t>«зачтено» / «удовлетворительно»</w:t>
            </w:r>
          </w:p>
        </w:tc>
        <w:tc>
          <w:tcPr>
            <w:tcW w:w="7194" w:type="dxa"/>
            <w:vAlign w:val="center"/>
          </w:tcPr>
          <w:p w:rsidR="0031311D" w:rsidRPr="00D02CC8" w:rsidRDefault="0031311D" w:rsidP="00856D5A">
            <w:r w:rsidRPr="00D02CC8">
              <w:t xml:space="preserve">Студент демонстрирует </w:t>
            </w:r>
            <w:proofErr w:type="spellStart"/>
            <w:r w:rsidRPr="00D02CC8">
              <w:t>сформированность</w:t>
            </w:r>
            <w:proofErr w:type="spellEnd"/>
            <w:r w:rsidRPr="00D02CC8"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31311D" w:rsidRPr="00D02CC8" w:rsidTr="0031311D">
        <w:tc>
          <w:tcPr>
            <w:tcW w:w="1384" w:type="dxa"/>
            <w:vAlign w:val="center"/>
          </w:tcPr>
          <w:p w:rsidR="0031311D" w:rsidRPr="00D02CC8" w:rsidRDefault="0031311D" w:rsidP="00856D5A">
            <w:pPr>
              <w:jc w:val="center"/>
            </w:pPr>
            <w:r w:rsidRPr="00D02CC8">
              <w:rPr>
                <w:color w:val="000000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31311D" w:rsidRPr="00D02CC8" w:rsidRDefault="0031311D" w:rsidP="00856D5A">
            <w:pPr>
              <w:jc w:val="center"/>
            </w:pPr>
            <w:r w:rsidRPr="00D02CC8">
              <w:rPr>
                <w:color w:val="000000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31311D" w:rsidRPr="00D02CC8" w:rsidRDefault="0031311D" w:rsidP="00856D5A">
            <w:r>
              <w:t>У студента не сформированы дисциплинарные компетенции</w:t>
            </w:r>
            <w:r w:rsidRPr="00D02CC8">
              <w:t>, проявляется недостаточность знаний, умений, навыков.</w:t>
            </w:r>
          </w:p>
        </w:tc>
      </w:tr>
      <w:tr w:rsidR="0031311D" w:rsidRPr="00D02CC8" w:rsidTr="0031311D">
        <w:tc>
          <w:tcPr>
            <w:tcW w:w="1384" w:type="dxa"/>
            <w:vAlign w:val="center"/>
          </w:tcPr>
          <w:p w:rsidR="0031311D" w:rsidRPr="00D02CC8" w:rsidRDefault="0031311D" w:rsidP="00856D5A">
            <w:pPr>
              <w:jc w:val="center"/>
              <w:rPr>
                <w:color w:val="000000"/>
              </w:rPr>
            </w:pPr>
            <w:r w:rsidRPr="00D02CC8">
              <w:rPr>
                <w:color w:val="000000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31311D" w:rsidRPr="00D02CC8" w:rsidRDefault="0031311D" w:rsidP="00856D5A">
            <w:pPr>
              <w:jc w:val="center"/>
              <w:rPr>
                <w:color w:val="000000"/>
              </w:rPr>
            </w:pPr>
            <w:r w:rsidRPr="00D02CC8">
              <w:rPr>
                <w:color w:val="000000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31311D" w:rsidRPr="00D02CC8" w:rsidRDefault="0031311D" w:rsidP="00856D5A">
            <w:r w:rsidRPr="00D02CC8">
              <w:t xml:space="preserve">Дисциплинарные компетенции не </w:t>
            </w:r>
            <w:r>
              <w:t>с</w:t>
            </w:r>
            <w:r w:rsidRPr="00D02CC8"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31311D" w:rsidRDefault="0031311D" w:rsidP="0031311D">
      <w:pPr>
        <w:ind w:firstLine="708"/>
      </w:pPr>
      <w:r w:rsidRPr="009F1DBE">
        <w:t xml:space="preserve">Промежуточная аттестация по дисциплине </w:t>
      </w:r>
      <w:r w:rsidRPr="0031311D">
        <w:t>«Дизайн и рекламные технологии»</w:t>
      </w:r>
      <w:r w:rsidRPr="009F1DBE">
        <w:t xml:space="preserve"> включает в себя </w:t>
      </w:r>
      <w:r>
        <w:t xml:space="preserve">выполнение практических (в аудитории) и самостоятельных заданий по темам 1-3, </w:t>
      </w:r>
      <w:r w:rsidRPr="009F1DBE">
        <w:t>позволяющ</w:t>
      </w:r>
      <w:r>
        <w:t>ее</w:t>
      </w:r>
      <w:r w:rsidRPr="009F1DBE">
        <w:t xml:space="preserve"> оценить уровень усвоения обучающимися знаний,</w:t>
      </w:r>
      <w:r>
        <w:t xml:space="preserve"> и формирование портфолио</w:t>
      </w:r>
      <w:r w:rsidRPr="00CF3C28">
        <w:t xml:space="preserve"> </w:t>
      </w:r>
      <w:r w:rsidRPr="009F1DBE">
        <w:t>выявляющ</w:t>
      </w:r>
      <w:r>
        <w:t>е</w:t>
      </w:r>
      <w:r w:rsidRPr="009F1DBE">
        <w:t xml:space="preserve">е степень </w:t>
      </w:r>
      <w:proofErr w:type="spellStart"/>
      <w:r w:rsidRPr="009F1DBE">
        <w:t>сформированности</w:t>
      </w:r>
      <w:proofErr w:type="spellEnd"/>
      <w:r w:rsidRPr="009F1DBE">
        <w:t xml:space="preserve"> умений и владений (см. раздел 5).</w:t>
      </w:r>
    </w:p>
    <w:p w:rsidR="0031311D" w:rsidRPr="009F1DBE" w:rsidRDefault="0031311D" w:rsidP="0031311D">
      <w:pPr>
        <w:ind w:firstLine="708"/>
      </w:pPr>
      <w:r w:rsidRPr="009F1DBE">
        <w:t>Усвоенные знания</w:t>
      </w:r>
      <w:r>
        <w:t xml:space="preserve">, </w:t>
      </w:r>
      <w:r w:rsidRPr="009F1DBE">
        <w:t xml:space="preserve">умения </w:t>
      </w:r>
      <w:r>
        <w:t xml:space="preserve">и </w:t>
      </w:r>
      <w:r w:rsidRPr="009F1DBE">
        <w:t>владения проверяются</w:t>
      </w:r>
      <w:r>
        <w:t xml:space="preserve"> в ходе выполнения творческих заданий, с помощью которых выявляется способность студентов интегрировать знания и выражать их в графическом виде в изучаемой области</w:t>
      </w:r>
      <w:r w:rsidRPr="009F1DBE">
        <w:t>.</w:t>
      </w:r>
    </w:p>
    <w:p w:rsidR="0031311D" w:rsidRPr="009F1DBE" w:rsidRDefault="0031311D" w:rsidP="0031311D">
      <w:pPr>
        <w:ind w:firstLine="708"/>
      </w:pPr>
      <w:r w:rsidRPr="009F1DBE">
        <w:t xml:space="preserve">Объем и качество освоения обучающимися дисциплины, уровень </w:t>
      </w:r>
      <w:proofErr w:type="spellStart"/>
      <w:r w:rsidRPr="009F1DBE">
        <w:t>сформированности</w:t>
      </w:r>
      <w:proofErr w:type="spellEnd"/>
      <w:r w:rsidRPr="009F1DBE">
        <w:t xml:space="preserve"> дисциплинарных компетенций оцениваются по результатам </w:t>
      </w:r>
      <w:r w:rsidRPr="00810354">
        <w:t>текущих и промежуточной аттестаций количественной оценкой, выра</w:t>
      </w:r>
      <w:r>
        <w:t>женной в баллах, м</w:t>
      </w:r>
      <w:r w:rsidRPr="00810354">
        <w:t>аксимальная сумма баллов по дисциплине</w:t>
      </w:r>
      <w:r>
        <w:t xml:space="preserve"> равна 100 баллам</w:t>
      </w:r>
      <w:r w:rsidRPr="009F1DBE">
        <w:t>.</w:t>
      </w:r>
    </w:p>
    <w:p w:rsidR="0031311D" w:rsidRPr="009F1DBE" w:rsidRDefault="0031311D" w:rsidP="0031311D">
      <w:r w:rsidRPr="009F1DBE">
        <w:t>Сумма баллов, набранных студентом по дисциплине, переводится в оценку в соответствии с таблицей.</w:t>
      </w:r>
    </w:p>
    <w:p w:rsidR="00C372C1" w:rsidRDefault="00C372C1" w:rsidP="002B210A">
      <w:pPr>
        <w:ind w:firstLine="0"/>
        <w:rPr>
          <w:b/>
        </w:rPr>
      </w:pPr>
    </w:p>
    <w:p w:rsidR="002B210A" w:rsidRPr="0048509E" w:rsidRDefault="002B210A" w:rsidP="002B210A">
      <w:pPr>
        <w:spacing w:before="240" w:after="120"/>
        <w:ind w:firstLine="709"/>
        <w:rPr>
          <w:rFonts w:ascii="Arial" w:hAnsi="Arial" w:cs="Arial"/>
          <w:b/>
        </w:rPr>
      </w:pPr>
      <w:r w:rsidRPr="0048509E">
        <w:rPr>
          <w:rFonts w:ascii="Arial" w:hAnsi="Arial" w:cs="Arial"/>
          <w:b/>
        </w:rPr>
        <w:t>5 Примерные оценочные средства</w:t>
      </w:r>
    </w:p>
    <w:p w:rsidR="00D24228" w:rsidRDefault="00D24228" w:rsidP="00D24228">
      <w:pPr>
        <w:rPr>
          <w:b/>
        </w:rPr>
      </w:pPr>
      <w:r w:rsidRPr="00F46526">
        <w:rPr>
          <w:b/>
        </w:rPr>
        <w:t>5.1 Фонд тестовых заданий</w:t>
      </w:r>
    </w:p>
    <w:p w:rsidR="00D24228" w:rsidRPr="006D0092" w:rsidRDefault="00D24228" w:rsidP="00D2486F">
      <w:r w:rsidRPr="006D0092">
        <w:t>Тематика вопросов тестирования</w:t>
      </w:r>
      <w:r>
        <w:t>:</w:t>
      </w:r>
    </w:p>
    <w:p w:rsidR="00D24228" w:rsidRDefault="00D24228" w:rsidP="00D2486F">
      <w:pPr>
        <w:pStyle w:val="ac"/>
        <w:numPr>
          <w:ilvl w:val="0"/>
          <w:numId w:val="20"/>
        </w:numPr>
      </w:pPr>
      <w:r>
        <w:t>Психология рекламы, учет психологических особенностей раз</w:t>
      </w:r>
      <w:r w:rsidR="00E41EA8">
        <w:t>л</w:t>
      </w:r>
      <w:r>
        <w:t>ичных целевых аудиторий.</w:t>
      </w:r>
    </w:p>
    <w:p w:rsidR="00D24228" w:rsidRDefault="00D24228" w:rsidP="00D2486F">
      <w:pPr>
        <w:pStyle w:val="ac"/>
        <w:numPr>
          <w:ilvl w:val="0"/>
          <w:numId w:val="20"/>
        </w:numPr>
      </w:pPr>
      <w:r>
        <w:t>Функции рекламы.</w:t>
      </w:r>
    </w:p>
    <w:p w:rsidR="00D24228" w:rsidRDefault="00D24228" w:rsidP="00D2486F">
      <w:pPr>
        <w:pStyle w:val="ac"/>
        <w:numPr>
          <w:ilvl w:val="0"/>
          <w:numId w:val="20"/>
        </w:numPr>
      </w:pPr>
      <w:r>
        <w:t>Виды рекламы. Составляющие ее компоненты.</w:t>
      </w:r>
    </w:p>
    <w:p w:rsidR="00D24228" w:rsidRDefault="00D24228" w:rsidP="00D2486F">
      <w:pPr>
        <w:pStyle w:val="ac"/>
        <w:numPr>
          <w:ilvl w:val="0"/>
          <w:numId w:val="20"/>
        </w:numPr>
      </w:pPr>
      <w:r>
        <w:t>Роль невербальных средств в рекламной деятельности.</w:t>
      </w:r>
    </w:p>
    <w:p w:rsidR="00D24228" w:rsidRDefault="00D24228" w:rsidP="00D2486F">
      <w:pPr>
        <w:pStyle w:val="ac"/>
        <w:numPr>
          <w:ilvl w:val="0"/>
          <w:numId w:val="20"/>
        </w:numPr>
      </w:pPr>
      <w:r>
        <w:t>Пределы восприятие человеком графической информации.</w:t>
      </w:r>
    </w:p>
    <w:p w:rsidR="00D24228" w:rsidRDefault="00D24228" w:rsidP="00D2486F">
      <w:pPr>
        <w:pStyle w:val="ac"/>
        <w:numPr>
          <w:ilvl w:val="0"/>
          <w:numId w:val="20"/>
        </w:numPr>
      </w:pPr>
      <w:r>
        <w:t xml:space="preserve">Психологическое воздействие цвета на зрителя. </w:t>
      </w:r>
    </w:p>
    <w:p w:rsidR="00D24228" w:rsidRDefault="00D24228" w:rsidP="00D2486F">
      <w:pPr>
        <w:pStyle w:val="ac"/>
        <w:numPr>
          <w:ilvl w:val="0"/>
          <w:numId w:val="20"/>
        </w:numPr>
      </w:pPr>
      <w:r>
        <w:t>Ассортимент рекламной продукции</w:t>
      </w:r>
      <w:r w:rsidR="00D2486F">
        <w:t>.</w:t>
      </w:r>
    </w:p>
    <w:p w:rsidR="00D24228" w:rsidRDefault="00D24228" w:rsidP="00D2486F">
      <w:pPr>
        <w:pStyle w:val="ac"/>
        <w:numPr>
          <w:ilvl w:val="0"/>
          <w:numId w:val="20"/>
        </w:numPr>
      </w:pPr>
      <w:r>
        <w:t>Торговая реклама</w:t>
      </w:r>
      <w:r w:rsidR="00D2486F">
        <w:t>.</w:t>
      </w:r>
    </w:p>
    <w:p w:rsidR="00D24228" w:rsidRDefault="00D24228" w:rsidP="00D2486F">
      <w:pPr>
        <w:pStyle w:val="ac"/>
        <w:numPr>
          <w:ilvl w:val="0"/>
          <w:numId w:val="20"/>
        </w:numPr>
      </w:pPr>
      <w:r>
        <w:t>Роль бренда в рекламной стратегии</w:t>
      </w:r>
      <w:r w:rsidR="00D2486F">
        <w:t>.</w:t>
      </w:r>
    </w:p>
    <w:p w:rsidR="00D24228" w:rsidRDefault="00D24228" w:rsidP="00D2486F">
      <w:pPr>
        <w:pStyle w:val="ac"/>
        <w:numPr>
          <w:ilvl w:val="0"/>
          <w:numId w:val="20"/>
        </w:numPr>
      </w:pPr>
      <w:r>
        <w:t>Приемы торговой рекламы</w:t>
      </w:r>
      <w:r w:rsidR="00D2486F">
        <w:t>.</w:t>
      </w:r>
    </w:p>
    <w:p w:rsidR="00D24228" w:rsidRDefault="00D24228" w:rsidP="00D2486F">
      <w:pPr>
        <w:pStyle w:val="ac"/>
        <w:numPr>
          <w:ilvl w:val="0"/>
          <w:numId w:val="20"/>
        </w:numPr>
      </w:pPr>
      <w:r>
        <w:t>Компоненты торговой рекламы и ее производство</w:t>
      </w:r>
      <w:r w:rsidR="00D2486F">
        <w:t>.</w:t>
      </w:r>
    </w:p>
    <w:p w:rsidR="00D2486F" w:rsidRDefault="00D2486F" w:rsidP="00D2486F">
      <w:pPr>
        <w:pStyle w:val="ac"/>
        <w:numPr>
          <w:ilvl w:val="0"/>
          <w:numId w:val="20"/>
        </w:numPr>
      </w:pPr>
      <w:r>
        <w:t>Реклама на телевидении.</w:t>
      </w:r>
    </w:p>
    <w:p w:rsidR="00D2486F" w:rsidRDefault="00D2486F" w:rsidP="00D2486F">
      <w:pPr>
        <w:pStyle w:val="ac"/>
        <w:numPr>
          <w:ilvl w:val="0"/>
          <w:numId w:val="20"/>
        </w:numPr>
      </w:pPr>
      <w:r>
        <w:t>Наружная реклама.</w:t>
      </w:r>
    </w:p>
    <w:p w:rsidR="00D2486F" w:rsidRDefault="00D2486F" w:rsidP="00D2486F">
      <w:pPr>
        <w:pStyle w:val="ac"/>
        <w:numPr>
          <w:ilvl w:val="0"/>
          <w:numId w:val="20"/>
        </w:numPr>
      </w:pPr>
      <w:r>
        <w:t>Городская среда и реклама.</w:t>
      </w:r>
    </w:p>
    <w:p w:rsidR="00D2486F" w:rsidRDefault="00D2486F" w:rsidP="00D2486F">
      <w:pPr>
        <w:pStyle w:val="ac"/>
        <w:numPr>
          <w:ilvl w:val="0"/>
          <w:numId w:val="20"/>
        </w:numPr>
      </w:pPr>
      <w:r>
        <w:t>Навигация в городской среде. Правила и принципы.</w:t>
      </w:r>
    </w:p>
    <w:p w:rsidR="00D2486F" w:rsidRDefault="00D2486F" w:rsidP="00D2486F">
      <w:pPr>
        <w:pStyle w:val="ac"/>
        <w:numPr>
          <w:ilvl w:val="0"/>
          <w:numId w:val="20"/>
        </w:numPr>
      </w:pPr>
      <w:r>
        <w:t>Световая реклама. Материалы и виды.</w:t>
      </w:r>
    </w:p>
    <w:p w:rsidR="00D2486F" w:rsidRDefault="00D2486F" w:rsidP="00D2486F">
      <w:pPr>
        <w:pStyle w:val="ac"/>
        <w:numPr>
          <w:ilvl w:val="0"/>
          <w:numId w:val="20"/>
        </w:numPr>
      </w:pPr>
      <w:r>
        <w:t>Лазерные и кинетические технологии в рекламном бизнесе.</w:t>
      </w:r>
    </w:p>
    <w:p w:rsidR="00D2486F" w:rsidRDefault="00D2486F" w:rsidP="00D2486F">
      <w:pPr>
        <w:pStyle w:val="ac"/>
        <w:numPr>
          <w:ilvl w:val="0"/>
          <w:numId w:val="20"/>
        </w:numPr>
      </w:pPr>
      <w:r>
        <w:t>Выставочные пространства. Логистика, навигация, требования.</w:t>
      </w:r>
    </w:p>
    <w:p w:rsidR="00D2486F" w:rsidRDefault="00D2486F" w:rsidP="00D2486F">
      <w:pPr>
        <w:pStyle w:val="ac"/>
        <w:numPr>
          <w:ilvl w:val="0"/>
          <w:numId w:val="20"/>
        </w:numPr>
      </w:pPr>
      <w:r>
        <w:lastRenderedPageBreak/>
        <w:t xml:space="preserve">Интернет-реклама. </w:t>
      </w:r>
    </w:p>
    <w:p w:rsidR="00D2486F" w:rsidRDefault="00D2486F" w:rsidP="00D2486F">
      <w:pPr>
        <w:pStyle w:val="ac"/>
        <w:numPr>
          <w:ilvl w:val="0"/>
          <w:numId w:val="20"/>
        </w:numPr>
      </w:pPr>
      <w:proofErr w:type="spellStart"/>
      <w:r>
        <w:t>Таргетированная</w:t>
      </w:r>
      <w:proofErr w:type="spellEnd"/>
      <w:r>
        <w:t xml:space="preserve"> реклама. </w:t>
      </w:r>
    </w:p>
    <w:p w:rsidR="00D2486F" w:rsidRDefault="00D2486F" w:rsidP="00D2486F">
      <w:pPr>
        <w:pStyle w:val="ac"/>
        <w:numPr>
          <w:ilvl w:val="0"/>
          <w:numId w:val="20"/>
        </w:numPr>
      </w:pPr>
      <w:r>
        <w:t xml:space="preserve">Виды интернет-рекламы. </w:t>
      </w:r>
    </w:p>
    <w:p w:rsidR="00D2486F" w:rsidRDefault="00D2486F" w:rsidP="00D2486F">
      <w:pPr>
        <w:pStyle w:val="ac"/>
        <w:numPr>
          <w:ilvl w:val="0"/>
          <w:numId w:val="20"/>
        </w:numPr>
      </w:pPr>
      <w:r>
        <w:t>Ресурсы интернет-рекламы. Принципы распространения и работы с потребителем.</w:t>
      </w:r>
    </w:p>
    <w:p w:rsidR="00D24228" w:rsidRPr="00D24228" w:rsidRDefault="00D2486F" w:rsidP="00D2486F">
      <w:pPr>
        <w:pStyle w:val="ac"/>
        <w:numPr>
          <w:ilvl w:val="0"/>
          <w:numId w:val="20"/>
        </w:numPr>
      </w:pPr>
      <w:r w:rsidRPr="00D2486F">
        <w:rPr>
          <w:lang w:val="en-US"/>
        </w:rPr>
        <w:t>UX</w:t>
      </w:r>
      <w:r w:rsidRPr="00D2486F">
        <w:t>-</w:t>
      </w:r>
      <w:r>
        <w:t>дизайн. Учет сформированных устойчивых моделей поведения потребителя.</w:t>
      </w:r>
    </w:p>
    <w:p w:rsidR="002B210A" w:rsidRPr="008A25F1" w:rsidRDefault="002B210A" w:rsidP="00D24228">
      <w:pPr>
        <w:ind w:firstLine="0"/>
      </w:pPr>
      <w:r>
        <w:t xml:space="preserve"> </w:t>
      </w:r>
      <w:r w:rsidRPr="0048509E">
        <w:t xml:space="preserve">Тематика </w:t>
      </w:r>
      <w:r>
        <w:t>графических</w:t>
      </w:r>
      <w:r w:rsidRPr="0048509E">
        <w:t xml:space="preserve"> заданий:</w:t>
      </w:r>
    </w:p>
    <w:p w:rsidR="00D66430" w:rsidRDefault="002B210A" w:rsidP="00D66430">
      <w:r w:rsidRPr="00D66430">
        <w:rPr>
          <w:b/>
        </w:rPr>
        <w:t>5.</w:t>
      </w:r>
      <w:r w:rsidR="00D2486F" w:rsidRPr="00D66430">
        <w:rPr>
          <w:b/>
        </w:rPr>
        <w:t>2</w:t>
      </w:r>
      <w:r w:rsidRPr="00D66430">
        <w:rPr>
          <w:b/>
        </w:rPr>
        <w:t xml:space="preserve"> Практическая работа 1</w:t>
      </w:r>
      <w:r w:rsidR="00D66430">
        <w:rPr>
          <w:b/>
        </w:rPr>
        <w:t xml:space="preserve"> </w:t>
      </w:r>
      <w:r>
        <w:t>Создание многостраничного</w:t>
      </w:r>
      <w:r w:rsidR="0031311D">
        <w:t xml:space="preserve"> многокрасочного</w:t>
      </w:r>
      <w:r>
        <w:t xml:space="preserve"> полиграфического издания. </w:t>
      </w:r>
    </w:p>
    <w:p w:rsidR="002B210A" w:rsidRDefault="00D66430" w:rsidP="00D66430">
      <w:pPr>
        <w:rPr>
          <w:b/>
        </w:rPr>
      </w:pPr>
      <w:r>
        <w:t xml:space="preserve">Первый этап - </w:t>
      </w:r>
      <w:proofErr w:type="spellStart"/>
      <w:r>
        <w:t>э</w:t>
      </w:r>
      <w:r w:rsidR="002B210A">
        <w:t>скизирование</w:t>
      </w:r>
      <w:proofErr w:type="spellEnd"/>
      <w:r w:rsidR="002B210A">
        <w:t xml:space="preserve">. </w:t>
      </w:r>
      <w:r w:rsidR="0031311D">
        <w:t>Создание и расчет модульной</w:t>
      </w:r>
      <w:r w:rsidR="002B210A">
        <w:t xml:space="preserve"> сетк</w:t>
      </w:r>
      <w:r w:rsidR="0031311D">
        <w:t>и</w:t>
      </w:r>
      <w:r w:rsidR="002B210A">
        <w:t>, подбор</w:t>
      </w:r>
      <w:r w:rsidR="0031311D">
        <w:t xml:space="preserve"> текстового </w:t>
      </w:r>
      <w:r w:rsidR="002B210A">
        <w:t>материала</w:t>
      </w:r>
      <w:r w:rsidR="0031311D">
        <w:t>, создание комплекта иллюстраций</w:t>
      </w:r>
      <w:r w:rsidR="002B210A">
        <w:t xml:space="preserve">. </w:t>
      </w:r>
      <w:r>
        <w:t xml:space="preserve">Создание обложки. Расчет «шапки», постоянные и переменные элементы. Формирование содержания. </w:t>
      </w:r>
      <w:r w:rsidR="002B210A">
        <w:t>Обработка изображений. Верстка</w:t>
      </w:r>
      <w:r w:rsidR="0031311D">
        <w:t xml:space="preserve"> издания</w:t>
      </w:r>
      <w:r w:rsidR="002B210A">
        <w:t>. Применение спец</w:t>
      </w:r>
      <w:r w:rsidR="0031311D">
        <w:t xml:space="preserve">иальной </w:t>
      </w:r>
      <w:r w:rsidR="002B210A">
        <w:t xml:space="preserve">печати </w:t>
      </w:r>
      <w:r w:rsidR="0031311D">
        <w:t>в оформлении</w:t>
      </w:r>
      <w:r w:rsidR="002B210A">
        <w:t xml:space="preserve"> обложк</w:t>
      </w:r>
      <w:r w:rsidR="0031311D">
        <w:t>и</w:t>
      </w:r>
      <w:r w:rsidR="002B210A">
        <w:t xml:space="preserve">. </w:t>
      </w:r>
    </w:p>
    <w:p w:rsidR="00D66430" w:rsidRPr="00D66430" w:rsidRDefault="00D66430" w:rsidP="00D66430">
      <w:pPr>
        <w:rPr>
          <w:b/>
        </w:rPr>
      </w:pPr>
    </w:p>
    <w:p w:rsidR="002B210A" w:rsidRDefault="002B210A" w:rsidP="002B210A">
      <w:pPr>
        <w:spacing w:after="100"/>
      </w:pPr>
      <w:r w:rsidRPr="009F1DBE">
        <w:t>Краткие методические указания</w:t>
      </w:r>
    </w:p>
    <w:p w:rsidR="002B210A" w:rsidRPr="003B2FBB" w:rsidRDefault="00D2486F" w:rsidP="00D2486F">
      <w:pPr>
        <w:ind w:firstLine="708"/>
      </w:pPr>
      <w:r w:rsidRPr="0087391F">
        <w:t>Контрольное тестирование студенты проходят по завершению изучения теоретической части дисциплины «</w:t>
      </w:r>
      <w:r>
        <w:t>Дизайн и рекламные технологии</w:t>
      </w:r>
      <w:r w:rsidRPr="0087391F">
        <w:t>» по всем темам</w:t>
      </w:r>
      <w:r>
        <w:t xml:space="preserve">. Тестирование </w:t>
      </w:r>
      <w:r w:rsidRPr="0087391F">
        <w:t>представляет собой</w:t>
      </w:r>
      <w:r w:rsidRPr="0087391F">
        <w:rPr>
          <w:color w:val="000000"/>
          <w:kern w:val="24"/>
        </w:rPr>
        <w:t xml:space="preserve"> систему стандартизированных заданий, позволяющих автоматизировать процедуру измерения уровня знаний и умений обучающегося.</w:t>
      </w:r>
      <w:r w:rsidRPr="0087391F">
        <w:t xml:space="preserve"> Тестовые задания построены таким образом, что дает студенту возможность выбора правильного из нескольких предложенных вариантов ответ</w:t>
      </w:r>
      <w:r>
        <w:t>ов</w:t>
      </w:r>
      <w:r w:rsidRPr="0087391F">
        <w:t>. При подготовке к контрольному тестированию студенты активно используют материалы лекционных занятий, презентационные материалы, электронны</w:t>
      </w:r>
      <w:r>
        <w:t>е</w:t>
      </w:r>
      <w:r w:rsidRPr="0087391F">
        <w:t xml:space="preserve"> баз</w:t>
      </w:r>
      <w:r>
        <w:t>ы</w:t>
      </w:r>
      <w:r w:rsidRPr="0087391F">
        <w:t xml:space="preserve"> данных и различны</w:t>
      </w:r>
      <w:r>
        <w:t>е</w:t>
      </w:r>
      <w:r w:rsidRPr="0087391F">
        <w:t xml:space="preserve"> электронны</w:t>
      </w:r>
      <w:r>
        <w:t>е</w:t>
      </w:r>
      <w:r w:rsidRPr="0087391F">
        <w:t xml:space="preserve"> ресурс</w:t>
      </w:r>
      <w:r>
        <w:t>ы</w:t>
      </w:r>
      <w:r w:rsidRPr="0087391F">
        <w:t>.</w:t>
      </w:r>
      <w:r>
        <w:t xml:space="preserve"> </w:t>
      </w:r>
      <w:r w:rsidR="002B210A">
        <w:t>Задания формируют последовательность знаний и умений, необходимых для дальнейшей учебы и работы.</w:t>
      </w:r>
    </w:p>
    <w:p w:rsidR="002B210A" w:rsidRPr="003B2FBB" w:rsidRDefault="002B210A" w:rsidP="002B210A"/>
    <w:p w:rsidR="00D66430" w:rsidRPr="009F1DBE" w:rsidRDefault="00D66430" w:rsidP="00D66430">
      <w:r w:rsidRPr="009F1DBE">
        <w:t>Критерии оценки</w:t>
      </w:r>
      <w:r>
        <w:t xml:space="preserve"> контрольного тестирования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4"/>
        <w:gridCol w:w="1262"/>
        <w:gridCol w:w="7808"/>
      </w:tblGrid>
      <w:tr w:rsidR="00D66430" w:rsidRPr="009F1DBE" w:rsidTr="00856D5A">
        <w:tc>
          <w:tcPr>
            <w:tcW w:w="1124" w:type="dxa"/>
          </w:tcPr>
          <w:p w:rsidR="00D66430" w:rsidRPr="006D0092" w:rsidRDefault="00D66430" w:rsidP="00856D5A">
            <w:pPr>
              <w:jc w:val="center"/>
            </w:pPr>
            <w:r w:rsidRPr="006D0092">
              <w:t>№</w:t>
            </w:r>
          </w:p>
        </w:tc>
        <w:tc>
          <w:tcPr>
            <w:tcW w:w="1262" w:type="dxa"/>
          </w:tcPr>
          <w:p w:rsidR="00D66430" w:rsidRPr="006D0092" w:rsidRDefault="00D66430" w:rsidP="00856D5A">
            <w:pPr>
              <w:jc w:val="center"/>
            </w:pPr>
            <w:r w:rsidRPr="006D0092">
              <w:t>Баллы</w:t>
            </w:r>
          </w:p>
        </w:tc>
        <w:tc>
          <w:tcPr>
            <w:tcW w:w="7809" w:type="dxa"/>
          </w:tcPr>
          <w:p w:rsidR="00D66430" w:rsidRPr="006D0092" w:rsidRDefault="00D66430" w:rsidP="00856D5A">
            <w:pPr>
              <w:jc w:val="center"/>
            </w:pPr>
            <w:r w:rsidRPr="006D0092">
              <w:t>Описание</w:t>
            </w:r>
          </w:p>
        </w:tc>
      </w:tr>
      <w:tr w:rsidR="00D66430" w:rsidRPr="009F1DBE" w:rsidTr="00856D5A">
        <w:tc>
          <w:tcPr>
            <w:tcW w:w="1124" w:type="dxa"/>
          </w:tcPr>
          <w:p w:rsidR="00D66430" w:rsidRPr="006D0092" w:rsidRDefault="00D66430" w:rsidP="00856D5A">
            <w:pPr>
              <w:jc w:val="center"/>
            </w:pPr>
            <w:r w:rsidRPr="006D0092">
              <w:t>5</w:t>
            </w:r>
          </w:p>
        </w:tc>
        <w:tc>
          <w:tcPr>
            <w:tcW w:w="1262" w:type="dxa"/>
          </w:tcPr>
          <w:p w:rsidR="00D66430" w:rsidRPr="006D0092" w:rsidRDefault="00D66430" w:rsidP="00856D5A">
            <w:pPr>
              <w:jc w:val="center"/>
            </w:pPr>
            <w:r w:rsidRPr="006D0092">
              <w:t>15–20</w:t>
            </w:r>
          </w:p>
        </w:tc>
        <w:tc>
          <w:tcPr>
            <w:tcW w:w="7809" w:type="dxa"/>
          </w:tcPr>
          <w:p w:rsidR="00D66430" w:rsidRPr="006D0092" w:rsidRDefault="00D66430" w:rsidP="00856D5A">
            <w:r w:rsidRPr="006D0092">
              <w:t>Студент проходит контрольное тестирование, свободно оперируя приобретенными знаниями</w:t>
            </w:r>
            <w:r>
              <w:t>,</w:t>
            </w:r>
            <w:r w:rsidRPr="006D0092">
              <w:t xml:space="preserve"> допуская </w:t>
            </w:r>
            <w:r>
              <w:t>5</w:t>
            </w:r>
            <w:r w:rsidRPr="006D0092">
              <w:t xml:space="preserve">% ошибок при </w:t>
            </w:r>
            <w:r>
              <w:t>ответах на поставленные вопросы. Активно п</w:t>
            </w:r>
            <w:r w:rsidRPr="006D0092">
              <w:t>ользу</w:t>
            </w:r>
            <w:r>
              <w:t>ется</w:t>
            </w:r>
            <w:r w:rsidRPr="006D0092">
              <w:t xml:space="preserve"> при подготовке к тестированию материалами лекционных занятий, презентационными материалами, электронными базами данных и различными электронными ресурсами.</w:t>
            </w:r>
          </w:p>
        </w:tc>
      </w:tr>
      <w:tr w:rsidR="00D66430" w:rsidRPr="009F1DBE" w:rsidTr="00856D5A">
        <w:tc>
          <w:tcPr>
            <w:tcW w:w="1124" w:type="dxa"/>
          </w:tcPr>
          <w:p w:rsidR="00D66430" w:rsidRPr="006D0092" w:rsidRDefault="00D66430" w:rsidP="00856D5A">
            <w:pPr>
              <w:jc w:val="center"/>
            </w:pPr>
            <w:r w:rsidRPr="006D0092">
              <w:t>4</w:t>
            </w:r>
          </w:p>
        </w:tc>
        <w:tc>
          <w:tcPr>
            <w:tcW w:w="1262" w:type="dxa"/>
          </w:tcPr>
          <w:p w:rsidR="00D66430" w:rsidRPr="006D0092" w:rsidRDefault="00D66430" w:rsidP="00856D5A">
            <w:pPr>
              <w:jc w:val="center"/>
            </w:pPr>
            <w:r w:rsidRPr="006D0092">
              <w:t>11–14</w:t>
            </w:r>
          </w:p>
        </w:tc>
        <w:tc>
          <w:tcPr>
            <w:tcW w:w="7809" w:type="dxa"/>
          </w:tcPr>
          <w:p w:rsidR="00D66430" w:rsidRPr="006D0092" w:rsidRDefault="00D66430" w:rsidP="00856D5A">
            <w:r w:rsidRPr="006D0092">
              <w:t xml:space="preserve">Студент проходит контрольное тестирование, допуская </w:t>
            </w:r>
            <w:r>
              <w:t xml:space="preserve">20% </w:t>
            </w:r>
            <w:r w:rsidRPr="006D0092">
              <w:t>ошибок при ответах на поставленные вопросы.</w:t>
            </w:r>
            <w:r>
              <w:t xml:space="preserve"> </w:t>
            </w:r>
            <w:r w:rsidRPr="006D0092">
              <w:t>Пользуется при подготовке к тестированию материалами лекционных занятий, презентационными материалами, электронными базами данных и различными электронными ресурсами.</w:t>
            </w:r>
          </w:p>
        </w:tc>
      </w:tr>
      <w:tr w:rsidR="00D66430" w:rsidRPr="009F1DBE" w:rsidTr="00856D5A">
        <w:tc>
          <w:tcPr>
            <w:tcW w:w="1124" w:type="dxa"/>
          </w:tcPr>
          <w:p w:rsidR="00D66430" w:rsidRPr="006D0092" w:rsidRDefault="00D66430" w:rsidP="00856D5A">
            <w:pPr>
              <w:jc w:val="center"/>
            </w:pPr>
            <w:r w:rsidRPr="006D0092">
              <w:t>3</w:t>
            </w:r>
          </w:p>
        </w:tc>
        <w:tc>
          <w:tcPr>
            <w:tcW w:w="1262" w:type="dxa"/>
          </w:tcPr>
          <w:p w:rsidR="00D66430" w:rsidRPr="006D0092" w:rsidRDefault="00D66430" w:rsidP="00856D5A">
            <w:pPr>
              <w:jc w:val="center"/>
            </w:pPr>
            <w:r w:rsidRPr="006D0092">
              <w:t>8–10</w:t>
            </w:r>
          </w:p>
        </w:tc>
        <w:tc>
          <w:tcPr>
            <w:tcW w:w="7809" w:type="dxa"/>
          </w:tcPr>
          <w:p w:rsidR="00D66430" w:rsidRPr="006D0092" w:rsidRDefault="00D66430" w:rsidP="00856D5A">
            <w:r w:rsidRPr="006D0092">
              <w:t xml:space="preserve">Студент проходит контрольное тестирование, допуская </w:t>
            </w:r>
            <w:r>
              <w:t xml:space="preserve">50% </w:t>
            </w:r>
            <w:r w:rsidRPr="006D0092">
              <w:t>ошибок при ответах на поставленные вопросы.</w:t>
            </w:r>
            <w:r>
              <w:t xml:space="preserve"> </w:t>
            </w:r>
            <w:r w:rsidRPr="006D0092">
              <w:t>Пользуется при подготовке к только электронными базами данных и различными электронными ресурсами.</w:t>
            </w:r>
          </w:p>
        </w:tc>
      </w:tr>
      <w:tr w:rsidR="00D66430" w:rsidRPr="009F1DBE" w:rsidTr="00856D5A">
        <w:tc>
          <w:tcPr>
            <w:tcW w:w="1124" w:type="dxa"/>
          </w:tcPr>
          <w:p w:rsidR="00D66430" w:rsidRPr="006D0092" w:rsidRDefault="00D66430" w:rsidP="00856D5A">
            <w:pPr>
              <w:jc w:val="center"/>
            </w:pPr>
            <w:r w:rsidRPr="006D0092">
              <w:t>2</w:t>
            </w:r>
          </w:p>
        </w:tc>
        <w:tc>
          <w:tcPr>
            <w:tcW w:w="1262" w:type="dxa"/>
          </w:tcPr>
          <w:p w:rsidR="00D66430" w:rsidRPr="006D0092" w:rsidRDefault="00D66430" w:rsidP="00856D5A">
            <w:pPr>
              <w:jc w:val="center"/>
            </w:pPr>
            <w:r w:rsidRPr="006D0092">
              <w:t>4–7</w:t>
            </w:r>
          </w:p>
        </w:tc>
        <w:tc>
          <w:tcPr>
            <w:tcW w:w="7809" w:type="dxa"/>
          </w:tcPr>
          <w:p w:rsidR="00D66430" w:rsidRPr="006D0092" w:rsidRDefault="00D66430" w:rsidP="00856D5A">
            <w:r w:rsidRPr="006D0092">
              <w:t>Студент проходит контр</w:t>
            </w:r>
            <w:r>
              <w:t xml:space="preserve">ольное тестирование. Допускает </w:t>
            </w:r>
            <w:r w:rsidRPr="006D0092">
              <w:t xml:space="preserve">до </w:t>
            </w:r>
            <w:r>
              <w:t>9</w:t>
            </w:r>
            <w:r w:rsidRPr="006D0092">
              <w:t>5% ошибок при ответах на поставленные вопросы. Не пользуется при подготовке к тестированию лекционными и презентационными материалами.</w:t>
            </w:r>
          </w:p>
        </w:tc>
      </w:tr>
    </w:tbl>
    <w:p w:rsidR="002B210A" w:rsidRPr="00D66430" w:rsidRDefault="00D66430" w:rsidP="00D66430">
      <w:pPr>
        <w:ind w:firstLine="0"/>
      </w:pPr>
      <w:r>
        <w:t xml:space="preserve"> </w:t>
      </w:r>
      <w:r w:rsidR="002B210A">
        <w:t xml:space="preserve"> Промежуточная аттестация ставится по результатам всех сданных работ </w:t>
      </w:r>
    </w:p>
    <w:p w:rsidR="00D66430" w:rsidRDefault="00D66430" w:rsidP="00D66430"/>
    <w:p w:rsidR="002B210A" w:rsidRPr="00D66430" w:rsidRDefault="00D66430" w:rsidP="00D66430">
      <w:r w:rsidRPr="009F1DBE">
        <w:t xml:space="preserve">Критерии </w:t>
      </w:r>
      <w:r>
        <w:t>оценки практической работы.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4"/>
        <w:gridCol w:w="1262"/>
        <w:gridCol w:w="7808"/>
      </w:tblGrid>
      <w:tr w:rsidR="00D66430" w:rsidRPr="009F1DBE" w:rsidTr="00856D5A">
        <w:tc>
          <w:tcPr>
            <w:tcW w:w="1126" w:type="dxa"/>
          </w:tcPr>
          <w:p w:rsidR="00D66430" w:rsidRPr="006D0092" w:rsidRDefault="00D66430" w:rsidP="00856D5A">
            <w:pPr>
              <w:jc w:val="center"/>
            </w:pPr>
            <w:r w:rsidRPr="006D0092">
              <w:t>№</w:t>
            </w:r>
          </w:p>
        </w:tc>
        <w:tc>
          <w:tcPr>
            <w:tcW w:w="1214" w:type="dxa"/>
          </w:tcPr>
          <w:p w:rsidR="00D66430" w:rsidRPr="006D0092" w:rsidRDefault="00D66430" w:rsidP="00856D5A">
            <w:pPr>
              <w:jc w:val="center"/>
            </w:pPr>
            <w:r w:rsidRPr="006D0092">
              <w:t>Баллы</w:t>
            </w:r>
          </w:p>
        </w:tc>
        <w:tc>
          <w:tcPr>
            <w:tcW w:w="7855" w:type="dxa"/>
          </w:tcPr>
          <w:p w:rsidR="00D66430" w:rsidRPr="006D0092" w:rsidRDefault="00D66430" w:rsidP="00856D5A">
            <w:pPr>
              <w:jc w:val="center"/>
            </w:pPr>
            <w:r w:rsidRPr="006D0092">
              <w:t>Описание</w:t>
            </w:r>
          </w:p>
        </w:tc>
      </w:tr>
      <w:tr w:rsidR="00D66430" w:rsidRPr="009F1DBE" w:rsidTr="00856D5A">
        <w:tc>
          <w:tcPr>
            <w:tcW w:w="1126" w:type="dxa"/>
          </w:tcPr>
          <w:p w:rsidR="00D66430" w:rsidRPr="006D0092" w:rsidRDefault="00D66430" w:rsidP="00856D5A">
            <w:pPr>
              <w:jc w:val="center"/>
            </w:pPr>
            <w:r w:rsidRPr="006D0092">
              <w:t>5</w:t>
            </w:r>
          </w:p>
        </w:tc>
        <w:tc>
          <w:tcPr>
            <w:tcW w:w="1214" w:type="dxa"/>
          </w:tcPr>
          <w:p w:rsidR="00D66430" w:rsidRPr="006D0092" w:rsidRDefault="00D66430" w:rsidP="00856D5A">
            <w:pPr>
              <w:jc w:val="center"/>
            </w:pPr>
            <w:r w:rsidRPr="006D0092">
              <w:t>31–40</w:t>
            </w:r>
          </w:p>
        </w:tc>
        <w:tc>
          <w:tcPr>
            <w:tcW w:w="7855" w:type="dxa"/>
          </w:tcPr>
          <w:p w:rsidR="00D66430" w:rsidRPr="006D0092" w:rsidRDefault="00D66430" w:rsidP="00856D5A">
            <w:r w:rsidRPr="006D0092">
              <w:t xml:space="preserve">Студент проявляет высокий уровень </w:t>
            </w:r>
            <w:r>
              <w:t>знаний о построении шрифтов</w:t>
            </w:r>
            <w:r w:rsidRPr="006D0092">
              <w:t xml:space="preserve">, </w:t>
            </w:r>
            <w:proofErr w:type="gramStart"/>
            <w:r w:rsidRPr="006D0092">
              <w:t>Добросовестно</w:t>
            </w:r>
            <w:proofErr w:type="gramEnd"/>
            <w:r w:rsidRPr="006D0092">
              <w:t xml:space="preserve"> и в срок выполняет поставленные перед ним руководителем задачи, умеет </w:t>
            </w:r>
            <w:r>
              <w:t>грамотно подать</w:t>
            </w:r>
            <w:r w:rsidRPr="006D0092">
              <w:t xml:space="preserve"> свои идеи. </w:t>
            </w:r>
            <w:r w:rsidRPr="006D0092">
              <w:lastRenderedPageBreak/>
              <w:t xml:space="preserve">Профессионально </w:t>
            </w:r>
            <w:r>
              <w:t xml:space="preserve">выполняет эскизы, </w:t>
            </w:r>
            <w:r w:rsidR="00B34131">
              <w:t>демонстрирует грамотные</w:t>
            </w:r>
            <w:r>
              <w:t xml:space="preserve"> композиционные решения</w:t>
            </w:r>
            <w:r w:rsidRPr="006D0092">
              <w:t xml:space="preserve">. </w:t>
            </w:r>
            <w:r>
              <w:t>Аккурат</w:t>
            </w:r>
            <w:r w:rsidR="00B34131">
              <w:t>но вычерчивает итоговую работу.</w:t>
            </w:r>
          </w:p>
        </w:tc>
      </w:tr>
      <w:tr w:rsidR="00D66430" w:rsidRPr="009F1DBE" w:rsidTr="00856D5A">
        <w:tc>
          <w:tcPr>
            <w:tcW w:w="1126" w:type="dxa"/>
          </w:tcPr>
          <w:p w:rsidR="00D66430" w:rsidRPr="006D0092" w:rsidRDefault="00D66430" w:rsidP="00856D5A">
            <w:pPr>
              <w:jc w:val="center"/>
            </w:pPr>
            <w:r w:rsidRPr="006D0092">
              <w:lastRenderedPageBreak/>
              <w:t>4</w:t>
            </w:r>
          </w:p>
        </w:tc>
        <w:tc>
          <w:tcPr>
            <w:tcW w:w="1214" w:type="dxa"/>
          </w:tcPr>
          <w:p w:rsidR="00D66430" w:rsidRPr="006D0092" w:rsidRDefault="00D66430" w:rsidP="00856D5A">
            <w:pPr>
              <w:jc w:val="center"/>
            </w:pPr>
            <w:r w:rsidRPr="006D0092">
              <w:t>21–30</w:t>
            </w:r>
          </w:p>
        </w:tc>
        <w:tc>
          <w:tcPr>
            <w:tcW w:w="7855" w:type="dxa"/>
          </w:tcPr>
          <w:p w:rsidR="00D66430" w:rsidRPr="006D0092" w:rsidRDefault="00D66430" w:rsidP="00D66430">
            <w:r w:rsidRPr="006D0092">
              <w:t xml:space="preserve">Студент проявляет </w:t>
            </w:r>
            <w:r>
              <w:t>достаточный</w:t>
            </w:r>
            <w:r w:rsidRPr="006D0092">
              <w:t xml:space="preserve"> уровень </w:t>
            </w:r>
            <w:r>
              <w:t>знаний о построении шрифтов</w:t>
            </w:r>
            <w:r w:rsidRPr="006D0092">
              <w:t xml:space="preserve">, </w:t>
            </w:r>
            <w:proofErr w:type="gramStart"/>
            <w:r w:rsidRPr="006D0092">
              <w:t>Добросовестно</w:t>
            </w:r>
            <w:proofErr w:type="gramEnd"/>
            <w:r>
              <w:t>,</w:t>
            </w:r>
            <w:r w:rsidRPr="006D0092">
              <w:t xml:space="preserve"> и в срок выполняет поставленные перед ним руководителем задачи, умеет </w:t>
            </w:r>
            <w:r>
              <w:t>грамотно подать</w:t>
            </w:r>
            <w:r w:rsidRPr="006D0092">
              <w:t xml:space="preserve"> свои идеи. Профессионально </w:t>
            </w:r>
            <w:r>
              <w:t>выполняет эскизы, демонстрирует грамотные композиционные решения</w:t>
            </w:r>
            <w:r w:rsidRPr="006D0092">
              <w:t xml:space="preserve">. </w:t>
            </w:r>
            <w:r>
              <w:t>Аккуратно вычерчивает итог</w:t>
            </w:r>
            <w:r w:rsidR="00B34131">
              <w:t>овую работу.</w:t>
            </w:r>
          </w:p>
        </w:tc>
      </w:tr>
      <w:tr w:rsidR="00D66430" w:rsidRPr="009F1DBE" w:rsidTr="00856D5A">
        <w:tc>
          <w:tcPr>
            <w:tcW w:w="1126" w:type="dxa"/>
          </w:tcPr>
          <w:p w:rsidR="00D66430" w:rsidRPr="006D0092" w:rsidRDefault="00D66430" w:rsidP="00856D5A">
            <w:pPr>
              <w:jc w:val="center"/>
            </w:pPr>
            <w:r w:rsidRPr="006D0092">
              <w:t>3</w:t>
            </w:r>
          </w:p>
        </w:tc>
        <w:tc>
          <w:tcPr>
            <w:tcW w:w="1214" w:type="dxa"/>
          </w:tcPr>
          <w:p w:rsidR="00D66430" w:rsidRPr="006D0092" w:rsidRDefault="00D66430" w:rsidP="00856D5A">
            <w:pPr>
              <w:jc w:val="center"/>
            </w:pPr>
            <w:r w:rsidRPr="006D0092">
              <w:t>11–20</w:t>
            </w:r>
          </w:p>
        </w:tc>
        <w:tc>
          <w:tcPr>
            <w:tcW w:w="7855" w:type="dxa"/>
          </w:tcPr>
          <w:p w:rsidR="00D66430" w:rsidRPr="006D0092" w:rsidRDefault="00D66430" w:rsidP="00B34131">
            <w:r w:rsidRPr="006D0092">
              <w:t xml:space="preserve">Студент проявляет </w:t>
            </w:r>
            <w:r>
              <w:t>не достаточный</w:t>
            </w:r>
            <w:r w:rsidRPr="006D0092">
              <w:t xml:space="preserve"> уровень </w:t>
            </w:r>
            <w:r>
              <w:t>знаний о построении шрифтов</w:t>
            </w:r>
            <w:r w:rsidRPr="006D0092">
              <w:t xml:space="preserve">, </w:t>
            </w:r>
            <w:r>
              <w:t xml:space="preserve">посредственно, но в </w:t>
            </w:r>
            <w:r w:rsidRPr="006D0092">
              <w:t xml:space="preserve">срок выполняет поставленные перед ним руководителем задачи, </w:t>
            </w:r>
            <w:r>
              <w:t xml:space="preserve">посредственно подает </w:t>
            </w:r>
            <w:r w:rsidRPr="006D0092">
              <w:t xml:space="preserve">свои идеи. </w:t>
            </w:r>
            <w:r>
              <w:t>Посредственно</w:t>
            </w:r>
            <w:r w:rsidRPr="006D0092">
              <w:t xml:space="preserve"> </w:t>
            </w:r>
            <w:r>
              <w:t>выполняет эскизы,</w:t>
            </w:r>
            <w:r w:rsidR="00B34131">
              <w:t xml:space="preserve"> демонстрирует грамотные</w:t>
            </w:r>
            <w:r>
              <w:t xml:space="preserve"> композиционные решения</w:t>
            </w:r>
            <w:r w:rsidRPr="006D0092">
              <w:t xml:space="preserve">. </w:t>
            </w:r>
            <w:r>
              <w:t>Не аккуратно вычерчивает итоговую работу</w:t>
            </w:r>
            <w:proofErr w:type="gramStart"/>
            <w:r>
              <w:t xml:space="preserve">. </w:t>
            </w:r>
            <w:r w:rsidRPr="006D0092">
              <w:t>.</w:t>
            </w:r>
            <w:proofErr w:type="gramEnd"/>
          </w:p>
        </w:tc>
      </w:tr>
      <w:tr w:rsidR="00D66430" w:rsidRPr="009F1DBE" w:rsidTr="00856D5A">
        <w:tc>
          <w:tcPr>
            <w:tcW w:w="1126" w:type="dxa"/>
          </w:tcPr>
          <w:p w:rsidR="00D66430" w:rsidRPr="006D0092" w:rsidRDefault="00D66430" w:rsidP="00856D5A">
            <w:pPr>
              <w:jc w:val="center"/>
            </w:pPr>
            <w:r w:rsidRPr="006D0092">
              <w:t>2</w:t>
            </w:r>
          </w:p>
        </w:tc>
        <w:tc>
          <w:tcPr>
            <w:tcW w:w="1214" w:type="dxa"/>
          </w:tcPr>
          <w:p w:rsidR="00D66430" w:rsidRPr="006D0092" w:rsidRDefault="00D66430" w:rsidP="00856D5A">
            <w:pPr>
              <w:jc w:val="center"/>
            </w:pPr>
            <w:r w:rsidRPr="006D0092">
              <w:t>6–10</w:t>
            </w:r>
          </w:p>
        </w:tc>
        <w:tc>
          <w:tcPr>
            <w:tcW w:w="7855" w:type="dxa"/>
          </w:tcPr>
          <w:p w:rsidR="00D66430" w:rsidRPr="006D0092" w:rsidRDefault="00D66430" w:rsidP="00856D5A">
            <w:r w:rsidRPr="006D0092">
              <w:t xml:space="preserve">Студент </w:t>
            </w:r>
            <w:r>
              <w:t xml:space="preserve">не </w:t>
            </w:r>
            <w:r w:rsidRPr="006D0092">
              <w:t xml:space="preserve">проявляет высокий уровень </w:t>
            </w:r>
            <w:r>
              <w:t>знаний о построении шрифтов</w:t>
            </w:r>
            <w:r w:rsidRPr="006D0092">
              <w:t xml:space="preserve">, </w:t>
            </w:r>
            <w:r>
              <w:t xml:space="preserve">не в </w:t>
            </w:r>
            <w:r w:rsidRPr="006D0092">
              <w:t xml:space="preserve">срок выполняет поставленные перед ним руководителем задачи, </w:t>
            </w:r>
            <w:r>
              <w:t xml:space="preserve">не </w:t>
            </w:r>
            <w:r w:rsidRPr="006D0092">
              <w:t xml:space="preserve">умеет </w:t>
            </w:r>
            <w:r>
              <w:t>грамотно подать</w:t>
            </w:r>
            <w:r w:rsidRPr="006D0092">
              <w:t xml:space="preserve"> свои идеи. </w:t>
            </w:r>
            <w:r>
              <w:t>Не</w:t>
            </w:r>
            <w:r w:rsidRPr="006D0092">
              <w:t xml:space="preserve"> </w:t>
            </w:r>
            <w:r>
              <w:t xml:space="preserve">выполняет эскизы, </w:t>
            </w:r>
            <w:r w:rsidR="00B34131">
              <w:t>демонстрирует грамотные неудачные</w:t>
            </w:r>
            <w:r>
              <w:t xml:space="preserve"> композиционные решения</w:t>
            </w:r>
            <w:r w:rsidRPr="006D0092">
              <w:t xml:space="preserve">. </w:t>
            </w:r>
            <w:r>
              <w:t>Н</w:t>
            </w:r>
            <w:r w:rsidR="00B34131">
              <w:t>е сдает в срок итоговую работу.</w:t>
            </w:r>
          </w:p>
        </w:tc>
      </w:tr>
    </w:tbl>
    <w:p w:rsidR="00C372C1" w:rsidRDefault="00C372C1"/>
    <w:sectPr w:rsidR="00C372C1" w:rsidSect="00B12ECE">
      <w:footerReference w:type="default" r:id="rId7"/>
      <w:pgSz w:w="11906" w:h="16838"/>
      <w:pgMar w:top="1134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2DD8" w:rsidRDefault="00E72DD8" w:rsidP="00C372C1">
      <w:r>
        <w:separator/>
      </w:r>
    </w:p>
  </w:endnote>
  <w:endnote w:type="continuationSeparator" w:id="0">
    <w:p w:rsidR="00E72DD8" w:rsidRDefault="00E72DD8" w:rsidP="00C372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72C1" w:rsidRDefault="00C372C1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2DD8" w:rsidRDefault="00E72DD8" w:rsidP="00C372C1">
      <w:r>
        <w:separator/>
      </w:r>
    </w:p>
  </w:footnote>
  <w:footnote w:type="continuationSeparator" w:id="0">
    <w:p w:rsidR="00E72DD8" w:rsidRDefault="00E72DD8" w:rsidP="00C372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6B7F9C"/>
    <w:multiLevelType w:val="hybridMultilevel"/>
    <w:tmpl w:val="BA9C72E8"/>
    <w:lvl w:ilvl="0" w:tplc="167E3142">
      <w:start w:val="1"/>
      <w:numFmt w:val="decimal"/>
      <w:lvlText w:val="%1."/>
      <w:lvlJc w:val="left"/>
      <w:pPr>
        <w:ind w:left="1150" w:hanging="39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840" w:hanging="360"/>
      </w:pPr>
    </w:lvl>
    <w:lvl w:ilvl="2" w:tplc="0419001B" w:tentative="1">
      <w:start w:val="1"/>
      <w:numFmt w:val="lowerRoman"/>
      <w:lvlText w:val="%3."/>
      <w:lvlJc w:val="right"/>
      <w:pPr>
        <w:ind w:left="2560" w:hanging="180"/>
      </w:pPr>
    </w:lvl>
    <w:lvl w:ilvl="3" w:tplc="0419000F" w:tentative="1">
      <w:start w:val="1"/>
      <w:numFmt w:val="decimal"/>
      <w:lvlText w:val="%4."/>
      <w:lvlJc w:val="left"/>
      <w:pPr>
        <w:ind w:left="3280" w:hanging="360"/>
      </w:pPr>
    </w:lvl>
    <w:lvl w:ilvl="4" w:tplc="04190019" w:tentative="1">
      <w:start w:val="1"/>
      <w:numFmt w:val="lowerLetter"/>
      <w:lvlText w:val="%5."/>
      <w:lvlJc w:val="left"/>
      <w:pPr>
        <w:ind w:left="4000" w:hanging="360"/>
      </w:pPr>
    </w:lvl>
    <w:lvl w:ilvl="5" w:tplc="0419001B" w:tentative="1">
      <w:start w:val="1"/>
      <w:numFmt w:val="lowerRoman"/>
      <w:lvlText w:val="%6."/>
      <w:lvlJc w:val="right"/>
      <w:pPr>
        <w:ind w:left="4720" w:hanging="180"/>
      </w:pPr>
    </w:lvl>
    <w:lvl w:ilvl="6" w:tplc="0419000F" w:tentative="1">
      <w:start w:val="1"/>
      <w:numFmt w:val="decimal"/>
      <w:lvlText w:val="%7."/>
      <w:lvlJc w:val="left"/>
      <w:pPr>
        <w:ind w:left="5440" w:hanging="360"/>
      </w:pPr>
    </w:lvl>
    <w:lvl w:ilvl="7" w:tplc="04190019" w:tentative="1">
      <w:start w:val="1"/>
      <w:numFmt w:val="lowerLetter"/>
      <w:lvlText w:val="%8."/>
      <w:lvlJc w:val="left"/>
      <w:pPr>
        <w:ind w:left="6160" w:hanging="360"/>
      </w:pPr>
    </w:lvl>
    <w:lvl w:ilvl="8" w:tplc="0419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1">
    <w:nsid w:val="116331D2"/>
    <w:multiLevelType w:val="hybridMultilevel"/>
    <w:tmpl w:val="23C0FCB8"/>
    <w:lvl w:ilvl="0" w:tplc="46826B7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7" w:hanging="360"/>
      </w:pPr>
    </w:lvl>
    <w:lvl w:ilvl="2" w:tplc="0419001B" w:tentative="1">
      <w:start w:val="1"/>
      <w:numFmt w:val="lowerRoman"/>
      <w:lvlText w:val="%3."/>
      <w:lvlJc w:val="right"/>
      <w:pPr>
        <w:ind w:left="2327" w:hanging="180"/>
      </w:pPr>
    </w:lvl>
    <w:lvl w:ilvl="3" w:tplc="0419000F" w:tentative="1">
      <w:start w:val="1"/>
      <w:numFmt w:val="decimal"/>
      <w:lvlText w:val="%4."/>
      <w:lvlJc w:val="left"/>
      <w:pPr>
        <w:ind w:left="3047" w:hanging="360"/>
      </w:pPr>
    </w:lvl>
    <w:lvl w:ilvl="4" w:tplc="04190019" w:tentative="1">
      <w:start w:val="1"/>
      <w:numFmt w:val="lowerLetter"/>
      <w:lvlText w:val="%5."/>
      <w:lvlJc w:val="left"/>
      <w:pPr>
        <w:ind w:left="3767" w:hanging="360"/>
      </w:pPr>
    </w:lvl>
    <w:lvl w:ilvl="5" w:tplc="0419001B" w:tentative="1">
      <w:start w:val="1"/>
      <w:numFmt w:val="lowerRoman"/>
      <w:lvlText w:val="%6."/>
      <w:lvlJc w:val="right"/>
      <w:pPr>
        <w:ind w:left="4487" w:hanging="180"/>
      </w:pPr>
    </w:lvl>
    <w:lvl w:ilvl="6" w:tplc="0419000F" w:tentative="1">
      <w:start w:val="1"/>
      <w:numFmt w:val="decimal"/>
      <w:lvlText w:val="%7."/>
      <w:lvlJc w:val="left"/>
      <w:pPr>
        <w:ind w:left="5207" w:hanging="360"/>
      </w:pPr>
    </w:lvl>
    <w:lvl w:ilvl="7" w:tplc="04190019" w:tentative="1">
      <w:start w:val="1"/>
      <w:numFmt w:val="lowerLetter"/>
      <w:lvlText w:val="%8."/>
      <w:lvlJc w:val="left"/>
      <w:pPr>
        <w:ind w:left="5927" w:hanging="360"/>
      </w:pPr>
    </w:lvl>
    <w:lvl w:ilvl="8" w:tplc="0419001B" w:tentative="1">
      <w:start w:val="1"/>
      <w:numFmt w:val="lowerRoman"/>
      <w:lvlText w:val="%9."/>
      <w:lvlJc w:val="right"/>
      <w:pPr>
        <w:ind w:left="6647" w:hanging="180"/>
      </w:pPr>
    </w:lvl>
  </w:abstractNum>
  <w:abstractNum w:abstractNumId="2">
    <w:nsid w:val="139C0B26"/>
    <w:multiLevelType w:val="hybridMultilevel"/>
    <w:tmpl w:val="BFBC2636"/>
    <w:lvl w:ilvl="0" w:tplc="167E3142">
      <w:start w:val="1"/>
      <w:numFmt w:val="decimal"/>
      <w:lvlText w:val="%1."/>
      <w:lvlJc w:val="left"/>
      <w:pPr>
        <w:ind w:left="532" w:hanging="39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1F7C0A96"/>
    <w:multiLevelType w:val="hybridMultilevel"/>
    <w:tmpl w:val="7A92BB32"/>
    <w:lvl w:ilvl="0" w:tplc="0419000F">
      <w:start w:val="1"/>
      <w:numFmt w:val="decimal"/>
      <w:lvlText w:val="%1."/>
      <w:lvlJc w:val="left"/>
      <w:pPr>
        <w:ind w:left="1120" w:hanging="360"/>
      </w:pPr>
    </w:lvl>
    <w:lvl w:ilvl="1" w:tplc="04190019" w:tentative="1">
      <w:start w:val="1"/>
      <w:numFmt w:val="lowerLetter"/>
      <w:lvlText w:val="%2."/>
      <w:lvlJc w:val="left"/>
      <w:pPr>
        <w:ind w:left="1840" w:hanging="360"/>
      </w:pPr>
    </w:lvl>
    <w:lvl w:ilvl="2" w:tplc="0419001B" w:tentative="1">
      <w:start w:val="1"/>
      <w:numFmt w:val="lowerRoman"/>
      <w:lvlText w:val="%3."/>
      <w:lvlJc w:val="right"/>
      <w:pPr>
        <w:ind w:left="2560" w:hanging="180"/>
      </w:pPr>
    </w:lvl>
    <w:lvl w:ilvl="3" w:tplc="0419000F" w:tentative="1">
      <w:start w:val="1"/>
      <w:numFmt w:val="decimal"/>
      <w:lvlText w:val="%4."/>
      <w:lvlJc w:val="left"/>
      <w:pPr>
        <w:ind w:left="3280" w:hanging="360"/>
      </w:pPr>
    </w:lvl>
    <w:lvl w:ilvl="4" w:tplc="04190019" w:tentative="1">
      <w:start w:val="1"/>
      <w:numFmt w:val="lowerLetter"/>
      <w:lvlText w:val="%5."/>
      <w:lvlJc w:val="left"/>
      <w:pPr>
        <w:ind w:left="4000" w:hanging="360"/>
      </w:pPr>
    </w:lvl>
    <w:lvl w:ilvl="5" w:tplc="0419001B" w:tentative="1">
      <w:start w:val="1"/>
      <w:numFmt w:val="lowerRoman"/>
      <w:lvlText w:val="%6."/>
      <w:lvlJc w:val="right"/>
      <w:pPr>
        <w:ind w:left="4720" w:hanging="180"/>
      </w:pPr>
    </w:lvl>
    <w:lvl w:ilvl="6" w:tplc="0419000F" w:tentative="1">
      <w:start w:val="1"/>
      <w:numFmt w:val="decimal"/>
      <w:lvlText w:val="%7."/>
      <w:lvlJc w:val="left"/>
      <w:pPr>
        <w:ind w:left="5440" w:hanging="360"/>
      </w:pPr>
    </w:lvl>
    <w:lvl w:ilvl="7" w:tplc="04190019" w:tentative="1">
      <w:start w:val="1"/>
      <w:numFmt w:val="lowerLetter"/>
      <w:lvlText w:val="%8."/>
      <w:lvlJc w:val="left"/>
      <w:pPr>
        <w:ind w:left="6160" w:hanging="360"/>
      </w:pPr>
    </w:lvl>
    <w:lvl w:ilvl="8" w:tplc="0419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4">
    <w:nsid w:val="1F995F20"/>
    <w:multiLevelType w:val="hybridMultilevel"/>
    <w:tmpl w:val="578C16D0"/>
    <w:lvl w:ilvl="0" w:tplc="167E3142">
      <w:start w:val="1"/>
      <w:numFmt w:val="decimal"/>
      <w:lvlText w:val="%1."/>
      <w:lvlJc w:val="left"/>
      <w:pPr>
        <w:ind w:left="532" w:hanging="39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2D665568"/>
    <w:multiLevelType w:val="hybridMultilevel"/>
    <w:tmpl w:val="60CE3D7A"/>
    <w:lvl w:ilvl="0" w:tplc="167E3142">
      <w:start w:val="1"/>
      <w:numFmt w:val="decimal"/>
      <w:lvlText w:val="%1."/>
      <w:lvlJc w:val="left"/>
      <w:pPr>
        <w:ind w:left="390" w:hanging="39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11415AC"/>
    <w:multiLevelType w:val="hybridMultilevel"/>
    <w:tmpl w:val="12AE17CE"/>
    <w:lvl w:ilvl="0" w:tplc="46826B7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7">
    <w:nsid w:val="346B3D09"/>
    <w:multiLevelType w:val="hybridMultilevel"/>
    <w:tmpl w:val="A210CE24"/>
    <w:lvl w:ilvl="0" w:tplc="187A5C1A">
      <w:start w:val="1"/>
      <w:numFmt w:val="bullet"/>
      <w:pStyle w:val="a"/>
      <w:lvlText w:val=""/>
      <w:lvlJc w:val="left"/>
      <w:pPr>
        <w:tabs>
          <w:tab w:val="num" w:pos="822"/>
        </w:tabs>
        <w:ind w:left="822" w:hanging="255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8B10F90"/>
    <w:multiLevelType w:val="hybridMultilevel"/>
    <w:tmpl w:val="C206F734"/>
    <w:lvl w:ilvl="0" w:tplc="EC8EB5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A436476"/>
    <w:multiLevelType w:val="hybridMultilevel"/>
    <w:tmpl w:val="9AD6B208"/>
    <w:lvl w:ilvl="0" w:tplc="167E3142">
      <w:start w:val="1"/>
      <w:numFmt w:val="decimal"/>
      <w:lvlText w:val="%1."/>
      <w:lvlJc w:val="left"/>
      <w:pPr>
        <w:ind w:left="674" w:hanging="39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3C2D5BE9"/>
    <w:multiLevelType w:val="hybridMultilevel"/>
    <w:tmpl w:val="74E63D0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EED570E"/>
    <w:multiLevelType w:val="hybridMultilevel"/>
    <w:tmpl w:val="C9904A5E"/>
    <w:lvl w:ilvl="0" w:tplc="43EAC65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12">
    <w:nsid w:val="40C91298"/>
    <w:multiLevelType w:val="hybridMultilevel"/>
    <w:tmpl w:val="A4E44EC6"/>
    <w:lvl w:ilvl="0" w:tplc="167E3142">
      <w:start w:val="1"/>
      <w:numFmt w:val="decimal"/>
      <w:lvlText w:val="%1."/>
      <w:lvlJc w:val="left"/>
      <w:pPr>
        <w:ind w:left="390" w:hanging="39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264446C"/>
    <w:multiLevelType w:val="hybridMultilevel"/>
    <w:tmpl w:val="2584897E"/>
    <w:lvl w:ilvl="0" w:tplc="167E3142">
      <w:start w:val="1"/>
      <w:numFmt w:val="decimal"/>
      <w:lvlText w:val="%1."/>
      <w:lvlJc w:val="left"/>
      <w:pPr>
        <w:ind w:left="750" w:hanging="39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4FC39B2"/>
    <w:multiLevelType w:val="hybridMultilevel"/>
    <w:tmpl w:val="31F26BCA"/>
    <w:lvl w:ilvl="0" w:tplc="167E3142">
      <w:start w:val="1"/>
      <w:numFmt w:val="decimal"/>
      <w:lvlText w:val="%1."/>
      <w:lvlJc w:val="left"/>
      <w:pPr>
        <w:ind w:left="1150" w:hanging="39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840" w:hanging="360"/>
      </w:pPr>
    </w:lvl>
    <w:lvl w:ilvl="2" w:tplc="0419001B" w:tentative="1">
      <w:start w:val="1"/>
      <w:numFmt w:val="lowerRoman"/>
      <w:lvlText w:val="%3."/>
      <w:lvlJc w:val="right"/>
      <w:pPr>
        <w:ind w:left="2560" w:hanging="180"/>
      </w:pPr>
    </w:lvl>
    <w:lvl w:ilvl="3" w:tplc="0419000F" w:tentative="1">
      <w:start w:val="1"/>
      <w:numFmt w:val="decimal"/>
      <w:lvlText w:val="%4."/>
      <w:lvlJc w:val="left"/>
      <w:pPr>
        <w:ind w:left="3280" w:hanging="360"/>
      </w:pPr>
    </w:lvl>
    <w:lvl w:ilvl="4" w:tplc="04190019" w:tentative="1">
      <w:start w:val="1"/>
      <w:numFmt w:val="lowerLetter"/>
      <w:lvlText w:val="%5."/>
      <w:lvlJc w:val="left"/>
      <w:pPr>
        <w:ind w:left="4000" w:hanging="360"/>
      </w:pPr>
    </w:lvl>
    <w:lvl w:ilvl="5" w:tplc="0419001B" w:tentative="1">
      <w:start w:val="1"/>
      <w:numFmt w:val="lowerRoman"/>
      <w:lvlText w:val="%6."/>
      <w:lvlJc w:val="right"/>
      <w:pPr>
        <w:ind w:left="4720" w:hanging="180"/>
      </w:pPr>
    </w:lvl>
    <w:lvl w:ilvl="6" w:tplc="0419000F" w:tentative="1">
      <w:start w:val="1"/>
      <w:numFmt w:val="decimal"/>
      <w:lvlText w:val="%7."/>
      <w:lvlJc w:val="left"/>
      <w:pPr>
        <w:ind w:left="5440" w:hanging="360"/>
      </w:pPr>
    </w:lvl>
    <w:lvl w:ilvl="7" w:tplc="04190019" w:tentative="1">
      <w:start w:val="1"/>
      <w:numFmt w:val="lowerLetter"/>
      <w:lvlText w:val="%8."/>
      <w:lvlJc w:val="left"/>
      <w:pPr>
        <w:ind w:left="6160" w:hanging="360"/>
      </w:pPr>
    </w:lvl>
    <w:lvl w:ilvl="8" w:tplc="0419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15">
    <w:nsid w:val="46B42B38"/>
    <w:multiLevelType w:val="multilevel"/>
    <w:tmpl w:val="8858FDD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">
    <w:nsid w:val="4F22144B"/>
    <w:multiLevelType w:val="hybridMultilevel"/>
    <w:tmpl w:val="8E9EA470"/>
    <w:lvl w:ilvl="0" w:tplc="46826B7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59F764B"/>
    <w:multiLevelType w:val="hybridMultilevel"/>
    <w:tmpl w:val="E606085C"/>
    <w:lvl w:ilvl="0" w:tplc="AF9690E0">
      <w:start w:val="1"/>
      <w:numFmt w:val="bullet"/>
      <w:lvlText w:val=""/>
      <w:lvlJc w:val="left"/>
      <w:pPr>
        <w:ind w:left="50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DD71D70"/>
    <w:multiLevelType w:val="hybridMultilevel"/>
    <w:tmpl w:val="1470697E"/>
    <w:lvl w:ilvl="0" w:tplc="167E3142">
      <w:start w:val="1"/>
      <w:numFmt w:val="decimal"/>
      <w:lvlText w:val="%1."/>
      <w:lvlJc w:val="left"/>
      <w:pPr>
        <w:ind w:left="674" w:hanging="39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79033ACE"/>
    <w:multiLevelType w:val="multilevel"/>
    <w:tmpl w:val="523E669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7"/>
  </w:num>
  <w:num w:numId="2">
    <w:abstractNumId w:val="11"/>
  </w:num>
  <w:num w:numId="3">
    <w:abstractNumId w:val="10"/>
  </w:num>
  <w:num w:numId="4">
    <w:abstractNumId w:val="13"/>
  </w:num>
  <w:num w:numId="5">
    <w:abstractNumId w:val="4"/>
  </w:num>
  <w:num w:numId="6">
    <w:abstractNumId w:val="2"/>
  </w:num>
  <w:num w:numId="7">
    <w:abstractNumId w:val="0"/>
  </w:num>
  <w:num w:numId="8">
    <w:abstractNumId w:val="18"/>
  </w:num>
  <w:num w:numId="9">
    <w:abstractNumId w:val="9"/>
  </w:num>
  <w:num w:numId="10">
    <w:abstractNumId w:val="5"/>
  </w:num>
  <w:num w:numId="11">
    <w:abstractNumId w:val="14"/>
  </w:num>
  <w:num w:numId="12">
    <w:abstractNumId w:val="12"/>
  </w:num>
  <w:num w:numId="13">
    <w:abstractNumId w:val="8"/>
  </w:num>
  <w:num w:numId="14">
    <w:abstractNumId w:val="17"/>
  </w:num>
  <w:num w:numId="15">
    <w:abstractNumId w:val="19"/>
  </w:num>
  <w:num w:numId="16">
    <w:abstractNumId w:val="15"/>
  </w:num>
  <w:num w:numId="17">
    <w:abstractNumId w:val="3"/>
  </w:num>
  <w:num w:numId="18">
    <w:abstractNumId w:val="6"/>
  </w:num>
  <w:num w:numId="19">
    <w:abstractNumId w:val="1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2C1"/>
    <w:rsid w:val="00162DAD"/>
    <w:rsid w:val="0016378C"/>
    <w:rsid w:val="001D7DF4"/>
    <w:rsid w:val="002240F2"/>
    <w:rsid w:val="002B210A"/>
    <w:rsid w:val="002B4653"/>
    <w:rsid w:val="0031311D"/>
    <w:rsid w:val="00416708"/>
    <w:rsid w:val="004E568D"/>
    <w:rsid w:val="00522B25"/>
    <w:rsid w:val="005B2F11"/>
    <w:rsid w:val="006116C4"/>
    <w:rsid w:val="006B14C3"/>
    <w:rsid w:val="00743064"/>
    <w:rsid w:val="00781942"/>
    <w:rsid w:val="008A25F1"/>
    <w:rsid w:val="008B2325"/>
    <w:rsid w:val="008C7CBA"/>
    <w:rsid w:val="00977125"/>
    <w:rsid w:val="00996EC5"/>
    <w:rsid w:val="00A02FA8"/>
    <w:rsid w:val="00A26F9D"/>
    <w:rsid w:val="00AD6AC1"/>
    <w:rsid w:val="00B12ECE"/>
    <w:rsid w:val="00B34131"/>
    <w:rsid w:val="00B3556D"/>
    <w:rsid w:val="00B73F1C"/>
    <w:rsid w:val="00C23B48"/>
    <w:rsid w:val="00C372C1"/>
    <w:rsid w:val="00D24228"/>
    <w:rsid w:val="00D2486F"/>
    <w:rsid w:val="00D5248A"/>
    <w:rsid w:val="00D66430"/>
    <w:rsid w:val="00D85289"/>
    <w:rsid w:val="00E16DEE"/>
    <w:rsid w:val="00E41EA8"/>
    <w:rsid w:val="00E72DD8"/>
    <w:rsid w:val="00E749F5"/>
    <w:rsid w:val="00E82F32"/>
    <w:rsid w:val="00EB5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8C94ED3-E81F-4867-8D3C-71BDB8B63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C372C1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список с точками"/>
    <w:basedOn w:val="a0"/>
    <w:rsid w:val="00C372C1"/>
    <w:pPr>
      <w:widowControl/>
      <w:numPr>
        <w:numId w:val="1"/>
      </w:numPr>
      <w:spacing w:line="312" w:lineRule="auto"/>
    </w:pPr>
  </w:style>
  <w:style w:type="paragraph" w:styleId="a4">
    <w:name w:val="footnote text"/>
    <w:basedOn w:val="a0"/>
    <w:link w:val="a5"/>
    <w:rsid w:val="00C372C1"/>
    <w:rPr>
      <w:sz w:val="20"/>
      <w:szCs w:val="20"/>
    </w:rPr>
  </w:style>
  <w:style w:type="character" w:customStyle="1" w:styleId="a5">
    <w:name w:val="Текст сноски Знак"/>
    <w:basedOn w:val="a1"/>
    <w:link w:val="a4"/>
    <w:rsid w:val="00C372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6">
    <w:name w:val="табл."/>
    <w:basedOn w:val="a0"/>
    <w:rsid w:val="00C372C1"/>
    <w:pPr>
      <w:widowControl/>
      <w:spacing w:before="60" w:after="60"/>
      <w:ind w:firstLine="0"/>
      <w:jc w:val="left"/>
      <w:outlineLvl w:val="0"/>
    </w:pPr>
    <w:rPr>
      <w:rFonts w:ascii="Arial" w:hAnsi="Arial" w:cs="Arial"/>
      <w:kern w:val="28"/>
      <w:sz w:val="20"/>
      <w:szCs w:val="20"/>
    </w:rPr>
  </w:style>
  <w:style w:type="paragraph" w:customStyle="1" w:styleId="MsoNormal0">
    <w:name w:val="Основной текст.MsoNormal"/>
    <w:basedOn w:val="a7"/>
    <w:rsid w:val="00C372C1"/>
    <w:pPr>
      <w:widowControl/>
      <w:suppressAutoHyphens/>
      <w:ind w:firstLine="397"/>
    </w:pPr>
    <w:rPr>
      <w:lang w:eastAsia="ar-SA"/>
    </w:rPr>
  </w:style>
  <w:style w:type="paragraph" w:styleId="a7">
    <w:name w:val="Body Text"/>
    <w:basedOn w:val="a0"/>
    <w:link w:val="a8"/>
    <w:uiPriority w:val="99"/>
    <w:semiHidden/>
    <w:unhideWhenUsed/>
    <w:rsid w:val="00C372C1"/>
    <w:pPr>
      <w:spacing w:after="120"/>
    </w:pPr>
  </w:style>
  <w:style w:type="character" w:customStyle="1" w:styleId="a8">
    <w:name w:val="Основной текст Знак"/>
    <w:basedOn w:val="a1"/>
    <w:link w:val="a7"/>
    <w:uiPriority w:val="99"/>
    <w:semiHidden/>
    <w:rsid w:val="00C372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0"/>
    <w:link w:val="aa"/>
    <w:uiPriority w:val="99"/>
    <w:unhideWhenUsed/>
    <w:rsid w:val="00C372C1"/>
    <w:pPr>
      <w:widowControl/>
      <w:tabs>
        <w:tab w:val="center" w:pos="4677"/>
        <w:tab w:val="right" w:pos="9355"/>
      </w:tabs>
      <w:ind w:firstLine="0"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a">
    <w:name w:val="Нижний колонтитул Знак"/>
    <w:basedOn w:val="a1"/>
    <w:link w:val="a9"/>
    <w:uiPriority w:val="99"/>
    <w:rsid w:val="00C372C1"/>
  </w:style>
  <w:style w:type="table" w:styleId="ab">
    <w:name w:val="Table Grid"/>
    <w:basedOn w:val="a2"/>
    <w:uiPriority w:val="39"/>
    <w:rsid w:val="00C372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0"/>
    <w:uiPriority w:val="34"/>
    <w:qFormat/>
    <w:rsid w:val="00A26F9D"/>
    <w:pPr>
      <w:ind w:left="720"/>
      <w:contextualSpacing/>
    </w:pPr>
  </w:style>
  <w:style w:type="paragraph" w:customStyle="1" w:styleId="21">
    <w:name w:val="Основной текст с отступом 21"/>
    <w:basedOn w:val="a0"/>
    <w:rsid w:val="00E82F32"/>
    <w:pPr>
      <w:widowControl/>
      <w:suppressAutoHyphens/>
      <w:ind w:firstLine="397"/>
    </w:pPr>
    <w:rPr>
      <w:sz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1807</Words>
  <Characters>10305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12088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Татьяна В</cp:lastModifiedBy>
  <cp:revision>3</cp:revision>
  <dcterms:created xsi:type="dcterms:W3CDTF">2020-10-27T12:00:00Z</dcterms:created>
  <dcterms:modified xsi:type="dcterms:W3CDTF">2020-10-27T12:04:00Z</dcterms:modified>
</cp:coreProperties>
</file>