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32C5" w:rsidRDefault="00A932C5"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МИНИСТЕРСТВО </w:t>
      </w:r>
      <w:r w:rsidR="009C3C30" w:rsidRPr="00886D13">
        <w:rPr>
          <w:rFonts w:ascii="Times New Roman" w:hAnsi="Times New Roman" w:cs="Times New Roman"/>
          <w:sz w:val="24"/>
          <w:szCs w:val="24"/>
        </w:rPr>
        <w:t xml:space="preserve">НАУКИ И ВЫСШЕГО </w:t>
      </w:r>
      <w:r w:rsidRPr="00886D13">
        <w:rPr>
          <w:rFonts w:ascii="Times New Roman" w:hAnsi="Times New Roman" w:cs="Times New Roman"/>
          <w:sz w:val="24"/>
          <w:szCs w:val="24"/>
        </w:rPr>
        <w:t>ОБРАЗОВАНИЯ РОССИЙСКОЙ ФЕДЕРАЦИИ</w:t>
      </w:r>
    </w:p>
    <w:p w:rsidR="00886D13" w:rsidRPr="00886D13" w:rsidRDefault="00886D13" w:rsidP="00592237">
      <w:pPr>
        <w:spacing w:after="0" w:line="240" w:lineRule="auto"/>
        <w:jc w:val="center"/>
        <w:rPr>
          <w:rFonts w:ascii="Times New Roman" w:hAnsi="Times New Roman" w:cs="Times New Roman"/>
          <w:sz w:val="24"/>
          <w:szCs w:val="24"/>
        </w:rPr>
      </w:pPr>
    </w:p>
    <w:p w:rsidR="001519F7" w:rsidRPr="00886D13" w:rsidRDefault="00564F87"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ВЛАДИВОСТОКСКИЙ ГОСУДАРСТВЕННЫЙ </w:t>
      </w:r>
      <w:r w:rsidR="001519F7" w:rsidRPr="00886D13">
        <w:rPr>
          <w:rFonts w:ascii="Times New Roman" w:hAnsi="Times New Roman" w:cs="Times New Roman"/>
          <w:sz w:val="24"/>
          <w:szCs w:val="24"/>
        </w:rPr>
        <w:t>УНИВЕРСИТЕТ</w:t>
      </w:r>
    </w:p>
    <w:p w:rsidR="00A932C5" w:rsidRPr="00886D13" w:rsidRDefault="00564F87"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ЭКОНОМИКИ И СЕРВИСА</w:t>
      </w:r>
    </w:p>
    <w:p w:rsidR="006D4251" w:rsidRPr="00886D13" w:rsidRDefault="006D4251" w:rsidP="00592237">
      <w:pPr>
        <w:spacing w:after="0" w:line="240" w:lineRule="auto"/>
        <w:jc w:val="center"/>
        <w:rPr>
          <w:rFonts w:ascii="Times New Roman" w:hAnsi="Times New Roman" w:cs="Times New Roman"/>
          <w:sz w:val="24"/>
          <w:szCs w:val="24"/>
        </w:rPr>
      </w:pPr>
    </w:p>
    <w:p w:rsidR="00A932C5" w:rsidRPr="00886D13" w:rsidRDefault="00564F87"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КАФЕДРА </w:t>
      </w:r>
      <w:r w:rsidR="00DF560B" w:rsidRPr="00886D13">
        <w:rPr>
          <w:rFonts w:ascii="Times New Roman" w:hAnsi="Times New Roman" w:cs="Times New Roman"/>
          <w:sz w:val="24"/>
          <w:szCs w:val="24"/>
        </w:rPr>
        <w:t>РУССКОГО ЯЗЫКА</w:t>
      </w:r>
    </w:p>
    <w:p w:rsidR="00A932C5" w:rsidRPr="00886D13" w:rsidRDefault="00A932C5" w:rsidP="00592237">
      <w:pPr>
        <w:spacing w:after="0" w:line="240" w:lineRule="auto"/>
        <w:jc w:val="center"/>
        <w:rPr>
          <w:rFonts w:ascii="Times New Roman" w:hAnsi="Times New Roman" w:cs="Times New Roman"/>
          <w:sz w:val="24"/>
          <w:szCs w:val="24"/>
        </w:rPr>
      </w:pPr>
    </w:p>
    <w:p w:rsidR="00A932C5" w:rsidRPr="00886D13" w:rsidRDefault="00A932C5" w:rsidP="00592237">
      <w:pPr>
        <w:spacing w:after="0" w:line="240" w:lineRule="auto"/>
        <w:jc w:val="center"/>
        <w:rPr>
          <w:rFonts w:ascii="Times New Roman" w:hAnsi="Times New Roman" w:cs="Times New Roman"/>
          <w:sz w:val="24"/>
          <w:szCs w:val="24"/>
        </w:rPr>
      </w:pPr>
    </w:p>
    <w:p w:rsidR="00A932C5" w:rsidRPr="00886D13" w:rsidRDefault="00A932C5" w:rsidP="00592237">
      <w:pPr>
        <w:spacing w:after="0" w:line="240" w:lineRule="auto"/>
        <w:jc w:val="center"/>
        <w:rPr>
          <w:rFonts w:ascii="Times New Roman" w:hAnsi="Times New Roman" w:cs="Times New Roman"/>
          <w:b/>
          <w:sz w:val="24"/>
          <w:szCs w:val="24"/>
        </w:rPr>
      </w:pPr>
    </w:p>
    <w:p w:rsidR="00A932C5" w:rsidRPr="00886D13" w:rsidRDefault="00A932C5" w:rsidP="00592237">
      <w:pPr>
        <w:spacing w:after="0" w:line="240" w:lineRule="auto"/>
        <w:jc w:val="center"/>
        <w:rPr>
          <w:rFonts w:ascii="Times New Roman" w:hAnsi="Times New Roman" w:cs="Times New Roman"/>
          <w:b/>
          <w:sz w:val="24"/>
          <w:szCs w:val="24"/>
        </w:rPr>
      </w:pPr>
    </w:p>
    <w:p w:rsidR="008158FF" w:rsidRPr="00886D13" w:rsidRDefault="008158FF" w:rsidP="00592237">
      <w:pPr>
        <w:spacing w:after="0" w:line="240" w:lineRule="auto"/>
        <w:jc w:val="center"/>
        <w:rPr>
          <w:rFonts w:ascii="Times New Roman" w:hAnsi="Times New Roman" w:cs="Times New Roman"/>
          <w:sz w:val="24"/>
          <w:szCs w:val="24"/>
        </w:rPr>
      </w:pPr>
    </w:p>
    <w:p w:rsidR="00886D13" w:rsidRDefault="006D4251"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Фонд оценочных средств </w:t>
      </w:r>
    </w:p>
    <w:p w:rsidR="002B0997" w:rsidRPr="00886D13" w:rsidRDefault="00564F87"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 xml:space="preserve">для проведения </w:t>
      </w:r>
      <w:r w:rsidR="00886D13">
        <w:rPr>
          <w:rFonts w:ascii="Times New Roman" w:hAnsi="Times New Roman" w:cs="Times New Roman"/>
          <w:sz w:val="24"/>
          <w:szCs w:val="24"/>
        </w:rPr>
        <w:t xml:space="preserve">текущего контроля и </w:t>
      </w:r>
      <w:r w:rsidRPr="00886D13">
        <w:rPr>
          <w:rFonts w:ascii="Times New Roman" w:hAnsi="Times New Roman" w:cs="Times New Roman"/>
          <w:sz w:val="24"/>
          <w:szCs w:val="24"/>
        </w:rPr>
        <w:t xml:space="preserve">промежуточной аттестации </w:t>
      </w:r>
      <w:r w:rsidR="002B0997" w:rsidRPr="00886D13">
        <w:rPr>
          <w:rFonts w:ascii="Times New Roman" w:hAnsi="Times New Roman" w:cs="Times New Roman"/>
          <w:sz w:val="24"/>
          <w:szCs w:val="24"/>
        </w:rPr>
        <w:t xml:space="preserve">по дисциплине </w:t>
      </w:r>
    </w:p>
    <w:p w:rsidR="002B0997" w:rsidRPr="00886D13" w:rsidRDefault="002B0997" w:rsidP="00592237">
      <w:pPr>
        <w:spacing w:after="0" w:line="240" w:lineRule="auto"/>
        <w:jc w:val="center"/>
        <w:rPr>
          <w:rFonts w:ascii="Times New Roman" w:hAnsi="Times New Roman" w:cs="Times New Roman"/>
          <w:sz w:val="24"/>
          <w:szCs w:val="24"/>
        </w:rPr>
      </w:pPr>
    </w:p>
    <w:p w:rsidR="002B0997" w:rsidRPr="00886D13" w:rsidRDefault="002B0997" w:rsidP="002B0997">
      <w:pPr>
        <w:spacing w:after="0" w:line="240" w:lineRule="auto"/>
        <w:jc w:val="center"/>
        <w:rPr>
          <w:rFonts w:ascii="Times New Roman" w:hAnsi="Times New Roman" w:cs="Times New Roman"/>
          <w:b/>
          <w:sz w:val="24"/>
          <w:szCs w:val="24"/>
        </w:rPr>
      </w:pPr>
      <w:r w:rsidRPr="00886D13">
        <w:rPr>
          <w:rFonts w:ascii="Times New Roman" w:hAnsi="Times New Roman" w:cs="Times New Roman"/>
          <w:b/>
          <w:sz w:val="24"/>
          <w:szCs w:val="24"/>
        </w:rPr>
        <w:t>РУССКИЙ ЯЗЫК И КУЛЬТУРА РЕЧИ</w:t>
      </w:r>
    </w:p>
    <w:p w:rsidR="002B0997" w:rsidRPr="00886D13" w:rsidRDefault="002B0997" w:rsidP="00592237">
      <w:pPr>
        <w:spacing w:after="0" w:line="240" w:lineRule="auto"/>
        <w:jc w:val="center"/>
        <w:rPr>
          <w:rFonts w:ascii="Times New Roman" w:hAnsi="Times New Roman" w:cs="Times New Roman"/>
          <w:sz w:val="24"/>
          <w:szCs w:val="24"/>
        </w:rPr>
      </w:pPr>
    </w:p>
    <w:p w:rsidR="002B0997" w:rsidRPr="00886D13" w:rsidRDefault="002B0997" w:rsidP="00592237">
      <w:pPr>
        <w:pStyle w:val="af"/>
        <w:ind w:firstLine="400"/>
        <w:jc w:val="center"/>
      </w:pPr>
      <w:r w:rsidRPr="00886D13">
        <w:t>Н</w:t>
      </w:r>
      <w:r w:rsidR="0077670D" w:rsidRPr="00886D13">
        <w:t>аправлени</w:t>
      </w:r>
      <w:r w:rsidRPr="00886D13">
        <w:t>е и профиль подготовки:</w:t>
      </w:r>
    </w:p>
    <w:p w:rsidR="00291190" w:rsidRDefault="00291190" w:rsidP="00291190">
      <w:pPr>
        <w:pStyle w:val="af"/>
        <w:spacing w:line="276" w:lineRule="auto"/>
        <w:jc w:val="center"/>
      </w:pPr>
      <w:r>
        <w:t>54.03.01 Дизайн. Дизайн среды</w:t>
      </w:r>
    </w:p>
    <w:p w:rsidR="00291190" w:rsidRDefault="00291190" w:rsidP="00291190">
      <w:pPr>
        <w:pStyle w:val="af"/>
        <w:spacing w:line="276" w:lineRule="auto"/>
        <w:jc w:val="center"/>
      </w:pPr>
      <w:r>
        <w:t>54.03.01 Дизайн. Цифровой дизайн</w:t>
      </w:r>
    </w:p>
    <w:p w:rsidR="00A932C5" w:rsidRPr="00886D13" w:rsidRDefault="00A932C5" w:rsidP="00592237">
      <w:pPr>
        <w:spacing w:after="0" w:line="240" w:lineRule="auto"/>
        <w:jc w:val="center"/>
        <w:rPr>
          <w:rFonts w:ascii="Times New Roman" w:hAnsi="Times New Roman" w:cs="Times New Roman"/>
          <w:sz w:val="24"/>
          <w:szCs w:val="24"/>
        </w:rPr>
      </w:pPr>
    </w:p>
    <w:p w:rsidR="00A932C5" w:rsidRPr="00886D13" w:rsidRDefault="00A932C5" w:rsidP="00592237">
      <w:pPr>
        <w:spacing w:after="0" w:line="240" w:lineRule="auto"/>
        <w:jc w:val="center"/>
        <w:rPr>
          <w:rFonts w:ascii="Times New Roman" w:hAnsi="Times New Roman" w:cs="Times New Roman"/>
          <w:sz w:val="24"/>
          <w:szCs w:val="24"/>
        </w:rPr>
      </w:pPr>
    </w:p>
    <w:p w:rsidR="00A932C5" w:rsidRPr="00886D13" w:rsidRDefault="00A932C5" w:rsidP="00592237">
      <w:pPr>
        <w:spacing w:after="0" w:line="240" w:lineRule="auto"/>
        <w:jc w:val="center"/>
        <w:rPr>
          <w:rFonts w:ascii="Times New Roman" w:hAnsi="Times New Roman" w:cs="Times New Roman"/>
          <w:sz w:val="24"/>
          <w:szCs w:val="24"/>
        </w:rPr>
      </w:pPr>
    </w:p>
    <w:p w:rsidR="00A932C5" w:rsidRPr="00886D13" w:rsidRDefault="002B0997"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Форма обучения:</w:t>
      </w:r>
    </w:p>
    <w:p w:rsidR="002B0997" w:rsidRPr="00886D13" w:rsidRDefault="003C4AF6" w:rsidP="00592237">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очная, </w:t>
      </w:r>
      <w:r w:rsidR="002B0997" w:rsidRPr="00886D13">
        <w:rPr>
          <w:rFonts w:ascii="Times New Roman" w:hAnsi="Times New Roman" w:cs="Times New Roman"/>
          <w:sz w:val="24"/>
          <w:szCs w:val="24"/>
        </w:rPr>
        <w:t>очно-заочная</w:t>
      </w:r>
    </w:p>
    <w:p w:rsidR="00DB4633" w:rsidRPr="00886D13" w:rsidRDefault="00DB4633" w:rsidP="00592237">
      <w:pPr>
        <w:spacing w:after="0" w:line="240" w:lineRule="auto"/>
        <w:jc w:val="center"/>
        <w:rPr>
          <w:rFonts w:ascii="Times New Roman" w:hAnsi="Times New Roman" w:cs="Times New Roman"/>
          <w:sz w:val="24"/>
          <w:szCs w:val="24"/>
        </w:rPr>
      </w:pPr>
    </w:p>
    <w:p w:rsidR="00DB4633" w:rsidRPr="00886D13" w:rsidRDefault="00DB4633" w:rsidP="00592237">
      <w:pPr>
        <w:spacing w:after="0" w:line="240" w:lineRule="auto"/>
        <w:jc w:val="center"/>
        <w:rPr>
          <w:rFonts w:ascii="Times New Roman" w:hAnsi="Times New Roman" w:cs="Times New Roman"/>
          <w:sz w:val="24"/>
          <w:szCs w:val="24"/>
        </w:rPr>
      </w:pPr>
    </w:p>
    <w:p w:rsidR="00F26B0E" w:rsidRPr="00886D13" w:rsidRDefault="00F26B0E"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DB0F3C" w:rsidRPr="00886D13" w:rsidRDefault="00DB0F3C" w:rsidP="00592237">
      <w:pPr>
        <w:spacing w:after="0" w:line="240" w:lineRule="auto"/>
        <w:jc w:val="center"/>
        <w:rPr>
          <w:rFonts w:ascii="Times New Roman" w:hAnsi="Times New Roman" w:cs="Times New Roman"/>
          <w:sz w:val="24"/>
          <w:szCs w:val="24"/>
        </w:rPr>
      </w:pPr>
    </w:p>
    <w:p w:rsidR="00F26B0E" w:rsidRPr="00886D13" w:rsidRDefault="00F26B0E" w:rsidP="00592237">
      <w:pPr>
        <w:spacing w:after="0" w:line="240" w:lineRule="auto"/>
        <w:jc w:val="center"/>
        <w:rPr>
          <w:rFonts w:ascii="Times New Roman" w:hAnsi="Times New Roman" w:cs="Times New Roman"/>
          <w:sz w:val="24"/>
          <w:szCs w:val="24"/>
        </w:rPr>
      </w:pPr>
    </w:p>
    <w:p w:rsidR="00F26B0E" w:rsidRPr="00886D13" w:rsidRDefault="00F26B0E"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Default="00592237" w:rsidP="00592237">
      <w:pPr>
        <w:spacing w:after="0" w:line="240" w:lineRule="auto"/>
        <w:jc w:val="center"/>
        <w:rPr>
          <w:rFonts w:ascii="Times New Roman" w:hAnsi="Times New Roman" w:cs="Times New Roman"/>
          <w:sz w:val="24"/>
          <w:szCs w:val="24"/>
        </w:rPr>
      </w:pPr>
    </w:p>
    <w:p w:rsidR="00886D13" w:rsidRDefault="00886D13" w:rsidP="00592237">
      <w:pPr>
        <w:spacing w:after="0" w:line="240" w:lineRule="auto"/>
        <w:jc w:val="center"/>
        <w:rPr>
          <w:rFonts w:ascii="Times New Roman" w:hAnsi="Times New Roman" w:cs="Times New Roman"/>
          <w:sz w:val="24"/>
          <w:szCs w:val="24"/>
        </w:rPr>
      </w:pPr>
    </w:p>
    <w:p w:rsidR="00886D13" w:rsidRDefault="00886D13" w:rsidP="00592237">
      <w:pPr>
        <w:spacing w:after="0" w:line="240" w:lineRule="auto"/>
        <w:jc w:val="center"/>
        <w:rPr>
          <w:rFonts w:ascii="Times New Roman" w:hAnsi="Times New Roman" w:cs="Times New Roman"/>
          <w:sz w:val="24"/>
          <w:szCs w:val="24"/>
        </w:rPr>
      </w:pPr>
    </w:p>
    <w:p w:rsidR="00886D13" w:rsidRDefault="00886D13" w:rsidP="00592237">
      <w:pPr>
        <w:spacing w:after="0" w:line="240" w:lineRule="auto"/>
        <w:jc w:val="center"/>
        <w:rPr>
          <w:rFonts w:ascii="Times New Roman" w:hAnsi="Times New Roman" w:cs="Times New Roman"/>
          <w:sz w:val="24"/>
          <w:szCs w:val="24"/>
        </w:rPr>
      </w:pPr>
    </w:p>
    <w:p w:rsidR="00886D13" w:rsidRDefault="00886D13" w:rsidP="00592237">
      <w:pPr>
        <w:spacing w:after="0" w:line="240" w:lineRule="auto"/>
        <w:jc w:val="center"/>
        <w:rPr>
          <w:rFonts w:ascii="Times New Roman" w:hAnsi="Times New Roman" w:cs="Times New Roman"/>
          <w:sz w:val="24"/>
          <w:szCs w:val="24"/>
        </w:rPr>
      </w:pPr>
    </w:p>
    <w:p w:rsidR="00886D13" w:rsidRPr="00886D13" w:rsidRDefault="00886D13"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592237" w:rsidRPr="00886D13" w:rsidRDefault="00592237" w:rsidP="00592237">
      <w:pPr>
        <w:spacing w:after="0" w:line="240" w:lineRule="auto"/>
        <w:jc w:val="center"/>
        <w:rPr>
          <w:rFonts w:ascii="Times New Roman" w:hAnsi="Times New Roman" w:cs="Times New Roman"/>
          <w:sz w:val="24"/>
          <w:szCs w:val="24"/>
        </w:rPr>
      </w:pPr>
    </w:p>
    <w:p w:rsidR="00E0128C" w:rsidRDefault="00E0128C" w:rsidP="00592237">
      <w:pPr>
        <w:spacing w:after="0" w:line="240" w:lineRule="auto"/>
        <w:jc w:val="center"/>
        <w:rPr>
          <w:rFonts w:ascii="Times New Roman" w:hAnsi="Times New Roman" w:cs="Times New Roman"/>
          <w:sz w:val="24"/>
          <w:szCs w:val="24"/>
        </w:rPr>
      </w:pPr>
    </w:p>
    <w:p w:rsidR="00E0128C" w:rsidRDefault="00E0128C" w:rsidP="00592237">
      <w:pPr>
        <w:spacing w:after="0" w:line="240" w:lineRule="auto"/>
        <w:jc w:val="center"/>
        <w:rPr>
          <w:rFonts w:ascii="Times New Roman" w:hAnsi="Times New Roman" w:cs="Times New Roman"/>
          <w:sz w:val="24"/>
          <w:szCs w:val="24"/>
        </w:rPr>
      </w:pPr>
    </w:p>
    <w:p w:rsidR="00FB6C8F" w:rsidRPr="00810354" w:rsidRDefault="00A932C5" w:rsidP="00592237">
      <w:pPr>
        <w:spacing w:after="0" w:line="240" w:lineRule="auto"/>
        <w:jc w:val="center"/>
        <w:rPr>
          <w:rFonts w:ascii="Times New Roman" w:hAnsi="Times New Roman" w:cs="Times New Roman"/>
          <w:sz w:val="24"/>
          <w:szCs w:val="24"/>
        </w:rPr>
      </w:pPr>
      <w:r w:rsidRPr="00886D13">
        <w:rPr>
          <w:rFonts w:ascii="Times New Roman" w:hAnsi="Times New Roman" w:cs="Times New Roman"/>
          <w:sz w:val="24"/>
          <w:szCs w:val="24"/>
        </w:rPr>
        <w:t>Владивосток 20</w:t>
      </w:r>
      <w:r w:rsidR="00FE53B1">
        <w:rPr>
          <w:rFonts w:ascii="Times New Roman" w:hAnsi="Times New Roman" w:cs="Times New Roman"/>
          <w:sz w:val="24"/>
          <w:szCs w:val="24"/>
        </w:rPr>
        <w:t>2</w:t>
      </w:r>
      <w:r w:rsidR="00AD5B90">
        <w:rPr>
          <w:rFonts w:ascii="Times New Roman" w:hAnsi="Times New Roman" w:cs="Times New Roman"/>
          <w:sz w:val="24"/>
          <w:szCs w:val="24"/>
        </w:rPr>
        <w:t>2</w:t>
      </w:r>
      <w:bookmarkStart w:id="0" w:name="_GoBack"/>
      <w:bookmarkEnd w:id="0"/>
      <w:r w:rsidR="00FB6C8F" w:rsidRPr="00810354">
        <w:rPr>
          <w:rFonts w:ascii="Times New Roman" w:hAnsi="Times New Roman" w:cs="Times New Roman"/>
          <w:sz w:val="24"/>
          <w:szCs w:val="24"/>
        </w:rPr>
        <w:br w:type="page"/>
      </w:r>
    </w:p>
    <w:p w:rsidR="00B67479" w:rsidRPr="00810354" w:rsidRDefault="00B67479" w:rsidP="00592237">
      <w:pPr>
        <w:spacing w:after="0" w:line="240" w:lineRule="auto"/>
        <w:rPr>
          <w:rFonts w:ascii="Times New Roman" w:hAnsi="Times New Roman" w:cs="Times New Roman"/>
          <w:b/>
          <w:sz w:val="24"/>
        </w:rPr>
        <w:sectPr w:rsidR="00B67479" w:rsidRPr="00810354" w:rsidSect="00B67479">
          <w:footerReference w:type="default" r:id="rId8"/>
          <w:pgSz w:w="11906" w:h="16838"/>
          <w:pgMar w:top="1134" w:right="567" w:bottom="1134" w:left="1134" w:header="709" w:footer="709" w:gutter="0"/>
          <w:cols w:space="708"/>
          <w:docGrid w:linePitch="360"/>
        </w:sectPr>
      </w:pPr>
    </w:p>
    <w:p w:rsidR="00104729" w:rsidRPr="00D61755" w:rsidRDefault="00104729" w:rsidP="00592237">
      <w:pPr>
        <w:spacing w:after="0" w:line="240" w:lineRule="auto"/>
        <w:jc w:val="both"/>
        <w:rPr>
          <w:rFonts w:ascii="Times New Roman" w:hAnsi="Times New Roman" w:cs="Times New Roman"/>
          <w:b/>
          <w:sz w:val="24"/>
          <w:szCs w:val="24"/>
        </w:rPr>
      </w:pPr>
      <w:r w:rsidRPr="00D61755">
        <w:rPr>
          <w:rFonts w:ascii="Times New Roman" w:hAnsi="Times New Roman" w:cs="Times New Roman"/>
          <w:b/>
          <w:sz w:val="24"/>
          <w:szCs w:val="24"/>
        </w:rPr>
        <w:lastRenderedPageBreak/>
        <w:t>1 П</w:t>
      </w:r>
      <w:r w:rsidR="00BF68CE" w:rsidRPr="00D61755">
        <w:rPr>
          <w:rFonts w:ascii="Times New Roman" w:hAnsi="Times New Roman" w:cs="Times New Roman"/>
          <w:b/>
          <w:sz w:val="24"/>
          <w:szCs w:val="24"/>
        </w:rPr>
        <w:t>ЕРЕЧЕНЬ ФОРМИРУЕМЫХ КОМПЕТЕНЦИЙ</w:t>
      </w:r>
    </w:p>
    <w:p w:rsidR="00D61755" w:rsidRPr="00EA350A" w:rsidRDefault="00D61755" w:rsidP="00592237">
      <w:pPr>
        <w:spacing w:after="0" w:line="240" w:lineRule="auto"/>
        <w:jc w:val="both"/>
        <w:rPr>
          <w:rFonts w:ascii="Times New Roman" w:hAnsi="Times New Roman" w:cs="Times New Roman"/>
          <w:b/>
          <w:sz w:val="28"/>
        </w:rPr>
      </w:pPr>
    </w:p>
    <w:tbl>
      <w:tblPr>
        <w:tblStyle w:val="a3"/>
        <w:tblW w:w="10485" w:type="dxa"/>
        <w:tblLook w:val="04A0" w:firstRow="1" w:lastRow="0" w:firstColumn="1" w:lastColumn="0" w:noHBand="0" w:noVBand="1"/>
      </w:tblPr>
      <w:tblGrid>
        <w:gridCol w:w="593"/>
        <w:gridCol w:w="1565"/>
        <w:gridCol w:w="7193"/>
        <w:gridCol w:w="1134"/>
      </w:tblGrid>
      <w:tr w:rsidR="00104729" w:rsidRPr="00EA350A" w:rsidTr="00AF394A">
        <w:tc>
          <w:tcPr>
            <w:tcW w:w="593" w:type="dxa"/>
            <w:vAlign w:val="center"/>
          </w:tcPr>
          <w:p w:rsidR="00104729" w:rsidRPr="00EA350A" w:rsidRDefault="00104729" w:rsidP="00592237">
            <w:pPr>
              <w:jc w:val="center"/>
              <w:rPr>
                <w:rFonts w:ascii="Times New Roman" w:hAnsi="Times New Roman" w:cs="Times New Roman"/>
                <w:sz w:val="24"/>
              </w:rPr>
            </w:pPr>
            <w:r w:rsidRPr="00EA350A">
              <w:rPr>
                <w:rFonts w:ascii="Times New Roman" w:hAnsi="Times New Roman" w:cs="Times New Roman"/>
                <w:sz w:val="24"/>
              </w:rPr>
              <w:t>№</w:t>
            </w:r>
          </w:p>
          <w:p w:rsidR="00104729" w:rsidRPr="00EA350A" w:rsidRDefault="00104729" w:rsidP="00592237">
            <w:pPr>
              <w:jc w:val="center"/>
              <w:rPr>
                <w:rFonts w:ascii="Times New Roman" w:hAnsi="Times New Roman" w:cs="Times New Roman"/>
                <w:sz w:val="24"/>
              </w:rPr>
            </w:pPr>
            <w:r w:rsidRPr="00EA350A">
              <w:rPr>
                <w:rFonts w:ascii="Times New Roman" w:hAnsi="Times New Roman" w:cs="Times New Roman"/>
                <w:sz w:val="24"/>
              </w:rPr>
              <w:t>п/п</w:t>
            </w:r>
          </w:p>
        </w:tc>
        <w:tc>
          <w:tcPr>
            <w:tcW w:w="1565" w:type="dxa"/>
            <w:vAlign w:val="center"/>
          </w:tcPr>
          <w:p w:rsidR="00104729" w:rsidRPr="00EA350A" w:rsidRDefault="00104729" w:rsidP="00592237">
            <w:pPr>
              <w:jc w:val="center"/>
              <w:rPr>
                <w:rFonts w:ascii="Times New Roman" w:hAnsi="Times New Roman" w:cs="Times New Roman"/>
                <w:sz w:val="24"/>
              </w:rPr>
            </w:pPr>
            <w:r w:rsidRPr="00EA350A">
              <w:rPr>
                <w:rFonts w:ascii="Times New Roman" w:hAnsi="Times New Roman" w:cs="Times New Roman"/>
                <w:sz w:val="24"/>
              </w:rPr>
              <w:t>Код компетенции</w:t>
            </w:r>
          </w:p>
        </w:tc>
        <w:tc>
          <w:tcPr>
            <w:tcW w:w="7193" w:type="dxa"/>
            <w:vAlign w:val="center"/>
          </w:tcPr>
          <w:p w:rsidR="00104729" w:rsidRPr="00EA350A" w:rsidRDefault="00104729" w:rsidP="00592237">
            <w:pPr>
              <w:tabs>
                <w:tab w:val="left" w:pos="8154"/>
              </w:tabs>
              <w:ind w:right="3719"/>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1134" w:type="dxa"/>
            <w:vAlign w:val="center"/>
          </w:tcPr>
          <w:p w:rsidR="00104729" w:rsidRPr="00AF394A" w:rsidRDefault="00104729" w:rsidP="00592237">
            <w:pPr>
              <w:jc w:val="center"/>
              <w:rPr>
                <w:rFonts w:ascii="Times New Roman" w:hAnsi="Times New Roman" w:cs="Times New Roman"/>
                <w:sz w:val="24"/>
              </w:rPr>
            </w:pPr>
            <w:r w:rsidRPr="00AF394A">
              <w:rPr>
                <w:rFonts w:ascii="Times New Roman" w:hAnsi="Times New Roman" w:cs="Times New Roman"/>
                <w:sz w:val="24"/>
              </w:rPr>
              <w:t>Номер</w:t>
            </w:r>
          </w:p>
          <w:p w:rsidR="00104729" w:rsidRPr="00AF394A" w:rsidRDefault="00104729" w:rsidP="00592237">
            <w:pPr>
              <w:jc w:val="center"/>
              <w:rPr>
                <w:rFonts w:ascii="Times New Roman" w:hAnsi="Times New Roman" w:cs="Times New Roman"/>
                <w:sz w:val="24"/>
              </w:rPr>
            </w:pPr>
            <w:r w:rsidRPr="00AF394A">
              <w:rPr>
                <w:rFonts w:ascii="Times New Roman" w:hAnsi="Times New Roman" w:cs="Times New Roman"/>
                <w:sz w:val="24"/>
              </w:rPr>
              <w:t>этапа</w:t>
            </w:r>
          </w:p>
          <w:p w:rsidR="00104729" w:rsidRPr="00EA350A" w:rsidRDefault="00104729" w:rsidP="00592237">
            <w:pPr>
              <w:jc w:val="center"/>
              <w:rPr>
                <w:rFonts w:ascii="Times New Roman" w:hAnsi="Times New Roman" w:cs="Times New Roman"/>
                <w:sz w:val="24"/>
              </w:rPr>
            </w:pPr>
            <w:r w:rsidRPr="00AF394A">
              <w:rPr>
                <w:rFonts w:ascii="Times New Roman" w:hAnsi="Times New Roman" w:cs="Times New Roman"/>
                <w:sz w:val="24"/>
              </w:rPr>
              <w:t>(1–8)</w:t>
            </w:r>
          </w:p>
        </w:tc>
      </w:tr>
      <w:tr w:rsidR="00AB54A3" w:rsidRPr="00EA350A" w:rsidTr="00AF394A">
        <w:tc>
          <w:tcPr>
            <w:tcW w:w="593" w:type="dxa"/>
          </w:tcPr>
          <w:p w:rsidR="00AB54A3" w:rsidRPr="005A2EEE" w:rsidRDefault="00AB54A3" w:rsidP="00592237">
            <w:pPr>
              <w:ind w:right="142"/>
              <w:jc w:val="both"/>
              <w:rPr>
                <w:rFonts w:ascii="Times New Roman" w:hAnsi="Times New Roman" w:cs="Times New Roman"/>
                <w:sz w:val="24"/>
                <w:szCs w:val="24"/>
              </w:rPr>
            </w:pPr>
            <w:r w:rsidRPr="005A2EEE">
              <w:rPr>
                <w:rFonts w:ascii="Times New Roman" w:hAnsi="Times New Roman" w:cs="Times New Roman"/>
                <w:sz w:val="24"/>
                <w:szCs w:val="24"/>
              </w:rPr>
              <w:t>1</w:t>
            </w:r>
          </w:p>
        </w:tc>
        <w:tc>
          <w:tcPr>
            <w:tcW w:w="1565" w:type="dxa"/>
          </w:tcPr>
          <w:p w:rsidR="00AB54A3" w:rsidRPr="005A2EEE" w:rsidRDefault="00AB54A3" w:rsidP="00592237">
            <w:pPr>
              <w:ind w:right="142"/>
              <w:rPr>
                <w:rFonts w:ascii="Times New Roman" w:hAnsi="Times New Roman" w:cs="Times New Roman"/>
                <w:sz w:val="24"/>
                <w:szCs w:val="24"/>
              </w:rPr>
            </w:pPr>
            <w:r w:rsidRPr="005A2EEE">
              <w:rPr>
                <w:rFonts w:ascii="Times New Roman" w:hAnsi="Times New Roman" w:cs="Times New Roman"/>
                <w:sz w:val="24"/>
                <w:szCs w:val="24"/>
              </w:rPr>
              <w:t>ОК-</w:t>
            </w:r>
            <w:r w:rsidR="00BE454B">
              <w:rPr>
                <w:rFonts w:ascii="Times New Roman" w:hAnsi="Times New Roman" w:cs="Times New Roman"/>
                <w:sz w:val="24"/>
                <w:szCs w:val="24"/>
              </w:rPr>
              <w:t>5</w:t>
            </w:r>
          </w:p>
          <w:p w:rsidR="00AB54A3" w:rsidRPr="005A2EEE" w:rsidRDefault="00AB54A3" w:rsidP="00592237">
            <w:pPr>
              <w:ind w:right="142"/>
              <w:jc w:val="both"/>
              <w:rPr>
                <w:rFonts w:ascii="Times New Roman" w:hAnsi="Times New Roman" w:cs="Times New Roman"/>
                <w:sz w:val="24"/>
                <w:szCs w:val="24"/>
              </w:rPr>
            </w:pPr>
          </w:p>
        </w:tc>
        <w:tc>
          <w:tcPr>
            <w:tcW w:w="7193" w:type="dxa"/>
            <w:vAlign w:val="center"/>
          </w:tcPr>
          <w:p w:rsidR="00AB54A3" w:rsidRPr="00AB54A3" w:rsidRDefault="00AB54A3" w:rsidP="00592237">
            <w:pPr>
              <w:ind w:right="317"/>
              <w:rPr>
                <w:rFonts w:ascii="Times New Roman" w:hAnsi="Times New Roman" w:cs="Times New Roman"/>
                <w:sz w:val="24"/>
                <w:szCs w:val="24"/>
              </w:rPr>
            </w:pPr>
            <w:r w:rsidRPr="00AB54A3">
              <w:rPr>
                <w:rFonts w:ascii="Times New Roman" w:hAnsi="Times New Roman" w:cs="Times New Roman"/>
                <w:color w:val="000000"/>
                <w:sz w:val="24"/>
                <w:szCs w:val="24"/>
              </w:rPr>
              <w:t xml:space="preserve">Способность к коммуникации в устной и </w:t>
            </w:r>
            <w:r w:rsidR="00592237">
              <w:rPr>
                <w:rFonts w:ascii="Times New Roman" w:hAnsi="Times New Roman" w:cs="Times New Roman"/>
                <w:color w:val="000000"/>
                <w:sz w:val="24"/>
                <w:szCs w:val="24"/>
              </w:rPr>
              <w:t>п</w:t>
            </w:r>
            <w:r w:rsidRPr="00AB54A3">
              <w:rPr>
                <w:rFonts w:ascii="Times New Roman" w:hAnsi="Times New Roman" w:cs="Times New Roman"/>
                <w:color w:val="000000"/>
                <w:sz w:val="24"/>
                <w:szCs w:val="24"/>
              </w:rPr>
              <w:t>исьменной формах на русском и иностранном языках для решения задач межличностного и межкультурного взаимодействия</w:t>
            </w:r>
          </w:p>
        </w:tc>
        <w:tc>
          <w:tcPr>
            <w:tcW w:w="1134" w:type="dxa"/>
          </w:tcPr>
          <w:p w:rsidR="00AB54A3" w:rsidRDefault="00AB54A3" w:rsidP="00592237">
            <w:pPr>
              <w:ind w:right="142"/>
              <w:jc w:val="both"/>
              <w:rPr>
                <w:rFonts w:ascii="Times New Roman" w:hAnsi="Times New Roman" w:cs="Times New Roman"/>
                <w:sz w:val="24"/>
              </w:rPr>
            </w:pPr>
          </w:p>
          <w:p w:rsidR="00D655EF" w:rsidRPr="00EA350A" w:rsidRDefault="00D655EF" w:rsidP="00592237">
            <w:pPr>
              <w:ind w:right="142"/>
              <w:jc w:val="both"/>
              <w:rPr>
                <w:rFonts w:ascii="Times New Roman" w:hAnsi="Times New Roman" w:cs="Times New Roman"/>
                <w:sz w:val="24"/>
              </w:rPr>
            </w:pPr>
            <w:r>
              <w:rPr>
                <w:rFonts w:ascii="Times New Roman" w:hAnsi="Times New Roman" w:cs="Times New Roman"/>
                <w:sz w:val="24"/>
              </w:rPr>
              <w:t xml:space="preserve">      1</w:t>
            </w:r>
          </w:p>
        </w:tc>
      </w:tr>
    </w:tbl>
    <w:p w:rsidR="00104729" w:rsidRPr="00D269E7" w:rsidRDefault="00104729" w:rsidP="00592237">
      <w:pPr>
        <w:spacing w:after="0" w:line="240" w:lineRule="auto"/>
        <w:ind w:right="142"/>
        <w:jc w:val="both"/>
        <w:rPr>
          <w:rFonts w:ascii="Times New Roman" w:hAnsi="Times New Roman" w:cs="Times New Roman"/>
          <w:sz w:val="24"/>
        </w:rPr>
      </w:pPr>
    </w:p>
    <w:p w:rsidR="00B07D3C" w:rsidRPr="00D61755" w:rsidRDefault="00B07D3C" w:rsidP="00B07D3C">
      <w:pPr>
        <w:spacing w:after="0" w:line="240" w:lineRule="auto"/>
        <w:jc w:val="both"/>
        <w:rPr>
          <w:rFonts w:ascii="Times New Roman" w:hAnsi="Times New Roman" w:cs="Times New Roman"/>
          <w:sz w:val="24"/>
          <w:szCs w:val="24"/>
        </w:rPr>
      </w:pPr>
      <w:r w:rsidRPr="00D61755">
        <w:rPr>
          <w:rFonts w:ascii="Times New Roman" w:hAnsi="Times New Roman" w:cs="Times New Roman"/>
          <w:b/>
          <w:sz w:val="24"/>
          <w:szCs w:val="24"/>
        </w:rPr>
        <w:t xml:space="preserve">2 ОПИСАНИЕ КРИТЕРИЕВ ОЦЕНИВАНИЯ ПЛАНИРУЕМЫХ РЕЗУЛЬТАТОВ ОБУЧЕНИЯ </w:t>
      </w:r>
    </w:p>
    <w:p w:rsidR="00B07D3C" w:rsidRDefault="00B07D3C" w:rsidP="00B07D3C">
      <w:pPr>
        <w:spacing w:after="0" w:line="240" w:lineRule="auto"/>
        <w:jc w:val="center"/>
        <w:rPr>
          <w:rFonts w:ascii="Times New Roman" w:hAnsi="Times New Roman" w:cs="Times New Roman"/>
          <w:color w:val="000000"/>
          <w:sz w:val="24"/>
          <w:szCs w:val="24"/>
        </w:rPr>
      </w:pPr>
      <w:r w:rsidRPr="00DC4415">
        <w:rPr>
          <w:rFonts w:ascii="Times New Roman" w:hAnsi="Times New Roman" w:cs="Times New Roman"/>
          <w:b/>
          <w:sz w:val="24"/>
          <w:szCs w:val="24"/>
        </w:rPr>
        <w:t>ОК-5</w:t>
      </w:r>
      <w:r w:rsidRPr="00340916">
        <w:rPr>
          <w:rFonts w:ascii="Times New Roman" w:hAnsi="Times New Roman" w:cs="Times New Roman"/>
          <w:b/>
          <w:sz w:val="28"/>
        </w:rPr>
        <w:t xml:space="preserve"> </w:t>
      </w:r>
      <w:r w:rsidRPr="00340916">
        <w:rPr>
          <w:rFonts w:ascii="Times New Roman" w:hAnsi="Times New Roman" w:cs="Times New Roman"/>
          <w:color w:val="000000"/>
          <w:sz w:val="24"/>
          <w:szCs w:val="24"/>
        </w:rPr>
        <w:t>Спосо</w:t>
      </w:r>
      <w:r w:rsidRPr="00624951">
        <w:rPr>
          <w:rFonts w:ascii="Times New Roman" w:hAnsi="Times New Roman" w:cs="Times New Roman"/>
          <w:color w:val="000000"/>
          <w:sz w:val="24"/>
          <w:szCs w:val="24"/>
        </w:rPr>
        <w:t>бность к коммуникации в устной и письменной формах на русском и иностранном языках для решения задач межличностного и межкультурного взаимодействия</w:t>
      </w:r>
    </w:p>
    <w:p w:rsidR="00B07D3C" w:rsidRDefault="00B07D3C" w:rsidP="00B07D3C">
      <w:pPr>
        <w:spacing w:after="0" w:line="240" w:lineRule="auto"/>
        <w:jc w:val="both"/>
        <w:rPr>
          <w:rFonts w:ascii="Times New Roman" w:hAnsi="Times New Roman" w:cs="Times New Roman"/>
          <w:color w:val="000000"/>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1"/>
        <w:gridCol w:w="5330"/>
        <w:gridCol w:w="3267"/>
      </w:tblGrid>
      <w:tr w:rsidR="00B07D3C" w:rsidRPr="00D02CC8" w:rsidTr="00AA2C08">
        <w:trPr>
          <w:trHeight w:val="631"/>
        </w:trPr>
        <w:tc>
          <w:tcPr>
            <w:tcW w:w="3420" w:type="pct"/>
            <w:gridSpan w:val="2"/>
          </w:tcPr>
          <w:p w:rsidR="00B07D3C" w:rsidRPr="00D02CC8" w:rsidRDefault="00B07D3C" w:rsidP="00AA2C08">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B07D3C" w:rsidRPr="00D02CC8" w:rsidRDefault="00B07D3C" w:rsidP="00AA2C08">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0" w:type="pct"/>
          </w:tcPr>
          <w:p w:rsidR="00B07D3C" w:rsidRPr="00D02CC8" w:rsidRDefault="00B07D3C" w:rsidP="00AA2C08">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862B7A" w:rsidRPr="00D02CC8" w:rsidTr="00862B7A">
        <w:trPr>
          <w:trHeight w:val="3296"/>
        </w:trPr>
        <w:tc>
          <w:tcPr>
            <w:tcW w:w="842" w:type="pct"/>
          </w:tcPr>
          <w:p w:rsidR="00862B7A" w:rsidRPr="00D02CC8" w:rsidRDefault="00862B7A" w:rsidP="00AA2C08">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78" w:type="pct"/>
            <w:tcBorders>
              <w:top w:val="single" w:sz="4" w:space="0" w:color="auto"/>
            </w:tcBorders>
          </w:tcPr>
          <w:p w:rsidR="00862B7A" w:rsidRPr="00862B7A" w:rsidRDefault="00862B7A" w:rsidP="00AA2C08">
            <w:pPr>
              <w:spacing w:after="0" w:line="240" w:lineRule="auto"/>
              <w:jc w:val="both"/>
              <w:rPr>
                <w:rFonts w:ascii="Times New Roman" w:hAnsi="Times New Roman" w:cs="Times New Roman"/>
                <w:color w:val="000000" w:themeColor="text1"/>
                <w:sz w:val="24"/>
                <w:szCs w:val="24"/>
              </w:rPr>
            </w:pPr>
            <w:r w:rsidRPr="00862B7A">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 основных принципов построения монологических и диалогических текстов</w:t>
            </w:r>
            <w:r w:rsidRPr="00862B7A">
              <w:rPr>
                <w:rFonts w:ascii="Times New Roman" w:hAnsi="Times New Roman" w:cs="Times New Roman"/>
                <w:color w:val="000000" w:themeColor="text1"/>
                <w:sz w:val="24"/>
                <w:szCs w:val="24"/>
              </w:rPr>
              <w:t xml:space="preserve"> </w:t>
            </w:r>
          </w:p>
        </w:tc>
        <w:tc>
          <w:tcPr>
            <w:tcW w:w="1580" w:type="pct"/>
          </w:tcPr>
          <w:p w:rsidR="00862B7A" w:rsidRPr="007E4D73" w:rsidRDefault="00862B7A" w:rsidP="00AA2C08">
            <w:pPr>
              <w:jc w:val="both"/>
              <w:rPr>
                <w:rFonts w:ascii="Times New Roman" w:hAnsi="Times New Roman"/>
                <w:sz w:val="24"/>
              </w:rPr>
            </w:pPr>
            <w:r w:rsidRPr="00AB54A3">
              <w:rPr>
                <w:rFonts w:ascii="Times New Roman" w:hAnsi="Times New Roman" w:cs="Times New Roman"/>
                <w:sz w:val="24"/>
                <w:szCs w:val="24"/>
              </w:rPr>
              <w:t>Сформировавшееся систематическое знание</w:t>
            </w:r>
            <w:r>
              <w:rPr>
                <w:rFonts w:ascii="Times New Roman" w:hAnsi="Times New Roman" w:cs="Times New Roman"/>
                <w:sz w:val="24"/>
                <w:szCs w:val="24"/>
              </w:rPr>
              <w:t xml:space="preserve"> </w:t>
            </w:r>
            <w:r w:rsidRPr="00862B7A">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 основных принципов построения монологических и диалогических текстов</w:t>
            </w:r>
          </w:p>
        </w:tc>
      </w:tr>
      <w:tr w:rsidR="00B07D3C" w:rsidRPr="00D02CC8" w:rsidTr="00AA2C08">
        <w:tc>
          <w:tcPr>
            <w:tcW w:w="842" w:type="pct"/>
          </w:tcPr>
          <w:p w:rsidR="00B07D3C" w:rsidRPr="00D02CC8" w:rsidRDefault="00B07D3C" w:rsidP="00AA2C08">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78" w:type="pct"/>
            <w:tcBorders>
              <w:top w:val="single" w:sz="4" w:space="0" w:color="auto"/>
            </w:tcBorders>
          </w:tcPr>
          <w:p w:rsidR="00B07D3C" w:rsidRPr="00862B7A" w:rsidRDefault="00862B7A" w:rsidP="00AA2C08">
            <w:pPr>
              <w:spacing w:after="0" w:line="240" w:lineRule="auto"/>
              <w:jc w:val="both"/>
              <w:rPr>
                <w:rFonts w:ascii="Times New Roman" w:hAnsi="Times New Roman" w:cs="Times New Roman"/>
                <w:sz w:val="24"/>
                <w:szCs w:val="24"/>
              </w:rPr>
            </w:pPr>
            <w:r w:rsidRPr="00862B7A">
              <w:rPr>
                <w:rFonts w:ascii="Times New Roman" w:hAnsi="Times New Roman" w:cs="Times New Roman"/>
                <w:sz w:val="24"/>
                <w:szCs w:val="24"/>
              </w:rPr>
              <w:t xml:space="preserve">грамотно, аргументированно и ясно строить устную и письменную речь </w:t>
            </w:r>
          </w:p>
        </w:tc>
        <w:tc>
          <w:tcPr>
            <w:tcW w:w="1580" w:type="pct"/>
          </w:tcPr>
          <w:p w:rsidR="00B07D3C" w:rsidRPr="00D02CC8" w:rsidRDefault="00B07D3C" w:rsidP="00AA2C08">
            <w:pPr>
              <w:spacing w:after="0" w:line="240" w:lineRule="auto"/>
              <w:jc w:val="both"/>
              <w:rPr>
                <w:rFonts w:ascii="Times New Roman" w:hAnsi="Times New Roman"/>
                <w:sz w:val="24"/>
              </w:rPr>
            </w:pPr>
            <w:r w:rsidRPr="00AB54A3">
              <w:rPr>
                <w:rFonts w:ascii="Times New Roman" w:hAnsi="Times New Roman" w:cs="Times New Roman"/>
                <w:sz w:val="24"/>
                <w:szCs w:val="24"/>
              </w:rPr>
              <w:t xml:space="preserve">Сформировавшееся систематическое умение </w:t>
            </w:r>
            <w:r w:rsidR="00862B7A" w:rsidRPr="00862B7A">
              <w:rPr>
                <w:rFonts w:ascii="Times New Roman" w:hAnsi="Times New Roman" w:cs="Times New Roman"/>
                <w:sz w:val="24"/>
                <w:szCs w:val="24"/>
              </w:rPr>
              <w:t>грамотно, аргументированно и ясно строить устную и письменную речь</w:t>
            </w:r>
          </w:p>
        </w:tc>
      </w:tr>
      <w:tr w:rsidR="00862B7A" w:rsidRPr="00D02CC8" w:rsidTr="00862B7A">
        <w:trPr>
          <w:trHeight w:val="2841"/>
        </w:trPr>
        <w:tc>
          <w:tcPr>
            <w:tcW w:w="842" w:type="pct"/>
          </w:tcPr>
          <w:p w:rsidR="00862B7A" w:rsidRPr="00D02CC8" w:rsidRDefault="00862B7A" w:rsidP="00AA2C08">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78" w:type="pct"/>
            <w:tcBorders>
              <w:top w:val="single" w:sz="4" w:space="0" w:color="auto"/>
            </w:tcBorders>
          </w:tcPr>
          <w:p w:rsidR="00862B7A" w:rsidRPr="00862B7A" w:rsidRDefault="00862B7A" w:rsidP="00AA2C08">
            <w:pPr>
              <w:spacing w:after="0" w:line="240" w:lineRule="auto"/>
              <w:jc w:val="both"/>
              <w:rPr>
                <w:rFonts w:ascii="Times New Roman" w:hAnsi="Times New Roman" w:cs="Times New Roman"/>
                <w:sz w:val="24"/>
                <w:szCs w:val="24"/>
              </w:rPr>
            </w:pPr>
            <w:r w:rsidRPr="00862B7A">
              <w:rPr>
                <w:rFonts w:ascii="Times New Roman" w:hAnsi="Times New Roman" w:cs="Times New Roman"/>
                <w:sz w:val="24"/>
                <w:szCs w:val="24"/>
              </w:rPr>
              <w:t>грамотного письма, культурой устной и письменной речи, способностью к эффективной речевой коммуникации в профессиональной деятельности</w:t>
            </w:r>
          </w:p>
        </w:tc>
        <w:tc>
          <w:tcPr>
            <w:tcW w:w="1580" w:type="pct"/>
          </w:tcPr>
          <w:p w:rsidR="00862B7A" w:rsidRPr="00D02CC8" w:rsidRDefault="00862B7A" w:rsidP="00AA2C08">
            <w:pPr>
              <w:jc w:val="both"/>
              <w:rPr>
                <w:rFonts w:ascii="Times New Roman" w:hAnsi="Times New Roman"/>
                <w:sz w:val="24"/>
              </w:rPr>
            </w:pPr>
            <w:r w:rsidRPr="00AB54A3">
              <w:rPr>
                <w:rFonts w:ascii="Times New Roman" w:hAnsi="Times New Roman" w:cs="Times New Roman"/>
                <w:sz w:val="24"/>
                <w:szCs w:val="24"/>
              </w:rPr>
              <w:t xml:space="preserve">Сформировавшееся систематическое владение навыками </w:t>
            </w:r>
            <w:r w:rsidRPr="00862B7A">
              <w:rPr>
                <w:rFonts w:ascii="Times New Roman" w:hAnsi="Times New Roman" w:cs="Times New Roman"/>
                <w:sz w:val="24"/>
                <w:szCs w:val="24"/>
              </w:rPr>
              <w:t>грамотного письма, культурой устной и письменной речи, способностью к эффективной речевой коммуникации в профессиональной деятельности</w:t>
            </w:r>
          </w:p>
        </w:tc>
      </w:tr>
    </w:tbl>
    <w:p w:rsidR="00B07D3C" w:rsidRDefault="00B07D3C" w:rsidP="00B07D3C">
      <w:pPr>
        <w:spacing w:after="0" w:line="240" w:lineRule="auto"/>
        <w:jc w:val="center"/>
        <w:rPr>
          <w:rFonts w:ascii="Times New Roman" w:hAnsi="Times New Roman" w:cs="Times New Roman"/>
          <w:color w:val="000000"/>
          <w:sz w:val="24"/>
          <w:szCs w:val="24"/>
        </w:rPr>
      </w:pPr>
    </w:p>
    <w:p w:rsidR="00B07D3C" w:rsidRDefault="00B07D3C" w:rsidP="00B07D3C">
      <w:pPr>
        <w:spacing w:after="0" w:line="240" w:lineRule="auto"/>
        <w:jc w:val="both"/>
        <w:rPr>
          <w:rStyle w:val="FontStyle11"/>
        </w:rPr>
      </w:pPr>
    </w:p>
    <w:p w:rsidR="00B07D3C" w:rsidRDefault="00B07D3C" w:rsidP="00B07D3C">
      <w:pPr>
        <w:spacing w:after="0" w:line="240" w:lineRule="auto"/>
        <w:jc w:val="both"/>
        <w:rPr>
          <w:rStyle w:val="FontStyle11"/>
        </w:rPr>
      </w:pPr>
    </w:p>
    <w:p w:rsidR="00862B7A" w:rsidRDefault="00862B7A" w:rsidP="00B07D3C">
      <w:pPr>
        <w:spacing w:after="0" w:line="240" w:lineRule="auto"/>
        <w:jc w:val="both"/>
        <w:rPr>
          <w:rStyle w:val="FontStyle11"/>
        </w:rPr>
      </w:pPr>
    </w:p>
    <w:p w:rsidR="00862B7A" w:rsidRDefault="00862B7A" w:rsidP="00B07D3C">
      <w:pPr>
        <w:spacing w:after="0" w:line="240" w:lineRule="auto"/>
        <w:jc w:val="both"/>
        <w:rPr>
          <w:rStyle w:val="FontStyle11"/>
        </w:rPr>
      </w:pPr>
    </w:p>
    <w:p w:rsidR="00862B7A" w:rsidRDefault="00862B7A" w:rsidP="00B07D3C">
      <w:pPr>
        <w:spacing w:after="0" w:line="240" w:lineRule="auto"/>
        <w:jc w:val="both"/>
        <w:rPr>
          <w:rStyle w:val="FontStyle11"/>
        </w:rPr>
      </w:pPr>
    </w:p>
    <w:p w:rsidR="00862B7A" w:rsidRDefault="00862B7A" w:rsidP="00B07D3C">
      <w:pPr>
        <w:spacing w:after="0" w:line="240" w:lineRule="auto"/>
        <w:jc w:val="both"/>
        <w:rPr>
          <w:rStyle w:val="FontStyle11"/>
        </w:rPr>
      </w:pPr>
    </w:p>
    <w:p w:rsidR="00B07D3C" w:rsidRDefault="00B07D3C" w:rsidP="00B07D3C">
      <w:pPr>
        <w:spacing w:after="0" w:line="240" w:lineRule="auto"/>
        <w:jc w:val="both"/>
        <w:rPr>
          <w:rStyle w:val="FontStyle11"/>
        </w:rPr>
      </w:pPr>
    </w:p>
    <w:p w:rsidR="00B07D3C" w:rsidRDefault="00B07D3C" w:rsidP="00B07D3C">
      <w:pPr>
        <w:spacing w:after="0" w:line="240" w:lineRule="auto"/>
        <w:jc w:val="both"/>
        <w:rPr>
          <w:rStyle w:val="FontStyle11"/>
        </w:rPr>
      </w:pPr>
    </w:p>
    <w:p w:rsidR="00B07D3C" w:rsidRDefault="00B07D3C" w:rsidP="00B07D3C">
      <w:pPr>
        <w:spacing w:after="0" w:line="240" w:lineRule="auto"/>
        <w:jc w:val="both"/>
        <w:rPr>
          <w:rStyle w:val="FontStyle11"/>
        </w:rPr>
      </w:pPr>
    </w:p>
    <w:p w:rsidR="00B07D3C" w:rsidRDefault="00B07D3C" w:rsidP="00B07D3C">
      <w:pPr>
        <w:spacing w:after="0" w:line="240" w:lineRule="auto"/>
        <w:jc w:val="both"/>
        <w:rPr>
          <w:rFonts w:ascii="Times New Roman" w:hAnsi="Times New Roman" w:cs="Times New Roman"/>
          <w:b/>
          <w:sz w:val="24"/>
        </w:rPr>
      </w:pPr>
      <w:r w:rsidRPr="00EA350A">
        <w:rPr>
          <w:rFonts w:ascii="Times New Roman" w:hAnsi="Times New Roman" w:cs="Times New Roman"/>
          <w:b/>
          <w:sz w:val="24"/>
        </w:rPr>
        <w:t>3</w:t>
      </w:r>
      <w:r>
        <w:rPr>
          <w:rFonts w:ascii="Times New Roman" w:hAnsi="Times New Roman" w:cs="Times New Roman"/>
          <w:b/>
          <w:sz w:val="24"/>
        </w:rPr>
        <w:t>.</w:t>
      </w:r>
      <w:r w:rsidRPr="00EA350A">
        <w:rPr>
          <w:rFonts w:ascii="Times New Roman" w:hAnsi="Times New Roman" w:cs="Times New Roman"/>
          <w:b/>
          <w:sz w:val="24"/>
        </w:rPr>
        <w:t xml:space="preserve"> </w:t>
      </w:r>
      <w:r>
        <w:rPr>
          <w:rFonts w:ascii="Times New Roman" w:hAnsi="Times New Roman" w:cs="Times New Roman"/>
          <w:b/>
          <w:sz w:val="24"/>
        </w:rPr>
        <w:t>ПЕРЕЧЕНЬ ОЦЕНОЧНЫХ СРЕДСТВ</w:t>
      </w:r>
    </w:p>
    <w:p w:rsidR="00B07D3C" w:rsidRDefault="00B07D3C" w:rsidP="00B07D3C">
      <w:pPr>
        <w:spacing w:after="0" w:line="240" w:lineRule="auto"/>
        <w:jc w:val="both"/>
        <w:rPr>
          <w:rFonts w:ascii="Times New Roman" w:hAnsi="Times New Roman" w:cs="Times New Roman"/>
          <w:b/>
          <w:sz w:val="24"/>
        </w:rPr>
      </w:pPr>
      <w:r w:rsidRPr="00DC4415">
        <w:rPr>
          <w:rFonts w:ascii="Times New Roman" w:hAnsi="Times New Roman" w:cs="Times New Roman"/>
          <w:b/>
          <w:sz w:val="24"/>
          <w:szCs w:val="24"/>
        </w:rPr>
        <w:lastRenderedPageBreak/>
        <w:t>ОК-5</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6"/>
        <w:gridCol w:w="2220"/>
        <w:gridCol w:w="2666"/>
        <w:gridCol w:w="2530"/>
        <w:gridCol w:w="1933"/>
      </w:tblGrid>
      <w:tr w:rsidR="00B07D3C" w:rsidRPr="00771A43" w:rsidTr="00862B7A">
        <w:trPr>
          <w:trHeight w:val="315"/>
          <w:jc w:val="center"/>
        </w:trPr>
        <w:tc>
          <w:tcPr>
            <w:tcW w:w="1551" w:type="pct"/>
            <w:gridSpan w:val="2"/>
            <w:vMerge w:val="restart"/>
            <w:tcBorders>
              <w:top w:val="single" w:sz="4" w:space="0" w:color="000000"/>
              <w:left w:val="single" w:sz="6" w:space="0" w:color="000000"/>
              <w:bottom w:val="single" w:sz="6" w:space="0" w:color="000000"/>
              <w:right w:val="single" w:sz="6" w:space="0" w:color="000000"/>
            </w:tcBorders>
            <w:vAlign w:val="center"/>
          </w:tcPr>
          <w:p w:rsidR="00B07D3C" w:rsidRPr="00771A43" w:rsidRDefault="00B07D3C" w:rsidP="00AA2C08">
            <w:pPr>
              <w:suppressAutoHyphens/>
              <w:snapToGrid w:val="0"/>
              <w:spacing w:after="0" w:line="220" w:lineRule="exact"/>
              <w:jc w:val="center"/>
              <w:rPr>
                <w:rFonts w:ascii="Times New Roman" w:hAnsi="Times New Roman"/>
                <w:sz w:val="24"/>
                <w:szCs w:val="24"/>
                <w:lang w:eastAsia="ar-SA"/>
              </w:rPr>
            </w:pPr>
            <w:r>
              <w:rPr>
                <w:rFonts w:ascii="Times New Roman" w:hAnsi="Times New Roman"/>
                <w:sz w:val="24"/>
                <w:szCs w:val="24"/>
                <w:lang w:eastAsia="ar-SA"/>
              </w:rPr>
              <w:t>Контролируемые п</w:t>
            </w:r>
            <w:r w:rsidRPr="007B6E5D">
              <w:rPr>
                <w:rFonts w:ascii="Times New Roman" w:hAnsi="Times New Roman"/>
                <w:sz w:val="24"/>
                <w:szCs w:val="24"/>
                <w:lang w:eastAsia="ar-SA"/>
              </w:rPr>
              <w:t>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rsidR="00B07D3C" w:rsidRPr="007B6E5D" w:rsidRDefault="00B07D3C" w:rsidP="00AA2C08">
            <w:pPr>
              <w:suppressAutoHyphens/>
              <w:snapToGrid w:val="0"/>
              <w:spacing w:after="0" w:line="220" w:lineRule="exact"/>
              <w:jc w:val="center"/>
              <w:rPr>
                <w:rFonts w:ascii="Times New Roman" w:hAnsi="Times New Roman"/>
                <w:color w:val="000000"/>
                <w:sz w:val="24"/>
                <w:szCs w:val="24"/>
                <w:lang w:eastAsia="ar-SA"/>
              </w:rPr>
            </w:pPr>
            <w:r>
              <w:rPr>
                <w:rFonts w:ascii="Times New Roman" w:hAnsi="Times New Roman"/>
                <w:color w:val="000000"/>
                <w:sz w:val="24"/>
                <w:szCs w:val="24"/>
                <w:lang w:eastAsia="ar-SA"/>
              </w:rPr>
              <w:t>Контролируемые темы дисциплины</w:t>
            </w:r>
          </w:p>
        </w:tc>
        <w:tc>
          <w:tcPr>
            <w:tcW w:w="2159" w:type="pct"/>
            <w:gridSpan w:val="2"/>
            <w:tcBorders>
              <w:top w:val="single" w:sz="4" w:space="0" w:color="000000"/>
              <w:left w:val="single" w:sz="6" w:space="0" w:color="000000"/>
              <w:bottom w:val="single" w:sz="6" w:space="0" w:color="000000"/>
              <w:right w:val="single" w:sz="4" w:space="0" w:color="000000"/>
            </w:tcBorders>
            <w:vAlign w:val="center"/>
            <w:hideMark/>
          </w:tcPr>
          <w:p w:rsidR="00B07D3C" w:rsidRPr="00771A43" w:rsidRDefault="00B07D3C" w:rsidP="00AA2C08">
            <w:pPr>
              <w:suppressAutoHyphens/>
              <w:snapToGrid w:val="0"/>
              <w:spacing w:after="0" w:line="220" w:lineRule="exact"/>
              <w:jc w:val="center"/>
              <w:rPr>
                <w:rFonts w:ascii="Times New Roman" w:hAnsi="Times New Roman"/>
                <w:color w:val="000000"/>
                <w:sz w:val="24"/>
                <w:szCs w:val="24"/>
                <w:lang w:eastAsia="ar-SA"/>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p>
        </w:tc>
      </w:tr>
      <w:tr w:rsidR="00B07D3C" w:rsidRPr="00771A43" w:rsidTr="00862B7A">
        <w:trPr>
          <w:trHeight w:val="791"/>
          <w:jc w:val="center"/>
        </w:trPr>
        <w:tc>
          <w:tcPr>
            <w:tcW w:w="1551" w:type="pct"/>
            <w:gridSpan w:val="2"/>
            <w:vMerge/>
            <w:tcBorders>
              <w:top w:val="single" w:sz="4" w:space="0" w:color="000000"/>
              <w:left w:val="single" w:sz="6" w:space="0" w:color="000000"/>
              <w:bottom w:val="single" w:sz="6" w:space="0" w:color="000000"/>
              <w:right w:val="single" w:sz="6" w:space="0" w:color="000000"/>
            </w:tcBorders>
            <w:vAlign w:val="center"/>
            <w:hideMark/>
          </w:tcPr>
          <w:p w:rsidR="00B07D3C" w:rsidRPr="00771A43" w:rsidRDefault="00B07D3C" w:rsidP="00AA2C08">
            <w:pPr>
              <w:spacing w:after="0" w:line="220" w:lineRule="exact"/>
              <w:jc w:val="center"/>
              <w:rPr>
                <w:rFonts w:ascii="Times New Roman" w:hAnsi="Times New Roman"/>
                <w:sz w:val="24"/>
                <w:szCs w:val="24"/>
                <w:lang w:eastAsia="ar-SA"/>
              </w:rPr>
            </w:pPr>
          </w:p>
        </w:tc>
        <w:tc>
          <w:tcPr>
            <w:tcW w:w="1290" w:type="pct"/>
            <w:vMerge/>
            <w:tcBorders>
              <w:left w:val="single" w:sz="6" w:space="0" w:color="000000"/>
              <w:bottom w:val="single" w:sz="6" w:space="0" w:color="000000"/>
              <w:right w:val="single" w:sz="6" w:space="0" w:color="000000"/>
            </w:tcBorders>
            <w:vAlign w:val="center"/>
          </w:tcPr>
          <w:p w:rsidR="00B07D3C" w:rsidRPr="00C03216" w:rsidRDefault="00B07D3C" w:rsidP="00AA2C08">
            <w:pPr>
              <w:suppressAutoHyphens/>
              <w:snapToGrid w:val="0"/>
              <w:spacing w:after="0" w:line="220" w:lineRule="exact"/>
              <w:jc w:val="center"/>
              <w:rPr>
                <w:rFonts w:ascii="Times New Roman" w:hAnsi="Times New Roman"/>
                <w:b/>
                <w:sz w:val="24"/>
                <w:szCs w:val="24"/>
                <w:lang w:eastAsia="ar-SA"/>
              </w:rPr>
            </w:pPr>
          </w:p>
        </w:tc>
        <w:tc>
          <w:tcPr>
            <w:tcW w:w="1224" w:type="pct"/>
            <w:tcBorders>
              <w:top w:val="single" w:sz="4" w:space="0" w:color="000000"/>
              <w:left w:val="single" w:sz="6" w:space="0" w:color="000000"/>
              <w:bottom w:val="single" w:sz="6" w:space="0" w:color="000000"/>
              <w:right w:val="single" w:sz="6" w:space="0" w:color="000000"/>
            </w:tcBorders>
            <w:vAlign w:val="center"/>
            <w:hideMark/>
          </w:tcPr>
          <w:p w:rsidR="00B07D3C" w:rsidRPr="00C03216" w:rsidRDefault="00B07D3C" w:rsidP="00AA2C08">
            <w:pPr>
              <w:suppressAutoHyphens/>
              <w:snapToGrid w:val="0"/>
              <w:spacing w:after="0" w:line="220" w:lineRule="exact"/>
              <w:jc w:val="center"/>
              <w:rPr>
                <w:rFonts w:ascii="Times New Roman" w:hAnsi="Times New Roman"/>
                <w:b/>
                <w:sz w:val="24"/>
                <w:szCs w:val="24"/>
                <w:lang w:eastAsia="ar-SA"/>
              </w:rPr>
            </w:pPr>
            <w:r w:rsidRPr="00C03216">
              <w:rPr>
                <w:rFonts w:ascii="Times New Roman" w:hAnsi="Times New Roman"/>
                <w:b/>
                <w:sz w:val="24"/>
                <w:szCs w:val="24"/>
                <w:lang w:eastAsia="ar-SA"/>
              </w:rPr>
              <w:t>текущий контроль</w:t>
            </w:r>
            <w:r>
              <w:rPr>
                <w:rFonts w:ascii="Times New Roman" w:hAnsi="Times New Roman"/>
                <w:b/>
                <w:sz w:val="24"/>
                <w:szCs w:val="24"/>
                <w:lang w:eastAsia="ar-SA"/>
              </w:rPr>
              <w:t>*</w:t>
            </w:r>
          </w:p>
        </w:tc>
        <w:tc>
          <w:tcPr>
            <w:tcW w:w="935" w:type="pct"/>
            <w:tcBorders>
              <w:top w:val="single" w:sz="4" w:space="0" w:color="000000"/>
              <w:left w:val="single" w:sz="6" w:space="0" w:color="000000"/>
              <w:bottom w:val="single" w:sz="6" w:space="0" w:color="000000"/>
              <w:right w:val="single" w:sz="4" w:space="0" w:color="000000"/>
            </w:tcBorders>
            <w:vAlign w:val="center"/>
            <w:hideMark/>
          </w:tcPr>
          <w:p w:rsidR="00B07D3C" w:rsidRPr="00C03216" w:rsidRDefault="00B07D3C" w:rsidP="00AA2C08">
            <w:pPr>
              <w:suppressAutoHyphens/>
              <w:snapToGrid w:val="0"/>
              <w:spacing w:after="0" w:line="220" w:lineRule="exact"/>
              <w:jc w:val="center"/>
              <w:rPr>
                <w:rFonts w:ascii="Times New Roman" w:hAnsi="Times New Roman"/>
                <w:b/>
                <w:color w:val="000000"/>
                <w:sz w:val="24"/>
                <w:szCs w:val="24"/>
                <w:lang w:eastAsia="ar-SA"/>
              </w:rPr>
            </w:pPr>
            <w:r w:rsidRPr="00C03216">
              <w:rPr>
                <w:rFonts w:ascii="Times New Roman" w:hAnsi="Times New Roman"/>
                <w:b/>
                <w:color w:val="000000"/>
                <w:sz w:val="24"/>
                <w:szCs w:val="24"/>
                <w:lang w:eastAsia="ar-SA"/>
              </w:rPr>
              <w:t>промежуточная аттестация</w:t>
            </w:r>
            <w:r>
              <w:rPr>
                <w:rFonts w:ascii="Times New Roman" w:hAnsi="Times New Roman"/>
                <w:b/>
                <w:color w:val="000000"/>
                <w:sz w:val="24"/>
                <w:szCs w:val="24"/>
                <w:lang w:eastAsia="ar-SA"/>
              </w:rPr>
              <w:t>**</w:t>
            </w:r>
          </w:p>
        </w:tc>
      </w:tr>
      <w:tr w:rsidR="00FE53B1" w:rsidRPr="00771A43" w:rsidTr="00D22D02">
        <w:trPr>
          <w:trHeight w:val="20"/>
          <w:jc w:val="center"/>
        </w:trPr>
        <w:tc>
          <w:tcPr>
            <w:tcW w:w="477" w:type="pct"/>
            <w:vMerge w:val="restart"/>
            <w:tcBorders>
              <w:top w:val="single" w:sz="6" w:space="0" w:color="000000"/>
              <w:left w:val="single" w:sz="6" w:space="0" w:color="000000"/>
              <w:right w:val="single" w:sz="6" w:space="0" w:color="000000"/>
            </w:tcBorders>
            <w:vAlign w:val="center"/>
          </w:tcPr>
          <w:p w:rsidR="00FE53B1" w:rsidRPr="009668E9" w:rsidRDefault="00FE53B1" w:rsidP="00AA2C08">
            <w:pPr>
              <w:spacing w:after="0" w:line="360" w:lineRule="auto"/>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Знания: </w:t>
            </w:r>
          </w:p>
        </w:tc>
        <w:tc>
          <w:tcPr>
            <w:tcW w:w="1074" w:type="pct"/>
            <w:vMerge w:val="restart"/>
            <w:tcBorders>
              <w:top w:val="single" w:sz="6" w:space="0" w:color="000000"/>
              <w:left w:val="single" w:sz="6" w:space="0" w:color="000000"/>
              <w:right w:val="single" w:sz="6" w:space="0" w:color="000000"/>
            </w:tcBorders>
            <w:vAlign w:val="center"/>
          </w:tcPr>
          <w:p w:rsidR="00FE53B1" w:rsidRPr="00862B7A" w:rsidRDefault="00FE53B1" w:rsidP="00AA2C08">
            <w:pPr>
              <w:suppressAutoHyphens/>
              <w:snapToGrid w:val="0"/>
              <w:spacing w:after="0"/>
              <w:rPr>
                <w:rFonts w:ascii="Times New Roman" w:hAnsi="Times New Roman" w:cs="Times New Roman"/>
                <w:sz w:val="24"/>
                <w:szCs w:val="24"/>
                <w:lang w:eastAsia="ar-SA"/>
              </w:rPr>
            </w:pPr>
            <w:r w:rsidRPr="00862B7A">
              <w:rPr>
                <w:rFonts w:ascii="Times New Roman" w:hAnsi="Times New Roman" w:cs="Times New Roman"/>
                <w:sz w:val="24"/>
                <w:szCs w:val="24"/>
              </w:rPr>
              <w:t>характерных свойств русского языка как средства общения и передачи информации, основ современного русского языка и культуры речи, основных принципов построения монологических и диалогических текстов</w:t>
            </w:r>
            <w:r w:rsidRPr="00862B7A">
              <w:rPr>
                <w:rFonts w:ascii="Times New Roman" w:hAnsi="Times New Roman" w:cs="Times New Roman"/>
                <w:sz w:val="24"/>
                <w:szCs w:val="24"/>
                <w:lang w:eastAsia="ar-SA"/>
              </w:rPr>
              <w:t xml:space="preserve"> </w:t>
            </w:r>
          </w:p>
        </w:tc>
        <w:tc>
          <w:tcPr>
            <w:tcW w:w="1290" w:type="pct"/>
            <w:tcBorders>
              <w:top w:val="single" w:sz="6" w:space="0" w:color="000000"/>
              <w:left w:val="single" w:sz="6" w:space="0" w:color="000000"/>
              <w:right w:val="single" w:sz="6" w:space="0" w:color="000000"/>
            </w:tcBorders>
            <w:vAlign w:val="center"/>
          </w:tcPr>
          <w:p w:rsidR="00FE53B1" w:rsidRPr="000F3BA9" w:rsidRDefault="00FE53B1" w:rsidP="00AA2C08">
            <w:pPr>
              <w:suppressAutoHyphens/>
              <w:snapToGrid w:val="0"/>
              <w:spacing w:after="0"/>
              <w:ind w:right="-108"/>
              <w:rPr>
                <w:rFonts w:ascii="Times New Roman" w:hAnsi="Times New Roman"/>
                <w:color w:val="000000"/>
                <w:lang w:eastAsia="ar-SA"/>
              </w:rPr>
            </w:pPr>
            <w:r w:rsidRPr="00663351">
              <w:rPr>
                <w:rFonts w:ascii="Times New Roman" w:hAnsi="Times New Roman" w:cs="Times New Roman"/>
                <w:color w:val="000000"/>
                <w:sz w:val="20"/>
                <w:szCs w:val="20"/>
                <w:lang w:eastAsia="ar-SA"/>
              </w:rPr>
              <w:t>Тема 1.</w:t>
            </w:r>
            <w:r w:rsidRPr="00663351">
              <w:rPr>
                <w:rFonts w:ascii="Times New Roman" w:eastAsia="Calibri" w:hAnsi="Times New Roman" w:cs="Times New Roman"/>
                <w:sz w:val="20"/>
                <w:szCs w:val="20"/>
              </w:rPr>
              <w:t xml:space="preserve"> Современный русский язык: структура, основные процессы</w:t>
            </w:r>
          </w:p>
        </w:tc>
        <w:tc>
          <w:tcPr>
            <w:tcW w:w="1224" w:type="pct"/>
            <w:tcBorders>
              <w:top w:val="single" w:sz="6" w:space="0" w:color="000000"/>
              <w:left w:val="single" w:sz="6" w:space="0" w:color="000000"/>
              <w:bottom w:val="single" w:sz="6" w:space="0" w:color="000000"/>
              <w:right w:val="single" w:sz="6" w:space="0" w:color="000000"/>
            </w:tcBorders>
            <w:vAlign w:val="center"/>
          </w:tcPr>
          <w:p w:rsidR="00FE53B1" w:rsidRDefault="00FE53B1" w:rsidP="00AA2C08">
            <w:pPr>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Эссе к теме 1 (п.5.1)</w:t>
            </w:r>
          </w:p>
          <w:p w:rsidR="00FE53B1" w:rsidRDefault="00FE53B1" w:rsidP="00AA2C08">
            <w:pPr>
              <w:suppressAutoHyphens/>
              <w:snapToGrid w:val="0"/>
              <w:spacing w:after="0"/>
              <w:ind w:right="-108"/>
              <w:rPr>
                <w:rFonts w:ascii="Times New Roman" w:hAnsi="Times New Roman"/>
                <w:color w:val="000000"/>
                <w:lang w:eastAsia="ar-SA"/>
              </w:rPr>
            </w:pPr>
            <w:r>
              <w:rPr>
                <w:rFonts w:ascii="Times New Roman" w:hAnsi="Times New Roman"/>
                <w:lang w:eastAsia="ar-SA"/>
              </w:rPr>
              <w:t xml:space="preserve">Рецензия к теме 1 </w:t>
            </w:r>
            <w:r>
              <w:rPr>
                <w:rFonts w:ascii="Times New Roman" w:hAnsi="Times New Roman"/>
                <w:color w:val="000000"/>
                <w:lang w:eastAsia="ar-SA"/>
              </w:rPr>
              <w:t>(п.5.4)</w:t>
            </w:r>
          </w:p>
          <w:p w:rsidR="00FE53B1" w:rsidRPr="000F3BA9" w:rsidRDefault="00FE53B1" w:rsidP="00AA2C08">
            <w:pPr>
              <w:suppressAutoHyphens/>
              <w:snapToGrid w:val="0"/>
              <w:spacing w:after="0"/>
              <w:ind w:right="-108"/>
              <w:rPr>
                <w:rFonts w:ascii="Times New Roman" w:hAnsi="Times New Roman"/>
                <w:color w:val="000000"/>
                <w:lang w:eastAsia="ar-SA"/>
              </w:rPr>
            </w:pPr>
          </w:p>
        </w:tc>
        <w:tc>
          <w:tcPr>
            <w:tcW w:w="935" w:type="pct"/>
            <w:vMerge w:val="restart"/>
            <w:tcBorders>
              <w:top w:val="single" w:sz="6" w:space="0" w:color="000000"/>
              <w:left w:val="single" w:sz="6" w:space="0" w:color="000000"/>
              <w:right w:val="single" w:sz="4" w:space="0" w:color="000000"/>
            </w:tcBorders>
            <w:vAlign w:val="center"/>
          </w:tcPr>
          <w:p w:rsidR="00FE53B1" w:rsidRDefault="00FE53B1" w:rsidP="00FE53B1">
            <w:pPr>
              <w:spacing w:after="0" w:line="240" w:lineRule="auto"/>
              <w:jc w:val="both"/>
              <w:rPr>
                <w:rFonts w:ascii="Times New Roman" w:hAnsi="Times New Roman"/>
                <w:sz w:val="24"/>
              </w:rPr>
            </w:pPr>
            <w:r>
              <w:rPr>
                <w:rFonts w:ascii="Times New Roman" w:hAnsi="Times New Roman"/>
                <w:sz w:val="24"/>
              </w:rPr>
              <w:t xml:space="preserve">*По дисциплине «Русский язык и культура речи» промежуточная аттестация по форме ОФО  для всех студентов, в том числе для студентов, имеющих академические задолженности, и студентов при переводе с другого направления для ликвидации разницы в учебных планах, осуществляется на основании всех результатов, полученных в ЭОС </w:t>
            </w:r>
          </w:p>
          <w:p w:rsidR="00FE53B1" w:rsidRDefault="00FE53B1" w:rsidP="00FE53B1">
            <w:pPr>
              <w:spacing w:after="0" w:line="240" w:lineRule="auto"/>
              <w:jc w:val="both"/>
              <w:rPr>
                <w:rFonts w:ascii="Times New Roman" w:hAnsi="Times New Roman"/>
                <w:sz w:val="24"/>
              </w:rPr>
            </w:pPr>
          </w:p>
          <w:p w:rsidR="00FE53B1" w:rsidRDefault="00FE53B1" w:rsidP="00FE53B1">
            <w:pPr>
              <w:spacing w:after="0" w:line="240" w:lineRule="auto"/>
              <w:jc w:val="both"/>
              <w:rPr>
                <w:rFonts w:ascii="Times New Roman" w:hAnsi="Times New Roman"/>
                <w:sz w:val="24"/>
              </w:rPr>
            </w:pPr>
          </w:p>
          <w:p w:rsidR="00FE53B1" w:rsidRDefault="00FE53B1" w:rsidP="00FE53B1">
            <w:pPr>
              <w:spacing w:after="0" w:line="240" w:lineRule="auto"/>
              <w:jc w:val="both"/>
              <w:rPr>
                <w:rFonts w:ascii="Times New Roman" w:hAnsi="Times New Roman"/>
                <w:sz w:val="24"/>
              </w:rPr>
            </w:pPr>
            <w:r>
              <w:rPr>
                <w:rFonts w:ascii="Times New Roman" w:hAnsi="Times New Roman"/>
                <w:sz w:val="24"/>
              </w:rPr>
              <w:t>** По форме ОЗФО промежуточная аттестация для студентов, имеющих академические задолженности, и студентов при переводе с другого направления для ликвидации разницы в учебных планах, осуществляется по результатам теста СИТО (п.5.16)</w:t>
            </w:r>
          </w:p>
          <w:p w:rsidR="00FE53B1" w:rsidRPr="007B6E5D" w:rsidRDefault="00FE53B1" w:rsidP="00AA2C08">
            <w:pPr>
              <w:suppressAutoHyphens/>
              <w:snapToGrid w:val="0"/>
              <w:spacing w:after="0"/>
              <w:rPr>
                <w:rFonts w:ascii="Times New Roman" w:hAnsi="Times New Roman"/>
                <w:color w:val="000000"/>
                <w:lang w:eastAsia="ar-SA"/>
              </w:rPr>
            </w:pPr>
          </w:p>
        </w:tc>
      </w:tr>
      <w:tr w:rsidR="00FE53B1" w:rsidRPr="00771A43" w:rsidTr="00D22D02">
        <w:trPr>
          <w:trHeight w:val="1092"/>
          <w:jc w:val="center"/>
        </w:trPr>
        <w:tc>
          <w:tcPr>
            <w:tcW w:w="477" w:type="pct"/>
            <w:vMerge/>
            <w:tcBorders>
              <w:top w:val="single" w:sz="6" w:space="0" w:color="000000"/>
              <w:left w:val="single" w:sz="6" w:space="0" w:color="000000"/>
              <w:right w:val="single" w:sz="6" w:space="0" w:color="000000"/>
            </w:tcBorders>
            <w:vAlign w:val="center"/>
          </w:tcPr>
          <w:p w:rsidR="00FE53B1" w:rsidRPr="009668E9" w:rsidRDefault="00FE53B1" w:rsidP="00AA2C08">
            <w:pPr>
              <w:spacing w:after="0" w:line="360" w:lineRule="auto"/>
              <w:rPr>
                <w:rFonts w:ascii="Times New Roman" w:eastAsia="Times New Roman" w:hAnsi="Times New Roman"/>
                <w:sz w:val="20"/>
                <w:szCs w:val="20"/>
                <w:lang w:eastAsia="ru-RU"/>
              </w:rPr>
            </w:pPr>
          </w:p>
        </w:tc>
        <w:tc>
          <w:tcPr>
            <w:tcW w:w="1074" w:type="pct"/>
            <w:vMerge/>
            <w:tcBorders>
              <w:left w:val="single" w:sz="6" w:space="0" w:color="000000"/>
              <w:right w:val="single" w:sz="6" w:space="0" w:color="000000"/>
            </w:tcBorders>
            <w:vAlign w:val="center"/>
          </w:tcPr>
          <w:p w:rsidR="00FE53B1" w:rsidRPr="007E4D73" w:rsidRDefault="00FE53B1" w:rsidP="00AA2C08">
            <w:pPr>
              <w:spacing w:after="0" w:line="240" w:lineRule="auto"/>
              <w:jc w:val="both"/>
              <w:rPr>
                <w:rFonts w:ascii="Times New Roman" w:hAnsi="Times New Roman" w:cs="Times New Roman"/>
                <w:color w:val="000000" w:themeColor="text1"/>
                <w:sz w:val="24"/>
                <w:szCs w:val="24"/>
              </w:rPr>
            </w:pPr>
          </w:p>
        </w:tc>
        <w:tc>
          <w:tcPr>
            <w:tcW w:w="1290" w:type="pct"/>
            <w:tcBorders>
              <w:top w:val="single" w:sz="6" w:space="0" w:color="000000"/>
              <w:left w:val="single" w:sz="6" w:space="0" w:color="000000"/>
              <w:right w:val="single" w:sz="6" w:space="0" w:color="000000"/>
            </w:tcBorders>
            <w:vAlign w:val="center"/>
          </w:tcPr>
          <w:p w:rsidR="00FE53B1" w:rsidRPr="00663351" w:rsidRDefault="00FE53B1" w:rsidP="00AA2C08">
            <w:pPr>
              <w:suppressAutoHyphens/>
              <w:snapToGrid w:val="0"/>
              <w:spacing w:after="0"/>
              <w:ind w:right="-108"/>
              <w:rPr>
                <w:rFonts w:ascii="Times New Roman" w:hAnsi="Times New Roman" w:cs="Times New Roman"/>
                <w:color w:val="000000"/>
                <w:sz w:val="20"/>
                <w:szCs w:val="20"/>
                <w:lang w:eastAsia="ar-SA"/>
              </w:rPr>
            </w:pPr>
            <w:r w:rsidRPr="00663351">
              <w:rPr>
                <w:rFonts w:ascii="Times New Roman" w:eastAsia="Calibri" w:hAnsi="Times New Roman" w:cs="Times New Roman"/>
                <w:sz w:val="20"/>
                <w:szCs w:val="20"/>
              </w:rPr>
              <w:t>Тема 2. Система норм литературного языка</w:t>
            </w:r>
          </w:p>
        </w:tc>
        <w:tc>
          <w:tcPr>
            <w:tcW w:w="1224" w:type="pct"/>
            <w:tcBorders>
              <w:top w:val="single" w:sz="6" w:space="0" w:color="000000"/>
              <w:left w:val="single" w:sz="6" w:space="0" w:color="000000"/>
              <w:right w:val="single" w:sz="6" w:space="0" w:color="000000"/>
            </w:tcBorders>
            <w:vAlign w:val="center"/>
          </w:tcPr>
          <w:p w:rsidR="00FE53B1" w:rsidRDefault="00FE53B1" w:rsidP="00AA2C08">
            <w:pPr>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Эссе к теме 2 (п.5.2)</w:t>
            </w:r>
          </w:p>
          <w:p w:rsidR="00FE53B1" w:rsidRDefault="00FE53B1" w:rsidP="00AA2C08">
            <w:pPr>
              <w:suppressAutoHyphens/>
              <w:snapToGrid w:val="0"/>
              <w:spacing w:after="0"/>
              <w:ind w:right="-108"/>
              <w:rPr>
                <w:rFonts w:ascii="Times New Roman" w:hAnsi="Times New Roman"/>
                <w:color w:val="000000"/>
                <w:lang w:eastAsia="ar-SA"/>
              </w:rPr>
            </w:pPr>
            <w:r>
              <w:rPr>
                <w:rFonts w:ascii="Times New Roman" w:hAnsi="Times New Roman"/>
                <w:lang w:eastAsia="ar-SA"/>
              </w:rPr>
              <w:t xml:space="preserve">Рецензия к теме 2 </w:t>
            </w:r>
            <w:r>
              <w:rPr>
                <w:rFonts w:ascii="Times New Roman" w:hAnsi="Times New Roman"/>
                <w:color w:val="000000"/>
                <w:lang w:eastAsia="ar-SA"/>
              </w:rPr>
              <w:t>(п.5.4)</w:t>
            </w:r>
          </w:p>
        </w:tc>
        <w:tc>
          <w:tcPr>
            <w:tcW w:w="935" w:type="pct"/>
            <w:vMerge/>
            <w:tcBorders>
              <w:left w:val="single" w:sz="6" w:space="0" w:color="000000"/>
              <w:right w:val="single" w:sz="4" w:space="0" w:color="000000"/>
            </w:tcBorders>
            <w:vAlign w:val="center"/>
          </w:tcPr>
          <w:p w:rsidR="00FE53B1" w:rsidRPr="003633FB" w:rsidRDefault="00FE53B1" w:rsidP="00AA2C08">
            <w:pPr>
              <w:suppressAutoHyphens/>
              <w:snapToGrid w:val="0"/>
              <w:spacing w:after="0"/>
              <w:rPr>
                <w:rFonts w:ascii="Times New Roman" w:hAnsi="Times New Roman"/>
                <w:color w:val="000000"/>
                <w:lang w:eastAsia="ar-SA"/>
              </w:rPr>
            </w:pPr>
          </w:p>
        </w:tc>
      </w:tr>
      <w:tr w:rsidR="00FE53B1" w:rsidRPr="00771A43" w:rsidTr="00D22D02">
        <w:trPr>
          <w:trHeight w:val="971"/>
          <w:jc w:val="center"/>
        </w:trPr>
        <w:tc>
          <w:tcPr>
            <w:tcW w:w="477" w:type="pct"/>
            <w:vMerge/>
            <w:tcBorders>
              <w:left w:val="single" w:sz="6" w:space="0" w:color="000000"/>
              <w:right w:val="single" w:sz="6" w:space="0" w:color="000000"/>
            </w:tcBorders>
            <w:vAlign w:val="center"/>
          </w:tcPr>
          <w:p w:rsidR="00FE53B1" w:rsidRPr="00771A43" w:rsidRDefault="00FE53B1" w:rsidP="00AA2C08">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FE53B1" w:rsidRPr="00771A43" w:rsidRDefault="00FE53B1" w:rsidP="00AA2C08">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FE53B1" w:rsidRPr="00AB3223" w:rsidRDefault="00FE53B1" w:rsidP="00AA2C08">
            <w:pPr>
              <w:suppressAutoHyphens/>
              <w:snapToGrid w:val="0"/>
              <w:spacing w:after="0"/>
              <w:ind w:right="-108"/>
              <w:rPr>
                <w:rFonts w:ascii="Times New Roman" w:hAnsi="Times New Roman"/>
                <w:lang w:eastAsia="ar-SA"/>
              </w:rPr>
            </w:pPr>
            <w:r w:rsidRPr="00663351">
              <w:rPr>
                <w:rFonts w:ascii="Times New Roman" w:eastAsia="Calibri" w:hAnsi="Times New Roman" w:cs="Times New Roman"/>
                <w:sz w:val="20"/>
                <w:szCs w:val="20"/>
              </w:rPr>
              <w:t>Тема 2. Система норм литературного языка</w:t>
            </w:r>
          </w:p>
        </w:tc>
        <w:tc>
          <w:tcPr>
            <w:tcW w:w="1224" w:type="pct"/>
            <w:tcBorders>
              <w:top w:val="single" w:sz="6" w:space="0" w:color="000000"/>
              <w:left w:val="single" w:sz="6" w:space="0" w:color="000000"/>
              <w:right w:val="single" w:sz="6" w:space="0" w:color="000000"/>
            </w:tcBorders>
            <w:vAlign w:val="center"/>
          </w:tcPr>
          <w:p w:rsidR="00FE53B1" w:rsidRDefault="00FE53B1" w:rsidP="00AA2C08">
            <w:pPr>
              <w:suppressAutoHyphens/>
              <w:snapToGrid w:val="0"/>
              <w:spacing w:after="0"/>
              <w:ind w:right="-108"/>
              <w:rPr>
                <w:rFonts w:ascii="Times New Roman" w:hAnsi="Times New Roman"/>
                <w:color w:val="000000"/>
                <w:lang w:eastAsia="ar-SA"/>
              </w:rPr>
            </w:pPr>
            <w:r>
              <w:rPr>
                <w:rFonts w:ascii="Times New Roman" w:hAnsi="Times New Roman"/>
                <w:lang w:eastAsia="ar-SA"/>
              </w:rPr>
              <w:t>Орфоэпический, орфографический, лексический минимумы (п.5.10)</w:t>
            </w:r>
          </w:p>
          <w:p w:rsidR="00FE53B1" w:rsidRPr="007B6E5D" w:rsidRDefault="00FE53B1" w:rsidP="00AA2C08">
            <w:pPr>
              <w:suppressAutoHyphens/>
              <w:spacing w:after="0"/>
              <w:rPr>
                <w:rFonts w:ascii="Times New Roman" w:hAnsi="Times New Roman"/>
                <w:lang w:eastAsia="ar-SA"/>
              </w:rPr>
            </w:pPr>
          </w:p>
        </w:tc>
        <w:tc>
          <w:tcPr>
            <w:tcW w:w="935" w:type="pct"/>
            <w:vMerge/>
            <w:tcBorders>
              <w:left w:val="single" w:sz="6" w:space="0" w:color="000000"/>
              <w:right w:val="single" w:sz="4" w:space="0" w:color="000000"/>
            </w:tcBorders>
            <w:vAlign w:val="center"/>
          </w:tcPr>
          <w:p w:rsidR="00FE53B1" w:rsidRPr="00922C88" w:rsidRDefault="00FE53B1" w:rsidP="00AA2C08">
            <w:pPr>
              <w:suppressAutoHyphens/>
              <w:snapToGrid w:val="0"/>
              <w:spacing w:after="0"/>
              <w:rPr>
                <w:rFonts w:ascii="Times New Roman" w:hAnsi="Times New Roman"/>
                <w:color w:val="000000"/>
                <w:lang w:eastAsia="ar-SA"/>
              </w:rPr>
            </w:pPr>
          </w:p>
        </w:tc>
      </w:tr>
      <w:tr w:rsidR="00FE53B1" w:rsidRPr="00771A43" w:rsidTr="00D22D02">
        <w:trPr>
          <w:trHeight w:val="981"/>
          <w:jc w:val="center"/>
        </w:trPr>
        <w:tc>
          <w:tcPr>
            <w:tcW w:w="477" w:type="pct"/>
            <w:vMerge/>
            <w:tcBorders>
              <w:left w:val="single" w:sz="6" w:space="0" w:color="000000"/>
              <w:right w:val="single" w:sz="6" w:space="0" w:color="000000"/>
            </w:tcBorders>
            <w:vAlign w:val="center"/>
          </w:tcPr>
          <w:p w:rsidR="00FE53B1" w:rsidRPr="00771A43" w:rsidRDefault="00FE53B1" w:rsidP="00AA2C08">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FE53B1" w:rsidRPr="007E4D73" w:rsidRDefault="00FE53B1" w:rsidP="00AA2C08">
            <w:pPr>
              <w:spacing w:after="0" w:line="240" w:lineRule="auto"/>
              <w:jc w:val="both"/>
              <w:rPr>
                <w:rFonts w:ascii="Times New Roman" w:hAnsi="Times New Roman" w:cs="Times New Roman"/>
                <w:color w:val="000000" w:themeColor="text1"/>
                <w:sz w:val="24"/>
                <w:szCs w:val="24"/>
              </w:rPr>
            </w:pPr>
          </w:p>
        </w:tc>
        <w:tc>
          <w:tcPr>
            <w:tcW w:w="1290" w:type="pct"/>
            <w:tcBorders>
              <w:left w:val="single" w:sz="6" w:space="0" w:color="000000"/>
              <w:right w:val="single" w:sz="6" w:space="0" w:color="000000"/>
            </w:tcBorders>
            <w:vAlign w:val="center"/>
          </w:tcPr>
          <w:p w:rsidR="00FE53B1" w:rsidRPr="00663351" w:rsidRDefault="00FE53B1" w:rsidP="00AA2C08">
            <w:pPr>
              <w:suppressAutoHyphens/>
              <w:snapToGrid w:val="0"/>
              <w:spacing w:after="0"/>
              <w:ind w:right="-108"/>
              <w:rPr>
                <w:rFonts w:ascii="Times New Roman" w:hAnsi="Times New Roman" w:cs="Times New Roman"/>
                <w:sz w:val="20"/>
                <w:szCs w:val="20"/>
              </w:rPr>
            </w:pPr>
            <w:r w:rsidRPr="00663351">
              <w:rPr>
                <w:rFonts w:ascii="Times New Roman" w:hAnsi="Times New Roman"/>
                <w:sz w:val="20"/>
                <w:szCs w:val="20"/>
                <w:lang w:eastAsia="ar-SA"/>
              </w:rPr>
              <w:t>Тема 3.</w:t>
            </w:r>
            <w:r w:rsidRPr="00663351">
              <w:rPr>
                <w:sz w:val="20"/>
                <w:szCs w:val="20"/>
              </w:rPr>
              <w:t xml:space="preserve"> </w:t>
            </w:r>
            <w:r w:rsidRPr="00663351">
              <w:rPr>
                <w:rFonts w:ascii="Times New Roman" w:hAnsi="Times New Roman" w:cs="Times New Roman"/>
                <w:sz w:val="20"/>
                <w:szCs w:val="20"/>
              </w:rPr>
              <w:t>Система функциональных стилей современного русского языка</w:t>
            </w:r>
          </w:p>
          <w:p w:rsidR="00FE53B1" w:rsidRPr="00663351" w:rsidRDefault="00FE53B1" w:rsidP="00AA2C08">
            <w:pPr>
              <w:suppressAutoHyphens/>
              <w:snapToGrid w:val="0"/>
              <w:spacing w:after="0"/>
              <w:ind w:right="-108"/>
              <w:rPr>
                <w:rFonts w:ascii="Times New Roman" w:eastAsia="Calibri" w:hAnsi="Times New Roman" w:cs="Times New Roman"/>
                <w:sz w:val="20"/>
                <w:szCs w:val="20"/>
              </w:rPr>
            </w:pPr>
          </w:p>
        </w:tc>
        <w:tc>
          <w:tcPr>
            <w:tcW w:w="1224" w:type="pct"/>
            <w:tcBorders>
              <w:top w:val="single" w:sz="6" w:space="0" w:color="000000"/>
              <w:left w:val="single" w:sz="6" w:space="0" w:color="000000"/>
              <w:right w:val="single" w:sz="6" w:space="0" w:color="000000"/>
            </w:tcBorders>
            <w:vAlign w:val="center"/>
          </w:tcPr>
          <w:p w:rsidR="00FE53B1" w:rsidRDefault="00FE53B1" w:rsidP="00AA2C08">
            <w:pPr>
              <w:suppressAutoHyphens/>
              <w:snapToGrid w:val="0"/>
              <w:spacing w:after="0"/>
              <w:ind w:right="-108"/>
              <w:rPr>
                <w:rFonts w:ascii="Times New Roman" w:hAnsi="Times New Roman"/>
                <w:color w:val="000000"/>
                <w:lang w:eastAsia="ar-SA"/>
              </w:rPr>
            </w:pPr>
            <w:r>
              <w:rPr>
                <w:rFonts w:ascii="Times New Roman" w:hAnsi="Times New Roman"/>
                <w:lang w:eastAsia="ar-SA"/>
              </w:rPr>
              <w:t>Ментальная карта (</w:t>
            </w:r>
            <w:r>
              <w:rPr>
                <w:rFonts w:ascii="Times New Roman" w:hAnsi="Times New Roman"/>
                <w:color w:val="000000"/>
                <w:lang w:eastAsia="ar-SA"/>
              </w:rPr>
              <w:t>п.5.6)</w:t>
            </w:r>
          </w:p>
          <w:p w:rsidR="00FE53B1" w:rsidRDefault="00FE53B1" w:rsidP="00AA2C08">
            <w:pPr>
              <w:suppressAutoHyphens/>
              <w:spacing w:after="0"/>
              <w:rPr>
                <w:rFonts w:ascii="Times New Roman" w:hAnsi="Times New Roman"/>
                <w:lang w:eastAsia="ar-SA"/>
              </w:rPr>
            </w:pPr>
          </w:p>
        </w:tc>
        <w:tc>
          <w:tcPr>
            <w:tcW w:w="935" w:type="pct"/>
            <w:vMerge/>
            <w:tcBorders>
              <w:left w:val="single" w:sz="6" w:space="0" w:color="000000"/>
              <w:right w:val="single" w:sz="4" w:space="0" w:color="000000"/>
            </w:tcBorders>
            <w:vAlign w:val="center"/>
          </w:tcPr>
          <w:p w:rsidR="00FE53B1" w:rsidRDefault="00FE53B1" w:rsidP="00AA2C08">
            <w:pPr>
              <w:suppressAutoHyphens/>
              <w:snapToGrid w:val="0"/>
              <w:spacing w:after="0"/>
              <w:rPr>
                <w:rFonts w:ascii="Times New Roman" w:hAnsi="Times New Roman"/>
                <w:color w:val="000000"/>
                <w:lang w:eastAsia="ar-SA"/>
              </w:rPr>
            </w:pPr>
          </w:p>
        </w:tc>
      </w:tr>
      <w:tr w:rsidR="00FE53B1" w:rsidRPr="00771A43" w:rsidTr="00D22D02">
        <w:trPr>
          <w:trHeight w:val="834"/>
          <w:jc w:val="center"/>
        </w:trPr>
        <w:tc>
          <w:tcPr>
            <w:tcW w:w="477" w:type="pct"/>
            <w:vMerge/>
            <w:tcBorders>
              <w:left w:val="single" w:sz="6" w:space="0" w:color="000000"/>
              <w:right w:val="single" w:sz="6" w:space="0" w:color="000000"/>
            </w:tcBorders>
            <w:vAlign w:val="center"/>
          </w:tcPr>
          <w:p w:rsidR="00FE53B1" w:rsidRPr="00771A43" w:rsidRDefault="00FE53B1" w:rsidP="00AA2C08">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FE53B1" w:rsidRPr="00771A43" w:rsidRDefault="00FE53B1" w:rsidP="00AA2C08">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FE53B1" w:rsidRPr="00663351" w:rsidRDefault="00FE53B1" w:rsidP="00AA2C08">
            <w:pPr>
              <w:suppressAutoHyphens/>
              <w:snapToGrid w:val="0"/>
              <w:spacing w:after="0"/>
              <w:ind w:right="-108"/>
              <w:rPr>
                <w:rFonts w:ascii="Times New Roman" w:hAnsi="Times New Roman" w:cs="Times New Roman"/>
                <w:sz w:val="20"/>
                <w:szCs w:val="20"/>
              </w:rPr>
            </w:pPr>
            <w:r w:rsidRPr="00663351">
              <w:rPr>
                <w:rFonts w:ascii="Times New Roman" w:hAnsi="Times New Roman" w:cs="Times New Roman"/>
                <w:sz w:val="20"/>
                <w:szCs w:val="20"/>
                <w:lang w:eastAsia="ar-SA"/>
              </w:rPr>
              <w:t xml:space="preserve">Тема 6. </w:t>
            </w:r>
            <w:r w:rsidRPr="00663351">
              <w:rPr>
                <w:rFonts w:ascii="Times New Roman" w:hAnsi="Times New Roman" w:cs="Times New Roman"/>
                <w:sz w:val="20"/>
                <w:szCs w:val="20"/>
              </w:rPr>
              <w:t>Речевой этикет в деловой сфере. Устные формы делового общения</w:t>
            </w:r>
          </w:p>
          <w:p w:rsidR="00FE53B1" w:rsidRPr="00AB3223" w:rsidRDefault="00FE53B1" w:rsidP="00AA2C08">
            <w:pPr>
              <w:suppressAutoHyphens/>
              <w:spacing w:after="0"/>
              <w:rPr>
                <w:rFonts w:ascii="Times New Roman" w:hAnsi="Times New Roman"/>
                <w:lang w:eastAsia="ar-SA"/>
              </w:rPr>
            </w:pPr>
          </w:p>
        </w:tc>
        <w:tc>
          <w:tcPr>
            <w:tcW w:w="1224" w:type="pct"/>
            <w:tcBorders>
              <w:top w:val="single" w:sz="6" w:space="0" w:color="000000"/>
              <w:left w:val="single" w:sz="6" w:space="0" w:color="000000"/>
              <w:right w:val="single" w:sz="6" w:space="0" w:color="000000"/>
            </w:tcBorders>
            <w:vAlign w:val="center"/>
          </w:tcPr>
          <w:p w:rsidR="00FE53B1" w:rsidRPr="006B5F69" w:rsidRDefault="00FE53B1" w:rsidP="00AA2C08">
            <w:pPr>
              <w:suppressAutoHyphens/>
              <w:snapToGrid w:val="0"/>
              <w:spacing w:after="0"/>
              <w:ind w:right="-108"/>
              <w:rPr>
                <w:rFonts w:ascii="Times New Roman" w:hAnsi="Times New Roman"/>
                <w:color w:val="000000"/>
                <w:lang w:eastAsia="ar-SA"/>
              </w:rPr>
            </w:pPr>
            <w:r>
              <w:rPr>
                <w:rFonts w:ascii="Times New Roman" w:hAnsi="Times New Roman"/>
                <w:lang w:eastAsia="ar-SA"/>
              </w:rPr>
              <w:t xml:space="preserve">Деловая игра </w:t>
            </w:r>
            <w:r>
              <w:rPr>
                <w:rFonts w:ascii="Times New Roman" w:hAnsi="Times New Roman"/>
                <w:color w:val="000000"/>
                <w:lang w:eastAsia="ar-SA"/>
              </w:rPr>
              <w:t>(п.5.8)</w:t>
            </w:r>
          </w:p>
        </w:tc>
        <w:tc>
          <w:tcPr>
            <w:tcW w:w="935" w:type="pct"/>
            <w:vMerge/>
            <w:tcBorders>
              <w:left w:val="single" w:sz="6" w:space="0" w:color="000000"/>
              <w:right w:val="single" w:sz="4" w:space="0" w:color="000000"/>
            </w:tcBorders>
            <w:vAlign w:val="center"/>
          </w:tcPr>
          <w:p w:rsidR="00FE53B1" w:rsidRDefault="00FE53B1" w:rsidP="00AA2C08">
            <w:pPr>
              <w:suppressAutoHyphens/>
              <w:snapToGrid w:val="0"/>
              <w:spacing w:after="0"/>
              <w:rPr>
                <w:rFonts w:ascii="Times New Roman" w:hAnsi="Times New Roman"/>
                <w:color w:val="000000"/>
                <w:lang w:eastAsia="ar-SA"/>
              </w:rPr>
            </w:pPr>
          </w:p>
        </w:tc>
      </w:tr>
      <w:tr w:rsidR="00FE53B1" w:rsidRPr="00771A43" w:rsidTr="00D22D02">
        <w:trPr>
          <w:trHeight w:val="834"/>
          <w:jc w:val="center"/>
        </w:trPr>
        <w:tc>
          <w:tcPr>
            <w:tcW w:w="477" w:type="pct"/>
            <w:vMerge/>
            <w:tcBorders>
              <w:left w:val="single" w:sz="6" w:space="0" w:color="000000"/>
              <w:bottom w:val="single" w:sz="4" w:space="0" w:color="000000"/>
              <w:right w:val="single" w:sz="6" w:space="0" w:color="000000"/>
            </w:tcBorders>
            <w:vAlign w:val="center"/>
          </w:tcPr>
          <w:p w:rsidR="00FE53B1" w:rsidRPr="00771A43" w:rsidRDefault="00FE53B1" w:rsidP="00AA2C08">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FE53B1" w:rsidRPr="00771A43" w:rsidRDefault="00FE53B1" w:rsidP="00AA2C08">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FE53B1" w:rsidRPr="00AB3223" w:rsidRDefault="00FE53B1" w:rsidP="00AA2C08">
            <w:pPr>
              <w:suppressAutoHyphens/>
              <w:spacing w:after="0"/>
              <w:rPr>
                <w:rFonts w:ascii="Times New Roman" w:hAnsi="Times New Roman"/>
                <w:lang w:eastAsia="ar-SA"/>
              </w:rPr>
            </w:pPr>
            <w:r w:rsidRPr="00663351">
              <w:rPr>
                <w:rFonts w:ascii="Times New Roman" w:eastAsia="Calibri" w:hAnsi="Times New Roman" w:cs="Times New Roman"/>
                <w:sz w:val="20"/>
                <w:szCs w:val="20"/>
              </w:rPr>
              <w:t>Тема 8. Публичное выступление: речевой аспект</w:t>
            </w:r>
          </w:p>
        </w:tc>
        <w:tc>
          <w:tcPr>
            <w:tcW w:w="1224" w:type="pct"/>
            <w:tcBorders>
              <w:top w:val="single" w:sz="6" w:space="0" w:color="000000"/>
              <w:left w:val="single" w:sz="6" w:space="0" w:color="000000"/>
              <w:right w:val="single" w:sz="6" w:space="0" w:color="000000"/>
            </w:tcBorders>
            <w:vAlign w:val="center"/>
          </w:tcPr>
          <w:p w:rsidR="00FE53B1" w:rsidRDefault="00FE53B1" w:rsidP="00AA2C08">
            <w:pPr>
              <w:suppressAutoHyphens/>
              <w:spacing w:after="0"/>
              <w:rPr>
                <w:rFonts w:ascii="Times New Roman" w:hAnsi="Times New Roman"/>
                <w:lang w:eastAsia="ar-SA"/>
              </w:rPr>
            </w:pPr>
            <w:r>
              <w:rPr>
                <w:rFonts w:ascii="Times New Roman" w:hAnsi="Times New Roman"/>
                <w:lang w:eastAsia="ar-SA"/>
              </w:rPr>
              <w:t xml:space="preserve">Публичное выступление (п.5.15); Эссе к теме 8 (отзыв на публичное выступление, п.5.3); Рецензия к теме 8 </w:t>
            </w:r>
            <w:r>
              <w:rPr>
                <w:rFonts w:ascii="Times New Roman" w:hAnsi="Times New Roman"/>
                <w:color w:val="000000"/>
                <w:lang w:eastAsia="ar-SA"/>
              </w:rPr>
              <w:t>(к отзыву на публичное выступление, п.5.4)</w:t>
            </w:r>
          </w:p>
        </w:tc>
        <w:tc>
          <w:tcPr>
            <w:tcW w:w="935" w:type="pct"/>
            <w:vMerge/>
            <w:tcBorders>
              <w:left w:val="single" w:sz="6" w:space="0" w:color="000000"/>
              <w:right w:val="single" w:sz="4" w:space="0" w:color="000000"/>
            </w:tcBorders>
            <w:vAlign w:val="center"/>
          </w:tcPr>
          <w:p w:rsidR="00FE53B1" w:rsidRDefault="00FE53B1" w:rsidP="00AA2C08">
            <w:pPr>
              <w:suppressAutoHyphens/>
              <w:snapToGrid w:val="0"/>
              <w:spacing w:after="0"/>
              <w:rPr>
                <w:rFonts w:ascii="Times New Roman" w:hAnsi="Times New Roman"/>
                <w:color w:val="000000"/>
                <w:lang w:eastAsia="ar-SA"/>
              </w:rPr>
            </w:pPr>
          </w:p>
        </w:tc>
      </w:tr>
      <w:tr w:rsidR="00FE53B1" w:rsidRPr="00771A43" w:rsidTr="008927DA">
        <w:trPr>
          <w:trHeight w:val="20"/>
          <w:jc w:val="center"/>
        </w:trPr>
        <w:tc>
          <w:tcPr>
            <w:tcW w:w="477" w:type="pct"/>
            <w:vMerge w:val="restart"/>
            <w:tcBorders>
              <w:top w:val="single" w:sz="6" w:space="0" w:color="000000"/>
              <w:left w:val="single" w:sz="6" w:space="0" w:color="000000"/>
              <w:right w:val="single" w:sz="6" w:space="0" w:color="000000"/>
            </w:tcBorders>
            <w:vAlign w:val="center"/>
          </w:tcPr>
          <w:p w:rsidR="00FE53B1" w:rsidRPr="003272FF" w:rsidRDefault="00FE53B1" w:rsidP="00AA2C08">
            <w:pPr>
              <w:spacing w:after="0" w:line="276" w:lineRule="auto"/>
              <w:rPr>
                <w:rFonts w:ascii="Times New Roman" w:eastAsia="Times New Roman" w:hAnsi="Times New Roman"/>
                <w:color w:val="000000"/>
                <w:sz w:val="20"/>
                <w:szCs w:val="20"/>
                <w:lang w:eastAsia="ru-RU"/>
              </w:rPr>
            </w:pPr>
            <w:r w:rsidRPr="009668E9">
              <w:rPr>
                <w:rFonts w:ascii="Times New Roman" w:eastAsia="Times New Roman" w:hAnsi="Times New Roman"/>
                <w:sz w:val="20"/>
                <w:szCs w:val="20"/>
                <w:lang w:eastAsia="ru-RU"/>
              </w:rPr>
              <w:t xml:space="preserve">Умения: </w:t>
            </w:r>
          </w:p>
        </w:tc>
        <w:tc>
          <w:tcPr>
            <w:tcW w:w="1074" w:type="pct"/>
            <w:vMerge w:val="restart"/>
            <w:tcBorders>
              <w:top w:val="single" w:sz="6" w:space="0" w:color="000000"/>
              <w:left w:val="single" w:sz="6" w:space="0" w:color="000000"/>
              <w:right w:val="single" w:sz="6" w:space="0" w:color="000000"/>
            </w:tcBorders>
            <w:vAlign w:val="center"/>
          </w:tcPr>
          <w:p w:rsidR="00FE53B1" w:rsidRPr="00862B7A" w:rsidRDefault="00FE53B1" w:rsidP="00737D01">
            <w:pPr>
              <w:spacing w:after="0" w:line="240" w:lineRule="auto"/>
              <w:rPr>
                <w:rFonts w:ascii="Times New Roman" w:eastAsiaTheme="minorEastAsia" w:hAnsi="Times New Roman" w:cs="Times New Roman"/>
                <w:sz w:val="24"/>
                <w:szCs w:val="24"/>
              </w:rPr>
            </w:pPr>
            <w:r w:rsidRPr="00862B7A">
              <w:rPr>
                <w:rFonts w:ascii="Times New Roman" w:hAnsi="Times New Roman" w:cs="Times New Roman"/>
                <w:sz w:val="24"/>
                <w:szCs w:val="24"/>
              </w:rPr>
              <w:t>грамотно, аргументированно и ясно строить устную и письменную речь</w:t>
            </w:r>
          </w:p>
        </w:tc>
        <w:tc>
          <w:tcPr>
            <w:tcW w:w="1290" w:type="pct"/>
            <w:tcBorders>
              <w:top w:val="single" w:sz="6" w:space="0" w:color="000000"/>
              <w:left w:val="single" w:sz="6" w:space="0" w:color="000000"/>
              <w:right w:val="single" w:sz="6" w:space="0" w:color="000000"/>
            </w:tcBorders>
            <w:vAlign w:val="center"/>
          </w:tcPr>
          <w:p w:rsidR="00FE53B1" w:rsidRPr="00663351" w:rsidRDefault="00FE53B1" w:rsidP="00AA2C08">
            <w:pPr>
              <w:suppressAutoHyphens/>
              <w:snapToGrid w:val="0"/>
              <w:spacing w:after="0"/>
              <w:ind w:right="-108"/>
              <w:rPr>
                <w:rFonts w:ascii="Times New Roman" w:eastAsia="Calibri" w:hAnsi="Times New Roman" w:cs="Times New Roman"/>
                <w:sz w:val="20"/>
                <w:szCs w:val="20"/>
              </w:rPr>
            </w:pPr>
            <w:r w:rsidRPr="00663351">
              <w:rPr>
                <w:rFonts w:ascii="Times New Roman" w:eastAsia="Calibri" w:hAnsi="Times New Roman" w:cs="Times New Roman"/>
                <w:sz w:val="20"/>
                <w:szCs w:val="20"/>
              </w:rPr>
              <w:t>Тема 2. Система норм литературного языка</w:t>
            </w:r>
          </w:p>
          <w:p w:rsidR="00FE53B1" w:rsidRDefault="00FE53B1" w:rsidP="00AA2C08">
            <w:pPr>
              <w:suppressAutoHyphens/>
              <w:snapToGrid w:val="0"/>
              <w:spacing w:after="0"/>
              <w:rPr>
                <w:rFonts w:ascii="Times New Roman" w:hAnsi="Times New Roman"/>
                <w:color w:val="000000"/>
                <w:lang w:eastAsia="ar-SA"/>
              </w:rPr>
            </w:pPr>
          </w:p>
        </w:tc>
        <w:tc>
          <w:tcPr>
            <w:tcW w:w="1224" w:type="pct"/>
            <w:tcBorders>
              <w:top w:val="single" w:sz="6" w:space="0" w:color="000000"/>
              <w:left w:val="single" w:sz="6" w:space="0" w:color="000000"/>
              <w:right w:val="single" w:sz="6" w:space="0" w:color="000000"/>
            </w:tcBorders>
            <w:vAlign w:val="center"/>
          </w:tcPr>
          <w:p w:rsidR="00FE53B1" w:rsidRPr="00DC54C4" w:rsidRDefault="00FE53B1" w:rsidP="00AA2C08">
            <w:pPr>
              <w:suppressAutoHyphens/>
              <w:snapToGrid w:val="0"/>
              <w:spacing w:after="0"/>
              <w:rPr>
                <w:rFonts w:ascii="Times New Roman" w:hAnsi="Times New Roman"/>
                <w:color w:val="000000"/>
                <w:lang w:eastAsia="ar-SA"/>
              </w:rPr>
            </w:pPr>
            <w:r w:rsidRPr="00DC54C4">
              <w:rPr>
                <w:rFonts w:ascii="Times New Roman" w:hAnsi="Times New Roman" w:cs="Times New Roman"/>
                <w:sz w:val="24"/>
                <w:szCs w:val="24"/>
              </w:rPr>
              <w:t>Комплект заданий для контрольной работы</w:t>
            </w:r>
            <w:r>
              <w:rPr>
                <w:rFonts w:ascii="Times New Roman" w:hAnsi="Times New Roman" w:cs="Times New Roman"/>
                <w:sz w:val="24"/>
                <w:szCs w:val="24"/>
              </w:rPr>
              <w:t xml:space="preserve"> </w:t>
            </w:r>
            <w:r w:rsidRPr="006B5F69">
              <w:rPr>
                <w:rFonts w:ascii="Times New Roman" w:hAnsi="Times New Roman" w:cs="Times New Roman"/>
                <w:sz w:val="24"/>
                <w:szCs w:val="24"/>
              </w:rPr>
              <w:t>(</w:t>
            </w:r>
            <w:r>
              <w:rPr>
                <w:rFonts w:ascii="Times New Roman" w:hAnsi="Times New Roman" w:cs="Times New Roman"/>
                <w:sz w:val="24"/>
                <w:szCs w:val="24"/>
              </w:rPr>
              <w:t>п.5.12)</w:t>
            </w:r>
          </w:p>
        </w:tc>
        <w:tc>
          <w:tcPr>
            <w:tcW w:w="935" w:type="pct"/>
            <w:vMerge/>
            <w:tcBorders>
              <w:left w:val="single" w:sz="6" w:space="0" w:color="000000"/>
              <w:right w:val="single" w:sz="4" w:space="0" w:color="000000"/>
            </w:tcBorders>
            <w:vAlign w:val="center"/>
          </w:tcPr>
          <w:p w:rsidR="00FE53B1" w:rsidRPr="007B6E5D" w:rsidRDefault="00FE53B1" w:rsidP="00AA2C08">
            <w:pPr>
              <w:suppressAutoHyphens/>
              <w:snapToGrid w:val="0"/>
              <w:spacing w:after="0"/>
              <w:rPr>
                <w:rFonts w:ascii="Times New Roman" w:hAnsi="Times New Roman"/>
                <w:color w:val="000000"/>
                <w:lang w:eastAsia="ar-SA"/>
              </w:rPr>
            </w:pPr>
          </w:p>
        </w:tc>
      </w:tr>
      <w:tr w:rsidR="00FE53B1" w:rsidRPr="00771A43" w:rsidTr="008927DA">
        <w:trPr>
          <w:trHeight w:val="687"/>
          <w:jc w:val="center"/>
        </w:trPr>
        <w:tc>
          <w:tcPr>
            <w:tcW w:w="477" w:type="pct"/>
            <w:vMerge/>
            <w:tcBorders>
              <w:left w:val="single" w:sz="6" w:space="0" w:color="000000"/>
              <w:right w:val="single" w:sz="6" w:space="0" w:color="000000"/>
            </w:tcBorders>
            <w:vAlign w:val="center"/>
          </w:tcPr>
          <w:p w:rsidR="00FE53B1" w:rsidRDefault="00FE53B1" w:rsidP="00AA2C08">
            <w:pPr>
              <w:suppressAutoHyphens/>
              <w:snapToGrid w:val="0"/>
              <w:spacing w:after="0"/>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FE53B1" w:rsidRPr="00771A43" w:rsidRDefault="00FE53B1" w:rsidP="00AA2C08">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FE53B1" w:rsidRPr="00663351" w:rsidRDefault="00FE53B1" w:rsidP="00AA2C08">
            <w:pPr>
              <w:suppressAutoHyphens/>
              <w:snapToGrid w:val="0"/>
              <w:spacing w:after="0"/>
              <w:ind w:right="-108"/>
              <w:rPr>
                <w:rFonts w:ascii="Times New Roman" w:hAnsi="Times New Roman" w:cs="Times New Roman"/>
                <w:sz w:val="20"/>
                <w:szCs w:val="20"/>
              </w:rPr>
            </w:pPr>
            <w:r w:rsidRPr="00663351">
              <w:rPr>
                <w:rFonts w:ascii="Times New Roman" w:hAnsi="Times New Roman" w:cs="Times New Roman"/>
                <w:sz w:val="20"/>
                <w:szCs w:val="20"/>
              </w:rPr>
              <w:t>Тема 4. Научный стиль речи</w:t>
            </w:r>
          </w:p>
          <w:p w:rsidR="00FE53B1" w:rsidRDefault="00FE53B1" w:rsidP="00AA2C08">
            <w:pPr>
              <w:suppressAutoHyphens/>
              <w:snapToGrid w:val="0"/>
              <w:spacing w:after="0"/>
              <w:rPr>
                <w:rFonts w:ascii="Times New Roman" w:hAnsi="Times New Roman"/>
                <w:lang w:eastAsia="ar-SA"/>
              </w:rPr>
            </w:pPr>
          </w:p>
        </w:tc>
        <w:tc>
          <w:tcPr>
            <w:tcW w:w="1224" w:type="pct"/>
            <w:tcBorders>
              <w:top w:val="single" w:sz="6" w:space="0" w:color="000000"/>
              <w:left w:val="single" w:sz="6" w:space="0" w:color="000000"/>
              <w:right w:val="single" w:sz="6" w:space="0" w:color="000000"/>
            </w:tcBorders>
            <w:vAlign w:val="center"/>
          </w:tcPr>
          <w:p w:rsidR="00FE53B1" w:rsidRPr="007B6E5D" w:rsidRDefault="00FE53B1" w:rsidP="00AA2C08">
            <w:pPr>
              <w:suppressAutoHyphens/>
              <w:snapToGrid w:val="0"/>
              <w:spacing w:after="0"/>
              <w:rPr>
                <w:rFonts w:ascii="Times New Roman" w:hAnsi="Times New Roman"/>
                <w:color w:val="000000"/>
                <w:lang w:eastAsia="ar-SA"/>
              </w:rPr>
            </w:pPr>
            <w:r>
              <w:rPr>
                <w:rFonts w:ascii="Times New Roman" w:hAnsi="Times New Roman"/>
                <w:color w:val="000000"/>
                <w:lang w:eastAsia="ar-SA"/>
              </w:rPr>
              <w:t>Реферат и аннотация (п.5.13)</w:t>
            </w:r>
          </w:p>
        </w:tc>
        <w:tc>
          <w:tcPr>
            <w:tcW w:w="935" w:type="pct"/>
            <w:vMerge/>
            <w:tcBorders>
              <w:left w:val="single" w:sz="6" w:space="0" w:color="000000"/>
              <w:right w:val="single" w:sz="4" w:space="0" w:color="000000"/>
            </w:tcBorders>
            <w:vAlign w:val="center"/>
          </w:tcPr>
          <w:p w:rsidR="00FE53B1" w:rsidRPr="00922C88" w:rsidRDefault="00FE53B1" w:rsidP="00AA2C08">
            <w:pPr>
              <w:suppressAutoHyphens/>
              <w:snapToGrid w:val="0"/>
              <w:spacing w:after="0"/>
              <w:rPr>
                <w:rFonts w:ascii="Times New Roman" w:hAnsi="Times New Roman"/>
                <w:color w:val="000000"/>
                <w:lang w:eastAsia="ar-SA"/>
              </w:rPr>
            </w:pPr>
          </w:p>
        </w:tc>
      </w:tr>
      <w:tr w:rsidR="00FE53B1" w:rsidRPr="00771A43" w:rsidTr="008927DA">
        <w:trPr>
          <w:trHeight w:val="1266"/>
          <w:jc w:val="center"/>
        </w:trPr>
        <w:tc>
          <w:tcPr>
            <w:tcW w:w="477" w:type="pct"/>
            <w:vMerge w:val="restart"/>
            <w:tcBorders>
              <w:left w:val="single" w:sz="6" w:space="0" w:color="000000"/>
              <w:bottom w:val="single" w:sz="6" w:space="0" w:color="000000"/>
              <w:right w:val="single" w:sz="6" w:space="0" w:color="000000"/>
            </w:tcBorders>
            <w:vAlign w:val="center"/>
          </w:tcPr>
          <w:p w:rsidR="00FE53B1" w:rsidRPr="006B5F69" w:rsidRDefault="00FE53B1" w:rsidP="00FE53B1">
            <w:pPr>
              <w:spacing w:after="0" w:line="276" w:lineRule="auto"/>
              <w:rPr>
                <w:rFonts w:ascii="Times New Roman" w:eastAsia="Times New Roman" w:hAnsi="Times New Roman"/>
                <w:color w:val="000000"/>
                <w:sz w:val="20"/>
                <w:szCs w:val="20"/>
                <w:lang w:eastAsia="ru-RU"/>
              </w:rPr>
            </w:pPr>
            <w:r w:rsidRPr="006B5F69">
              <w:rPr>
                <w:rFonts w:ascii="Times New Roman" w:eastAsia="Times New Roman" w:hAnsi="Times New Roman"/>
                <w:color w:val="000000"/>
                <w:sz w:val="20"/>
                <w:szCs w:val="20"/>
                <w:lang w:eastAsia="ru-RU"/>
              </w:rPr>
              <w:t>Навыки:</w:t>
            </w:r>
          </w:p>
          <w:p w:rsidR="00FE53B1" w:rsidRPr="006B5F69" w:rsidRDefault="00FE53B1" w:rsidP="00FE53B1">
            <w:pPr>
              <w:spacing w:after="0" w:line="276" w:lineRule="auto"/>
              <w:rPr>
                <w:rFonts w:ascii="Times New Roman" w:hAnsi="Times New Roman"/>
                <w:sz w:val="24"/>
                <w:szCs w:val="24"/>
                <w:lang w:eastAsia="ar-SA"/>
              </w:rPr>
            </w:pPr>
          </w:p>
        </w:tc>
        <w:tc>
          <w:tcPr>
            <w:tcW w:w="1074" w:type="pct"/>
            <w:vMerge w:val="restart"/>
            <w:tcBorders>
              <w:left w:val="single" w:sz="6" w:space="0" w:color="000000"/>
              <w:bottom w:val="single" w:sz="6" w:space="0" w:color="000000"/>
              <w:right w:val="single" w:sz="6" w:space="0" w:color="000000"/>
            </w:tcBorders>
            <w:vAlign w:val="center"/>
          </w:tcPr>
          <w:p w:rsidR="00FE53B1" w:rsidRPr="00862B7A" w:rsidRDefault="00FE53B1" w:rsidP="00FE53B1">
            <w:pPr>
              <w:suppressAutoHyphens/>
              <w:snapToGrid w:val="0"/>
              <w:spacing w:after="0"/>
              <w:rPr>
                <w:rFonts w:ascii="Times New Roman" w:hAnsi="Times New Roman" w:cs="Times New Roman"/>
                <w:sz w:val="24"/>
                <w:szCs w:val="24"/>
                <w:lang w:eastAsia="ar-SA"/>
              </w:rPr>
            </w:pPr>
            <w:r w:rsidRPr="00862B7A">
              <w:rPr>
                <w:rFonts w:ascii="Times New Roman" w:hAnsi="Times New Roman" w:cs="Times New Roman"/>
                <w:sz w:val="24"/>
                <w:szCs w:val="24"/>
              </w:rPr>
              <w:t>грамотного письма, культурой устной и письменной речи, способностью к эффективной речевой коммуникации в профессиональной деятельности</w:t>
            </w:r>
          </w:p>
          <w:p w:rsidR="00FE53B1" w:rsidRPr="00862B7A" w:rsidRDefault="00FE53B1" w:rsidP="00FE53B1">
            <w:pPr>
              <w:suppressAutoHyphens/>
              <w:snapToGrid w:val="0"/>
              <w:spacing w:after="0"/>
              <w:rPr>
                <w:rFonts w:ascii="Times New Roman" w:hAnsi="Times New Roman" w:cs="Times New Roman"/>
                <w:sz w:val="24"/>
                <w:szCs w:val="24"/>
                <w:lang w:eastAsia="ar-SA"/>
              </w:rPr>
            </w:pPr>
            <w:r w:rsidRPr="00AB54A3">
              <w:rPr>
                <w:rFonts w:ascii="Times New Roman" w:hAnsi="Times New Roman" w:cs="Times New Roman"/>
                <w:sz w:val="24"/>
                <w:szCs w:val="24"/>
              </w:rPr>
              <w:t xml:space="preserve"> </w:t>
            </w:r>
          </w:p>
        </w:tc>
        <w:tc>
          <w:tcPr>
            <w:tcW w:w="1290" w:type="pct"/>
            <w:tcBorders>
              <w:left w:val="single" w:sz="6" w:space="0" w:color="000000"/>
              <w:bottom w:val="single" w:sz="6" w:space="0" w:color="000000"/>
              <w:right w:val="single" w:sz="6" w:space="0" w:color="000000"/>
            </w:tcBorders>
            <w:vAlign w:val="center"/>
          </w:tcPr>
          <w:p w:rsidR="00FE53B1" w:rsidRPr="00663351" w:rsidRDefault="00FE53B1" w:rsidP="00FE53B1">
            <w:pPr>
              <w:suppressAutoHyphens/>
              <w:snapToGrid w:val="0"/>
              <w:spacing w:after="0"/>
              <w:ind w:right="-108"/>
              <w:rPr>
                <w:rFonts w:ascii="Times New Roman" w:hAnsi="Times New Roman" w:cs="Times New Roman"/>
                <w:sz w:val="20"/>
                <w:szCs w:val="20"/>
              </w:rPr>
            </w:pPr>
            <w:r w:rsidRPr="00663351">
              <w:rPr>
                <w:rFonts w:ascii="Times New Roman" w:hAnsi="Times New Roman" w:cs="Times New Roman"/>
                <w:sz w:val="20"/>
                <w:szCs w:val="20"/>
              </w:rPr>
              <w:t xml:space="preserve">Тема 5. </w:t>
            </w:r>
            <w:r>
              <w:rPr>
                <w:rFonts w:ascii="Times New Roman" w:hAnsi="Times New Roman" w:cs="Times New Roman"/>
                <w:sz w:val="20"/>
                <w:szCs w:val="20"/>
              </w:rPr>
              <w:t>Русский язык как инструмент эффективной деловой коммуникации. Официально-деловой стиль</w:t>
            </w:r>
          </w:p>
          <w:p w:rsidR="00FE53B1" w:rsidRDefault="00FE53B1" w:rsidP="00FE53B1">
            <w:pPr>
              <w:suppressAutoHyphens/>
              <w:snapToGrid w:val="0"/>
              <w:spacing w:after="0"/>
              <w:ind w:right="-108"/>
              <w:rPr>
                <w:rFonts w:ascii="Times New Roman" w:hAnsi="Times New Roman"/>
                <w:color w:val="000000"/>
                <w:lang w:eastAsia="ar-SA"/>
              </w:rPr>
            </w:pPr>
          </w:p>
        </w:tc>
        <w:tc>
          <w:tcPr>
            <w:tcW w:w="1224" w:type="pct"/>
            <w:tcBorders>
              <w:top w:val="single" w:sz="6" w:space="0" w:color="000000"/>
              <w:left w:val="single" w:sz="6" w:space="0" w:color="000000"/>
              <w:bottom w:val="single" w:sz="6" w:space="0" w:color="000000"/>
              <w:right w:val="single" w:sz="6" w:space="0" w:color="000000"/>
            </w:tcBorders>
            <w:vAlign w:val="center"/>
          </w:tcPr>
          <w:p w:rsidR="00FE53B1" w:rsidRDefault="00FE53B1" w:rsidP="00FE53B1">
            <w:pPr>
              <w:suppressAutoHyphens/>
              <w:snapToGrid w:val="0"/>
              <w:spacing w:after="0"/>
              <w:rPr>
                <w:rFonts w:ascii="Times New Roman" w:hAnsi="Times New Roman"/>
                <w:color w:val="000000"/>
                <w:lang w:eastAsia="ar-SA"/>
              </w:rPr>
            </w:pPr>
            <w:r>
              <w:rPr>
                <w:rFonts w:ascii="Times New Roman" w:hAnsi="Times New Roman"/>
                <w:color w:val="000000"/>
                <w:lang w:eastAsia="ar-SA"/>
              </w:rPr>
              <w:t>Глоссарий (п.5.5); Домашнее задание (5.14)</w:t>
            </w:r>
          </w:p>
        </w:tc>
        <w:tc>
          <w:tcPr>
            <w:tcW w:w="935" w:type="pct"/>
            <w:vMerge/>
            <w:tcBorders>
              <w:left w:val="single" w:sz="6" w:space="0" w:color="000000"/>
              <w:right w:val="single" w:sz="4" w:space="0" w:color="000000"/>
            </w:tcBorders>
            <w:vAlign w:val="center"/>
          </w:tcPr>
          <w:p w:rsidR="00FE53B1" w:rsidRPr="007B6E5D" w:rsidRDefault="00FE53B1" w:rsidP="00FE53B1">
            <w:pPr>
              <w:suppressAutoHyphens/>
              <w:snapToGrid w:val="0"/>
              <w:spacing w:after="0"/>
              <w:rPr>
                <w:rFonts w:ascii="Times New Roman" w:hAnsi="Times New Roman"/>
                <w:color w:val="000000"/>
                <w:lang w:eastAsia="ar-SA"/>
              </w:rPr>
            </w:pPr>
          </w:p>
        </w:tc>
      </w:tr>
      <w:tr w:rsidR="00FE53B1" w:rsidRPr="00771A43" w:rsidTr="008927DA">
        <w:trPr>
          <w:trHeight w:val="1018"/>
          <w:jc w:val="center"/>
        </w:trPr>
        <w:tc>
          <w:tcPr>
            <w:tcW w:w="477" w:type="pct"/>
            <w:vMerge/>
            <w:tcBorders>
              <w:left w:val="single" w:sz="6" w:space="0" w:color="000000"/>
              <w:right w:val="single" w:sz="6" w:space="0" w:color="000000"/>
            </w:tcBorders>
            <w:vAlign w:val="center"/>
          </w:tcPr>
          <w:p w:rsidR="00FE53B1" w:rsidRPr="00771A43" w:rsidRDefault="00FE53B1" w:rsidP="00FE53B1">
            <w:pPr>
              <w:spacing w:after="0" w:line="240" w:lineRule="auto"/>
              <w:rPr>
                <w:rFonts w:ascii="Times New Roman" w:hAnsi="Times New Roman"/>
                <w:sz w:val="24"/>
                <w:szCs w:val="24"/>
                <w:lang w:eastAsia="ar-SA"/>
              </w:rPr>
            </w:pPr>
          </w:p>
        </w:tc>
        <w:tc>
          <w:tcPr>
            <w:tcW w:w="1074" w:type="pct"/>
            <w:vMerge/>
            <w:tcBorders>
              <w:left w:val="single" w:sz="6" w:space="0" w:color="000000"/>
              <w:right w:val="single" w:sz="6" w:space="0" w:color="000000"/>
            </w:tcBorders>
            <w:vAlign w:val="center"/>
          </w:tcPr>
          <w:p w:rsidR="00FE53B1" w:rsidRPr="00771A43" w:rsidRDefault="00FE53B1" w:rsidP="00FE53B1">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rsidR="00FE53B1" w:rsidRPr="00663351" w:rsidRDefault="00FE53B1" w:rsidP="00FE53B1">
            <w:pPr>
              <w:suppressAutoHyphens/>
              <w:snapToGrid w:val="0"/>
              <w:spacing w:after="0"/>
              <w:ind w:right="-108"/>
              <w:rPr>
                <w:rFonts w:ascii="Times New Roman" w:eastAsia="Calibri" w:hAnsi="Times New Roman" w:cs="Times New Roman"/>
                <w:sz w:val="20"/>
                <w:szCs w:val="20"/>
              </w:rPr>
            </w:pPr>
            <w:r w:rsidRPr="00663351">
              <w:rPr>
                <w:rFonts w:ascii="Times New Roman" w:hAnsi="Times New Roman" w:cs="Times New Roman"/>
                <w:sz w:val="20"/>
                <w:szCs w:val="20"/>
              </w:rPr>
              <w:t xml:space="preserve">Тема 7 </w:t>
            </w:r>
            <w:r w:rsidRPr="00663351">
              <w:rPr>
                <w:rFonts w:ascii="Times New Roman" w:eastAsia="Calibri" w:hAnsi="Times New Roman" w:cs="Times New Roman"/>
                <w:sz w:val="20"/>
                <w:szCs w:val="20"/>
              </w:rPr>
              <w:t>Основные письменные жанры деловой коммуникации</w:t>
            </w:r>
          </w:p>
          <w:p w:rsidR="00FE53B1" w:rsidRPr="00922C88" w:rsidRDefault="00FE53B1" w:rsidP="00FE53B1">
            <w:pPr>
              <w:suppressAutoHyphens/>
              <w:snapToGrid w:val="0"/>
              <w:spacing w:after="0"/>
              <w:rPr>
                <w:rFonts w:ascii="Times New Roman" w:hAnsi="Times New Roman"/>
                <w:color w:val="000000"/>
                <w:lang w:eastAsia="ar-SA"/>
              </w:rPr>
            </w:pPr>
          </w:p>
        </w:tc>
        <w:tc>
          <w:tcPr>
            <w:tcW w:w="1224" w:type="pct"/>
            <w:tcBorders>
              <w:top w:val="single" w:sz="6" w:space="0" w:color="000000"/>
              <w:left w:val="single" w:sz="6" w:space="0" w:color="000000"/>
              <w:right w:val="single" w:sz="6" w:space="0" w:color="000000"/>
            </w:tcBorders>
            <w:vAlign w:val="center"/>
          </w:tcPr>
          <w:p w:rsidR="00FE53B1" w:rsidRPr="007B6E5D" w:rsidRDefault="00FE53B1" w:rsidP="00FE53B1">
            <w:pPr>
              <w:suppressAutoHyphens/>
              <w:snapToGrid w:val="0"/>
              <w:spacing w:after="0"/>
              <w:rPr>
                <w:rFonts w:ascii="Times New Roman" w:hAnsi="Times New Roman"/>
                <w:color w:val="000000"/>
                <w:lang w:eastAsia="ar-SA"/>
              </w:rPr>
            </w:pPr>
            <w:r>
              <w:rPr>
                <w:rFonts w:ascii="Times New Roman" w:hAnsi="Times New Roman"/>
                <w:color w:val="000000"/>
                <w:lang w:eastAsia="ar-SA"/>
              </w:rPr>
              <w:t>Групповой проект (п.5.7)</w:t>
            </w:r>
          </w:p>
        </w:tc>
        <w:tc>
          <w:tcPr>
            <w:tcW w:w="935" w:type="pct"/>
            <w:vMerge/>
            <w:tcBorders>
              <w:left w:val="single" w:sz="6" w:space="0" w:color="000000"/>
              <w:right w:val="single" w:sz="4" w:space="0" w:color="000000"/>
            </w:tcBorders>
            <w:vAlign w:val="center"/>
          </w:tcPr>
          <w:p w:rsidR="00FE53B1" w:rsidRPr="00922C88" w:rsidRDefault="00FE53B1" w:rsidP="00FE53B1">
            <w:pPr>
              <w:suppressAutoHyphens/>
              <w:snapToGrid w:val="0"/>
              <w:spacing w:after="0"/>
              <w:rPr>
                <w:rFonts w:ascii="Times New Roman" w:hAnsi="Times New Roman"/>
                <w:color w:val="000000"/>
                <w:lang w:eastAsia="ar-SA"/>
              </w:rPr>
            </w:pPr>
          </w:p>
        </w:tc>
      </w:tr>
    </w:tbl>
    <w:p w:rsidR="00B07D3C" w:rsidRPr="00AE59E2" w:rsidRDefault="00B07D3C" w:rsidP="00B07D3C">
      <w:pPr>
        <w:spacing w:after="0" w:line="240" w:lineRule="auto"/>
        <w:jc w:val="both"/>
        <w:rPr>
          <w:rFonts w:ascii="Times New Roman" w:hAnsi="Times New Roman"/>
          <w:sz w:val="24"/>
        </w:rPr>
      </w:pPr>
    </w:p>
    <w:p w:rsidR="00B07D3C" w:rsidRDefault="00B07D3C" w:rsidP="00B07D3C">
      <w:pPr>
        <w:spacing w:after="0" w:line="240" w:lineRule="auto"/>
        <w:ind w:firstLine="709"/>
        <w:jc w:val="both"/>
        <w:rPr>
          <w:rFonts w:ascii="Times New Roman" w:hAnsi="Times New Roman"/>
          <w:sz w:val="24"/>
        </w:rPr>
      </w:pPr>
      <w:r>
        <w:rPr>
          <w:rFonts w:ascii="Times New Roman" w:hAnsi="Times New Roman"/>
          <w:sz w:val="24"/>
        </w:rPr>
        <w:lastRenderedPageBreak/>
        <w:t>* По форме ОЗФО текущий контроль осуществляется по результатам контрольных работ (3 шт.) (п.5.16).</w:t>
      </w:r>
    </w:p>
    <w:p w:rsidR="00B07D3C" w:rsidRDefault="00B07D3C" w:rsidP="00B07D3C">
      <w:pPr>
        <w:spacing w:after="0" w:line="240" w:lineRule="auto"/>
        <w:ind w:firstLine="709"/>
        <w:jc w:val="both"/>
        <w:rPr>
          <w:rFonts w:ascii="Times New Roman" w:hAnsi="Times New Roman"/>
          <w:sz w:val="24"/>
        </w:rPr>
      </w:pPr>
      <w:r>
        <w:rPr>
          <w:rFonts w:ascii="Times New Roman" w:hAnsi="Times New Roman"/>
          <w:sz w:val="24"/>
        </w:rPr>
        <w:t xml:space="preserve">**По дисциплине «Русский язык и культура речи» промежуточная аттестация осуществляется на основании всех результатов, полученных в ЭОС в течение семестра. </w:t>
      </w:r>
    </w:p>
    <w:p w:rsidR="00B07D3C" w:rsidRDefault="00B07D3C" w:rsidP="00B07D3C">
      <w:pPr>
        <w:spacing w:after="0" w:line="240" w:lineRule="auto"/>
        <w:jc w:val="both"/>
        <w:rPr>
          <w:rFonts w:ascii="Times New Roman" w:hAnsi="Times New Roman" w:cs="Times New Roman"/>
          <w:b/>
          <w:sz w:val="24"/>
        </w:rPr>
      </w:pPr>
    </w:p>
    <w:p w:rsidR="00B07D3C" w:rsidRPr="00EA350A" w:rsidRDefault="00B07D3C" w:rsidP="00B07D3C">
      <w:pPr>
        <w:spacing w:after="0" w:line="240" w:lineRule="auto"/>
        <w:jc w:val="both"/>
        <w:rPr>
          <w:rFonts w:ascii="Times New Roman" w:hAnsi="Times New Roman" w:cs="Times New Roman"/>
          <w:b/>
          <w:sz w:val="24"/>
        </w:rPr>
      </w:pPr>
      <w:r>
        <w:rPr>
          <w:rFonts w:ascii="Times New Roman" w:hAnsi="Times New Roman" w:cs="Times New Roman"/>
          <w:b/>
          <w:sz w:val="24"/>
        </w:rPr>
        <w:t xml:space="preserve">4. </w:t>
      </w:r>
      <w:r w:rsidRPr="00EA350A">
        <w:rPr>
          <w:rFonts w:ascii="Times New Roman" w:hAnsi="Times New Roman" w:cs="Times New Roman"/>
          <w:b/>
          <w:sz w:val="24"/>
        </w:rPr>
        <w:t>ОПИСАНИЕ ПРОЦЕДУР</w:t>
      </w:r>
      <w:r>
        <w:rPr>
          <w:rFonts w:ascii="Times New Roman" w:hAnsi="Times New Roman" w:cs="Times New Roman"/>
          <w:b/>
          <w:sz w:val="24"/>
        </w:rPr>
        <w:t>Ы</w:t>
      </w:r>
      <w:r w:rsidRPr="00EA350A">
        <w:rPr>
          <w:rFonts w:ascii="Times New Roman" w:hAnsi="Times New Roman" w:cs="Times New Roman"/>
          <w:b/>
          <w:sz w:val="24"/>
        </w:rPr>
        <w:t xml:space="preserve"> ОЦЕНИВАНИЯ</w:t>
      </w:r>
    </w:p>
    <w:p w:rsidR="00B07D3C" w:rsidRPr="00EA350A" w:rsidRDefault="00B07D3C" w:rsidP="00B07D3C">
      <w:pPr>
        <w:spacing w:after="0" w:line="240" w:lineRule="auto"/>
        <w:jc w:val="both"/>
        <w:rPr>
          <w:rFonts w:ascii="Times New Roman" w:hAnsi="Times New Roman" w:cs="Times New Roman"/>
          <w:b/>
          <w:sz w:val="24"/>
        </w:rPr>
      </w:pPr>
    </w:p>
    <w:p w:rsidR="00B07D3C" w:rsidRDefault="00B07D3C" w:rsidP="00B07D3C">
      <w:pPr>
        <w:spacing w:after="0" w:line="240" w:lineRule="auto"/>
        <w:ind w:firstLine="709"/>
        <w:jc w:val="both"/>
        <w:rPr>
          <w:rFonts w:ascii="Times New Roman" w:hAnsi="Times New Roman"/>
          <w:sz w:val="24"/>
        </w:rPr>
      </w:pPr>
      <w:r>
        <w:rPr>
          <w:rFonts w:ascii="Times New Roman" w:hAnsi="Times New Roman"/>
          <w:sz w:val="24"/>
        </w:rPr>
        <w:t>Качество сформированности компетенций на данном этапе оценивае</w:t>
      </w:r>
      <w:r w:rsidRPr="00810354">
        <w:rPr>
          <w:rFonts w:ascii="Times New Roman" w:hAnsi="Times New Roman"/>
          <w:sz w:val="24"/>
        </w:rPr>
        <w:t>тся по результатам текущ</w:t>
      </w:r>
      <w:r>
        <w:rPr>
          <w:rFonts w:ascii="Times New Roman" w:hAnsi="Times New Roman"/>
          <w:sz w:val="24"/>
        </w:rPr>
        <w:t>ей атт</w:t>
      </w:r>
      <w:r w:rsidRPr="00810354">
        <w:rPr>
          <w:rFonts w:ascii="Times New Roman" w:hAnsi="Times New Roman"/>
          <w:sz w:val="24"/>
        </w:rPr>
        <w:t>естаци</w:t>
      </w:r>
      <w:r>
        <w:rPr>
          <w:rFonts w:ascii="Times New Roman" w:hAnsi="Times New Roman"/>
          <w:sz w:val="24"/>
        </w:rPr>
        <w:t>е</w:t>
      </w:r>
      <w:r w:rsidRPr="00810354">
        <w:rPr>
          <w:rFonts w:ascii="Times New Roman" w:hAnsi="Times New Roman"/>
          <w:sz w:val="24"/>
        </w:rPr>
        <w:t>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rsidR="00B07D3C" w:rsidRDefault="00B07D3C" w:rsidP="00B07D3C">
      <w:pPr>
        <w:spacing w:after="0" w:line="240" w:lineRule="auto"/>
        <w:ind w:firstLine="709"/>
        <w:jc w:val="both"/>
        <w:rPr>
          <w:rFonts w:ascii="Times New Roman" w:hAnsi="Times New Roman"/>
          <w:sz w:val="24"/>
        </w:rPr>
      </w:pPr>
    </w:p>
    <w:p w:rsidR="00B07D3C" w:rsidRPr="00750EAC" w:rsidRDefault="00B07D3C" w:rsidP="00B07D3C">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4"/>
        <w:gridCol w:w="583"/>
        <w:gridCol w:w="579"/>
        <w:gridCol w:w="686"/>
        <w:gridCol w:w="426"/>
        <w:gridCol w:w="604"/>
        <w:gridCol w:w="579"/>
        <w:gridCol w:w="579"/>
        <w:gridCol w:w="610"/>
        <w:gridCol w:w="548"/>
        <w:gridCol w:w="680"/>
        <w:gridCol w:w="684"/>
        <w:gridCol w:w="548"/>
        <w:gridCol w:w="548"/>
        <w:gridCol w:w="680"/>
      </w:tblGrid>
      <w:tr w:rsidR="00B07D3C" w:rsidRPr="00614E67" w:rsidTr="00AA2C08">
        <w:trPr>
          <w:cantSplit/>
          <w:trHeight w:val="70"/>
        </w:trPr>
        <w:tc>
          <w:tcPr>
            <w:tcW w:w="969" w:type="pct"/>
            <w:vMerge w:val="restar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4031" w:type="pct"/>
            <w:gridSpan w:val="14"/>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B07D3C" w:rsidRPr="00614E67" w:rsidTr="00AA2C08">
        <w:trPr>
          <w:cantSplit/>
          <w:trHeight w:val="1134"/>
        </w:trPr>
        <w:tc>
          <w:tcPr>
            <w:tcW w:w="969" w:type="pct"/>
            <w:vMerge/>
            <w:shd w:val="clear" w:color="auto" w:fill="auto"/>
            <w:vAlign w:val="center"/>
          </w:tcPr>
          <w:p w:rsidR="00B07D3C" w:rsidRPr="00614E67" w:rsidRDefault="00B07D3C" w:rsidP="00AA2C08">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hAnsi="Times New Roman"/>
                <w:lang w:eastAsia="ar-SA"/>
              </w:rPr>
              <w:t>Эссе</w:t>
            </w:r>
          </w:p>
        </w:tc>
        <w:tc>
          <w:tcPr>
            <w:tcW w:w="280"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Рецензия</w:t>
            </w:r>
          </w:p>
        </w:tc>
        <w:tc>
          <w:tcPr>
            <w:tcW w:w="332" w:type="pct"/>
            <w:textDirection w:val="btL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Домашнее задание</w:t>
            </w:r>
          </w:p>
        </w:tc>
        <w:tc>
          <w:tcPr>
            <w:tcW w:w="206" w:type="pct"/>
            <w:textDirection w:val="btLr"/>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Глоссарий</w:t>
            </w:r>
          </w:p>
        </w:tc>
        <w:tc>
          <w:tcPr>
            <w:tcW w:w="292" w:type="pct"/>
            <w:textDirection w:val="btLr"/>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Ментальная карта</w:t>
            </w:r>
          </w:p>
        </w:tc>
        <w:tc>
          <w:tcPr>
            <w:tcW w:w="280" w:type="pct"/>
            <w:textDirection w:val="btL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Минимумы</w:t>
            </w:r>
          </w:p>
        </w:tc>
        <w:tc>
          <w:tcPr>
            <w:tcW w:w="280"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Тестирование</w:t>
            </w:r>
          </w:p>
        </w:tc>
        <w:tc>
          <w:tcPr>
            <w:tcW w:w="295"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Контр.. работа</w:t>
            </w:r>
          </w:p>
        </w:tc>
        <w:tc>
          <w:tcPr>
            <w:tcW w:w="265"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 xml:space="preserve"> Реферат и аннот.</w:t>
            </w:r>
          </w:p>
        </w:tc>
        <w:tc>
          <w:tcPr>
            <w:tcW w:w="329"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Публич. выступление</w:t>
            </w:r>
          </w:p>
        </w:tc>
        <w:tc>
          <w:tcPr>
            <w:tcW w:w="331"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Групп. проект</w:t>
            </w:r>
          </w:p>
        </w:tc>
        <w:tc>
          <w:tcPr>
            <w:tcW w:w="265" w:type="pct"/>
            <w:textDirection w:val="btL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Диктант</w:t>
            </w:r>
          </w:p>
        </w:tc>
        <w:tc>
          <w:tcPr>
            <w:tcW w:w="265" w:type="pct"/>
            <w:textDirection w:val="btLr"/>
            <w:vAlign w:val="center"/>
          </w:tcPr>
          <w:p w:rsidR="00B07D3C" w:rsidRPr="00E0128C" w:rsidRDefault="00B07D3C" w:rsidP="00AA2C08">
            <w:pPr>
              <w:spacing w:after="0" w:line="240" w:lineRule="auto"/>
              <w:ind w:left="113" w:right="113"/>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Деловая игра</w:t>
            </w:r>
          </w:p>
        </w:tc>
        <w:tc>
          <w:tcPr>
            <w:tcW w:w="329" w:type="pct"/>
            <w:textDirection w:val="btLr"/>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Итого</w:t>
            </w:r>
          </w:p>
        </w:tc>
      </w:tr>
      <w:tr w:rsidR="00B07D3C" w:rsidRPr="00614E67" w:rsidTr="00AA2C08">
        <w:trPr>
          <w:trHeight w:val="552"/>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hideMark/>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 </w:t>
            </w:r>
          </w:p>
        </w:tc>
        <w:tc>
          <w:tcPr>
            <w:tcW w:w="280"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332" w:type="pct"/>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206"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5</w:t>
            </w:r>
          </w:p>
        </w:tc>
        <w:tc>
          <w:tcPr>
            <w:tcW w:w="292"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280" w:type="pct"/>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280"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295"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12</w:t>
            </w:r>
          </w:p>
        </w:tc>
        <w:tc>
          <w:tcPr>
            <w:tcW w:w="265"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329"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5</w:t>
            </w:r>
          </w:p>
        </w:tc>
        <w:tc>
          <w:tcPr>
            <w:tcW w:w="331"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p>
        </w:tc>
        <w:tc>
          <w:tcPr>
            <w:tcW w:w="265" w:type="pct"/>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10</w:t>
            </w:r>
          </w:p>
        </w:tc>
        <w:tc>
          <w:tcPr>
            <w:tcW w:w="265"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5</w:t>
            </w:r>
          </w:p>
        </w:tc>
        <w:tc>
          <w:tcPr>
            <w:tcW w:w="329" w:type="pct"/>
            <w:vAlign w:val="center"/>
          </w:tcPr>
          <w:p w:rsidR="00B07D3C" w:rsidRPr="00E0128C" w:rsidRDefault="00B07D3C" w:rsidP="00AA2C08">
            <w:pPr>
              <w:spacing w:after="0" w:line="240" w:lineRule="auto"/>
              <w:jc w:val="center"/>
              <w:rPr>
                <w:rFonts w:ascii="Times New Roman" w:eastAsia="Times New Roman" w:hAnsi="Times New Roman"/>
                <w:sz w:val="24"/>
                <w:szCs w:val="24"/>
                <w:lang w:eastAsia="ru-RU"/>
              </w:rPr>
            </w:pPr>
            <w:r w:rsidRPr="00E0128C">
              <w:rPr>
                <w:rFonts w:ascii="Times New Roman" w:eastAsia="Times New Roman" w:hAnsi="Times New Roman"/>
                <w:sz w:val="24"/>
                <w:szCs w:val="24"/>
                <w:lang w:eastAsia="ru-RU"/>
              </w:rPr>
              <w:t>37</w:t>
            </w:r>
          </w:p>
        </w:tc>
      </w:tr>
      <w:tr w:rsidR="00B07D3C" w:rsidRPr="00614E67" w:rsidTr="00AA2C08">
        <w:trPr>
          <w:trHeight w:val="552"/>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hideMark/>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9</w:t>
            </w: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18</w:t>
            </w:r>
          </w:p>
        </w:tc>
      </w:tr>
      <w:tr w:rsidR="00B07D3C" w:rsidRPr="00614E67" w:rsidTr="00AA2C08">
        <w:trPr>
          <w:trHeight w:val="301"/>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ЭОС</w:t>
            </w:r>
          </w:p>
        </w:tc>
        <w:tc>
          <w:tcPr>
            <w:tcW w:w="282" w:type="pct"/>
            <w:shd w:val="clear" w:color="auto" w:fill="auto"/>
            <w:vAlign w:val="center"/>
            <w:hideMark/>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12</w:t>
            </w: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p>
        </w:tc>
        <w:tc>
          <w:tcPr>
            <w:tcW w:w="280" w:type="pct"/>
          </w:tcPr>
          <w:p w:rsidR="00B07D3C"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w:t>
            </w: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45</w:t>
            </w:r>
          </w:p>
        </w:tc>
      </w:tr>
      <w:tr w:rsidR="00B07D3C" w:rsidRPr="00614E67" w:rsidTr="00AA2C08">
        <w:trPr>
          <w:trHeight w:val="415"/>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282" w:type="pc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B07D3C" w:rsidRDefault="00B07D3C" w:rsidP="00B07D3C">
      <w:pPr>
        <w:spacing w:after="120" w:line="240" w:lineRule="auto"/>
        <w:ind w:firstLine="709"/>
        <w:jc w:val="both"/>
        <w:rPr>
          <w:rFonts w:ascii="Times New Roman" w:hAnsi="Times New Roman"/>
          <w:sz w:val="24"/>
        </w:rPr>
      </w:pPr>
    </w:p>
    <w:p w:rsidR="00B07D3C" w:rsidRPr="00750EAC" w:rsidRDefault="00B07D3C" w:rsidP="00B07D3C">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Pr>
          <w:rFonts w:ascii="Times New Roman" w:hAnsi="Times New Roman"/>
          <w:sz w:val="24"/>
          <w:szCs w:val="24"/>
        </w:rPr>
        <w:t xml:space="preserve"> (ОЗФО)</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4"/>
        <w:gridCol w:w="583"/>
        <w:gridCol w:w="579"/>
        <w:gridCol w:w="686"/>
        <w:gridCol w:w="426"/>
        <w:gridCol w:w="604"/>
        <w:gridCol w:w="579"/>
        <w:gridCol w:w="579"/>
        <w:gridCol w:w="610"/>
        <w:gridCol w:w="548"/>
        <w:gridCol w:w="680"/>
        <w:gridCol w:w="684"/>
        <w:gridCol w:w="548"/>
        <w:gridCol w:w="548"/>
        <w:gridCol w:w="680"/>
      </w:tblGrid>
      <w:tr w:rsidR="00B07D3C" w:rsidRPr="00614E67" w:rsidTr="00AA2C08">
        <w:trPr>
          <w:cantSplit/>
          <w:trHeight w:val="70"/>
        </w:trPr>
        <w:tc>
          <w:tcPr>
            <w:tcW w:w="969" w:type="pct"/>
            <w:vMerge w:val="restar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4031" w:type="pct"/>
            <w:gridSpan w:val="14"/>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B07D3C" w:rsidRPr="00614E67" w:rsidTr="00AA2C08">
        <w:trPr>
          <w:cantSplit/>
          <w:trHeight w:val="1134"/>
        </w:trPr>
        <w:tc>
          <w:tcPr>
            <w:tcW w:w="969" w:type="pct"/>
            <w:vMerge/>
            <w:shd w:val="clear" w:color="auto" w:fill="auto"/>
            <w:vAlign w:val="center"/>
          </w:tcPr>
          <w:p w:rsidR="00B07D3C" w:rsidRPr="00614E67" w:rsidRDefault="00B07D3C" w:rsidP="00AA2C08">
            <w:pPr>
              <w:spacing w:after="0" w:line="240" w:lineRule="auto"/>
              <w:rPr>
                <w:rFonts w:ascii="Times New Roman" w:eastAsia="Times New Roman" w:hAnsi="Times New Roman"/>
                <w:color w:val="000000"/>
                <w:sz w:val="24"/>
                <w:szCs w:val="24"/>
                <w:lang w:eastAsia="ru-RU"/>
              </w:rPr>
            </w:pPr>
          </w:p>
        </w:tc>
        <w:tc>
          <w:tcPr>
            <w:tcW w:w="282" w:type="pct"/>
            <w:shd w:val="clear" w:color="auto" w:fill="auto"/>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Эссе</w:t>
            </w:r>
          </w:p>
        </w:tc>
        <w:tc>
          <w:tcPr>
            <w:tcW w:w="280"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Рецензия</w:t>
            </w:r>
          </w:p>
        </w:tc>
        <w:tc>
          <w:tcPr>
            <w:tcW w:w="332" w:type="pct"/>
            <w:textDirection w:val="btLr"/>
          </w:tcPr>
          <w:p w:rsidR="00B07D3C"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Домашнее задание</w:t>
            </w:r>
          </w:p>
        </w:tc>
        <w:tc>
          <w:tcPr>
            <w:tcW w:w="206" w:type="pct"/>
            <w:textDirection w:val="btLr"/>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Глоссарий</w:t>
            </w:r>
          </w:p>
        </w:tc>
        <w:tc>
          <w:tcPr>
            <w:tcW w:w="292" w:type="pct"/>
            <w:textDirection w:val="btLr"/>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Ментальная карта</w:t>
            </w:r>
          </w:p>
        </w:tc>
        <w:tc>
          <w:tcPr>
            <w:tcW w:w="280" w:type="pct"/>
            <w:textDirection w:val="btLr"/>
          </w:tcPr>
          <w:p w:rsidR="00B07D3C"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Минимумы</w:t>
            </w:r>
          </w:p>
        </w:tc>
        <w:tc>
          <w:tcPr>
            <w:tcW w:w="280"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295"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Контр.. работа</w:t>
            </w:r>
          </w:p>
        </w:tc>
        <w:tc>
          <w:tcPr>
            <w:tcW w:w="265"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Реферат и аннот.</w:t>
            </w:r>
          </w:p>
        </w:tc>
        <w:tc>
          <w:tcPr>
            <w:tcW w:w="329"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Публич. выступление</w:t>
            </w:r>
          </w:p>
        </w:tc>
        <w:tc>
          <w:tcPr>
            <w:tcW w:w="331"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Групп. проект</w:t>
            </w:r>
          </w:p>
        </w:tc>
        <w:tc>
          <w:tcPr>
            <w:tcW w:w="265" w:type="pct"/>
            <w:textDirection w:val="btLr"/>
          </w:tcPr>
          <w:p w:rsidR="00B07D3C"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Диктант</w:t>
            </w:r>
          </w:p>
        </w:tc>
        <w:tc>
          <w:tcPr>
            <w:tcW w:w="265" w:type="pct"/>
            <w:textDirection w:val="btLr"/>
            <w:vAlign w:val="center"/>
          </w:tcPr>
          <w:p w:rsidR="00B07D3C" w:rsidRPr="00614E67" w:rsidRDefault="00B07D3C" w:rsidP="00AA2C08">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Деловая игра</w:t>
            </w:r>
          </w:p>
        </w:tc>
        <w:tc>
          <w:tcPr>
            <w:tcW w:w="329" w:type="pct"/>
            <w:textDirection w:val="btLr"/>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B07D3C" w:rsidRPr="00614E67" w:rsidTr="00AA2C08">
        <w:trPr>
          <w:trHeight w:val="552"/>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282" w:type="pc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r>
      <w:tr w:rsidR="00B07D3C" w:rsidRPr="00614E67" w:rsidTr="00AA2C08">
        <w:trPr>
          <w:trHeight w:val="552"/>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282" w:type="pc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FE53B1"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r>
      <w:tr w:rsidR="00B07D3C" w:rsidRPr="00614E67" w:rsidTr="00AA2C08">
        <w:trPr>
          <w:trHeight w:val="301"/>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ЭОС</w:t>
            </w:r>
          </w:p>
        </w:tc>
        <w:tc>
          <w:tcPr>
            <w:tcW w:w="282" w:type="pc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r>
      <w:tr w:rsidR="00B07D3C" w:rsidRPr="00614E67" w:rsidTr="00AA2C08">
        <w:trPr>
          <w:trHeight w:val="415"/>
        </w:trPr>
        <w:tc>
          <w:tcPr>
            <w:tcW w:w="969" w:type="pct"/>
            <w:shd w:val="clear" w:color="auto" w:fill="auto"/>
            <w:vAlign w:val="center"/>
            <w:hideMark/>
          </w:tcPr>
          <w:p w:rsidR="00B07D3C" w:rsidRPr="00614E67" w:rsidRDefault="00B07D3C" w:rsidP="00AA2C08">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282" w:type="pct"/>
            <w:shd w:val="clear" w:color="auto" w:fill="auto"/>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2"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06"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2"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80"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9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265"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p>
        </w:tc>
        <w:tc>
          <w:tcPr>
            <w:tcW w:w="329" w:type="pct"/>
            <w:vAlign w:val="center"/>
          </w:tcPr>
          <w:p w:rsidR="00B07D3C" w:rsidRPr="00614E67" w:rsidRDefault="00B07D3C" w:rsidP="00AA2C08">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B07D3C" w:rsidRDefault="00B07D3C" w:rsidP="00B07D3C">
      <w:pPr>
        <w:spacing w:after="120" w:line="240" w:lineRule="auto"/>
        <w:ind w:firstLine="709"/>
        <w:jc w:val="both"/>
        <w:rPr>
          <w:rFonts w:ascii="Times New Roman" w:hAnsi="Times New Roman"/>
          <w:sz w:val="24"/>
        </w:rPr>
      </w:pPr>
    </w:p>
    <w:p w:rsidR="00B07D3C" w:rsidRDefault="00B07D3C" w:rsidP="00B07D3C">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Pr>
          <w:rFonts w:ascii="Times New Roman" w:hAnsi="Times New Roman"/>
          <w:sz w:val="24"/>
        </w:rPr>
        <w:t xml:space="preserve">ы, </w:t>
      </w:r>
      <w:r w:rsidRPr="00810354">
        <w:rPr>
          <w:rFonts w:ascii="Times New Roman" w:hAnsi="Times New Roman"/>
          <w:sz w:val="24"/>
        </w:rPr>
        <w:t>переводится в оценку в соответствии с таблицей.</w:t>
      </w:r>
    </w:p>
    <w:tbl>
      <w:tblPr>
        <w:tblStyle w:val="a3"/>
        <w:tblW w:w="0" w:type="auto"/>
        <w:tblLook w:val="04A0" w:firstRow="1" w:lastRow="0" w:firstColumn="1" w:lastColumn="0" w:noHBand="0" w:noVBand="1"/>
      </w:tblPr>
      <w:tblGrid>
        <w:gridCol w:w="1381"/>
        <w:gridCol w:w="2664"/>
        <w:gridCol w:w="6293"/>
      </w:tblGrid>
      <w:tr w:rsidR="00B07D3C" w:rsidRPr="00810354" w:rsidTr="00AA2C08">
        <w:trPr>
          <w:trHeight w:val="1022"/>
        </w:trPr>
        <w:tc>
          <w:tcPr>
            <w:tcW w:w="0" w:type="auto"/>
            <w:vAlign w:val="center"/>
          </w:tcPr>
          <w:p w:rsidR="00B07D3C" w:rsidRPr="00810354" w:rsidRDefault="00B07D3C" w:rsidP="00AA2C08">
            <w:pPr>
              <w:shd w:val="clear" w:color="auto" w:fill="FFFFFF"/>
              <w:jc w:val="center"/>
              <w:rPr>
                <w:rFonts w:ascii="Times New Roman" w:hAnsi="Times New Roman" w:cs="Times New Roman"/>
                <w:szCs w:val="24"/>
              </w:rPr>
            </w:pPr>
            <w:r>
              <w:rPr>
                <w:rFonts w:ascii="Times New Roman" w:hAnsi="Times New Roman" w:cs="Times New Roman"/>
                <w:color w:val="000000"/>
                <w:szCs w:val="24"/>
              </w:rPr>
              <w:t>Су</w:t>
            </w:r>
            <w:r w:rsidRPr="00810354">
              <w:rPr>
                <w:rFonts w:ascii="Times New Roman" w:hAnsi="Times New Roman" w:cs="Times New Roman"/>
                <w:color w:val="000000"/>
                <w:szCs w:val="24"/>
              </w:rPr>
              <w:t>мма баллов</w:t>
            </w:r>
          </w:p>
          <w:p w:rsidR="00B07D3C" w:rsidRPr="00810354" w:rsidRDefault="00B07D3C" w:rsidP="00AA2C08">
            <w:pPr>
              <w:jc w:val="center"/>
              <w:rPr>
                <w:rFonts w:ascii="Times New Roman" w:hAnsi="Times New Roman" w:cs="Times New Roman"/>
                <w:color w:val="000000"/>
                <w:szCs w:val="24"/>
              </w:rPr>
            </w:pPr>
            <w:r w:rsidRPr="00810354">
              <w:rPr>
                <w:rFonts w:ascii="Times New Roman" w:hAnsi="Times New Roman" w:cs="Times New Roman"/>
                <w:color w:val="000000"/>
                <w:szCs w:val="24"/>
              </w:rPr>
              <w:t>по дисциплине</w:t>
            </w:r>
          </w:p>
        </w:tc>
        <w:tc>
          <w:tcPr>
            <w:tcW w:w="0" w:type="auto"/>
            <w:vAlign w:val="center"/>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rPr>
              <w:t>Оценка по промежуточной аттестации</w:t>
            </w:r>
          </w:p>
        </w:tc>
        <w:tc>
          <w:tcPr>
            <w:tcW w:w="0" w:type="auto"/>
            <w:vAlign w:val="center"/>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rPr>
              <w:t xml:space="preserve">Характеристика </w:t>
            </w:r>
            <w:r>
              <w:rPr>
                <w:rFonts w:ascii="Times New Roman" w:hAnsi="Times New Roman"/>
              </w:rPr>
              <w:t>качества сформированности компетенции</w:t>
            </w:r>
          </w:p>
        </w:tc>
      </w:tr>
      <w:tr w:rsidR="00B07D3C" w:rsidRPr="00810354" w:rsidTr="00AA2C08">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от 91 до 100</w:t>
            </w:r>
          </w:p>
        </w:tc>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«зачтено»</w:t>
            </w:r>
            <w:r>
              <w:rPr>
                <w:rFonts w:ascii="Times New Roman" w:hAnsi="Times New Roman" w:cs="Times New Roman"/>
                <w:color w:val="000000"/>
                <w:szCs w:val="24"/>
              </w:rPr>
              <w:t>/ «отлично»</w:t>
            </w:r>
            <w:r w:rsidRPr="00810354">
              <w:rPr>
                <w:rFonts w:ascii="Times New Roman" w:hAnsi="Times New Roman" w:cs="Times New Roman"/>
                <w:color w:val="000000"/>
                <w:szCs w:val="24"/>
              </w:rPr>
              <w:t xml:space="preserve"> </w:t>
            </w:r>
          </w:p>
        </w:tc>
        <w:tc>
          <w:tcPr>
            <w:tcW w:w="0" w:type="auto"/>
          </w:tcPr>
          <w:p w:rsidR="00B07D3C" w:rsidRPr="00810354" w:rsidRDefault="00B07D3C" w:rsidP="00AA2C08">
            <w:pPr>
              <w:jc w:val="both"/>
              <w:rPr>
                <w:rFonts w:ascii="Times New Roman" w:hAnsi="Times New Roman" w:cs="Times New Roman"/>
              </w:rPr>
            </w:pPr>
            <w:r w:rsidRPr="00D02CC8">
              <w:rPr>
                <w:rFonts w:ascii="Times New Roman" w:hAnsi="Times New Roman"/>
              </w:rPr>
              <w:t>Студент демонстрирует</w:t>
            </w:r>
            <w:r>
              <w:rPr>
                <w:rFonts w:ascii="Times New Roman" w:hAnsi="Times New Roman"/>
              </w:rPr>
              <w:t xml:space="preserve"> </w:t>
            </w:r>
            <w:r w:rsidRPr="00D02CC8">
              <w:rPr>
                <w:rFonts w:ascii="Times New Roman" w:hAnsi="Times New Roman"/>
              </w:rPr>
              <w:t>сформированност</w:t>
            </w:r>
            <w:r>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B07D3C" w:rsidRPr="00810354" w:rsidTr="00AA2C08">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lastRenderedPageBreak/>
              <w:t>от 76 до 90</w:t>
            </w:r>
          </w:p>
        </w:tc>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 xml:space="preserve">«зачтено» </w:t>
            </w:r>
            <w:r>
              <w:rPr>
                <w:rFonts w:ascii="Times New Roman" w:hAnsi="Times New Roman" w:cs="Times New Roman"/>
                <w:color w:val="000000"/>
                <w:szCs w:val="24"/>
              </w:rPr>
              <w:t>/ «хорошо»</w:t>
            </w:r>
          </w:p>
        </w:tc>
        <w:tc>
          <w:tcPr>
            <w:tcW w:w="0" w:type="auto"/>
          </w:tcPr>
          <w:p w:rsidR="00B07D3C" w:rsidRPr="00810354" w:rsidRDefault="00B07D3C" w:rsidP="00AA2C08">
            <w:pPr>
              <w:jc w:val="both"/>
              <w:rPr>
                <w:rFonts w:ascii="Times New Roman" w:hAnsi="Times New Roman" w:cs="Times New Roman"/>
              </w:rPr>
            </w:pPr>
            <w:r w:rsidRPr="00D02CC8">
              <w:rPr>
                <w:rFonts w:ascii="Times New Roman" w:hAnsi="Times New Roman"/>
              </w:rPr>
              <w:t>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B07D3C" w:rsidRPr="00810354" w:rsidTr="00AA2C08">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от 61 до 75</w:t>
            </w:r>
          </w:p>
        </w:tc>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 xml:space="preserve">«зачтено» </w:t>
            </w:r>
            <w:r>
              <w:rPr>
                <w:rFonts w:ascii="Times New Roman" w:hAnsi="Times New Roman" w:cs="Times New Roman"/>
                <w:color w:val="000000"/>
                <w:szCs w:val="24"/>
              </w:rPr>
              <w:t>/ «удовлетворительно»</w:t>
            </w:r>
          </w:p>
        </w:tc>
        <w:tc>
          <w:tcPr>
            <w:tcW w:w="0" w:type="auto"/>
          </w:tcPr>
          <w:p w:rsidR="00B07D3C" w:rsidRPr="00810354" w:rsidRDefault="00B07D3C" w:rsidP="00AA2C08">
            <w:pPr>
              <w:jc w:val="both"/>
              <w:rPr>
                <w:rFonts w:ascii="Times New Roman" w:hAnsi="Times New Roman" w:cs="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B07D3C" w:rsidRPr="00810354" w:rsidTr="00AA2C08">
        <w:tc>
          <w:tcPr>
            <w:tcW w:w="0" w:type="auto"/>
          </w:tcPr>
          <w:p w:rsidR="00B07D3C" w:rsidRPr="00810354" w:rsidRDefault="00B07D3C" w:rsidP="00AA2C08">
            <w:pPr>
              <w:jc w:val="center"/>
              <w:rPr>
                <w:rFonts w:ascii="Times New Roman" w:hAnsi="Times New Roman" w:cs="Times New Roman"/>
              </w:rPr>
            </w:pPr>
            <w:r>
              <w:rPr>
                <w:rFonts w:ascii="Times New Roman" w:hAnsi="Times New Roman" w:cs="Times New Roman"/>
                <w:color w:val="000000"/>
                <w:szCs w:val="24"/>
              </w:rPr>
              <w:t>от 41 до 60</w:t>
            </w:r>
          </w:p>
        </w:tc>
        <w:tc>
          <w:tcPr>
            <w:tcW w:w="0" w:type="auto"/>
          </w:tcPr>
          <w:p w:rsidR="00B07D3C" w:rsidRPr="00810354" w:rsidRDefault="00B07D3C" w:rsidP="00AA2C08">
            <w:pPr>
              <w:jc w:val="center"/>
              <w:rPr>
                <w:rFonts w:ascii="Times New Roman" w:hAnsi="Times New Roman" w:cs="Times New Roman"/>
              </w:rPr>
            </w:pPr>
            <w:r w:rsidRPr="00810354">
              <w:rPr>
                <w:rFonts w:ascii="Times New Roman" w:hAnsi="Times New Roman" w:cs="Times New Roman"/>
                <w:color w:val="000000"/>
                <w:szCs w:val="24"/>
              </w:rPr>
              <w:t>«не зачтено»</w:t>
            </w:r>
            <w:r>
              <w:rPr>
                <w:rFonts w:ascii="Times New Roman" w:hAnsi="Times New Roman" w:cs="Times New Roman"/>
                <w:color w:val="000000"/>
                <w:szCs w:val="24"/>
              </w:rPr>
              <w:t>/ «неудовлетворительно»</w:t>
            </w:r>
            <w:r w:rsidRPr="00810354">
              <w:rPr>
                <w:rFonts w:ascii="Times New Roman" w:hAnsi="Times New Roman" w:cs="Times New Roman"/>
                <w:color w:val="000000"/>
                <w:szCs w:val="24"/>
              </w:rPr>
              <w:t xml:space="preserve"> </w:t>
            </w:r>
          </w:p>
        </w:tc>
        <w:tc>
          <w:tcPr>
            <w:tcW w:w="0" w:type="auto"/>
          </w:tcPr>
          <w:p w:rsidR="00B07D3C" w:rsidRPr="00810354" w:rsidRDefault="00B07D3C" w:rsidP="00AA2C08">
            <w:pPr>
              <w:jc w:val="both"/>
              <w:rPr>
                <w:rFonts w:ascii="Times New Roman" w:hAnsi="Times New Roman" w:cs="Times New Roman"/>
              </w:rPr>
            </w:pPr>
            <w:r>
              <w:rPr>
                <w:rFonts w:ascii="Times New Roman" w:hAnsi="Times New Roman"/>
              </w:rPr>
              <w:t>У студента не сформированы дисциплинарные компетенции</w:t>
            </w:r>
            <w:r w:rsidRPr="00D02CC8">
              <w:rPr>
                <w:rFonts w:ascii="Times New Roman" w:hAnsi="Times New Roman"/>
              </w:rPr>
              <w:t>, проявляется недостаточность знаний, умений, навыков.</w:t>
            </w:r>
          </w:p>
        </w:tc>
      </w:tr>
      <w:tr w:rsidR="00B07D3C" w:rsidRPr="00810354" w:rsidTr="00AA2C08">
        <w:tc>
          <w:tcPr>
            <w:tcW w:w="0" w:type="auto"/>
          </w:tcPr>
          <w:p w:rsidR="00B07D3C" w:rsidRPr="00810354" w:rsidRDefault="00B07D3C" w:rsidP="00AA2C08">
            <w:pPr>
              <w:jc w:val="center"/>
              <w:rPr>
                <w:rFonts w:ascii="Times New Roman" w:hAnsi="Times New Roman" w:cs="Times New Roman"/>
                <w:color w:val="000000"/>
                <w:szCs w:val="24"/>
              </w:rPr>
            </w:pPr>
            <w:r>
              <w:rPr>
                <w:rFonts w:ascii="Times New Roman" w:hAnsi="Times New Roman" w:cs="Times New Roman"/>
                <w:color w:val="000000"/>
                <w:szCs w:val="24"/>
              </w:rPr>
              <w:t>от 0 до 40</w:t>
            </w:r>
          </w:p>
        </w:tc>
        <w:tc>
          <w:tcPr>
            <w:tcW w:w="0" w:type="auto"/>
          </w:tcPr>
          <w:p w:rsidR="00B07D3C" w:rsidRPr="00810354" w:rsidRDefault="00B07D3C" w:rsidP="00AA2C08">
            <w:pPr>
              <w:jc w:val="center"/>
              <w:rPr>
                <w:rFonts w:ascii="Times New Roman" w:hAnsi="Times New Roman" w:cs="Times New Roman"/>
                <w:color w:val="000000"/>
                <w:szCs w:val="24"/>
              </w:rPr>
            </w:pPr>
            <w:r w:rsidRPr="00810354">
              <w:rPr>
                <w:rFonts w:ascii="Times New Roman" w:hAnsi="Times New Roman" w:cs="Times New Roman"/>
                <w:color w:val="000000"/>
                <w:szCs w:val="24"/>
              </w:rPr>
              <w:t xml:space="preserve">«не зачтено» </w:t>
            </w:r>
            <w:r>
              <w:rPr>
                <w:rFonts w:ascii="Times New Roman" w:hAnsi="Times New Roman" w:cs="Times New Roman"/>
                <w:color w:val="000000"/>
                <w:szCs w:val="24"/>
              </w:rPr>
              <w:t>/ «неудовлетворительно»</w:t>
            </w:r>
          </w:p>
        </w:tc>
        <w:tc>
          <w:tcPr>
            <w:tcW w:w="0" w:type="auto"/>
          </w:tcPr>
          <w:p w:rsidR="00B07D3C" w:rsidRPr="00810354" w:rsidRDefault="00B07D3C" w:rsidP="00AA2C08">
            <w:pPr>
              <w:jc w:val="both"/>
              <w:rPr>
                <w:rFonts w:ascii="Times New Roman" w:hAnsi="Times New Roman" w:cs="Times New Roman"/>
              </w:rPr>
            </w:pPr>
            <w:r w:rsidRPr="00D02CC8">
              <w:rPr>
                <w:rFonts w:ascii="Times New Roman" w:hAnsi="Times New Roman"/>
              </w:rPr>
              <w:t xml:space="preserve">Дисциплинарные компетенции не </w:t>
            </w:r>
            <w:r>
              <w:rPr>
                <w:rFonts w:ascii="Times New Roman" w:hAnsi="Times New Roman"/>
              </w:rPr>
              <w:t>с</w:t>
            </w:r>
            <w:r w:rsidRPr="00D02CC8">
              <w:rPr>
                <w:rFonts w:ascii="Times New Roman" w:hAnsi="Times New Roman"/>
              </w:rPr>
              <w:t>формированы. Проявляется полное или практически полное отсутствие знаний, умений, навыков.</w:t>
            </w:r>
          </w:p>
        </w:tc>
      </w:tr>
    </w:tbl>
    <w:p w:rsidR="00B07D3C" w:rsidRPr="00EA350A" w:rsidRDefault="00B07D3C" w:rsidP="00B07D3C">
      <w:pPr>
        <w:spacing w:after="0" w:line="240" w:lineRule="auto"/>
        <w:jc w:val="both"/>
        <w:rPr>
          <w:rFonts w:ascii="Times New Roman" w:hAnsi="Times New Roman" w:cs="Times New Roman"/>
          <w:b/>
          <w:sz w:val="24"/>
        </w:rPr>
      </w:pPr>
    </w:p>
    <w:p w:rsidR="00B07D3C" w:rsidRPr="003A17E6" w:rsidRDefault="00B07D3C" w:rsidP="00B07D3C">
      <w:pPr>
        <w:spacing w:before="240" w:after="120" w:line="240" w:lineRule="auto"/>
        <w:ind w:firstLine="709"/>
        <w:jc w:val="both"/>
        <w:rPr>
          <w:rFonts w:ascii="Arial" w:hAnsi="Arial" w:cs="Arial"/>
          <w:b/>
          <w:sz w:val="24"/>
          <w:szCs w:val="24"/>
        </w:rPr>
      </w:pPr>
      <w:r>
        <w:rPr>
          <w:rFonts w:ascii="Times New Roman" w:hAnsi="Times New Roman" w:cs="Times New Roman"/>
          <w:b/>
          <w:sz w:val="24"/>
          <w:szCs w:val="24"/>
        </w:rPr>
        <w:t>5.</w:t>
      </w:r>
      <w:r w:rsidRPr="00E60BCD">
        <w:rPr>
          <w:rFonts w:ascii="Times New Roman" w:hAnsi="Times New Roman" w:cs="Times New Roman"/>
          <w:b/>
          <w:sz w:val="24"/>
          <w:szCs w:val="24"/>
        </w:rPr>
        <w:t xml:space="preserve">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rsidR="00FE53B1" w:rsidRPr="00A40F28" w:rsidRDefault="00FE53B1" w:rsidP="00FE53B1">
      <w:pPr>
        <w:spacing w:after="0" w:line="240" w:lineRule="auto"/>
        <w:jc w:val="both"/>
        <w:rPr>
          <w:rFonts w:ascii="Times New Roman" w:hAnsi="Times New Roman" w:cs="Times New Roman"/>
          <w:b/>
          <w:sz w:val="24"/>
          <w:szCs w:val="24"/>
        </w:rPr>
      </w:pPr>
      <w:r w:rsidRPr="00A40F28">
        <w:rPr>
          <w:rFonts w:ascii="Times New Roman" w:hAnsi="Times New Roman" w:cs="Times New Roman"/>
          <w:b/>
          <w:sz w:val="24"/>
          <w:szCs w:val="24"/>
        </w:rPr>
        <w:t>5.1 Тематика эссе по теме 1.</w:t>
      </w:r>
    </w:p>
    <w:p w:rsidR="00FE53B1" w:rsidRPr="00A40F28" w:rsidRDefault="00FE53B1" w:rsidP="00FE53B1">
      <w:pPr>
        <w:spacing w:after="0" w:line="240" w:lineRule="auto"/>
        <w:jc w:val="both"/>
        <w:rPr>
          <w:rFonts w:ascii="Times New Roman" w:hAnsi="Times New Roman" w:cs="Times New Roman"/>
          <w:sz w:val="24"/>
          <w:szCs w:val="24"/>
        </w:rPr>
      </w:pPr>
      <w:r w:rsidRPr="00A40F28">
        <w:rPr>
          <w:rFonts w:ascii="Times New Roman" w:hAnsi="Times New Roman" w:cs="Times New Roman"/>
          <w:sz w:val="24"/>
          <w:szCs w:val="24"/>
        </w:rPr>
        <w:t xml:space="preserve">См. в ЭОС </w:t>
      </w:r>
      <w:r w:rsidRPr="00A40F28">
        <w:rPr>
          <w:rFonts w:ascii="Times New Roman" w:hAnsi="Times New Roman" w:cs="Times New Roman"/>
          <w:sz w:val="24"/>
          <w:szCs w:val="24"/>
          <w:lang w:val="en-US"/>
        </w:rPr>
        <w:t>Moodle</w:t>
      </w:r>
      <w:r w:rsidRPr="00A40F28">
        <w:rPr>
          <w:rFonts w:ascii="Times New Roman" w:hAnsi="Times New Roman" w:cs="Times New Roman"/>
          <w:sz w:val="24"/>
          <w:szCs w:val="24"/>
        </w:rPr>
        <w:t xml:space="preserve">: </w:t>
      </w:r>
      <w:hyperlink r:id="rId9" w:history="1">
        <w:r w:rsidRPr="00A40F28">
          <w:rPr>
            <w:rStyle w:val="af0"/>
            <w:sz w:val="24"/>
            <w:szCs w:val="24"/>
          </w:rPr>
          <w:t>http://edu.vvsu.ru/course/view.php?id=19338</w:t>
        </w:r>
      </w:hyperlink>
    </w:p>
    <w:p w:rsidR="00FE53B1" w:rsidRPr="00A40F28" w:rsidRDefault="00FE53B1" w:rsidP="00FE53B1">
      <w:pPr>
        <w:shd w:val="clear" w:color="auto" w:fill="F8F9FA"/>
        <w:spacing w:after="100" w:afterAutospacing="1" w:line="240" w:lineRule="auto"/>
        <w:jc w:val="both"/>
        <w:rPr>
          <w:rFonts w:ascii="Times New Roman" w:eastAsia="Times New Roman" w:hAnsi="Times New Roman" w:cs="Times New Roman"/>
          <w:sz w:val="24"/>
          <w:szCs w:val="24"/>
          <w:lang w:eastAsia="ru-RU"/>
        </w:rPr>
      </w:pPr>
      <w:r w:rsidRPr="00A40F28">
        <w:rPr>
          <w:rFonts w:ascii="Times New Roman" w:eastAsia="Times New Roman" w:hAnsi="Times New Roman" w:cs="Times New Roman"/>
          <w:sz w:val="24"/>
          <w:szCs w:val="24"/>
          <w:lang w:eastAsia="ru-RU"/>
        </w:rPr>
        <w:t xml:space="preserve">Напишите эссе на одну из </w:t>
      </w:r>
      <w:r w:rsidRPr="00A40F28">
        <w:rPr>
          <w:rFonts w:ascii="Times New Roman" w:eastAsia="Times New Roman" w:hAnsi="Times New Roman" w:cs="Times New Roman"/>
          <w:b/>
          <w:sz w:val="24"/>
          <w:szCs w:val="24"/>
          <w:lang w:eastAsia="ru-RU"/>
        </w:rPr>
        <w:t>следующих тем</w:t>
      </w:r>
      <w:r w:rsidRPr="00A40F28">
        <w:rPr>
          <w:rFonts w:ascii="Times New Roman" w:eastAsia="Times New Roman" w:hAnsi="Times New Roman" w:cs="Times New Roman"/>
          <w:sz w:val="24"/>
          <w:szCs w:val="24"/>
          <w:lang w:eastAsia="ru-RU"/>
        </w:rPr>
        <w:t xml:space="preserve"> и разместите его в форуме: </w:t>
      </w:r>
    </w:p>
    <w:p w:rsidR="00FE53B1" w:rsidRDefault="00FE53B1" w:rsidP="00FE53B1">
      <w:pPr>
        <w:numPr>
          <w:ilvl w:val="0"/>
          <w:numId w:val="20"/>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«Нелитературные элементы языка: сфера и пределы использования» </w:t>
      </w:r>
    </w:p>
    <w:p w:rsidR="00FE53B1" w:rsidRDefault="00FE53B1" w:rsidP="00FE53B1">
      <w:pPr>
        <w:numPr>
          <w:ilvl w:val="0"/>
          <w:numId w:val="20"/>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«Существует ли дальневосточный диалект?»</w:t>
      </w:r>
    </w:p>
    <w:p w:rsidR="00FE53B1" w:rsidRDefault="00FE53B1" w:rsidP="00FE53B1">
      <w:pPr>
        <w:numPr>
          <w:ilvl w:val="0"/>
          <w:numId w:val="20"/>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«Молодежный жаргон: функции, динамика изменений»</w:t>
      </w:r>
    </w:p>
    <w:p w:rsidR="00FE53B1" w:rsidRDefault="00FE53B1" w:rsidP="00FE53B1">
      <w:pPr>
        <w:numPr>
          <w:ilvl w:val="0"/>
          <w:numId w:val="20"/>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«Профессиональный жаргон (на примере вашей будущей профессии)»</w:t>
      </w:r>
    </w:p>
    <w:p w:rsidR="00FE53B1" w:rsidRDefault="00FE53B1" w:rsidP="00FE53B1">
      <w:pPr>
        <w:numPr>
          <w:ilvl w:val="0"/>
          <w:numId w:val="20"/>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«Просторечие как речь «простых» людей»</w:t>
      </w:r>
    </w:p>
    <w:p w:rsidR="00FE53B1" w:rsidRDefault="00FE53B1" w:rsidP="00FE53B1">
      <w:pPr>
        <w:numPr>
          <w:ilvl w:val="0"/>
          <w:numId w:val="20"/>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«Иноязычные слова в современной русской речи: причины и последствия заимствований»</w:t>
      </w:r>
    </w:p>
    <w:p w:rsidR="00FE53B1" w:rsidRDefault="00FE53B1" w:rsidP="00FE53B1">
      <w:pPr>
        <w:numPr>
          <w:ilvl w:val="0"/>
          <w:numId w:val="20"/>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«Слова-паразиты в нашей речи: польза и вред»</w:t>
      </w:r>
    </w:p>
    <w:p w:rsidR="00FE53B1" w:rsidRDefault="00FE53B1" w:rsidP="00FE53B1">
      <w:pPr>
        <w:numPr>
          <w:ilvl w:val="0"/>
          <w:numId w:val="20"/>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«Обсценная лексика: запретить, контролировать или оставить в покое?»</w:t>
      </w:r>
    </w:p>
    <w:p w:rsidR="00FE53B1" w:rsidRDefault="00FE53B1" w:rsidP="00FE53B1">
      <w:pPr>
        <w:numPr>
          <w:ilvl w:val="0"/>
          <w:numId w:val="20"/>
        </w:numPr>
        <w:shd w:val="clear" w:color="auto" w:fill="F8F9FA"/>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«Русский и английский языки как средство межнационального общения: сопоставление популярности и влиятельности в мире».</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Краткие методические указания</w:t>
      </w:r>
      <w:r>
        <w:rPr>
          <w:rFonts w:ascii="Times New Roman" w:hAnsi="Times New Roman" w:cs="Times New Roman"/>
          <w:sz w:val="24"/>
          <w:szCs w:val="24"/>
        </w:rPr>
        <w:t xml:space="preserve">: 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10" w:history="1">
        <w:r>
          <w:rPr>
            <w:rStyle w:val="af0"/>
            <w:sz w:val="24"/>
            <w:szCs w:val="24"/>
          </w:rPr>
          <w:t>http://edu.vvsu.ru/course/view.php?id=19338</w:t>
        </w:r>
      </w:hyperlink>
    </w:p>
    <w:p w:rsidR="00FE53B1" w:rsidRDefault="00FE53B1" w:rsidP="00FE53B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  2)  продумайте, в чем может заключаться актуальность заявленной темы; 3)  выделите ключевой тезис и определите свою позицию по отношению к нему;  4)  определите, какие теоретические понятия, научные теории, термины помогут вам раскрыть суть тезиса и собственной позиции; 5)  составьте тезисный план, сформулируйте возникшие у вас мысли и идеи.</w:t>
      </w:r>
    </w:p>
    <w:p w:rsidR="00FE53B1" w:rsidRDefault="00FE53B1" w:rsidP="00FE53B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Алгоритм написания эссе</w:t>
      </w:r>
    </w:p>
    <w:p w:rsidR="00FE53B1" w:rsidRDefault="00FE53B1" w:rsidP="00FE53B1">
      <w:pPr>
        <w:numPr>
          <w:ilvl w:val="0"/>
          <w:numId w:val="21"/>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FE53B1" w:rsidRDefault="00FE53B1" w:rsidP="00FE53B1">
      <w:pPr>
        <w:numPr>
          <w:ilvl w:val="0"/>
          <w:numId w:val="21"/>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Выберите ту, которая будет отвечать нескольким требованиям: а) интересна вам;             б)вы в целом поняли смысл этого высказывания;             в) по данной теме есть что сказать знаете термины, можете привести примеры, имеете личный опыт и т.д.).</w:t>
      </w:r>
    </w:p>
    <w:p w:rsidR="00FE53B1" w:rsidRDefault="00FE53B1" w:rsidP="00FE53B1">
      <w:pPr>
        <w:numPr>
          <w:ilvl w:val="0"/>
          <w:numId w:val="22"/>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Набросайте аргументы «за» и/или «против» данного высказывания.</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Еще раз просмотрите подобранные иллюстрации.</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Распределите подобранные аргументы и/или контраргументы в последовательности. Это будет ваш условный план.</w:t>
      </w:r>
    </w:p>
    <w:p w:rsidR="00FE53B1" w:rsidRDefault="00FE53B1" w:rsidP="00FE53B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Важно помнить о том, что:</w:t>
      </w:r>
    </w:p>
    <w:p w:rsidR="00FE53B1" w:rsidRDefault="00FE53B1" w:rsidP="00FE53B1">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FE53B1" w:rsidRDefault="00FE53B1" w:rsidP="00FE53B1">
      <w:pPr>
        <w:numPr>
          <w:ilvl w:val="0"/>
          <w:numId w:val="23"/>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FE53B1" w:rsidRDefault="00FE53B1" w:rsidP="00FE53B1">
      <w:pPr>
        <w:numPr>
          <w:ilvl w:val="0"/>
          <w:numId w:val="23"/>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адресованная подготовленному читателю (слушателю).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FE53B1" w:rsidRDefault="00FE53B1" w:rsidP="00FE53B1">
      <w:pPr>
        <w:pStyle w:val="a4"/>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Оформление эссе</w:t>
      </w:r>
    </w:p>
    <w:p w:rsidR="00FE53B1" w:rsidRDefault="00FE53B1" w:rsidP="00FE53B1">
      <w:pPr>
        <w:pStyle w:val="a4"/>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Текст должен быть написан шрифтом Times New Roman, размер 12, интервал 1. Объем текста – 1-2 страницы.</w:t>
      </w:r>
    </w:p>
    <w:p w:rsidR="00FE53B1" w:rsidRDefault="00FE53B1" w:rsidP="00FE53B1">
      <w:pPr>
        <w:pStyle w:val="a4"/>
        <w:numPr>
          <w:ilvl w:val="0"/>
          <w:numId w:val="23"/>
        </w:num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Pr>
                <w:rFonts w:ascii="Times New Roman" w:hAnsi="Times New Roman"/>
                <w:sz w:val="26"/>
                <w:szCs w:val="26"/>
              </w:rPr>
              <w:t xml:space="preserve">. </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FE53B1" w:rsidRDefault="00FE53B1" w:rsidP="00FE53B1">
      <w:pPr>
        <w:spacing w:after="0" w:line="240" w:lineRule="auto"/>
        <w:rPr>
          <w:rFonts w:ascii="Times New Roman" w:hAnsi="Times New Roman" w:cs="Times New Roman"/>
          <w:b/>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5.2 Тематика эссе по теме 2.</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11" w:history="1">
        <w:r>
          <w:rPr>
            <w:rStyle w:val="af0"/>
            <w:sz w:val="24"/>
            <w:szCs w:val="24"/>
          </w:rPr>
          <w:t>http://edu.vvsu.ru/course/view.php?id=19338</w:t>
        </w:r>
      </w:hyperlink>
    </w:p>
    <w:p w:rsidR="00FE53B1" w:rsidRDefault="00FE53B1" w:rsidP="00FE53B1">
      <w:pPr>
        <w:shd w:val="clear" w:color="auto" w:fill="F8F9FA"/>
        <w:spacing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Напишите эссе на одну из </w:t>
      </w:r>
      <w:r>
        <w:rPr>
          <w:rFonts w:ascii="Times New Roman" w:eastAsia="Times New Roman" w:hAnsi="Times New Roman" w:cs="Times New Roman"/>
          <w:b/>
          <w:sz w:val="24"/>
          <w:szCs w:val="24"/>
          <w:lang w:eastAsia="ru-RU"/>
        </w:rPr>
        <w:t>следующих</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lang w:eastAsia="ru-RU"/>
        </w:rPr>
        <w:t>тем</w:t>
      </w:r>
      <w:r>
        <w:rPr>
          <w:rFonts w:ascii="Times New Roman" w:eastAsia="Times New Roman" w:hAnsi="Times New Roman" w:cs="Times New Roman"/>
          <w:sz w:val="24"/>
          <w:szCs w:val="24"/>
          <w:lang w:eastAsia="ru-RU"/>
        </w:rPr>
        <w:t xml:space="preserve"> и разместите его в форуме: </w:t>
      </w:r>
    </w:p>
    <w:p w:rsidR="00FE53B1" w:rsidRDefault="00FE53B1" w:rsidP="00FE53B1">
      <w:pPr>
        <w:numPr>
          <w:ilvl w:val="0"/>
          <w:numId w:val="24"/>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чего в языке нужны правила?»</w:t>
      </w:r>
    </w:p>
    <w:p w:rsidR="00FE53B1" w:rsidRDefault="00FE53B1" w:rsidP="00FE53B1">
      <w:pPr>
        <w:numPr>
          <w:ilvl w:val="0"/>
          <w:numId w:val="24"/>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«Кто и как определяет правила языка?»</w:t>
      </w:r>
    </w:p>
    <w:p w:rsidR="00FE53B1" w:rsidRDefault="00FE53B1" w:rsidP="00FE53B1">
      <w:pPr>
        <w:numPr>
          <w:ilvl w:val="0"/>
          <w:numId w:val="24"/>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«Почему писатели и поэты нарушают нормы языка?»</w:t>
      </w:r>
    </w:p>
    <w:p w:rsidR="00FE53B1" w:rsidRDefault="00FE53B1" w:rsidP="00FE53B1">
      <w:pPr>
        <w:numPr>
          <w:ilvl w:val="0"/>
          <w:numId w:val="24"/>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«Может ли нарушение нормы скомпрометировать человека?»</w:t>
      </w:r>
    </w:p>
    <w:p w:rsidR="00FE53B1" w:rsidRDefault="00FE53B1" w:rsidP="00FE53B1">
      <w:pPr>
        <w:numPr>
          <w:ilvl w:val="0"/>
          <w:numId w:val="24"/>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«Норма и язык интернета»</w:t>
      </w:r>
    </w:p>
    <w:p w:rsidR="00FE53B1" w:rsidRDefault="00FE53B1" w:rsidP="00FE53B1">
      <w:pPr>
        <w:numPr>
          <w:ilvl w:val="0"/>
          <w:numId w:val="24"/>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«Всегда ли обязательно соблюдать норму языка?»</w:t>
      </w:r>
    </w:p>
    <w:p w:rsidR="00FE53B1" w:rsidRDefault="00FE53B1" w:rsidP="00FE53B1">
      <w:pPr>
        <w:numPr>
          <w:ilvl w:val="0"/>
          <w:numId w:val="24"/>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«Маркетинг и маркетинг: почему в языке возникают варианты нормы?»</w:t>
      </w:r>
    </w:p>
    <w:p w:rsidR="00FE53B1" w:rsidRDefault="00FE53B1" w:rsidP="00FE53B1">
      <w:pPr>
        <w:numPr>
          <w:ilvl w:val="0"/>
          <w:numId w:val="24"/>
        </w:numPr>
        <w:shd w:val="clear" w:color="auto" w:fill="F8F9FA"/>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«Новые слова в языке, которые вам не нравятся».</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Краткие методические указания</w:t>
      </w:r>
      <w:r>
        <w:rPr>
          <w:rFonts w:ascii="Times New Roman" w:hAnsi="Times New Roman" w:cs="Times New Roman"/>
          <w:sz w:val="24"/>
          <w:szCs w:val="24"/>
        </w:rPr>
        <w:t xml:space="preserve">: 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12" w:history="1">
        <w:r>
          <w:rPr>
            <w:rStyle w:val="af0"/>
            <w:sz w:val="24"/>
            <w:szCs w:val="24"/>
          </w:rPr>
          <w:t>http://edu.vvsu.ru/course/view.php?id=19338</w:t>
        </w:r>
      </w:hyperlink>
    </w:p>
    <w:p w:rsidR="00FE53B1" w:rsidRDefault="00FE53B1" w:rsidP="00FE53B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  2)  продумайте, в чем может заключаться актуальность заявленной темы; 3)  выделите ключевой тезис и определите свою позицию по отношению к нему;  4)  определите, какие теоретические понятия, научные теории, термины помогут вам раскрыть суть тезиса и собственной позиции; 5)  составьте тезисный план, сформулируйте возникшие у вас мысли и идеи.</w:t>
      </w:r>
    </w:p>
    <w:p w:rsidR="00FE53B1" w:rsidRDefault="00FE53B1" w:rsidP="00FE53B1">
      <w:pPr>
        <w:shd w:val="clear" w:color="auto" w:fill="FFFFFF"/>
        <w:spacing w:after="0" w:line="240" w:lineRule="auto"/>
        <w:jc w:val="both"/>
        <w:rPr>
          <w:rFonts w:ascii="Times New Roman" w:eastAsia="Times New Roman" w:hAnsi="Times New Roman" w:cs="Times New Roman"/>
          <w:b/>
          <w:bCs/>
          <w:sz w:val="24"/>
          <w:szCs w:val="24"/>
          <w:lang w:eastAsia="ru-RU"/>
        </w:rPr>
      </w:pPr>
    </w:p>
    <w:p w:rsidR="00FE53B1" w:rsidRDefault="00FE53B1" w:rsidP="00FE53B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Алгоритм написания эссе</w:t>
      </w:r>
    </w:p>
    <w:p w:rsidR="00FE53B1" w:rsidRDefault="00FE53B1" w:rsidP="00FE53B1">
      <w:pPr>
        <w:numPr>
          <w:ilvl w:val="0"/>
          <w:numId w:val="21"/>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FE53B1" w:rsidRDefault="00FE53B1" w:rsidP="00FE53B1">
      <w:pPr>
        <w:numPr>
          <w:ilvl w:val="0"/>
          <w:numId w:val="21"/>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Выберите ту, которая будет отвечать нескольким требованиям: а) интересна вам;             б)вы в целом поняли смысл этого высказывания;             в) по данной теме есть что сказать знаете термины, можете привести примеры, имеете личный опыт и т.д.).</w:t>
      </w:r>
    </w:p>
    <w:p w:rsidR="00FE53B1" w:rsidRDefault="00FE53B1" w:rsidP="00FE53B1">
      <w:pPr>
        <w:numPr>
          <w:ilvl w:val="0"/>
          <w:numId w:val="22"/>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Набросайте аргументы «за» и/или «против» данного высказывания.</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Еще раз просмотрите подобранные иллюстрации.</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Распределите подобранные аргументы и/или контраргументы в последовательности. Это будет ваш условный план.</w:t>
      </w:r>
    </w:p>
    <w:p w:rsidR="00FE53B1" w:rsidRDefault="00FE53B1" w:rsidP="00FE53B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Важно помнить о том, что:</w:t>
      </w:r>
    </w:p>
    <w:p w:rsidR="00FE53B1" w:rsidRDefault="00FE53B1" w:rsidP="00FE53B1">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FE53B1" w:rsidRDefault="00FE53B1" w:rsidP="00FE53B1">
      <w:pPr>
        <w:numPr>
          <w:ilvl w:val="0"/>
          <w:numId w:val="23"/>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FE53B1" w:rsidRDefault="00FE53B1" w:rsidP="00FE53B1">
      <w:pPr>
        <w:numPr>
          <w:ilvl w:val="0"/>
          <w:numId w:val="23"/>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адресованная подготовленному читателю (слушателю).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FE53B1" w:rsidRDefault="00FE53B1" w:rsidP="00FE53B1">
      <w:pPr>
        <w:pStyle w:val="a4"/>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Оформление эссе</w:t>
      </w:r>
    </w:p>
    <w:p w:rsidR="00FE53B1" w:rsidRDefault="00FE53B1" w:rsidP="00FE53B1">
      <w:pPr>
        <w:pStyle w:val="a4"/>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Текст должен быть написан шрифтом Times New Roman, размер 12, интервал 1. Объем текста – 1-2 страницы.</w:t>
      </w:r>
    </w:p>
    <w:p w:rsidR="00FE53B1" w:rsidRPr="006D104B" w:rsidRDefault="00FE53B1" w:rsidP="00FE53B1">
      <w:pPr>
        <w:spacing w:after="0" w:line="240" w:lineRule="auto"/>
        <w:ind w:left="360"/>
        <w:jc w:val="both"/>
        <w:rPr>
          <w:rFonts w:ascii="Times New Roman" w:hAnsi="Times New Roman" w:cs="Times New Roman"/>
          <w:sz w:val="24"/>
          <w:szCs w:val="24"/>
        </w:rPr>
      </w:pPr>
      <w:r w:rsidRPr="006D104B">
        <w:rPr>
          <w:rFonts w:ascii="Times New Roman" w:eastAsia="Times New Roman" w:hAnsi="Times New Roman" w:cs="Times New Roman"/>
          <w:sz w:val="24"/>
          <w:szCs w:val="24"/>
          <w:lang w:eastAsia="ru-RU"/>
        </w:rPr>
        <w:t>Обратите внимание на грамотность: перед отправкой проверьте текст на наличие ошибок</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Pr>
                <w:rFonts w:ascii="Times New Roman" w:hAnsi="Times New Roman"/>
                <w:sz w:val="26"/>
                <w:szCs w:val="26"/>
              </w:rPr>
              <w:t xml:space="preserve">. </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не представил эссе или представленный текст является скопированным текстом другого исполнителя (например, из сети Интернет) </w:t>
            </w:r>
          </w:p>
        </w:tc>
      </w:tr>
    </w:tbl>
    <w:p w:rsidR="00FE53B1" w:rsidRDefault="00FE53B1" w:rsidP="00FE53B1">
      <w:pPr>
        <w:spacing w:after="0" w:line="240" w:lineRule="auto"/>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5.3 Тематика эссе по теме 8.</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13" w:history="1">
        <w:r>
          <w:rPr>
            <w:rStyle w:val="af0"/>
            <w:sz w:val="24"/>
            <w:szCs w:val="24"/>
          </w:rPr>
          <w:t>http://edu.vvsu.ru/course/view.php?id=19338</w:t>
        </w:r>
      </w:hyperlink>
    </w:p>
    <w:p w:rsidR="00FE53B1" w:rsidRDefault="00FE53B1" w:rsidP="00FE53B1">
      <w:pPr>
        <w:pStyle w:val="ae"/>
        <w:shd w:val="clear" w:color="auto" w:fill="F8F9FA"/>
        <w:spacing w:before="0" w:beforeAutospacing="0" w:after="0" w:afterAutospacing="0"/>
        <w:jc w:val="both"/>
      </w:pPr>
      <w:r>
        <w:t>Выберите одно из выступлений известных вам ораторов и изложите свое мнение о нем. </w:t>
      </w:r>
    </w:p>
    <w:p w:rsidR="00FE53B1" w:rsidRDefault="00FE53B1" w:rsidP="00FE53B1">
      <w:pPr>
        <w:pStyle w:val="ae"/>
        <w:shd w:val="clear" w:color="auto" w:fill="F8F9FA"/>
        <w:spacing w:before="0" w:beforeAutospacing="0" w:after="0" w:afterAutospacing="0"/>
        <w:jc w:val="both"/>
      </w:pPr>
      <w:r>
        <w:t>Оцените:</w:t>
      </w:r>
    </w:p>
    <w:p w:rsidR="00FE53B1" w:rsidRDefault="00FE53B1" w:rsidP="00FE53B1">
      <w:pPr>
        <w:pStyle w:val="ae"/>
        <w:shd w:val="clear" w:color="auto" w:fill="F8F9FA"/>
        <w:spacing w:before="0" w:beforeAutospacing="0" w:after="0" w:afterAutospacing="0"/>
        <w:jc w:val="both"/>
      </w:pPr>
      <w:r>
        <w:t>- содержание (в том числе, важность темы, выбранной оратором; цель его выступления; структуру текста выступления; используемые для доказательства аргументы) </w:t>
      </w:r>
    </w:p>
    <w:p w:rsidR="00FE53B1" w:rsidRDefault="00FE53B1" w:rsidP="00FE53B1">
      <w:pPr>
        <w:pStyle w:val="ae"/>
        <w:shd w:val="clear" w:color="auto" w:fill="F8F9FA"/>
        <w:spacing w:before="0" w:beforeAutospacing="0" w:after="0" w:afterAutospacing="0"/>
        <w:jc w:val="both"/>
      </w:pPr>
      <w:r>
        <w:t>- форму выступления (какие риторические приемы использовал оратор; какими вербальными и невербальными выразительными средствами он пользовался). </w:t>
      </w:r>
    </w:p>
    <w:p w:rsidR="00FE53B1" w:rsidRDefault="00FE53B1" w:rsidP="00FE53B1">
      <w:pPr>
        <w:pStyle w:val="ae"/>
        <w:shd w:val="clear" w:color="auto" w:fill="F8F9FA"/>
        <w:spacing w:before="0" w:beforeAutospacing="0" w:after="0" w:afterAutospacing="0"/>
        <w:jc w:val="both"/>
      </w:pPr>
      <w:r>
        <w:t>Напишите, считаете ли вы это выступление интересным (неинтересным), удачным (неудачным), убедительным (неубедительным) и почему.</w:t>
      </w:r>
    </w:p>
    <w:p w:rsidR="00FE53B1" w:rsidRDefault="00FE53B1" w:rsidP="00FE53B1">
      <w:pPr>
        <w:pStyle w:val="ae"/>
        <w:shd w:val="clear" w:color="auto" w:fill="F8F9FA"/>
        <w:spacing w:before="0" w:beforeAutospacing="0" w:after="0" w:afterAutospacing="0"/>
        <w:jc w:val="both"/>
      </w:pPr>
      <w:r>
        <w:t>Не забудьте проверить свой текст на грамотность!</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Краткие методические указания</w:t>
      </w:r>
      <w:r>
        <w:rPr>
          <w:rFonts w:ascii="Times New Roman" w:hAnsi="Times New Roman" w:cs="Times New Roman"/>
          <w:sz w:val="24"/>
          <w:szCs w:val="24"/>
        </w:rPr>
        <w:t xml:space="preserve">: 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14" w:history="1">
        <w:r>
          <w:rPr>
            <w:rStyle w:val="af0"/>
            <w:sz w:val="24"/>
            <w:szCs w:val="24"/>
          </w:rPr>
          <w:t>http://edu.vvsu.ru/course/view.php?id=19338</w:t>
        </w:r>
      </w:hyperlink>
    </w:p>
    <w:p w:rsidR="00FE53B1" w:rsidRDefault="00FE53B1" w:rsidP="00FE53B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Прежде чем приступить к написанию эссе: 1)  изучите теоретический материал;  2)  продумайте, в чем может заключаться актуальность заявленной темы; 3)  выделите ключевой тезис и определите свою позицию по отношению к нему;  4)  определите, какие теоретические понятия, научные теории, термины помогут вам раскрыть суть тезиса и собственной позиции; 5)  составьте тезисный план, сформулируйте возникшие у вас мысли и идеи.</w:t>
      </w:r>
    </w:p>
    <w:p w:rsidR="00FE53B1" w:rsidRDefault="00FE53B1" w:rsidP="00FE53B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Алгоритм написания эссе</w:t>
      </w:r>
    </w:p>
    <w:p w:rsidR="00FE53B1" w:rsidRDefault="00FE53B1" w:rsidP="00FE53B1">
      <w:pPr>
        <w:numPr>
          <w:ilvl w:val="0"/>
          <w:numId w:val="21"/>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Внимательно прочтите все темы (высказывания), предлагаемые для написания эссе.</w:t>
      </w:r>
    </w:p>
    <w:p w:rsidR="00FE53B1" w:rsidRDefault="00FE53B1" w:rsidP="00FE53B1">
      <w:pPr>
        <w:numPr>
          <w:ilvl w:val="0"/>
          <w:numId w:val="21"/>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Выберите ту, которая будет отвечать нескольким требованиям: а) интересна вам;             б)вы в целом поняли смысл этого высказывания;             в) по данной теме есть что сказать знаете термины, можете привести примеры, имеете личный опыт и т.д.).</w:t>
      </w:r>
    </w:p>
    <w:p w:rsidR="00FE53B1" w:rsidRDefault="00FE53B1" w:rsidP="00FE53B1">
      <w:pPr>
        <w:numPr>
          <w:ilvl w:val="0"/>
          <w:numId w:val="22"/>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Определите главную мысль высказывания (о чем оно?), для этого воспользуйтесь приемом перифраза (скажите то же самое, но своими словами).</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Набросайте аргументы «за» и/или «против» данного высказывания.</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каждого аргумента подберите примеры, факты, ситуации из жизни, личного опыта и т.д.</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Еще раз просмотрите подобранные иллюстрации.</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Подумайте, какие литературные приемы вы будете использовать, чтобы сделать язык вашего эссе более интересным, живым (сравнения, аналогии, эпитеты и т.д.).</w:t>
      </w:r>
    </w:p>
    <w:p w:rsidR="00FE53B1" w:rsidRDefault="00FE53B1" w:rsidP="00FE53B1">
      <w:pPr>
        <w:numPr>
          <w:ilvl w:val="0"/>
          <w:numId w:val="22"/>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Распределите подобранные аргументы и/или контраргументы в последовательности. Это будет ваш условный план.</w:t>
      </w:r>
    </w:p>
    <w:p w:rsidR="00FE53B1" w:rsidRDefault="00FE53B1" w:rsidP="00FE53B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Важно помнить о том, что:</w:t>
      </w:r>
    </w:p>
    <w:p w:rsidR="00FE53B1" w:rsidRDefault="00FE53B1" w:rsidP="00FE53B1">
      <w:pPr>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внутренняя структура эссе может быть произвольной. Поскольку это малая форма письменной работы, то не требуется обязательное повторение выводов в конце, они могут быть включены в основной текст или в заголовок.</w:t>
      </w:r>
    </w:p>
    <w:p w:rsidR="00FE53B1" w:rsidRDefault="00FE53B1" w:rsidP="00FE53B1">
      <w:pPr>
        <w:numPr>
          <w:ilvl w:val="0"/>
          <w:numId w:val="23"/>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аргументация может предшествовать формулировке проблемы. Формулировка проблемы может совпадать с окончательным выводом.</w:t>
      </w:r>
    </w:p>
    <w:p w:rsidR="00FE53B1" w:rsidRDefault="00FE53B1" w:rsidP="00FE53B1">
      <w:pPr>
        <w:numPr>
          <w:ilvl w:val="0"/>
          <w:numId w:val="23"/>
        </w:numPr>
        <w:shd w:val="clear" w:color="auto" w:fill="FFFFFF"/>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отличие от реферата, который адресован любому читателю, поэтому начинается с "Я хочу рассказать о...", а заканчивается "Я пришел к следующим выводам...", эссе - это реплика, адресованная подготовленному читателю (слушателю). То есть человеку, который в общих чертах уже представляет, о чем пойдет речь. Это позволяет автору эссе сосредоточиться на раскрытии нового и не загромождать изложение служебными деталями.</w:t>
      </w:r>
    </w:p>
    <w:p w:rsidR="00FE53B1" w:rsidRDefault="00FE53B1" w:rsidP="00FE53B1">
      <w:pPr>
        <w:pStyle w:val="a4"/>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Оформление эссе</w:t>
      </w:r>
    </w:p>
    <w:p w:rsidR="00FE53B1" w:rsidRDefault="00FE53B1" w:rsidP="00FE53B1">
      <w:pPr>
        <w:pStyle w:val="a4"/>
        <w:numPr>
          <w:ilvl w:val="0"/>
          <w:numId w:val="23"/>
        </w:num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Текст должен быть написан шрифтом Times New Roman, размер 12, интервал 1. Объем текста – 1-2 страницы.</w:t>
      </w:r>
    </w:p>
    <w:p w:rsidR="00FE53B1" w:rsidRDefault="00FE53B1" w:rsidP="00FE53B1">
      <w:pPr>
        <w:pStyle w:val="a4"/>
        <w:numPr>
          <w:ilvl w:val="0"/>
          <w:numId w:val="23"/>
        </w:numPr>
        <w:spacing w:after="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Обратите внимание на грамотность: перед отправкой проверьте текст на наличие ошибок</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полностью раскрыл тему, эссе оформлено в соответствии с требованиями, в том числе, орфографическими</w:t>
            </w:r>
            <w:r>
              <w:rPr>
                <w:rFonts w:ascii="Times New Roman" w:hAnsi="Times New Roman"/>
                <w:sz w:val="26"/>
                <w:szCs w:val="26"/>
              </w:rPr>
              <w:t xml:space="preserve">. </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полностью раскрыл тему, эссе имеет незначительные ошибки в оформлении, в том числе, орфографические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не полностью раскрыл тему, эссе оформлено с нарушениями требований, в том числе, орфографических</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не раскрыл тему, эссе оформлено со значительными нарушениями требований или</w:t>
            </w:r>
            <w:r>
              <w:rPr>
                <w:rFonts w:ascii="Times New Roman" w:hAnsi="Times New Roman" w:cs="Times New Roman"/>
                <w:sz w:val="26"/>
                <w:szCs w:val="26"/>
                <w:shd w:val="clear" w:color="auto" w:fill="FFFFFF"/>
              </w:rPr>
              <w:t xml:space="preserve"> не представил эссе, или представленный текст является скопированным текстом другого исполнителя</w:t>
            </w:r>
          </w:p>
        </w:tc>
      </w:tr>
    </w:tbl>
    <w:p w:rsidR="00FE53B1" w:rsidRDefault="00FE53B1" w:rsidP="00FE53B1">
      <w:pPr>
        <w:spacing w:after="0" w:line="240" w:lineRule="auto"/>
        <w:jc w:val="both"/>
        <w:rPr>
          <w:rFonts w:ascii="Times New Roman" w:hAnsi="Times New Roman" w:cs="Times New Roman"/>
          <w:sz w:val="24"/>
          <w:szCs w:val="24"/>
        </w:rPr>
      </w:pPr>
    </w:p>
    <w:p w:rsidR="00FE53B1" w:rsidRDefault="00FE53B1" w:rsidP="00FE53B1">
      <w:pPr>
        <w:rPr>
          <w:rFonts w:ascii="Times New Roman" w:hAnsi="Times New Roman" w:cs="Times New Roman"/>
          <w:b/>
          <w:sz w:val="24"/>
        </w:rPr>
      </w:pPr>
      <w:r>
        <w:rPr>
          <w:rFonts w:ascii="Times New Roman" w:hAnsi="Times New Roman" w:cs="Times New Roman"/>
          <w:b/>
          <w:sz w:val="24"/>
          <w:szCs w:val="24"/>
        </w:rPr>
        <w:t xml:space="preserve">5.4 </w:t>
      </w:r>
      <w:r>
        <w:rPr>
          <w:rFonts w:ascii="Times New Roman" w:hAnsi="Times New Roman" w:cs="Times New Roman"/>
          <w:b/>
          <w:sz w:val="24"/>
        </w:rPr>
        <w:t>Задание по написанию рецензий по темам 1, 2, 8</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См. в ЭОС </w:t>
      </w:r>
      <w:r>
        <w:rPr>
          <w:rFonts w:ascii="Times New Roman" w:hAnsi="Times New Roman" w:cs="Times New Roman"/>
          <w:sz w:val="24"/>
          <w:szCs w:val="24"/>
          <w:lang w:val="en-US"/>
        </w:rPr>
        <w:t>Moodle</w:t>
      </w:r>
      <w:r>
        <w:rPr>
          <w:rFonts w:ascii="Times New Roman" w:hAnsi="Times New Roman" w:cs="Times New Roman"/>
          <w:sz w:val="24"/>
          <w:szCs w:val="24"/>
        </w:rPr>
        <w:t>: http://edu.vvsu.ru/course/view.php?id=19338</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Краткие методические указания</w:t>
      </w:r>
      <w:r>
        <w:rPr>
          <w:rFonts w:ascii="Times New Roman" w:hAnsi="Times New Roman" w:cs="Times New Roman"/>
          <w:sz w:val="24"/>
          <w:szCs w:val="24"/>
        </w:rPr>
        <w:t xml:space="preserve">: 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15" w:history="1">
        <w:r>
          <w:rPr>
            <w:rStyle w:val="af0"/>
            <w:sz w:val="24"/>
            <w:szCs w:val="24"/>
          </w:rPr>
          <w:t>http://edu.vvsu.ru/course/view.php?id=19338</w:t>
        </w:r>
      </w:hyperlink>
    </w:p>
    <w:p w:rsidR="00FE53B1" w:rsidRDefault="00FE53B1" w:rsidP="00FE53B1">
      <w:pPr>
        <w:pStyle w:val="ae"/>
        <w:shd w:val="clear" w:color="auto" w:fill="FFFFFF"/>
        <w:spacing w:before="0" w:beforeAutospacing="0" w:after="0" w:afterAutospacing="0"/>
        <w:jc w:val="both"/>
      </w:pPr>
      <w:r>
        <w:rPr>
          <w:b/>
          <w:bCs/>
        </w:rPr>
        <w:t>Написание рецензии к эссе</w:t>
      </w:r>
    </w:p>
    <w:p w:rsidR="00FE53B1" w:rsidRDefault="00FE53B1" w:rsidP="00FE53B1">
      <w:pPr>
        <w:pStyle w:val="ae"/>
        <w:shd w:val="clear" w:color="auto" w:fill="FFFFFF"/>
        <w:spacing w:before="0" w:beforeAutospacing="0" w:after="0" w:afterAutospacing="0"/>
        <w:jc w:val="both"/>
      </w:pPr>
      <w:r>
        <w:t>             Рецензия – это отзыв на текст.</w:t>
      </w:r>
    </w:p>
    <w:p w:rsidR="00FE53B1" w:rsidRDefault="00FE53B1" w:rsidP="00FE53B1">
      <w:pPr>
        <w:pStyle w:val="ae"/>
        <w:shd w:val="clear" w:color="auto" w:fill="FFFFFF"/>
        <w:spacing w:before="0" w:beforeAutospacing="0" w:after="0" w:afterAutospacing="0"/>
        <w:jc w:val="both"/>
      </w:pPr>
      <w:r>
        <w:t>             В рецензии надо оценить содержание и форму.</w:t>
      </w:r>
    </w:p>
    <w:p w:rsidR="00FE53B1" w:rsidRDefault="00FE53B1" w:rsidP="00FE53B1">
      <w:pPr>
        <w:pStyle w:val="ae"/>
        <w:shd w:val="clear" w:color="auto" w:fill="FFFFFF"/>
        <w:spacing w:before="0" w:beforeAutospacing="0" w:after="0" w:afterAutospacing="0"/>
        <w:jc w:val="both"/>
      </w:pPr>
      <w:r>
        <w:t>             Оценка содержания: определите, соответствует ли рецензируемое эссе предъявляемым требованиям (см. выше). Оцените полноту раскрытия заявленной темы. </w:t>
      </w:r>
    </w:p>
    <w:p w:rsidR="00FE53B1" w:rsidRDefault="00FE53B1" w:rsidP="00FE53B1">
      <w:pPr>
        <w:pStyle w:val="ae"/>
        <w:shd w:val="clear" w:color="auto" w:fill="FFFFFF"/>
        <w:spacing w:before="0" w:beforeAutospacing="0" w:after="0" w:afterAutospacing="0"/>
        <w:jc w:val="both"/>
      </w:pPr>
      <w:r>
        <w:t>             Оценка формы: оцените объем, оформление эссе, грамотность текста.</w:t>
      </w:r>
    </w:p>
    <w:p w:rsidR="00FE53B1" w:rsidRDefault="00FE53B1" w:rsidP="00FE53B1">
      <w:pPr>
        <w:pStyle w:val="ae"/>
        <w:shd w:val="clear" w:color="auto" w:fill="FFFFFF"/>
        <w:spacing w:before="0" w:beforeAutospacing="0" w:after="0" w:afterAutospacing="0"/>
        <w:jc w:val="both"/>
      </w:pPr>
      <w:r>
        <w:t>             Размер рецензии -  2 абзаца.</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выполнил более 50% общего объема работы, в работе имеется аргументация и не имеется грубых ошибок</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r>
              <w:rPr>
                <w:rFonts w:ascii="Times New Roman" w:eastAsia="Times New Roman" w:hAnsi="Times New Roman" w:cs="Times New Roman"/>
                <w:sz w:val="26"/>
                <w:szCs w:val="26"/>
                <w:lang w:eastAsia="ru-RU"/>
              </w:rPr>
              <w:t>выставляется студенту, если студент выполнил не более 50% общего объема работы, в ответах допущены грубые ошибки, отсутствует аргументация</w:t>
            </w:r>
          </w:p>
        </w:tc>
      </w:tr>
    </w:tbl>
    <w:p w:rsidR="00FE53B1" w:rsidRDefault="00FE53B1" w:rsidP="00FE53B1">
      <w:pPr>
        <w:spacing w:after="0" w:line="240" w:lineRule="auto"/>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5.5 Задание № 1. Составление глоссария</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См. в ЭОС </w:t>
      </w:r>
      <w:r>
        <w:rPr>
          <w:rFonts w:ascii="Times New Roman" w:hAnsi="Times New Roman" w:cs="Times New Roman"/>
          <w:sz w:val="24"/>
          <w:szCs w:val="24"/>
          <w:lang w:val="en-US"/>
        </w:rPr>
        <w:t>Moodle</w:t>
      </w:r>
      <w:r>
        <w:rPr>
          <w:rFonts w:ascii="Times New Roman" w:hAnsi="Times New Roman" w:cs="Times New Roman"/>
          <w:sz w:val="24"/>
          <w:szCs w:val="24"/>
        </w:rPr>
        <w:t>: http://edu.vvsu.ru/course/view.php?id=19338</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Краткие методические указания</w:t>
      </w:r>
      <w:r>
        <w:rPr>
          <w:rFonts w:ascii="Times New Roman" w:hAnsi="Times New Roman" w:cs="Times New Roman"/>
          <w:sz w:val="24"/>
          <w:szCs w:val="24"/>
        </w:rPr>
        <w:t xml:space="preserve">: 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16" w:history="1">
        <w:r>
          <w:rPr>
            <w:rStyle w:val="af0"/>
            <w:sz w:val="24"/>
            <w:szCs w:val="24"/>
          </w:rPr>
          <w:t>http://edu.vvsu.ru/course/view.php?id=19338</w:t>
        </w:r>
      </w:hyperlink>
    </w:p>
    <w:p w:rsidR="00FE53B1" w:rsidRDefault="00FE53B1" w:rsidP="00FE53B1">
      <w:pPr>
        <w:pStyle w:val="ae"/>
        <w:shd w:val="clear" w:color="auto" w:fill="F8F9FA"/>
        <w:spacing w:before="0" w:beforeAutospacing="0" w:after="0" w:afterAutospacing="0"/>
        <w:jc w:val="both"/>
      </w:pPr>
      <w:r>
        <w:t>Напишите в глоссарии 5 терминов, относящихся к вашей будущей сфере профессиональной деятельности, и их определения. В качестве источника терминов и их определений используйте толковые и специальные словари, учебники по специальности. Пример глоссария по дисциплине "Русский язык и культура речи" вы можете увидеть во вводном разделе нашего курса.</w:t>
      </w:r>
    </w:p>
    <w:p w:rsidR="00FE53B1" w:rsidRDefault="00FE53B1" w:rsidP="00FE53B1">
      <w:pPr>
        <w:pStyle w:val="ae"/>
        <w:shd w:val="clear" w:color="auto" w:fill="F8F9FA"/>
        <w:spacing w:before="0" w:beforeAutospacing="0" w:after="0" w:afterAutospacing="0"/>
        <w:jc w:val="both"/>
      </w:pPr>
      <w:r>
        <w:t>Если к моменту вашего участия в составлении глоссария в нем уже будут иметься термины других студентов, вам необходимо включать новые термины, которых в глоссарии еще нет.</w:t>
      </w:r>
    </w:p>
    <w:p w:rsidR="00FE53B1" w:rsidRDefault="00FE53B1" w:rsidP="00FE53B1">
      <w:pPr>
        <w:pStyle w:val="ae"/>
        <w:shd w:val="clear" w:color="auto" w:fill="F8F9FA"/>
        <w:spacing w:before="0" w:beforeAutospacing="0" w:after="0" w:afterAutospacing="0"/>
        <w:jc w:val="both"/>
      </w:pPr>
      <w:r>
        <w:t>Вам необходимо выучить составленные вами термины и их определения  и быть готовыми провести на следующем занятии проверку знаний этих терминов другими студентами. Проверка должна проводиться двумя способами:</w:t>
      </w:r>
    </w:p>
    <w:p w:rsidR="00FE53B1" w:rsidRDefault="00FE53B1" w:rsidP="00FE53B1">
      <w:pPr>
        <w:pStyle w:val="ae"/>
        <w:shd w:val="clear" w:color="auto" w:fill="F8F9FA"/>
        <w:spacing w:before="0" w:beforeAutospacing="0" w:after="0" w:afterAutospacing="0"/>
        <w:jc w:val="both"/>
      </w:pPr>
      <w:r>
        <w:t>1) Вы называете термин и просите других студентов дать его определение. Оцениваете, насколько правильно данное определение</w:t>
      </w:r>
    </w:p>
    <w:p w:rsidR="00FE53B1" w:rsidRDefault="00FE53B1" w:rsidP="00FE53B1">
      <w:pPr>
        <w:pStyle w:val="ae"/>
        <w:shd w:val="clear" w:color="auto" w:fill="F8F9FA"/>
        <w:spacing w:before="0" w:beforeAutospacing="0" w:after="0" w:afterAutospacing="0"/>
        <w:jc w:val="both"/>
      </w:pPr>
      <w:r>
        <w:t>2) Вы называете определение и просите других студентов назвать термин для него. Оцениваете, насколько правильно назван термин.</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правильно выбрал 5 терминов и дал правильные их определения, работа оформлена в соответствии с требованиями, в том числе, орфографическими</w:t>
            </w:r>
            <w:r>
              <w:rPr>
                <w:rFonts w:ascii="Times New Roman" w:hAnsi="Times New Roman" w:cs="Times New Roman"/>
                <w:sz w:val="24"/>
                <w:szCs w:val="24"/>
              </w:rPr>
              <w:t xml:space="preserve">. </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правильно выбрал 4 термина и дал правильные их определения, работа оформлена в соответствии с требованиями, в том числе, орфографическими</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правильно выбрал 3 термина и дал правильные их определения, работа оформлена в соответствии с требованиями, в том числе, орфографическими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выставляется студенту, если студент правильно выбрал 2 термина и дал правильные их определения, работа оформлена в соответствии с требованиями, в том числе, орфографическими</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правильно выбрал 1 термин и дал правильное его определение, работа оформлена в соответствии с требованиями, в том числе, орфографическими</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не выполнил задание или включил в</w:t>
            </w:r>
            <w:hyperlink r:id="rId17" w:tooltip="Глоссарий" w:history="1">
              <w:r>
                <w:rPr>
                  <w:rStyle w:val="af0"/>
                  <w:rFonts w:eastAsia="Times New Roman"/>
                  <w:sz w:val="26"/>
                  <w:szCs w:val="26"/>
                  <w:lang w:eastAsia="ru-RU"/>
                </w:rPr>
                <w:t>глоссарий</w:t>
              </w:r>
            </w:hyperlink>
            <w:r>
              <w:rPr>
                <w:rFonts w:ascii="Times New Roman" w:eastAsia="Times New Roman" w:hAnsi="Times New Roman" w:cs="Times New Roman"/>
                <w:sz w:val="26"/>
                <w:szCs w:val="26"/>
                <w:lang w:eastAsia="ru-RU"/>
              </w:rPr>
              <w:t> термины, уже включенные другим студентом</w:t>
            </w:r>
          </w:p>
        </w:tc>
      </w:tr>
    </w:tbl>
    <w:p w:rsidR="00FE53B1" w:rsidRDefault="00FE53B1" w:rsidP="00FE53B1">
      <w:pPr>
        <w:spacing w:after="0" w:line="240" w:lineRule="auto"/>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5.6 Задание № 2. Ментальная карта</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18" w:history="1">
        <w:r>
          <w:rPr>
            <w:rStyle w:val="af0"/>
            <w:sz w:val="24"/>
            <w:szCs w:val="24"/>
          </w:rPr>
          <w:t>http://edu.vvsu.ru/course/view.php?id=19338</w:t>
        </w:r>
      </w:hyperlink>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Тема:</w:t>
      </w:r>
      <w:r>
        <w:rPr>
          <w:rFonts w:ascii="Times New Roman" w:hAnsi="Times New Roman" w:cs="Times New Roman"/>
          <w:sz w:val="24"/>
          <w:szCs w:val="24"/>
        </w:rPr>
        <w:t xml:space="preserve"> Функциональны стили речи русского языка</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Краткие методические указания</w:t>
      </w:r>
      <w:r>
        <w:rPr>
          <w:rFonts w:ascii="Times New Roman" w:hAnsi="Times New Roman" w:cs="Times New Roman"/>
          <w:sz w:val="24"/>
          <w:szCs w:val="24"/>
        </w:rPr>
        <w:t xml:space="preserve">: 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19" w:history="1">
        <w:r>
          <w:rPr>
            <w:rStyle w:val="af0"/>
            <w:sz w:val="24"/>
            <w:szCs w:val="24"/>
          </w:rPr>
          <w:t>http://edu.vvsu.ru/course/view.php?id=19338</w:t>
        </w:r>
      </w:hyperlink>
    </w:p>
    <w:p w:rsidR="00FE53B1" w:rsidRDefault="00FE53B1" w:rsidP="00FE53B1">
      <w:pPr>
        <w:pStyle w:val="ae"/>
        <w:shd w:val="clear" w:color="auto" w:fill="F8F9FA"/>
        <w:spacing w:before="0" w:beforeAutospacing="0" w:after="0" w:afterAutospacing="0"/>
        <w:textAlignment w:val="top"/>
      </w:pPr>
      <w:r>
        <w:t>Для того чтобы составить ментальную карту, необходимо  руководствоваться следующими принципами:</w:t>
      </w:r>
    </w:p>
    <w:p w:rsidR="00FE53B1" w:rsidRDefault="00FE53B1" w:rsidP="00FE53B1">
      <w:pPr>
        <w:pStyle w:val="ae"/>
        <w:shd w:val="clear" w:color="auto" w:fill="F8F9FA"/>
        <w:spacing w:before="0" w:beforeAutospacing="0" w:after="0" w:afterAutospacing="0"/>
        <w:ind w:hanging="360"/>
        <w:textAlignment w:val="top"/>
      </w:pPr>
      <w:r>
        <w:t>1.     1.  Бумагу лучше брать белую, нелинованную, желательно формата А4, расположить горизонтально, чтобы всё поместилось на листе.</w:t>
      </w:r>
      <w:r>
        <w:br/>
        <w:t>2.   Главная тема помещается в центре листа.</w:t>
      </w:r>
      <w:r>
        <w:br/>
        <w:t>3.   Слова помещаются на веточках, которые отходят от центра (главной темы) к периферии.</w:t>
      </w:r>
      <w:r>
        <w:br/>
        <w:t>4.    Вместо фраз записываются только ключевые слова, несущие основную смысловую нагрузку.</w:t>
      </w:r>
      <w:r>
        <w:br/>
        <w:t>5.      Слова располагаются на веточках сверху, не сбоку, не под веткой. Это делает карту более наглядной. На одной ветке только одно, максимум два слова, не нужно писать целое предложение. Наше мышление ассоциативно, одно ключевое слово помогает вспомнить большой блок информации.</w:t>
      </w:r>
      <w:r>
        <w:br/>
        <w:t>6.      Длина ветки должна равняться длине слова, карта будет более наглядной, и вы эффективно используете пространство на бумаге.</w:t>
      </w:r>
      <w:r>
        <w:br/>
        <w:t>7.      Рисуйте веточки разными цветами.</w:t>
      </w:r>
      <w:r>
        <w:br/>
        <w:t>8.      Пишите печатными буквами, вы сэкономите много времени на прочтение.</w:t>
      </w:r>
      <w:r>
        <w:br/>
        <w:t>9.      Используйте как можно больше картинок: к главным веткам и центральной теме они обязательны!</w:t>
      </w:r>
      <w:r>
        <w:br/>
        <w:t>10.  Выделяйте разные ветки разными цветами, таким образом, визуально будут видны основные информационные блоки, а картинки позволят намного быстрее запомнить информацию.</w:t>
      </w:r>
      <w:r>
        <w:br/>
        <w:t>11.   Грамотно заполняйте пространство, не делайте больших расстояний между ветками, но и не склеивайте их.</w:t>
      </w:r>
      <w:r>
        <w:br/>
        <w:t>12.  Располагайте мысли в порядке иерархии, нумеруйте, ставьте стрелочки.</w:t>
      </w:r>
      <w:r>
        <w:br/>
        <w:t>13.  Чертить четкую схему с ровными линиями не нужно. Наоборот, линии рисуются волнистыми, расходящимися в разные стороны, из-за чего ментальная карта в итоге похожа на кучерявое дерево.</w:t>
      </w:r>
    </w:p>
    <w:p w:rsidR="00FE53B1" w:rsidRDefault="00FE53B1" w:rsidP="00FE53B1">
      <w:pPr>
        <w:spacing w:after="0" w:line="240" w:lineRule="auto"/>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правильно составил карту, она оформлена в соответствии с требованиями, в том числе, орфографическими.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правильно составил карту, работа имеет незначительные ошибки в оформлении, в том числе, речевые и орфографические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составил карту с небольшими ошибками или составил неполную карту, работа оформлена с нарушениями требований</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неправильно составил карту, работа оформлена со значительными нарушениями требований</w:t>
            </w:r>
            <w:r>
              <w:rPr>
                <w:rFonts w:ascii="Times New Roman" w:hAnsi="Times New Roman" w:cs="Times New Roman"/>
                <w:sz w:val="24"/>
                <w:szCs w:val="24"/>
              </w:rPr>
              <w:t xml:space="preserve">. </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не выполнил задание или представленная карта является скопированным заданием другого исполнителя</w:t>
            </w:r>
          </w:p>
        </w:tc>
      </w:tr>
    </w:tbl>
    <w:p w:rsidR="00FE53B1" w:rsidRDefault="00FE53B1" w:rsidP="00FE53B1">
      <w:pPr>
        <w:spacing w:after="0" w:line="240" w:lineRule="auto"/>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5.7 Задание № 3.</w:t>
      </w:r>
    </w:p>
    <w:p w:rsidR="00FE53B1" w:rsidRDefault="00FE53B1" w:rsidP="00FE53B1">
      <w:pPr>
        <w:spacing w:after="0" w:line="240" w:lineRule="auto"/>
        <w:jc w:val="both"/>
        <w:rPr>
          <w:rFonts w:ascii="Times New Roman" w:hAnsi="Times New Roman" w:cs="Times New Roman"/>
          <w:sz w:val="24"/>
          <w:szCs w:val="24"/>
          <w:u w:val="single"/>
        </w:rPr>
      </w:pPr>
      <w:r>
        <w:rPr>
          <w:rFonts w:ascii="Times New Roman" w:hAnsi="Times New Roman" w:cs="Times New Roman"/>
          <w:b/>
          <w:sz w:val="24"/>
          <w:szCs w:val="24"/>
        </w:rPr>
        <w:t xml:space="preserve"> Краткие методические указания:</w:t>
      </w:r>
      <w:r>
        <w:rPr>
          <w:rFonts w:ascii="Times New Roman" w:hAnsi="Times New Roman" w:cs="Times New Roman"/>
          <w:b/>
          <w:sz w:val="24"/>
          <w:szCs w:val="24"/>
          <w:u w:val="single"/>
        </w:rPr>
        <w:t xml:space="preserve"> Групповой проект</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Студенты разделяются на группы по 3-4 человека для создания модели какой-либо компании в соответствии с профилем будущей специальности с распределением ролей (руководитель, начальник отдела, офис-менеджер и т.д.). Цель – отработка навыков ведения всех видов деловой переписки, которая обычно осуществляется компаниями. Студент, назначенный «руководителем» компании, распределяет между другими студентами виды документов и писем, которые они должны подготовить. В целом студенты одной «компании» должны подготовить все виды документов и писем. В обязательные жанры включаются: внутренняя документация (приказ, распоряжение, протокол, заявка, докладная записка, объяснительная записка, отчет, справка, заявление, ходатайство, должностная инструкция) и внешняя переписка (рекомендательное письмо, приглашение, извещение, запрос, просьба, напоминание, сопроводительное письмо, гарантийное письмо, благодарственное письмо, письмо-коммерческое предложение, письмо – отказ на коммерческое предложение, претензия и т.д.)  Внешняя переписка должна осуществляться между группами (моделями компаний).</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 итогам выполнения кейса </w:t>
      </w:r>
      <w:r>
        <w:rPr>
          <w:rFonts w:ascii="Times New Roman" w:eastAsia="Times New Roman" w:hAnsi="Times New Roman" w:cs="Times New Roman"/>
          <w:bCs/>
          <w:sz w:val="24"/>
          <w:szCs w:val="24"/>
          <w:lang w:eastAsia="ru-RU"/>
        </w:rPr>
        <w:t>каждый студент</w:t>
      </w:r>
      <w:r>
        <w:rPr>
          <w:rFonts w:ascii="Times New Roman" w:eastAsia="Times New Roman" w:hAnsi="Times New Roman" w:cs="Times New Roman"/>
          <w:sz w:val="24"/>
          <w:szCs w:val="24"/>
          <w:lang w:eastAsia="ru-RU"/>
        </w:rPr>
        <w:t xml:space="preserve"> должен создать </w:t>
      </w:r>
      <w:r>
        <w:rPr>
          <w:rFonts w:ascii="Times New Roman" w:eastAsia="Times New Roman" w:hAnsi="Times New Roman" w:cs="Times New Roman"/>
          <w:bCs/>
          <w:sz w:val="24"/>
          <w:szCs w:val="24"/>
          <w:lang w:eastAsia="ru-RU"/>
        </w:rPr>
        <w:t>5 документов</w:t>
      </w:r>
      <w:r>
        <w:rPr>
          <w:rFonts w:ascii="Times New Roman" w:eastAsia="Times New Roman" w:hAnsi="Times New Roman" w:cs="Times New Roman"/>
          <w:sz w:val="24"/>
          <w:szCs w:val="24"/>
          <w:lang w:eastAsia="ru-RU"/>
        </w:rPr>
        <w:t xml:space="preserve"> в различных жанрах официально-делового стиля (2 внутренних документа и 3 письма).</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Краткие методические указания: </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Необходимо изучить презентацию по теме «Официально-деловой стиль речи». Все документы одной компании размещаются в одном общем файле. Каждый студент подписывает свою фамилию под своими документами.</w:t>
      </w:r>
    </w:p>
    <w:p w:rsidR="00FE53B1" w:rsidRDefault="00FE53B1" w:rsidP="00FE53B1">
      <w:pPr>
        <w:spacing w:after="0" w:line="240" w:lineRule="auto"/>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7</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составлен в соответствии с требованиями, в том числе, орфографическими</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6</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3 ошибок в оформлении, в том числе, речевых и орфографических</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6 ошибок в оформлении, в том числе, речевых и орфографических</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4"/>
                <w:szCs w:val="24"/>
                <w:lang w:eastAsia="ru-RU"/>
              </w:rPr>
              <w:t>выставляется студенту, если студент полностью выполнил задание, пакет документов имеет не более 8 ошибок в оформлении, в том числе, речевых и орфографических</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p>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4"/>
                <w:szCs w:val="24"/>
                <w:lang w:eastAsia="ru-RU"/>
              </w:rPr>
              <w:t>выставляется студенту, если студент выполнил задание не более, чем на 70 %, пакет документов составлен с нарушениями требований</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4"/>
                <w:szCs w:val="24"/>
                <w:lang w:eastAsia="ru-RU"/>
              </w:rPr>
              <w:t>выставляется студенту, если студент выполнил задание не более, чем на 50 %, пакет документов составлен с нарушениями требований</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4"/>
                <w:szCs w:val="24"/>
                <w:lang w:eastAsia="ru-RU"/>
              </w:rPr>
              <w:t>выставляется студенту, если пакет документов составлен со значительными нарушениями требований, или часть документов является скопированным текстом другого исполнителя (например, из сети Интернет)</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4"/>
                <w:szCs w:val="24"/>
                <w:lang w:eastAsia="ru-RU"/>
              </w:rPr>
              <w:t>выставляется студенту, если студент не составил пакет документов или представленный пакет документов является скопированным текстом другого исполнителя (например, из сети Интернет)</w:t>
            </w:r>
          </w:p>
        </w:tc>
      </w:tr>
    </w:tbl>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5.8 Задание № 4</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Краткие методические указания:</w:t>
      </w:r>
      <w:r>
        <w:rPr>
          <w:rFonts w:ascii="Times New Roman" w:hAnsi="Times New Roman" w:cs="Times New Roman"/>
          <w:sz w:val="24"/>
          <w:szCs w:val="24"/>
        </w:rPr>
        <w:t xml:space="preserve"> </w:t>
      </w:r>
      <w:r>
        <w:rPr>
          <w:rFonts w:ascii="Times New Roman" w:hAnsi="Times New Roman" w:cs="Times New Roman"/>
          <w:b/>
          <w:sz w:val="24"/>
          <w:szCs w:val="24"/>
        </w:rPr>
        <w:t>Деловая игра</w:t>
      </w: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Студенты разделяются на 3 группы для моделирования определенной ситуации делового общения, распределяют роли.</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1 группа: Найм сотрудников.</w:t>
      </w:r>
      <w:r>
        <w:rPr>
          <w:rFonts w:ascii="Times New Roman" w:hAnsi="Times New Roman" w:cs="Times New Roman"/>
          <w:b/>
          <w:sz w:val="24"/>
          <w:szCs w:val="24"/>
        </w:rPr>
        <w:t xml:space="preserve"> </w:t>
      </w:r>
      <w:r>
        <w:rPr>
          <w:rFonts w:ascii="Times New Roman" w:hAnsi="Times New Roman" w:cs="Times New Roman"/>
          <w:sz w:val="24"/>
          <w:szCs w:val="24"/>
        </w:rPr>
        <w:t xml:space="preserve">Цель – выработать коммуникативные навыки участников (резюме, саморекомендации), навыки монологической и диалогической речи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Участники: директор, начальник отдела кадров (менеджер по персоналу), начальник отдела, в который нанимается сотрудник, а также кандидаты (2-3 чел.). Кандидаты заранее предоставляют резюме, а в ходе игры проводятся беседы с каждым из них. Задача кандидатов – занять вакансию, следовательно, они должны хорошо показать себя на собеседовании. Задача работодателей – выбрать лучшего кандидата. После собеседования руководство проводит обсуждение кандидатов, их резюме, аргументируют свой выбор (в присутствии всей группы). Далее группа обсуждает поведение каждого участника игры. </w:t>
      </w:r>
    </w:p>
    <w:p w:rsidR="00FE53B1" w:rsidRDefault="00FE53B1" w:rsidP="00FE53B1">
      <w:pPr>
        <w:tabs>
          <w:tab w:val="num" w:pos="0"/>
        </w:tabs>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2 группа:</w:t>
      </w:r>
      <w:r>
        <w:rPr>
          <w:rFonts w:ascii="Times New Roman" w:hAnsi="Times New Roman" w:cs="Times New Roman"/>
          <w:i/>
          <w:sz w:val="24"/>
          <w:szCs w:val="24"/>
        </w:rPr>
        <w:t xml:space="preserve"> </w:t>
      </w:r>
      <w:r>
        <w:rPr>
          <w:rFonts w:ascii="Times New Roman" w:hAnsi="Times New Roman" w:cs="Times New Roman"/>
          <w:b/>
          <w:i/>
          <w:sz w:val="24"/>
          <w:szCs w:val="24"/>
        </w:rPr>
        <w:t>Деловое совещание.</w:t>
      </w:r>
      <w:r>
        <w:rPr>
          <w:rFonts w:ascii="Times New Roman" w:hAnsi="Times New Roman" w:cs="Times New Roman"/>
          <w:b/>
          <w:sz w:val="24"/>
          <w:szCs w:val="24"/>
        </w:rPr>
        <w:t xml:space="preserve"> </w:t>
      </w:r>
      <w:r>
        <w:rPr>
          <w:rFonts w:ascii="Times New Roman" w:hAnsi="Times New Roman" w:cs="Times New Roman"/>
          <w:sz w:val="24"/>
          <w:szCs w:val="24"/>
        </w:rPr>
        <w:t>Цель – отработка коммуникативных навыков в конфликтной ситуации, навыки монологической и диалогической речи.</w:t>
      </w:r>
    </w:p>
    <w:p w:rsidR="00FE53B1" w:rsidRDefault="00FE53B1" w:rsidP="00FE53B1">
      <w:pPr>
        <w:tabs>
          <w:tab w:val="num" w:pos="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Моделируется какая-либо кризисная (конфликтная) ситуации в компании (например, необходимо провести сокращение персонала, или компания была подвергнута критике в СМИ; или необходимо поработать в выходной день и т.д.). Участники: руководитель, заместитель, начальники отделов (не более 4-5 человек). Сначала выступает руководитель, описывает ситуацию или проблему, предлагает решение, потом все обсуждают ситуацию и высказывают свое мнение по ее решению, в итоге руководитель принимает решение на основе высказанных мнений. Потом вся группа обсуждает проведенное совещание. Критерии оценки действий команды: насколько убедительны и аргументированы выступления; насколько этичны высказывания; учитывались ли при принятии решения высказанные мнения и т.д. </w:t>
      </w:r>
    </w:p>
    <w:p w:rsidR="00FE53B1" w:rsidRDefault="00FE53B1" w:rsidP="00FE53B1">
      <w:pPr>
        <w:tabs>
          <w:tab w:val="num" w:pos="0"/>
        </w:tabs>
        <w:spacing w:after="0" w:line="240" w:lineRule="auto"/>
        <w:jc w:val="both"/>
        <w:rPr>
          <w:rFonts w:ascii="Times New Roman" w:hAnsi="Times New Roman" w:cs="Times New Roman"/>
          <w:sz w:val="24"/>
          <w:szCs w:val="24"/>
        </w:rPr>
      </w:pPr>
      <w:r>
        <w:rPr>
          <w:rFonts w:ascii="Times New Roman" w:hAnsi="Times New Roman" w:cs="Times New Roman"/>
          <w:b/>
          <w:i/>
          <w:sz w:val="24"/>
          <w:szCs w:val="24"/>
        </w:rPr>
        <w:t>3 группа: Переговоры между двумя компаниями.</w:t>
      </w:r>
      <w:r>
        <w:rPr>
          <w:rFonts w:ascii="Times New Roman" w:hAnsi="Times New Roman" w:cs="Times New Roman"/>
          <w:b/>
          <w:sz w:val="24"/>
          <w:szCs w:val="24"/>
        </w:rPr>
        <w:t xml:space="preserve"> </w:t>
      </w:r>
      <w:r>
        <w:rPr>
          <w:rFonts w:ascii="Times New Roman" w:hAnsi="Times New Roman" w:cs="Times New Roman"/>
          <w:sz w:val="24"/>
          <w:szCs w:val="24"/>
        </w:rPr>
        <w:t xml:space="preserve">Цель </w:t>
      </w:r>
      <w:r>
        <w:rPr>
          <w:rFonts w:ascii="Times New Roman" w:hAnsi="Times New Roman" w:cs="Times New Roman"/>
          <w:b/>
          <w:sz w:val="24"/>
          <w:szCs w:val="24"/>
        </w:rPr>
        <w:t xml:space="preserve">- </w:t>
      </w:r>
      <w:r>
        <w:rPr>
          <w:rFonts w:ascii="Times New Roman" w:hAnsi="Times New Roman" w:cs="Times New Roman"/>
          <w:sz w:val="24"/>
          <w:szCs w:val="24"/>
        </w:rPr>
        <w:t xml:space="preserve">отработка речевых тактик и стратегий успешного ведения переговоров. Определяется направление деятельности двух компаний, выбирается предмет переговоров (заключение договора, претензии одной компании к другой и т.д.), определяются позиции и интересы сторон (до переговоров).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Количество участников – по 3 человека с каждой стороны. По окончании игры группа анализирует выступления сторон.</w:t>
      </w:r>
    </w:p>
    <w:p w:rsidR="00FE53B1" w:rsidRDefault="00FE53B1" w:rsidP="00FE53B1">
      <w:pPr>
        <w:spacing w:after="0" w:line="240" w:lineRule="auto"/>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rPr>
          <w:trHeight w:val="311"/>
        </w:trPr>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правильно выполнил задание</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в целом выполнил задание, но допустил незначительные неточности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выполнил не менее 3/4 задания, при этом могут быть допущены речевые ошибки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правильно выполнил не более половины задания, при этом в задании могут быть допущены речевые ошибки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 xml:space="preserve">выставляется студенту, если студент не выполнил задание или в задании были допущены грубые речевые ошибки. </w:t>
            </w:r>
          </w:p>
        </w:tc>
      </w:tr>
    </w:tbl>
    <w:p w:rsidR="00FE53B1" w:rsidRDefault="00FE53B1" w:rsidP="00FE53B1">
      <w:pPr>
        <w:spacing w:after="0" w:line="240" w:lineRule="auto"/>
        <w:ind w:firstLine="720"/>
        <w:rPr>
          <w:rFonts w:ascii="Times New Roman" w:hAnsi="Times New Roman" w:cs="Times New Roman"/>
          <w:b/>
          <w:sz w:val="24"/>
          <w:szCs w:val="24"/>
        </w:rPr>
      </w:pPr>
    </w:p>
    <w:p w:rsidR="00FE53B1" w:rsidRDefault="00FE53B1" w:rsidP="00FE53B1">
      <w:pPr>
        <w:spacing w:after="0" w:line="240" w:lineRule="auto"/>
        <w:rPr>
          <w:rFonts w:ascii="Times New Roman" w:hAnsi="Times New Roman" w:cs="Times New Roman"/>
          <w:b/>
          <w:sz w:val="24"/>
          <w:szCs w:val="24"/>
        </w:rPr>
      </w:pPr>
      <w:r>
        <w:rPr>
          <w:rFonts w:ascii="Times New Roman" w:hAnsi="Times New Roman" w:cs="Times New Roman"/>
          <w:b/>
          <w:sz w:val="24"/>
          <w:szCs w:val="24"/>
        </w:rPr>
        <w:t>5.9 Тесты по темам 1-8</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См. в ЭОС </w:t>
      </w:r>
      <w:r>
        <w:rPr>
          <w:rFonts w:ascii="Times New Roman" w:hAnsi="Times New Roman" w:cs="Times New Roman"/>
          <w:sz w:val="24"/>
          <w:szCs w:val="24"/>
          <w:lang w:val="en-US"/>
        </w:rPr>
        <w:t>Moodle</w:t>
      </w:r>
      <w:r>
        <w:rPr>
          <w:rFonts w:ascii="Times New Roman" w:hAnsi="Times New Roman" w:cs="Times New Roman"/>
          <w:sz w:val="24"/>
          <w:szCs w:val="24"/>
        </w:rPr>
        <w:t>: http://edu.vvsu.ru/course/view.php?id=19338</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Краткие методические указания</w:t>
      </w:r>
      <w:r>
        <w:rPr>
          <w:rFonts w:ascii="Times New Roman" w:hAnsi="Times New Roman" w:cs="Times New Roman"/>
          <w:sz w:val="24"/>
          <w:szCs w:val="24"/>
        </w:rPr>
        <w:t xml:space="preserve">: 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20" w:history="1">
        <w:r>
          <w:rPr>
            <w:rStyle w:val="af0"/>
            <w:sz w:val="24"/>
            <w:szCs w:val="24"/>
          </w:rPr>
          <w:t>http://edu.vvsu.ru/course/view.php?id=19338</w:t>
        </w:r>
      </w:hyperlink>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shd w:val="clear" w:color="auto" w:fill="FFFFFF"/>
        </w:rPr>
        <w:t>За каждый тест для самопроверки можно получить максимум 0,5 балла, за каждый тест для контроля – максимум 2 балла.</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 (за каждый тест):</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rPr>
          <w:trHeight w:val="311"/>
        </w:trPr>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правильно выполнил все задания</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FE53B1" w:rsidRDefault="00FE53B1" w:rsidP="00FE53B1">
      <w:pPr>
        <w:spacing w:after="0" w:line="240" w:lineRule="auto"/>
        <w:ind w:firstLine="720"/>
        <w:jc w:val="both"/>
        <w:rPr>
          <w:rFonts w:ascii="Times New Roman" w:hAnsi="Times New Roman" w:cs="Times New Roman"/>
          <w:b/>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5.10 Тексты орфографического, орфоэпического и лексического минимумов</w:t>
      </w:r>
    </w:p>
    <w:p w:rsidR="00FE53B1" w:rsidRDefault="00FE53B1" w:rsidP="00FE53B1">
      <w:pPr>
        <w:spacing w:after="0" w:line="240" w:lineRule="auto"/>
        <w:jc w:val="center"/>
        <w:rPr>
          <w:rFonts w:ascii="Times New Roman" w:hAnsi="Times New Roman" w:cs="Times New Roman"/>
          <w:color w:val="000000"/>
          <w:sz w:val="24"/>
          <w:szCs w:val="24"/>
        </w:rPr>
      </w:pPr>
      <w:r>
        <w:rPr>
          <w:rFonts w:ascii="Times New Roman" w:hAnsi="Times New Roman" w:cs="Times New Roman"/>
          <w:b/>
          <w:sz w:val="24"/>
          <w:szCs w:val="24"/>
        </w:rPr>
        <w:t>Орфоэпический и акцентологический  минимум</w:t>
      </w:r>
      <w:r>
        <w:rPr>
          <w:rFonts w:ascii="Times New Roman" w:hAnsi="Times New Roman" w:cs="Times New Roman"/>
          <w:color w:val="000000"/>
          <w:sz w:val="24"/>
          <w:szCs w:val="24"/>
        </w:rPr>
        <w:t xml:space="preserve">                            </w:t>
      </w:r>
    </w:p>
    <w:p w:rsidR="00FE53B1" w:rsidRDefault="00FE53B1" w:rsidP="00FE53B1">
      <w:pPr>
        <w:spacing w:after="0" w:line="240" w:lineRule="auto"/>
        <w:ind w:right="-203"/>
        <w:jc w:val="both"/>
        <w:rPr>
          <w:rFonts w:ascii="Times New Roman" w:hAnsi="Times New Roman" w:cs="Times New Roman"/>
          <w:sz w:val="24"/>
          <w:szCs w:val="24"/>
        </w:rPr>
      </w:pPr>
      <w:r>
        <w:rPr>
          <w:rFonts w:ascii="Times New Roman" w:hAnsi="Times New Roman" w:cs="Times New Roman"/>
          <w:color w:val="000000"/>
          <w:sz w:val="24"/>
          <w:szCs w:val="24"/>
        </w:rPr>
        <w:t xml:space="preserve">августовский, агент, агентство, адекватный, </w:t>
      </w:r>
      <w:r>
        <w:rPr>
          <w:rFonts w:ascii="Times New Roman" w:hAnsi="Times New Roman" w:cs="Times New Roman"/>
          <w:sz w:val="24"/>
          <w:szCs w:val="24"/>
        </w:rPr>
        <w:t xml:space="preserve">акварель, </w:t>
      </w:r>
      <w:r>
        <w:rPr>
          <w:rFonts w:ascii="Times New Roman" w:hAnsi="Times New Roman" w:cs="Times New Roman"/>
          <w:color w:val="000000"/>
          <w:sz w:val="24"/>
          <w:szCs w:val="24"/>
        </w:rPr>
        <w:t xml:space="preserve">алкоголь, алфавит, </w:t>
      </w:r>
      <w:r>
        <w:rPr>
          <w:rFonts w:ascii="Times New Roman" w:hAnsi="Times New Roman" w:cs="Times New Roman"/>
          <w:sz w:val="24"/>
          <w:szCs w:val="24"/>
        </w:rPr>
        <w:t>аль</w:t>
      </w:r>
      <w:r>
        <w:rPr>
          <w:rFonts w:ascii="Times New Roman" w:hAnsi="Times New Roman" w:cs="Times New Roman"/>
          <w:bCs/>
          <w:sz w:val="24"/>
          <w:szCs w:val="24"/>
        </w:rPr>
        <w:t>те</w:t>
      </w:r>
      <w:r>
        <w:rPr>
          <w:rFonts w:ascii="Times New Roman" w:hAnsi="Times New Roman" w:cs="Times New Roman"/>
          <w:sz w:val="24"/>
          <w:szCs w:val="24"/>
        </w:rPr>
        <w:t xml:space="preserve">рнатива, </w:t>
      </w:r>
      <w:r>
        <w:rPr>
          <w:rFonts w:ascii="Times New Roman" w:hAnsi="Times New Roman" w:cs="Times New Roman"/>
          <w:color w:val="000000"/>
          <w:sz w:val="24"/>
          <w:szCs w:val="24"/>
        </w:rPr>
        <w:t xml:space="preserve">академия, </w:t>
      </w:r>
      <w:r>
        <w:rPr>
          <w:rFonts w:ascii="Times New Roman" w:hAnsi="Times New Roman" w:cs="Times New Roman"/>
          <w:sz w:val="24"/>
          <w:szCs w:val="24"/>
        </w:rPr>
        <w:t>а</w:t>
      </w:r>
      <w:r>
        <w:rPr>
          <w:rFonts w:ascii="Times New Roman" w:hAnsi="Times New Roman" w:cs="Times New Roman"/>
          <w:bCs/>
          <w:sz w:val="24"/>
          <w:szCs w:val="24"/>
        </w:rPr>
        <w:t>несте</w:t>
      </w:r>
      <w:r>
        <w:rPr>
          <w:rFonts w:ascii="Times New Roman" w:hAnsi="Times New Roman" w:cs="Times New Roman"/>
          <w:sz w:val="24"/>
          <w:szCs w:val="24"/>
        </w:rPr>
        <w:t>зия, ан</w:t>
      </w:r>
      <w:r>
        <w:rPr>
          <w:rFonts w:ascii="Times New Roman" w:hAnsi="Times New Roman" w:cs="Times New Roman"/>
          <w:bCs/>
          <w:sz w:val="24"/>
          <w:szCs w:val="24"/>
        </w:rPr>
        <w:t>те</w:t>
      </w:r>
      <w:r>
        <w:rPr>
          <w:rFonts w:ascii="Times New Roman" w:hAnsi="Times New Roman" w:cs="Times New Roman"/>
          <w:sz w:val="24"/>
          <w:szCs w:val="24"/>
        </w:rPr>
        <w:t xml:space="preserve">нна, </w:t>
      </w:r>
      <w:r>
        <w:rPr>
          <w:rFonts w:ascii="Times New Roman" w:hAnsi="Times New Roman" w:cs="Times New Roman"/>
          <w:color w:val="000000"/>
          <w:sz w:val="24"/>
          <w:szCs w:val="24"/>
        </w:rPr>
        <w:t xml:space="preserve">арест, аристократия, асимметрия, </w:t>
      </w:r>
      <w:r>
        <w:rPr>
          <w:rFonts w:ascii="Times New Roman" w:hAnsi="Times New Roman" w:cs="Times New Roman"/>
          <w:sz w:val="24"/>
          <w:szCs w:val="24"/>
        </w:rPr>
        <w:t>ас</w:t>
      </w:r>
      <w:r>
        <w:rPr>
          <w:rFonts w:ascii="Times New Roman" w:hAnsi="Times New Roman" w:cs="Times New Roman"/>
          <w:bCs/>
          <w:sz w:val="24"/>
          <w:szCs w:val="24"/>
        </w:rPr>
        <w:t>те</w:t>
      </w:r>
      <w:r>
        <w:rPr>
          <w:rFonts w:ascii="Times New Roman" w:hAnsi="Times New Roman" w:cs="Times New Roman"/>
          <w:sz w:val="24"/>
          <w:szCs w:val="24"/>
        </w:rPr>
        <w:t>роид, а</w:t>
      </w:r>
      <w:r>
        <w:rPr>
          <w:rFonts w:ascii="Times New Roman" w:hAnsi="Times New Roman" w:cs="Times New Roman"/>
          <w:bCs/>
          <w:sz w:val="24"/>
          <w:szCs w:val="24"/>
        </w:rPr>
        <w:t>те</w:t>
      </w:r>
      <w:r>
        <w:rPr>
          <w:rFonts w:ascii="Times New Roman" w:hAnsi="Times New Roman" w:cs="Times New Roman"/>
          <w:sz w:val="24"/>
          <w:szCs w:val="24"/>
        </w:rPr>
        <w:t xml:space="preserve">изм, </w:t>
      </w:r>
      <w:r>
        <w:rPr>
          <w:rFonts w:ascii="Times New Roman" w:hAnsi="Times New Roman" w:cs="Times New Roman"/>
          <w:color w:val="000000"/>
          <w:sz w:val="24"/>
          <w:szCs w:val="24"/>
        </w:rPr>
        <w:t xml:space="preserve">афера, аэропорты (им.п.мн.ч.), баловать, балованный, баловень, баловник, балуясь, </w:t>
      </w:r>
      <w:r>
        <w:rPr>
          <w:rFonts w:ascii="Times New Roman" w:hAnsi="Times New Roman" w:cs="Times New Roman"/>
          <w:sz w:val="24"/>
          <w:szCs w:val="24"/>
        </w:rPr>
        <w:t>бан</w:t>
      </w:r>
      <w:r>
        <w:rPr>
          <w:rFonts w:ascii="Times New Roman" w:hAnsi="Times New Roman" w:cs="Times New Roman"/>
          <w:bCs/>
          <w:sz w:val="24"/>
          <w:szCs w:val="24"/>
        </w:rPr>
        <w:t>де</w:t>
      </w:r>
      <w:r>
        <w:rPr>
          <w:rFonts w:ascii="Times New Roman" w:hAnsi="Times New Roman" w:cs="Times New Roman"/>
          <w:sz w:val="24"/>
          <w:szCs w:val="24"/>
        </w:rPr>
        <w:t xml:space="preserve">роль, </w:t>
      </w:r>
      <w:r>
        <w:rPr>
          <w:rFonts w:ascii="Times New Roman" w:hAnsi="Times New Roman" w:cs="Times New Roman"/>
          <w:color w:val="000000"/>
          <w:sz w:val="24"/>
          <w:szCs w:val="24"/>
        </w:rPr>
        <w:t xml:space="preserve">банты (им.п.мн.ч.), </w:t>
      </w:r>
      <w:r>
        <w:rPr>
          <w:rFonts w:ascii="Times New Roman" w:hAnsi="Times New Roman" w:cs="Times New Roman"/>
          <w:sz w:val="24"/>
          <w:szCs w:val="24"/>
        </w:rPr>
        <w:t xml:space="preserve">бассейн, без вести (пропасть), без году (неделя), без толку (говорить), блюда (им.п.мн.ч.), боа, </w:t>
      </w:r>
      <w:r>
        <w:rPr>
          <w:rFonts w:ascii="Times New Roman" w:hAnsi="Times New Roman" w:cs="Times New Roman"/>
          <w:color w:val="000000"/>
          <w:sz w:val="24"/>
          <w:szCs w:val="24"/>
        </w:rPr>
        <w:t xml:space="preserve">бороду (вин.п.ед.ч.), брала, бралась, </w:t>
      </w:r>
      <w:r>
        <w:rPr>
          <w:rFonts w:ascii="Times New Roman" w:hAnsi="Times New Roman" w:cs="Times New Roman"/>
          <w:sz w:val="24"/>
          <w:szCs w:val="24"/>
        </w:rPr>
        <w:t>бу</w:t>
      </w:r>
      <w:r>
        <w:rPr>
          <w:rFonts w:ascii="Times New Roman" w:hAnsi="Times New Roman" w:cs="Times New Roman"/>
          <w:bCs/>
          <w:sz w:val="24"/>
          <w:szCs w:val="24"/>
        </w:rPr>
        <w:t>тер</w:t>
      </w:r>
      <w:r>
        <w:rPr>
          <w:rFonts w:ascii="Times New Roman" w:hAnsi="Times New Roman" w:cs="Times New Roman"/>
          <w:sz w:val="24"/>
          <w:szCs w:val="24"/>
        </w:rPr>
        <w:t xml:space="preserve">брод,  бухгалтеров (род.п.мн.ч.), будничный, бюллетеня (род.п.ед.ч.), ведомостей (р.п.мн.ч.), верба, верна, </w:t>
      </w:r>
      <w:r>
        <w:rPr>
          <w:rFonts w:ascii="Times New Roman" w:hAnsi="Times New Roman" w:cs="Times New Roman"/>
          <w:color w:val="000000"/>
          <w:sz w:val="24"/>
          <w:szCs w:val="24"/>
        </w:rPr>
        <w:t xml:space="preserve">вероисповедание, взяла, взялась, включён, включённый, включить, включишь, включит, включите, включат, влилась, вовремя, водопровод, вора (род.п.ед.ч.), ворвалась, воспринял, восприняла, воспринята, воссоздала, вручит, </w:t>
      </w:r>
      <w:r>
        <w:rPr>
          <w:rFonts w:ascii="Times New Roman" w:hAnsi="Times New Roman" w:cs="Times New Roman"/>
          <w:sz w:val="24"/>
          <w:szCs w:val="24"/>
        </w:rPr>
        <w:t>газопровод, ган</w:t>
      </w:r>
      <w:r>
        <w:rPr>
          <w:rFonts w:ascii="Times New Roman" w:hAnsi="Times New Roman" w:cs="Times New Roman"/>
          <w:bCs/>
          <w:sz w:val="24"/>
          <w:szCs w:val="24"/>
        </w:rPr>
        <w:t>тель</w:t>
      </w:r>
      <w:r>
        <w:rPr>
          <w:rFonts w:ascii="Times New Roman" w:hAnsi="Times New Roman" w:cs="Times New Roman"/>
          <w:sz w:val="24"/>
          <w:szCs w:val="24"/>
        </w:rPr>
        <w:t>, ге</w:t>
      </w:r>
      <w:r>
        <w:rPr>
          <w:rFonts w:ascii="Times New Roman" w:hAnsi="Times New Roman" w:cs="Times New Roman"/>
          <w:bCs/>
          <w:sz w:val="24"/>
          <w:szCs w:val="24"/>
        </w:rPr>
        <w:t>не</w:t>
      </w:r>
      <w:r>
        <w:rPr>
          <w:rFonts w:ascii="Times New Roman" w:hAnsi="Times New Roman" w:cs="Times New Roman"/>
          <w:sz w:val="24"/>
          <w:szCs w:val="24"/>
        </w:rPr>
        <w:t xml:space="preserve">тика, герба (род.п.ед.ч.), гербовый, гнала, гналась,  гражданство, гусеница, горчичник, давнишний, двоечник, дебют,  деквалификация, </w:t>
      </w:r>
      <w:r>
        <w:rPr>
          <w:rFonts w:ascii="Times New Roman" w:hAnsi="Times New Roman" w:cs="Times New Roman"/>
          <w:bCs/>
          <w:sz w:val="24"/>
          <w:szCs w:val="24"/>
        </w:rPr>
        <w:t>де</w:t>
      </w:r>
      <w:r>
        <w:rPr>
          <w:rFonts w:ascii="Times New Roman" w:hAnsi="Times New Roman" w:cs="Times New Roman"/>
          <w:sz w:val="24"/>
          <w:szCs w:val="24"/>
        </w:rPr>
        <w:t>льта, делика</w:t>
      </w:r>
      <w:r>
        <w:rPr>
          <w:rFonts w:ascii="Times New Roman" w:hAnsi="Times New Roman" w:cs="Times New Roman"/>
          <w:bCs/>
          <w:sz w:val="24"/>
          <w:szCs w:val="24"/>
        </w:rPr>
        <w:t>тес</w:t>
      </w:r>
      <w:r>
        <w:rPr>
          <w:rFonts w:ascii="Times New Roman" w:hAnsi="Times New Roman" w:cs="Times New Roman"/>
          <w:sz w:val="24"/>
          <w:szCs w:val="24"/>
        </w:rPr>
        <w:t xml:space="preserve">,  </w:t>
      </w:r>
      <w:r>
        <w:rPr>
          <w:rFonts w:ascii="Times New Roman" w:hAnsi="Times New Roman" w:cs="Times New Roman"/>
          <w:bCs/>
          <w:sz w:val="24"/>
          <w:szCs w:val="24"/>
        </w:rPr>
        <w:t>де</w:t>
      </w:r>
      <w:r>
        <w:rPr>
          <w:rFonts w:ascii="Times New Roman" w:hAnsi="Times New Roman" w:cs="Times New Roman"/>
          <w:sz w:val="24"/>
          <w:szCs w:val="24"/>
        </w:rPr>
        <w:t xml:space="preserve">марш,  </w:t>
      </w:r>
      <w:r>
        <w:rPr>
          <w:rFonts w:ascii="Times New Roman" w:hAnsi="Times New Roman" w:cs="Times New Roman"/>
          <w:bCs/>
          <w:sz w:val="24"/>
          <w:szCs w:val="24"/>
        </w:rPr>
        <w:t>дете</w:t>
      </w:r>
      <w:r>
        <w:rPr>
          <w:rFonts w:ascii="Times New Roman" w:hAnsi="Times New Roman" w:cs="Times New Roman"/>
          <w:sz w:val="24"/>
          <w:szCs w:val="24"/>
        </w:rPr>
        <w:t xml:space="preserve">ктив,  дефис, </w:t>
      </w:r>
      <w:r>
        <w:rPr>
          <w:rFonts w:ascii="Times New Roman" w:hAnsi="Times New Roman" w:cs="Times New Roman"/>
          <w:bCs/>
          <w:sz w:val="24"/>
          <w:szCs w:val="24"/>
        </w:rPr>
        <w:t>де-юре</w:t>
      </w:r>
      <w:r>
        <w:rPr>
          <w:rFonts w:ascii="Times New Roman" w:hAnsi="Times New Roman" w:cs="Times New Roman"/>
          <w:sz w:val="24"/>
          <w:szCs w:val="24"/>
        </w:rPr>
        <w:t>,</w:t>
      </w:r>
      <w:r>
        <w:rPr>
          <w:rFonts w:ascii="Times New Roman" w:hAnsi="Times New Roman" w:cs="Times New Roman"/>
          <w:bCs/>
          <w:sz w:val="24"/>
          <w:szCs w:val="24"/>
        </w:rPr>
        <w:t xml:space="preserve"> </w:t>
      </w:r>
      <w:r>
        <w:rPr>
          <w:rFonts w:ascii="Times New Roman" w:hAnsi="Times New Roman" w:cs="Times New Roman"/>
          <w:sz w:val="24"/>
          <w:szCs w:val="24"/>
        </w:rPr>
        <w:t xml:space="preserve">диспансер, добела, добрала, добралась, довезённый, доверху, договор, договоры, договорённость, дождалась, дозвонится, дозвонятся, дозировать, докрасна, документ, донельзя, донизу, досуг, досуха, </w:t>
      </w:r>
      <w:r>
        <w:rPr>
          <w:rFonts w:ascii="Times New Roman" w:hAnsi="Times New Roman" w:cs="Times New Roman"/>
          <w:color w:val="000000"/>
          <w:sz w:val="24"/>
          <w:szCs w:val="24"/>
        </w:rPr>
        <w:t xml:space="preserve">еретик, жалюзи, ждала, жилось, завидно, загнутый, загодя, </w:t>
      </w:r>
      <w:r>
        <w:rPr>
          <w:rFonts w:ascii="Times New Roman" w:hAnsi="Times New Roman" w:cs="Times New Roman"/>
          <w:sz w:val="24"/>
          <w:szCs w:val="24"/>
        </w:rPr>
        <w:t xml:space="preserve">задолго, </w:t>
      </w:r>
      <w:r>
        <w:rPr>
          <w:rFonts w:ascii="Times New Roman" w:hAnsi="Times New Roman" w:cs="Times New Roman"/>
          <w:color w:val="000000"/>
          <w:sz w:val="24"/>
          <w:szCs w:val="24"/>
        </w:rPr>
        <w:t xml:space="preserve">закупорив, закупорить, закупоренный, занять, занял, заняла, заняли, занята,  занятый, запломбированный, запломбировать, заселённый, заселена, заселён,  заперта, засветло, затемно, звала, звонишь, звонит, значимость, значимый, зимовщик, </w:t>
      </w:r>
      <w:r>
        <w:rPr>
          <w:rFonts w:ascii="Times New Roman" w:hAnsi="Times New Roman" w:cs="Times New Roman"/>
          <w:sz w:val="24"/>
          <w:szCs w:val="24"/>
        </w:rPr>
        <w:t>злоба, идентичный, избалованный, иксы, имперский, инстинкт, исключит, исстари, исчерпать, индекс, инсульт, ин</w:t>
      </w:r>
      <w:r>
        <w:rPr>
          <w:rFonts w:ascii="Times New Roman" w:hAnsi="Times New Roman" w:cs="Times New Roman"/>
          <w:bCs/>
          <w:sz w:val="24"/>
          <w:szCs w:val="24"/>
        </w:rPr>
        <w:t>те</w:t>
      </w:r>
      <w:r>
        <w:rPr>
          <w:rFonts w:ascii="Times New Roman" w:hAnsi="Times New Roman" w:cs="Times New Roman"/>
          <w:sz w:val="24"/>
          <w:szCs w:val="24"/>
        </w:rPr>
        <w:t>рвью, интернат, интерьер, искра, каба</w:t>
      </w:r>
      <w:r>
        <w:rPr>
          <w:rFonts w:ascii="Times New Roman" w:hAnsi="Times New Roman" w:cs="Times New Roman"/>
          <w:bCs/>
          <w:sz w:val="24"/>
          <w:szCs w:val="24"/>
        </w:rPr>
        <w:t>ре</w:t>
      </w:r>
      <w:r>
        <w:rPr>
          <w:rFonts w:ascii="Times New Roman" w:hAnsi="Times New Roman" w:cs="Times New Roman"/>
          <w:sz w:val="24"/>
          <w:szCs w:val="24"/>
        </w:rPr>
        <w:t>, какао, каталог, кафе, кафе</w:t>
      </w:r>
      <w:r>
        <w:rPr>
          <w:rFonts w:ascii="Times New Roman" w:hAnsi="Times New Roman" w:cs="Times New Roman"/>
          <w:bCs/>
          <w:sz w:val="24"/>
          <w:szCs w:val="24"/>
        </w:rPr>
        <w:t>те</w:t>
      </w:r>
      <w:r>
        <w:rPr>
          <w:rFonts w:ascii="Times New Roman" w:hAnsi="Times New Roman" w:cs="Times New Roman"/>
          <w:sz w:val="24"/>
          <w:szCs w:val="24"/>
        </w:rPr>
        <w:t>рий, квартал, километр, клала (пр.вр.ж.р.), клеить, кодекс, конгресс, конечно, конусы, конусов, кормящий, кор</w:t>
      </w:r>
      <w:r>
        <w:rPr>
          <w:rFonts w:ascii="Times New Roman" w:hAnsi="Times New Roman" w:cs="Times New Roman"/>
          <w:bCs/>
          <w:sz w:val="24"/>
          <w:szCs w:val="24"/>
        </w:rPr>
        <w:t>теж</w:t>
      </w:r>
      <w:r>
        <w:rPr>
          <w:rFonts w:ascii="Times New Roman" w:hAnsi="Times New Roman" w:cs="Times New Roman"/>
          <w:sz w:val="24"/>
          <w:szCs w:val="24"/>
        </w:rPr>
        <w:t>,  кот</w:t>
      </w:r>
      <w:r>
        <w:rPr>
          <w:rFonts w:ascii="Times New Roman" w:hAnsi="Times New Roman" w:cs="Times New Roman"/>
          <w:bCs/>
          <w:sz w:val="24"/>
          <w:szCs w:val="24"/>
        </w:rPr>
        <w:t>тедж</w:t>
      </w:r>
      <w:r>
        <w:rPr>
          <w:rFonts w:ascii="Times New Roman" w:hAnsi="Times New Roman" w:cs="Times New Roman"/>
          <w:sz w:val="24"/>
          <w:szCs w:val="24"/>
        </w:rPr>
        <w:t>, корректный, корысть, кофе, крала (пр.вр.ж.р.), краны, кранов (род.п.мн.ч.), красивее, красивейший, кремень, кренится, крепостей (р.п.мн.ч.), крестьянин, кровоточащий, кровоточить, компьютер, конечно, кофе, ку</w:t>
      </w:r>
      <w:r>
        <w:rPr>
          <w:rFonts w:ascii="Times New Roman" w:hAnsi="Times New Roman" w:cs="Times New Roman"/>
          <w:bCs/>
          <w:sz w:val="24"/>
          <w:szCs w:val="24"/>
        </w:rPr>
        <w:t>пе</w:t>
      </w:r>
      <w:r>
        <w:rPr>
          <w:rFonts w:ascii="Times New Roman" w:hAnsi="Times New Roman" w:cs="Times New Roman"/>
          <w:sz w:val="24"/>
          <w:szCs w:val="24"/>
        </w:rPr>
        <w:t>, кухонный, ла</w:t>
      </w:r>
      <w:r>
        <w:rPr>
          <w:rFonts w:ascii="Times New Roman" w:hAnsi="Times New Roman" w:cs="Times New Roman"/>
          <w:bCs/>
          <w:sz w:val="24"/>
          <w:szCs w:val="24"/>
        </w:rPr>
        <w:t>зер</w:t>
      </w:r>
      <w:r>
        <w:rPr>
          <w:rFonts w:ascii="Times New Roman" w:hAnsi="Times New Roman" w:cs="Times New Roman"/>
          <w:sz w:val="24"/>
          <w:szCs w:val="24"/>
        </w:rPr>
        <w:t>, лгала, лекторы, лекторов (род.п.мн.ч.), лила, лилась, ловка, лыжня, медикамент, местностей, (род.п.мн.ч.), мо</w:t>
      </w:r>
      <w:r>
        <w:rPr>
          <w:rFonts w:ascii="Times New Roman" w:hAnsi="Times New Roman" w:cs="Times New Roman"/>
          <w:bCs/>
          <w:sz w:val="24"/>
          <w:szCs w:val="24"/>
        </w:rPr>
        <w:t>дель</w:t>
      </w:r>
      <w:r>
        <w:rPr>
          <w:rFonts w:ascii="Times New Roman" w:hAnsi="Times New Roman" w:cs="Times New Roman"/>
          <w:sz w:val="24"/>
          <w:szCs w:val="24"/>
        </w:rPr>
        <w:t>, мозаичный,  молящий, молодёжь, мо</w:t>
      </w:r>
      <w:r>
        <w:rPr>
          <w:rFonts w:ascii="Times New Roman" w:hAnsi="Times New Roman" w:cs="Times New Roman"/>
          <w:bCs/>
          <w:sz w:val="24"/>
          <w:szCs w:val="24"/>
        </w:rPr>
        <w:t>тель</w:t>
      </w:r>
      <w:r>
        <w:rPr>
          <w:rFonts w:ascii="Times New Roman" w:hAnsi="Times New Roman" w:cs="Times New Roman"/>
          <w:sz w:val="24"/>
          <w:szCs w:val="24"/>
        </w:rPr>
        <w:t>, мышление, музей, мусоропровод, наверх, наврала, наделит, надолго, надорвалась, наживший, нажита, назвалась, на зиму (заготовить), накренит, налила, наливший, налита, намерение, нанял, наняла, наняли, нарвала, нарост, нарочно, насорит, начал, началось, начала, начали, начав, начавший, начавшись, начатый, начать, начался, недвижимость, недруг, недуг, некролог, ненависть, ненадолго, нефтепровод, нефтедобыча, низведён, новорождённый, новости, новостей (род.п.мн.ч.), ногтя (род.п.ед.ч.), нормирование, нормированный, обзвонит, обеспечение, облегчит, облегчить, облилась, обнялась, обогнала, ободрала, ободрить, ободрённый, ободрён, ободрена, ободришься, обострённый, обострить, одеколон, одолжит, озлобить, оклеить, окружит, опломбировать, опошлят, определён, оптовый, орхи</w:t>
      </w:r>
      <w:r>
        <w:rPr>
          <w:rFonts w:ascii="Times New Roman" w:hAnsi="Times New Roman" w:cs="Times New Roman"/>
          <w:bCs/>
          <w:sz w:val="24"/>
          <w:szCs w:val="24"/>
        </w:rPr>
        <w:t>де</w:t>
      </w:r>
      <w:r>
        <w:rPr>
          <w:rFonts w:ascii="Times New Roman" w:hAnsi="Times New Roman" w:cs="Times New Roman"/>
          <w:sz w:val="24"/>
          <w:szCs w:val="24"/>
        </w:rPr>
        <w:t>я, осведомиться, осведомишься, отбыла, отдала, отдав, отключённый, откупорил,  отозвала, отозвалась, отрочество, одновременный, одноимённый, опека, партер, патент, пациент, пенс</w:t>
      </w:r>
      <w:r>
        <w:rPr>
          <w:rFonts w:ascii="Times New Roman" w:hAnsi="Times New Roman" w:cs="Times New Roman"/>
          <w:bCs/>
          <w:sz w:val="24"/>
          <w:szCs w:val="24"/>
        </w:rPr>
        <w:t>не</w:t>
      </w:r>
      <w:r>
        <w:rPr>
          <w:rFonts w:ascii="Times New Roman" w:hAnsi="Times New Roman" w:cs="Times New Roman"/>
          <w:sz w:val="24"/>
          <w:szCs w:val="24"/>
        </w:rPr>
        <w:t>, перезвонит, перелила, плодоносить, повторённый, поделённый, подняв, позвала, подсвечник, повестей (р.п.мн.ч.), почестей (р.п.мн.ч.), предложить, пресса, приговор, приданое, призыв, принудить, принять, приобретение, псевдоним, пломбировать, позвонишь, позвоним, позвонит, позвоните, позвонят, полила, положил, положить, поняв, понявший, понял, поняла, поняли, портфель, поручни, послала, прав, права, правы, прибыв, прибыл, прибыла, прибыло, прибылей (р.п.мн.ч.), призыв, принял, приняла, приняли, приняло, принятый, принялся, приручённый, прогресс, проживший, прозорлива, процент, про</w:t>
      </w:r>
      <w:r>
        <w:rPr>
          <w:rFonts w:ascii="Times New Roman" w:hAnsi="Times New Roman" w:cs="Times New Roman"/>
          <w:bCs/>
          <w:sz w:val="24"/>
          <w:szCs w:val="24"/>
        </w:rPr>
        <w:t>ект</w:t>
      </w:r>
      <w:r>
        <w:rPr>
          <w:rFonts w:ascii="Times New Roman" w:hAnsi="Times New Roman" w:cs="Times New Roman"/>
          <w:sz w:val="24"/>
          <w:szCs w:val="24"/>
        </w:rPr>
        <w:t>, порядочный, похороны, на похоронах, пуловер, радио, радушный, ракушка, рапорт, резюме, рейс, рвала, сантиметр, свёкла, сверлит, сверлишь, свитер, сирота, сироты (им.п.мн.ч.), сирот (род.п.мн.ч.), сиротам (т.п.мн.ч.), скворечник, скучно, слала (пр.вр.ж.р.), сливовый, сливочный, сняла, снята, согнутый, создала, создана, сорит, средства (им.п.мн.ч.), средствам (д.п.мн.ч.), средствами (т.п.мн.ч.), о средствах (п.п.мн.ч.), склады (им.п.мн.ч.), складов (р.п.мн.ч.), складами (т.п.мн.ч.), на складах (п.п.мн.ч.), скольких (р.п.мн.ч.), сколькими (т.п.мн.ч.), о скольких (п.п.мн.ч.), созыв, сорвала, сорит,  статуя, стенд, столяр (маляр, дояр, школяр), таможня, табу, танцовщик, танцовщица, тезис, темп, тенденция, теннис, термин, термос, торта (р.п.ед.ч.), торту (д.п.ед.ч.), о торте (п.п.ед.ч.), торты (им.п.мн.ч.), тортов (р.п.мн.ч.), тортам (д.п.мн.ч.), о тортах (п.п.мн.ч.), тотчас, туфля (им.п.ед.ч.), туфель (р.п.мн.ч.), туфлям (д.п.мн.ч.), убрала, убыстрить, уведомить, углубить, украинец, украинский,  укрепит, умерший, усугубить, фанера, фарва</w:t>
      </w:r>
      <w:r>
        <w:rPr>
          <w:rFonts w:ascii="Times New Roman" w:hAnsi="Times New Roman" w:cs="Times New Roman"/>
          <w:bCs/>
          <w:sz w:val="24"/>
          <w:szCs w:val="24"/>
        </w:rPr>
        <w:t>тер</w:t>
      </w:r>
      <w:r>
        <w:rPr>
          <w:rFonts w:ascii="Times New Roman" w:hAnsi="Times New Roman" w:cs="Times New Roman"/>
          <w:sz w:val="24"/>
          <w:szCs w:val="24"/>
        </w:rPr>
        <w:t xml:space="preserve">, </w:t>
      </w:r>
      <w:r>
        <w:rPr>
          <w:rFonts w:ascii="Times New Roman" w:hAnsi="Times New Roman" w:cs="Times New Roman"/>
          <w:bCs/>
          <w:sz w:val="24"/>
          <w:szCs w:val="24"/>
        </w:rPr>
        <w:t>экстерн</w:t>
      </w:r>
      <w:r>
        <w:rPr>
          <w:rFonts w:ascii="Times New Roman" w:hAnsi="Times New Roman" w:cs="Times New Roman"/>
          <w:sz w:val="24"/>
          <w:szCs w:val="24"/>
        </w:rPr>
        <w:t xml:space="preserve">, фарфор, феномен, флюорография, </w:t>
      </w:r>
      <w:r>
        <w:rPr>
          <w:rFonts w:ascii="Times New Roman" w:hAnsi="Times New Roman" w:cs="Times New Roman"/>
          <w:color w:val="000000"/>
          <w:sz w:val="24"/>
          <w:szCs w:val="24"/>
        </w:rPr>
        <w:t>х</w:t>
      </w:r>
      <w:r>
        <w:rPr>
          <w:rFonts w:ascii="Times New Roman" w:hAnsi="Times New Roman" w:cs="Times New Roman"/>
          <w:sz w:val="24"/>
          <w:szCs w:val="24"/>
        </w:rPr>
        <w:t>воя, ходатайствовать, хозяева, христианин, цемент, центнер, цепочка, цита</w:t>
      </w:r>
      <w:r>
        <w:rPr>
          <w:rFonts w:ascii="Times New Roman" w:hAnsi="Times New Roman" w:cs="Times New Roman"/>
          <w:bCs/>
          <w:sz w:val="24"/>
          <w:szCs w:val="24"/>
        </w:rPr>
        <w:t>дель</w:t>
      </w:r>
      <w:r>
        <w:rPr>
          <w:rFonts w:ascii="Times New Roman" w:hAnsi="Times New Roman" w:cs="Times New Roman"/>
          <w:sz w:val="24"/>
          <w:szCs w:val="24"/>
        </w:rPr>
        <w:t xml:space="preserve">, цыган, черпать, шарфы, шасси, </w:t>
      </w:r>
      <w:r>
        <w:rPr>
          <w:rFonts w:ascii="Times New Roman" w:hAnsi="Times New Roman" w:cs="Times New Roman"/>
          <w:bCs/>
          <w:sz w:val="24"/>
          <w:szCs w:val="24"/>
        </w:rPr>
        <w:t>шедевр</w:t>
      </w:r>
      <w:r>
        <w:rPr>
          <w:rFonts w:ascii="Times New Roman" w:hAnsi="Times New Roman" w:cs="Times New Roman"/>
          <w:sz w:val="24"/>
          <w:szCs w:val="24"/>
        </w:rPr>
        <w:t xml:space="preserve">, </w:t>
      </w:r>
      <w:r>
        <w:rPr>
          <w:rFonts w:ascii="Times New Roman" w:hAnsi="Times New Roman" w:cs="Times New Roman"/>
          <w:bCs/>
          <w:sz w:val="24"/>
          <w:szCs w:val="24"/>
        </w:rPr>
        <w:t>штем</w:t>
      </w:r>
      <w:r>
        <w:rPr>
          <w:rFonts w:ascii="Times New Roman" w:hAnsi="Times New Roman" w:cs="Times New Roman"/>
          <w:sz w:val="24"/>
          <w:szCs w:val="24"/>
        </w:rPr>
        <w:t>пель, шос</w:t>
      </w:r>
      <w:r>
        <w:rPr>
          <w:rFonts w:ascii="Times New Roman" w:hAnsi="Times New Roman" w:cs="Times New Roman"/>
          <w:bCs/>
          <w:sz w:val="24"/>
          <w:szCs w:val="24"/>
        </w:rPr>
        <w:t>се</w:t>
      </w:r>
      <w:r>
        <w:rPr>
          <w:rFonts w:ascii="Times New Roman" w:hAnsi="Times New Roman" w:cs="Times New Roman"/>
          <w:sz w:val="24"/>
          <w:szCs w:val="24"/>
        </w:rPr>
        <w:t>, шофёр, щавель, щемит, щёлкать, шинель, щавель, эксперт,</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экспертный, </w:t>
      </w:r>
      <w:r>
        <w:rPr>
          <w:rFonts w:ascii="Times New Roman" w:hAnsi="Times New Roman" w:cs="Times New Roman"/>
          <w:color w:val="000000"/>
          <w:sz w:val="24"/>
          <w:szCs w:val="24"/>
        </w:rPr>
        <w:t xml:space="preserve">энергия, </w:t>
      </w:r>
      <w:r>
        <w:rPr>
          <w:rFonts w:ascii="Times New Roman" w:hAnsi="Times New Roman" w:cs="Times New Roman"/>
          <w:sz w:val="24"/>
          <w:szCs w:val="24"/>
        </w:rPr>
        <w:t>языковые (явления), яичница.</w:t>
      </w:r>
    </w:p>
    <w:p w:rsidR="00FE53B1" w:rsidRDefault="00FE53B1" w:rsidP="00FE53B1">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Орфографический минимум</w:t>
      </w:r>
    </w:p>
    <w:p w:rsidR="00FE53B1" w:rsidRDefault="00FE53B1" w:rsidP="00FE53B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Проверьте правильность своего написания слов из следующего списка:</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Аббревиатура, абонемент, агрегат, </w:t>
      </w:r>
      <w:r>
        <w:rPr>
          <w:rFonts w:ascii="Times New Roman" w:hAnsi="Times New Roman" w:cs="Times New Roman"/>
          <w:bCs/>
          <w:color w:val="000000"/>
          <w:sz w:val="24"/>
          <w:szCs w:val="24"/>
        </w:rPr>
        <w:t>агрессия,</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адъютант, </w:t>
      </w:r>
      <w:r>
        <w:rPr>
          <w:rFonts w:ascii="Times New Roman" w:hAnsi="Times New Roman" w:cs="Times New Roman"/>
          <w:bCs/>
          <w:color w:val="000000"/>
          <w:sz w:val="24"/>
          <w:szCs w:val="24"/>
        </w:rPr>
        <w:t>акклиматизация,</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аккомпанемент, аккумулятор, аккуратный, </w:t>
      </w:r>
      <w:r>
        <w:rPr>
          <w:rFonts w:ascii="Times New Roman" w:hAnsi="Times New Roman" w:cs="Times New Roman"/>
          <w:bCs/>
          <w:color w:val="000000"/>
          <w:sz w:val="24"/>
          <w:szCs w:val="24"/>
        </w:rPr>
        <w:t>аллергия, алогизм,</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алюминиевый, аннотация, аннулировать, </w:t>
      </w:r>
      <w:r>
        <w:rPr>
          <w:rFonts w:ascii="Times New Roman" w:hAnsi="Times New Roman" w:cs="Times New Roman"/>
          <w:bCs/>
          <w:color w:val="000000"/>
          <w:sz w:val="24"/>
          <w:szCs w:val="24"/>
        </w:rPr>
        <w:t>апелляция,</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аплодисменты, аппарат, аппендицит, аппетит, </w:t>
      </w:r>
      <w:r>
        <w:rPr>
          <w:rFonts w:ascii="Times New Roman" w:hAnsi="Times New Roman" w:cs="Times New Roman"/>
          <w:bCs/>
          <w:color w:val="000000"/>
          <w:sz w:val="24"/>
          <w:szCs w:val="24"/>
        </w:rPr>
        <w:t>аптека, артиллерия,</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ассигнование, ассортимент, ассоциация, атрибут, аттестат, аттракцион, бакалавр, банальный, баллотироваться, бандероль, бассейн, безвестный, безвозмездный, безоблачный, безработица, безысходный, </w:t>
      </w:r>
      <w:r>
        <w:rPr>
          <w:rFonts w:ascii="Times New Roman" w:hAnsi="Times New Roman" w:cs="Times New Roman"/>
          <w:bCs/>
          <w:color w:val="000000"/>
          <w:sz w:val="24"/>
          <w:szCs w:val="24"/>
        </w:rPr>
        <w:t>бензин,</w:t>
      </w:r>
      <w:r>
        <w:rPr>
          <w:rFonts w:ascii="Times New Roman" w:hAnsi="Times New Roman" w:cs="Times New Roman"/>
          <w:b/>
          <w:sz w:val="24"/>
          <w:szCs w:val="24"/>
        </w:rPr>
        <w:t xml:space="preserve"> </w:t>
      </w:r>
      <w:r>
        <w:rPr>
          <w:rFonts w:ascii="Times New Roman" w:hAnsi="Times New Roman" w:cs="Times New Roman"/>
          <w:bCs/>
          <w:color w:val="000000"/>
          <w:sz w:val="24"/>
          <w:szCs w:val="24"/>
        </w:rPr>
        <w:t>беседа,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бечевка, </w:t>
      </w:r>
      <w:r>
        <w:rPr>
          <w:rFonts w:ascii="Times New Roman" w:hAnsi="Times New Roman" w:cs="Times New Roman"/>
          <w:bCs/>
          <w:color w:val="000000"/>
          <w:sz w:val="24"/>
          <w:szCs w:val="24"/>
        </w:rPr>
        <w:t>блеснуть,</w:t>
      </w:r>
      <w:r>
        <w:rPr>
          <w:rFonts w:ascii="Times New Roman" w:hAnsi="Times New Roman" w:cs="Times New Roman"/>
          <w:sz w:val="24"/>
          <w:szCs w:val="24"/>
        </w:rPr>
        <w:t xml:space="preserve"> блокнот, брошюра, брусчатка, бульон, бюллетень, вакантный, </w:t>
      </w:r>
      <w:r>
        <w:rPr>
          <w:rFonts w:ascii="Times New Roman" w:hAnsi="Times New Roman" w:cs="Times New Roman"/>
          <w:bCs/>
          <w:color w:val="000000"/>
          <w:sz w:val="24"/>
          <w:szCs w:val="24"/>
        </w:rPr>
        <w:t>ватрушка, велосипед,</w:t>
      </w:r>
      <w:r>
        <w:rPr>
          <w:rFonts w:ascii="Times New Roman" w:hAnsi="Times New Roman" w:cs="Times New Roman"/>
          <w:b/>
          <w:sz w:val="24"/>
          <w:szCs w:val="24"/>
        </w:rPr>
        <w:t xml:space="preserve"> </w:t>
      </w:r>
      <w:r>
        <w:rPr>
          <w:rFonts w:ascii="Times New Roman" w:hAnsi="Times New Roman" w:cs="Times New Roman"/>
          <w:bCs/>
          <w:color w:val="000000"/>
          <w:sz w:val="24"/>
          <w:szCs w:val="24"/>
        </w:rPr>
        <w:t>вереница,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веснушчатый, </w:t>
      </w:r>
      <w:r>
        <w:rPr>
          <w:rFonts w:ascii="Times New Roman" w:hAnsi="Times New Roman" w:cs="Times New Roman"/>
          <w:bCs/>
          <w:color w:val="000000"/>
          <w:sz w:val="24"/>
          <w:szCs w:val="24"/>
        </w:rPr>
        <w:t>вестибюль,</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ветеран, ветреный, взимать, видимый, </w:t>
      </w:r>
      <w:r>
        <w:rPr>
          <w:rFonts w:ascii="Times New Roman" w:hAnsi="Times New Roman" w:cs="Times New Roman"/>
          <w:bCs/>
          <w:color w:val="000000"/>
          <w:sz w:val="24"/>
          <w:szCs w:val="24"/>
        </w:rPr>
        <w:t>винегрет,</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витрина, влево, водоросли, </w:t>
      </w:r>
      <w:r>
        <w:rPr>
          <w:rFonts w:ascii="Times New Roman" w:hAnsi="Times New Roman" w:cs="Times New Roman"/>
          <w:bCs/>
          <w:color w:val="000000"/>
          <w:sz w:val="24"/>
          <w:szCs w:val="24"/>
        </w:rPr>
        <w:t>возражать,</w:t>
      </w:r>
      <w:r>
        <w:rPr>
          <w:rFonts w:ascii="Times New Roman" w:hAnsi="Times New Roman" w:cs="Times New Roman"/>
          <w:b/>
          <w:sz w:val="24"/>
          <w:szCs w:val="24"/>
        </w:rPr>
        <w:t xml:space="preserve"> </w:t>
      </w:r>
      <w:r>
        <w:rPr>
          <w:rFonts w:ascii="Times New Roman" w:hAnsi="Times New Roman" w:cs="Times New Roman"/>
          <w:sz w:val="24"/>
          <w:szCs w:val="24"/>
        </w:rPr>
        <w:t xml:space="preserve">военачальник, волеизъявление,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во-первых, воспевать, впечатление, въезд, выгарки, вышеперечисленный, галерея, галлюцинация, </w:t>
      </w:r>
      <w:r>
        <w:rPr>
          <w:rFonts w:ascii="Times New Roman" w:hAnsi="Times New Roman" w:cs="Times New Roman"/>
          <w:bCs/>
          <w:color w:val="000000"/>
          <w:sz w:val="24"/>
          <w:szCs w:val="24"/>
        </w:rPr>
        <w:t>гардероб, гастроном,</w:t>
      </w:r>
      <w:r>
        <w:rPr>
          <w:rFonts w:ascii="Times New Roman" w:hAnsi="Times New Roman" w:cs="Times New Roman"/>
          <w:b/>
          <w:bCs/>
          <w:color w:val="000000"/>
          <w:sz w:val="24"/>
          <w:szCs w:val="24"/>
        </w:rPr>
        <w:t xml:space="preserve"> </w:t>
      </w:r>
      <w:r>
        <w:rPr>
          <w:rFonts w:ascii="Times New Roman" w:hAnsi="Times New Roman" w:cs="Times New Roman"/>
          <w:sz w:val="24"/>
          <w:szCs w:val="24"/>
        </w:rPr>
        <w:t>генерал-майор</w:t>
      </w:r>
      <w:r>
        <w:rPr>
          <w:rFonts w:ascii="Times New Roman" w:hAnsi="Times New Roman" w:cs="Times New Roman"/>
          <w:b/>
          <w:sz w:val="24"/>
          <w:szCs w:val="24"/>
        </w:rPr>
        <w:t xml:space="preserve">,  </w:t>
      </w:r>
      <w:r>
        <w:rPr>
          <w:rFonts w:ascii="Times New Roman" w:hAnsi="Times New Roman" w:cs="Times New Roman"/>
          <w:bCs/>
          <w:color w:val="000000"/>
          <w:sz w:val="24"/>
          <w:szCs w:val="24"/>
        </w:rPr>
        <w:t>гигиена,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главврач, горячо,  грипп, </w:t>
      </w:r>
      <w:r>
        <w:rPr>
          <w:rFonts w:ascii="Times New Roman" w:hAnsi="Times New Roman" w:cs="Times New Roman"/>
          <w:bCs/>
          <w:color w:val="000000"/>
          <w:sz w:val="24"/>
          <w:szCs w:val="24"/>
        </w:rPr>
        <w:t>громадный,</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данный, двухъярусный, деградация, дезертир, делегат, дефект, демография, депрессия, деревянный, </w:t>
      </w:r>
      <w:r>
        <w:rPr>
          <w:rFonts w:ascii="Times New Roman" w:hAnsi="Times New Roman" w:cs="Times New Roman"/>
          <w:bCs/>
          <w:color w:val="000000"/>
          <w:sz w:val="24"/>
          <w:szCs w:val="24"/>
        </w:rPr>
        <w:t>дерматин,</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дефицит, дешевый, диапазон, дилетант, дискредитировать, дискриминация, директива, дирижер, дискуссия, </w:t>
      </w:r>
      <w:r>
        <w:rPr>
          <w:rFonts w:ascii="Times New Roman" w:hAnsi="Times New Roman" w:cs="Times New Roman"/>
          <w:bCs/>
          <w:color w:val="000000"/>
          <w:sz w:val="24"/>
          <w:szCs w:val="24"/>
        </w:rPr>
        <w:t>дисциплина,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доверенность, доверчивый, доисторический, досыта, дощатый, еще, жжет, желанный, желтый, жесткий, </w:t>
      </w:r>
      <w:r>
        <w:rPr>
          <w:rFonts w:ascii="Times New Roman" w:hAnsi="Times New Roman" w:cs="Times New Roman"/>
          <w:bCs/>
          <w:color w:val="000000"/>
          <w:sz w:val="24"/>
          <w:szCs w:val="24"/>
        </w:rPr>
        <w:t>жестче,</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жюри, заботливый, заведующий, зажигалка, зачет, здесь, здравствовать, зоомагазин, игнорировать, иждивенец, избиратель, </w:t>
      </w:r>
      <w:r>
        <w:rPr>
          <w:rFonts w:ascii="Times New Roman" w:hAnsi="Times New Roman" w:cs="Times New Roman"/>
          <w:bCs/>
          <w:color w:val="000000"/>
          <w:sz w:val="24"/>
          <w:szCs w:val="24"/>
        </w:rPr>
        <w:t xml:space="preserve">идеология, </w:t>
      </w:r>
      <w:r>
        <w:rPr>
          <w:rFonts w:ascii="Times New Roman" w:hAnsi="Times New Roman" w:cs="Times New Roman"/>
          <w:sz w:val="24"/>
          <w:szCs w:val="24"/>
        </w:rPr>
        <w:t xml:space="preserve">изгнать, изложение, иллюзия, иллюстрация, имитация, иммунитет, импровизация, инвестиция, </w:t>
      </w:r>
      <w:r>
        <w:rPr>
          <w:rFonts w:ascii="Times New Roman" w:hAnsi="Times New Roman" w:cs="Times New Roman"/>
          <w:bCs/>
          <w:color w:val="000000"/>
          <w:sz w:val="24"/>
          <w:szCs w:val="24"/>
        </w:rPr>
        <w:t>инженер,</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инициалы, инициатива, инкриминировать, интеллектуальный, интеллигент, интерактивный, интервью, интерьер, инцидент, </w:t>
      </w:r>
      <w:r>
        <w:rPr>
          <w:rFonts w:ascii="Times New Roman" w:hAnsi="Times New Roman" w:cs="Times New Roman"/>
          <w:bCs/>
          <w:color w:val="000000"/>
          <w:sz w:val="24"/>
          <w:szCs w:val="24"/>
        </w:rPr>
        <w:t>инъекция,</w:t>
      </w:r>
      <w:r>
        <w:rPr>
          <w:rFonts w:ascii="Times New Roman" w:hAnsi="Times New Roman" w:cs="Times New Roman"/>
          <w:sz w:val="24"/>
          <w:szCs w:val="24"/>
        </w:rPr>
        <w:t xml:space="preserve"> искусный, искусственный, искусство,  </w:t>
      </w:r>
      <w:r>
        <w:rPr>
          <w:rFonts w:ascii="Times New Roman" w:hAnsi="Times New Roman" w:cs="Times New Roman"/>
          <w:bCs/>
          <w:color w:val="000000"/>
          <w:sz w:val="24"/>
          <w:szCs w:val="24"/>
        </w:rPr>
        <w:t>каблук,</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кавказский, кавычки, карикатура, </w:t>
      </w:r>
      <w:r>
        <w:rPr>
          <w:rFonts w:ascii="Times New Roman" w:hAnsi="Times New Roman" w:cs="Times New Roman"/>
          <w:bCs/>
          <w:color w:val="000000"/>
          <w:sz w:val="24"/>
          <w:szCs w:val="24"/>
        </w:rPr>
        <w:t>карниз,</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карьера, касаться, кассета, катастрофа, классификация, киловатт-час, клюквенный, кожаный, коллега, коллектив, колония, колоннада, колорит, колоссальный, комиссия, комментарий, коммерческий, коммуникация, компаньон, компетенция, компромисс, конгресс, контраргумент,  контингент, </w:t>
      </w:r>
      <w:r>
        <w:rPr>
          <w:rFonts w:ascii="Times New Roman" w:hAnsi="Times New Roman" w:cs="Times New Roman"/>
          <w:bCs/>
          <w:color w:val="000000"/>
          <w:sz w:val="24"/>
          <w:szCs w:val="24"/>
        </w:rPr>
        <w:t>конфорка,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конфронтация, конъюнктура, </w:t>
      </w:r>
      <w:r>
        <w:rPr>
          <w:rFonts w:ascii="Times New Roman" w:hAnsi="Times New Roman" w:cs="Times New Roman"/>
          <w:bCs/>
          <w:color w:val="000000"/>
          <w:sz w:val="24"/>
          <w:szCs w:val="24"/>
        </w:rPr>
        <w:t>коридор,</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корректность, коррупция, коснуться, </w:t>
      </w:r>
      <w:r>
        <w:rPr>
          <w:rFonts w:ascii="Times New Roman" w:hAnsi="Times New Roman" w:cs="Times New Roman"/>
          <w:bCs/>
          <w:color w:val="000000"/>
          <w:sz w:val="24"/>
          <w:szCs w:val="24"/>
        </w:rPr>
        <w:t>кофта,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криминал, кристалл, кристальный, крыжовник, курьезный, легитимный, </w:t>
      </w:r>
      <w:r>
        <w:rPr>
          <w:rFonts w:ascii="Times New Roman" w:hAnsi="Times New Roman" w:cs="Times New Roman"/>
          <w:bCs/>
          <w:color w:val="000000"/>
          <w:sz w:val="24"/>
          <w:szCs w:val="24"/>
        </w:rPr>
        <w:t>лелеять, лестница,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лжет, либеральный, лицемерный, лицензия, лишь, </w:t>
      </w:r>
      <w:r>
        <w:rPr>
          <w:rFonts w:ascii="Times New Roman" w:hAnsi="Times New Roman" w:cs="Times New Roman"/>
          <w:bCs/>
          <w:color w:val="000000"/>
          <w:sz w:val="24"/>
          <w:szCs w:val="24"/>
        </w:rPr>
        <w:t>макулатура, манифест,</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маркетолог, медвежонок, мемориал, металл, </w:t>
      </w:r>
      <w:r>
        <w:rPr>
          <w:rFonts w:ascii="Times New Roman" w:hAnsi="Times New Roman" w:cs="Times New Roman"/>
          <w:bCs/>
          <w:color w:val="000000"/>
          <w:sz w:val="24"/>
          <w:szCs w:val="24"/>
        </w:rPr>
        <w:t>метель,</w:t>
      </w:r>
      <w:r>
        <w:rPr>
          <w:rFonts w:ascii="Times New Roman" w:hAnsi="Times New Roman" w:cs="Times New Roman"/>
          <w:b/>
          <w:bCs/>
          <w:color w:val="000000"/>
          <w:sz w:val="24"/>
          <w:szCs w:val="24"/>
        </w:rPr>
        <w:t xml:space="preserve"> </w:t>
      </w:r>
      <w:r>
        <w:rPr>
          <w:rFonts w:ascii="Times New Roman" w:hAnsi="Times New Roman" w:cs="Times New Roman"/>
          <w:bCs/>
          <w:color w:val="000000"/>
          <w:sz w:val="24"/>
          <w:szCs w:val="24"/>
        </w:rPr>
        <w:t>меценат,</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микрорайон, минимальный, мировоззрение, мультипликация, </w:t>
      </w:r>
      <w:r>
        <w:rPr>
          <w:rFonts w:ascii="Times New Roman" w:hAnsi="Times New Roman" w:cs="Times New Roman"/>
          <w:bCs/>
          <w:color w:val="000000"/>
          <w:sz w:val="24"/>
          <w:szCs w:val="24"/>
        </w:rPr>
        <w:t>наваждение,</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навзничь, назначь, налогоплательщик, напряженный, начисто, невиданный, недовыполнить, ненавистный, ненастный, нейтралитет, непререкаемый, неприязнь, непромокаемый, нечаянный, нипочем, номенклатура, нумерация, обаяние, обиженный, обитатель, </w:t>
      </w:r>
      <w:r>
        <w:rPr>
          <w:rFonts w:ascii="Times New Roman" w:hAnsi="Times New Roman" w:cs="Times New Roman"/>
          <w:bCs/>
          <w:color w:val="000000"/>
          <w:sz w:val="24"/>
          <w:szCs w:val="24"/>
        </w:rPr>
        <w:t>обоняние,</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объект, объявление, объяснение, объятие, </w:t>
      </w:r>
      <w:r>
        <w:rPr>
          <w:rFonts w:ascii="Times New Roman" w:hAnsi="Times New Roman" w:cs="Times New Roman"/>
          <w:bCs/>
          <w:color w:val="000000"/>
          <w:sz w:val="24"/>
          <w:szCs w:val="24"/>
        </w:rPr>
        <w:t>одолеть,</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оловянный, опасный, оппонент, ординарный, орнамент, священный, </w:t>
      </w:r>
      <w:r>
        <w:rPr>
          <w:rFonts w:ascii="Times New Roman" w:hAnsi="Times New Roman" w:cs="Times New Roman"/>
          <w:bCs/>
          <w:color w:val="000000"/>
          <w:sz w:val="24"/>
          <w:szCs w:val="24"/>
        </w:rPr>
        <w:t>отразить,</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отрасль, отрежь, отчаянный, отыскать, </w:t>
      </w:r>
      <w:r>
        <w:rPr>
          <w:rFonts w:ascii="Times New Roman" w:hAnsi="Times New Roman" w:cs="Times New Roman"/>
          <w:bCs/>
          <w:color w:val="000000"/>
          <w:sz w:val="24"/>
          <w:szCs w:val="24"/>
        </w:rPr>
        <w:t xml:space="preserve">палисадник, папоротник, </w:t>
      </w:r>
      <w:r>
        <w:rPr>
          <w:rFonts w:ascii="Times New Roman" w:hAnsi="Times New Roman" w:cs="Times New Roman"/>
          <w:sz w:val="24"/>
          <w:szCs w:val="24"/>
        </w:rPr>
        <w:t xml:space="preserve">параллель, парчовый, пассивный, патент, патология, перепечатанный, периферия, песчаный, печешь, печенка, плечо, плюрализм, подъем, по-другому (считать), поддержка, полагать, постимпрессионизм, постиндустриальный, превалировать, превращать, </w:t>
      </w:r>
      <w:r>
        <w:rPr>
          <w:rFonts w:ascii="Times New Roman" w:hAnsi="Times New Roman" w:cs="Times New Roman"/>
          <w:bCs/>
          <w:color w:val="000000"/>
          <w:sz w:val="24"/>
          <w:szCs w:val="24"/>
        </w:rPr>
        <w:t>предварительный,</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предлагать, предложить, предынфарктный, предъюбилейный, предыстория, предъявить, президент, президиум, прекратить, прелестный, премьера, </w:t>
      </w:r>
      <w:r>
        <w:rPr>
          <w:rFonts w:ascii="Times New Roman" w:hAnsi="Times New Roman" w:cs="Times New Roman"/>
          <w:bCs/>
          <w:color w:val="000000"/>
          <w:sz w:val="24"/>
          <w:szCs w:val="24"/>
        </w:rPr>
        <w:t>препарат,</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пресса, престиж, преступление, претендент, претензия, претенциозный, преуспевать, префектура, прецедент, приберечь, привилегия, примкнуть, приморский, приоритет, приостановиться, прискорбный, прислониться, причем, пощечина, программа, продюсер, </w:t>
      </w:r>
      <w:r>
        <w:rPr>
          <w:rFonts w:ascii="Times New Roman" w:hAnsi="Times New Roman" w:cs="Times New Roman"/>
          <w:bCs/>
          <w:color w:val="000000"/>
          <w:sz w:val="24"/>
          <w:szCs w:val="24"/>
        </w:rPr>
        <w:t xml:space="preserve">пропаганда, </w:t>
      </w:r>
      <w:r>
        <w:rPr>
          <w:rFonts w:ascii="Times New Roman" w:hAnsi="Times New Roman" w:cs="Times New Roman"/>
          <w:sz w:val="24"/>
          <w:szCs w:val="24"/>
        </w:rPr>
        <w:t xml:space="preserve">просьба, профессия, процесс, пьедестал, пятимиллионный, </w:t>
      </w:r>
      <w:r>
        <w:rPr>
          <w:rFonts w:ascii="Times New Roman" w:hAnsi="Times New Roman" w:cs="Times New Roman"/>
          <w:bCs/>
          <w:color w:val="000000"/>
          <w:sz w:val="24"/>
          <w:szCs w:val="24"/>
        </w:rPr>
        <w:t>равнина,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разбирать, распознать, разыграть, раненый (солдат), расизм, расчет, </w:t>
      </w:r>
      <w:r>
        <w:rPr>
          <w:rFonts w:ascii="Times New Roman" w:hAnsi="Times New Roman" w:cs="Times New Roman"/>
          <w:bCs/>
          <w:color w:val="000000"/>
          <w:sz w:val="24"/>
          <w:szCs w:val="24"/>
        </w:rPr>
        <w:t>режиссер,</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резолюция, ресурсы, референдум, речь, решетка, рискованный, </w:t>
      </w:r>
      <w:r>
        <w:rPr>
          <w:rFonts w:ascii="Times New Roman" w:hAnsi="Times New Roman" w:cs="Times New Roman"/>
          <w:bCs/>
          <w:color w:val="000000"/>
          <w:sz w:val="24"/>
          <w:szCs w:val="24"/>
        </w:rPr>
        <w:t>робкий,</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ровесник, </w:t>
      </w:r>
      <w:r>
        <w:rPr>
          <w:rFonts w:ascii="Times New Roman" w:hAnsi="Times New Roman" w:cs="Times New Roman"/>
          <w:bCs/>
          <w:color w:val="000000"/>
          <w:sz w:val="24"/>
          <w:szCs w:val="24"/>
        </w:rPr>
        <w:t>роптать,</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росток, ростовщик, румяный, </w:t>
      </w:r>
      <w:r>
        <w:rPr>
          <w:rFonts w:ascii="Times New Roman" w:hAnsi="Times New Roman" w:cs="Times New Roman"/>
          <w:bCs/>
          <w:color w:val="000000"/>
          <w:sz w:val="24"/>
          <w:szCs w:val="24"/>
        </w:rPr>
        <w:t>рюкзак,</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сближаясь, </w:t>
      </w:r>
      <w:r>
        <w:rPr>
          <w:rFonts w:ascii="Times New Roman" w:hAnsi="Times New Roman" w:cs="Times New Roman"/>
          <w:bCs/>
          <w:color w:val="000000"/>
          <w:sz w:val="24"/>
          <w:szCs w:val="24"/>
        </w:rPr>
        <w:t>свадьба,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сверстник, сверхизысканный, сверхъестественный, сделать, семисотый, сентябрьский, сертификат, серьезный, </w:t>
      </w:r>
      <w:r>
        <w:rPr>
          <w:rFonts w:ascii="Times New Roman" w:hAnsi="Times New Roman" w:cs="Times New Roman"/>
          <w:bCs/>
          <w:color w:val="000000"/>
          <w:sz w:val="24"/>
          <w:szCs w:val="24"/>
        </w:rPr>
        <w:t>симметрия,</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слышимый, соберу, собирать, сочетание, спрячься, сравнить, серебряный, </w:t>
      </w:r>
      <w:r>
        <w:rPr>
          <w:rFonts w:ascii="Times New Roman" w:hAnsi="Times New Roman" w:cs="Times New Roman"/>
          <w:bCs/>
          <w:color w:val="000000"/>
          <w:sz w:val="24"/>
          <w:szCs w:val="24"/>
        </w:rPr>
        <w:t>сковорода,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скачок, </w:t>
      </w:r>
      <w:r>
        <w:rPr>
          <w:rFonts w:ascii="Times New Roman" w:hAnsi="Times New Roman" w:cs="Times New Roman"/>
          <w:bCs/>
          <w:color w:val="000000"/>
          <w:sz w:val="24"/>
          <w:szCs w:val="24"/>
        </w:rPr>
        <w:t>снегирь,</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сплошь, </w:t>
      </w:r>
      <w:r>
        <w:rPr>
          <w:rFonts w:ascii="Times New Roman" w:hAnsi="Times New Roman" w:cs="Times New Roman"/>
          <w:bCs/>
          <w:color w:val="000000"/>
          <w:sz w:val="24"/>
          <w:szCs w:val="24"/>
        </w:rPr>
        <w:t>ссора,</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стеклянный, </w:t>
      </w:r>
      <w:r>
        <w:rPr>
          <w:rFonts w:ascii="Times New Roman" w:hAnsi="Times New Roman" w:cs="Times New Roman"/>
          <w:bCs/>
          <w:color w:val="000000"/>
          <w:sz w:val="24"/>
          <w:szCs w:val="24"/>
        </w:rPr>
        <w:t>стипендия,</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субъект, сэкономить, </w:t>
      </w:r>
      <w:r>
        <w:rPr>
          <w:rFonts w:ascii="Times New Roman" w:hAnsi="Times New Roman" w:cs="Times New Roman"/>
          <w:bCs/>
          <w:color w:val="000000"/>
          <w:sz w:val="24"/>
          <w:szCs w:val="24"/>
        </w:rPr>
        <w:t>табурет,</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телерепортаж, </w:t>
      </w:r>
      <w:r>
        <w:rPr>
          <w:rFonts w:ascii="Times New Roman" w:hAnsi="Times New Roman" w:cs="Times New Roman"/>
          <w:bCs/>
          <w:color w:val="000000"/>
          <w:sz w:val="24"/>
          <w:szCs w:val="24"/>
        </w:rPr>
        <w:t>теннис,</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территория, тонна, </w:t>
      </w:r>
      <w:r>
        <w:rPr>
          <w:rFonts w:ascii="Times New Roman" w:hAnsi="Times New Roman" w:cs="Times New Roman"/>
          <w:bCs/>
          <w:color w:val="000000"/>
          <w:sz w:val="24"/>
          <w:szCs w:val="24"/>
        </w:rPr>
        <w:t>тоннель, тормоз,</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травянистый, </w:t>
      </w:r>
      <w:r>
        <w:rPr>
          <w:rFonts w:ascii="Times New Roman" w:hAnsi="Times New Roman" w:cs="Times New Roman"/>
          <w:bCs/>
          <w:color w:val="000000"/>
          <w:sz w:val="24"/>
          <w:szCs w:val="24"/>
        </w:rPr>
        <w:t>триумф,</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укротить, уединение, </w:t>
      </w:r>
      <w:r>
        <w:rPr>
          <w:rFonts w:ascii="Times New Roman" w:hAnsi="Times New Roman" w:cs="Times New Roman"/>
          <w:bCs/>
          <w:color w:val="000000"/>
          <w:sz w:val="24"/>
          <w:szCs w:val="24"/>
        </w:rPr>
        <w:t>университет, ураган</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ужасный, </w:t>
      </w:r>
      <w:r>
        <w:rPr>
          <w:rFonts w:ascii="Times New Roman" w:hAnsi="Times New Roman" w:cs="Times New Roman"/>
          <w:bCs/>
          <w:color w:val="000000"/>
          <w:sz w:val="24"/>
          <w:szCs w:val="24"/>
        </w:rPr>
        <w:t xml:space="preserve">фанатизм, </w:t>
      </w:r>
      <w:r>
        <w:rPr>
          <w:rFonts w:ascii="Times New Roman" w:hAnsi="Times New Roman" w:cs="Times New Roman"/>
          <w:sz w:val="24"/>
          <w:szCs w:val="24"/>
        </w:rPr>
        <w:t xml:space="preserve">феноменальный, </w:t>
      </w:r>
      <w:r>
        <w:rPr>
          <w:rFonts w:ascii="Times New Roman" w:hAnsi="Times New Roman" w:cs="Times New Roman"/>
          <w:bCs/>
          <w:color w:val="000000"/>
          <w:sz w:val="24"/>
          <w:szCs w:val="24"/>
        </w:rPr>
        <w:t>фонарь,</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ходатайство, хрестоматия, цыган, цыпленок, на цыпочках, черный, </w:t>
      </w:r>
      <w:r>
        <w:rPr>
          <w:rFonts w:ascii="Times New Roman" w:hAnsi="Times New Roman" w:cs="Times New Roman"/>
          <w:bCs/>
          <w:color w:val="000000"/>
          <w:sz w:val="24"/>
          <w:szCs w:val="24"/>
        </w:rPr>
        <w:t>чересчур,</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черточка, чета, чечетка, </w:t>
      </w:r>
      <w:r>
        <w:rPr>
          <w:rFonts w:ascii="Times New Roman" w:hAnsi="Times New Roman" w:cs="Times New Roman"/>
          <w:bCs/>
          <w:color w:val="000000"/>
          <w:sz w:val="24"/>
          <w:szCs w:val="24"/>
        </w:rPr>
        <w:t>чувство,</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чудесный, шепот, шерстка, щеки, шов, шокировать, шоколад, шомпол, шорох, </w:t>
      </w:r>
      <w:r>
        <w:rPr>
          <w:rFonts w:ascii="Times New Roman" w:hAnsi="Times New Roman" w:cs="Times New Roman"/>
          <w:bCs/>
          <w:color w:val="000000"/>
          <w:sz w:val="24"/>
          <w:szCs w:val="24"/>
        </w:rPr>
        <w:t>шоссе,</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шофер экзаменатор, </w:t>
      </w:r>
      <w:r>
        <w:rPr>
          <w:rFonts w:ascii="Times New Roman" w:hAnsi="Times New Roman" w:cs="Times New Roman"/>
          <w:bCs/>
          <w:color w:val="000000"/>
          <w:sz w:val="24"/>
          <w:szCs w:val="24"/>
        </w:rPr>
        <w:t>эксплуатация,</w:t>
      </w:r>
      <w:r>
        <w:rPr>
          <w:rFonts w:ascii="Times New Roman" w:hAnsi="Times New Roman" w:cs="Times New Roman"/>
          <w:b/>
          <w:bCs/>
          <w:color w:val="000000"/>
          <w:sz w:val="24"/>
          <w:szCs w:val="24"/>
        </w:rPr>
        <w:t xml:space="preserve"> </w:t>
      </w:r>
      <w:r>
        <w:rPr>
          <w:rFonts w:ascii="Times New Roman" w:hAnsi="Times New Roman" w:cs="Times New Roman"/>
          <w:sz w:val="24"/>
          <w:szCs w:val="24"/>
        </w:rPr>
        <w:t xml:space="preserve">экс-президент, экспрессия, экстравагантный, электросеть, энтузиазм, эффект, юго-восточный, </w:t>
      </w:r>
      <w:r>
        <w:rPr>
          <w:rFonts w:ascii="Times New Roman" w:hAnsi="Times New Roman" w:cs="Times New Roman"/>
          <w:bCs/>
          <w:color w:val="000000"/>
          <w:sz w:val="24"/>
          <w:szCs w:val="24"/>
        </w:rPr>
        <w:t>ярмарка, яства.</w:t>
      </w:r>
    </w:p>
    <w:p w:rsidR="00FE53B1" w:rsidRDefault="00FE53B1" w:rsidP="00FE53B1">
      <w:pPr>
        <w:spacing w:after="0" w:line="240" w:lineRule="auto"/>
        <w:ind w:firstLine="720"/>
        <w:contextualSpacing/>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b/>
          <w:sz w:val="24"/>
          <w:szCs w:val="24"/>
        </w:rPr>
        <w:t xml:space="preserve">                                   Лексический минимум </w:t>
      </w:r>
    </w:p>
    <w:p w:rsidR="00FE53B1" w:rsidRDefault="00FE53B1" w:rsidP="00FE53B1">
      <w:pPr>
        <w:tabs>
          <w:tab w:val="num" w:pos="0"/>
          <w:tab w:val="left" w:pos="180"/>
          <w:tab w:val="left" w:pos="1080"/>
        </w:tabs>
        <w:spacing w:after="0" w:line="240" w:lineRule="auto"/>
        <w:jc w:val="both"/>
        <w:rPr>
          <w:rFonts w:ascii="Times New Roman" w:hAnsi="Times New Roman" w:cs="Times New Roman"/>
          <w:sz w:val="24"/>
          <w:szCs w:val="24"/>
        </w:rPr>
      </w:pPr>
      <w:r>
        <w:rPr>
          <w:rFonts w:ascii="Times New Roman" w:hAnsi="Times New Roman" w:cs="Times New Roman"/>
          <w:bCs/>
          <w:sz w:val="24"/>
          <w:szCs w:val="24"/>
        </w:rPr>
        <w:t xml:space="preserve">Проверьте с помощью толкового словаря знание значений слов из следующего списка </w:t>
      </w:r>
    </w:p>
    <w:p w:rsidR="00FE53B1" w:rsidRDefault="00FE53B1" w:rsidP="00FE53B1">
      <w:pPr>
        <w:tabs>
          <w:tab w:val="num" w:pos="0"/>
          <w:tab w:val="left" w:pos="180"/>
          <w:tab w:val="left" w:pos="108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Аббревиатура, адекватный, ажиотаж, акционер, акция, алгоритм, альтернатива, альтруизм, альянс, амбиция, аналог, андеграунд, аннулировать, антагонист, апеллировать, апокалипсис, аскетизм, аура, афера, баллотироваться, банальный, беспрецедентный, бестселлер, блиц, брифинг, вандализм, вербальный, вердикт, вето, визави, визуальный, вип (</w:t>
      </w:r>
      <w:r>
        <w:rPr>
          <w:rFonts w:ascii="Times New Roman" w:hAnsi="Times New Roman" w:cs="Times New Roman"/>
          <w:sz w:val="24"/>
          <w:szCs w:val="24"/>
          <w:lang w:val="en-US"/>
        </w:rPr>
        <w:t>VIP</w:t>
      </w:r>
      <w:r>
        <w:rPr>
          <w:rFonts w:ascii="Times New Roman" w:hAnsi="Times New Roman" w:cs="Times New Roman"/>
          <w:sz w:val="24"/>
          <w:szCs w:val="24"/>
        </w:rPr>
        <w:t>), виртуальный, волонтер, гастарбайтер, геноцид, гипотеза, глобализация, глобальный, дебатировать, деградация, декларация, демпинг, депозит, депортация, детерминировать, де-факто, де-юре, диаспора, дивиденд, дилемма, дискриминация, доминировать, дотация, игнорировать, идентичный, идентификация, иерархия, импичмент,  импонировать, инвестиции, инвестор, индифферентный, инкогнито, инкриминировать, инновация, инстанция, интерактивный, интерпретация, инфантильный, инфляция, инцидент, кампания, катаклизм, камуфляж, квота, коалиция, кодекс, компетенция, компиляция, компрометировать, компромисс, конверсия, консолидация, констатировать, конфессия, конфиденциальный, конфронтация, коррумпированный, креативный, кредо, криминальный, ксенофобия, легализовать, легитимный, лексикон, лимитировать, лоббировать, локальный, лояльный, маргинал, маркетинг, менеджер, менеджмент, менталитет, меркантильный, мигрант, мониторинг, мораторий, нонсенс, ностальгия, ноу-хау, обструкция, одиозный, олигархия, панацея, параметр, паритет, периферия, перманентный, пиар, плюрализм, поляризовать, популизм, постфактум, преемник, презентация, препона, прерогатива, претензия, прецедент, приватизировать, приватный,  приоритет, пролонгировать, протекционизм, пунктуальный, пьедестал, раритет, ратификация, ребрендинг, рейтинг, рекламация, реставрация, референдум, рецидив, сакральный,  саммит, санкция, сертификат, синдром, скрупулезный, спонтанный, стагнация, статус, суверенитет, суррогат, тариф, тенденция, тендер, толерантность, трафик, тривиальный, утилизация, утрировать, фаворит, фатальный, фамильярный, феномен, фикция, форум, ходатайство, цивильный, шедевр, шоу, эйфория, экспансия, экспорт, экстремизм, экстравагантный, электорат, элита, эксклюзивный, экспансивный, электорат, эпатировать, эскорт.</w:t>
      </w:r>
    </w:p>
    <w:p w:rsidR="00FE53B1" w:rsidRDefault="00FE53B1" w:rsidP="00FE53B1">
      <w:pPr>
        <w:spacing w:after="0" w:line="240" w:lineRule="auto"/>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 (за каждый минимум):</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rPr>
          <w:trHeight w:val="311"/>
        </w:trPr>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допустил не более 0-1 ошибки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допустил 2-3 ошибки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допустил 4-5 ошибок</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допустил 6-7 ошибок</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 xml:space="preserve">выставляется студенту, если студент допустил более 7 ошибок </w:t>
            </w:r>
          </w:p>
        </w:tc>
      </w:tr>
    </w:tbl>
    <w:p w:rsidR="00FE53B1" w:rsidRDefault="00FE53B1" w:rsidP="00FE53B1">
      <w:pPr>
        <w:spacing w:after="0" w:line="240" w:lineRule="auto"/>
        <w:ind w:firstLine="720"/>
        <w:jc w:val="both"/>
        <w:rPr>
          <w:rFonts w:ascii="Times New Roman" w:hAnsi="Times New Roman" w:cs="Times New Roman"/>
          <w:b/>
          <w:sz w:val="24"/>
          <w:szCs w:val="24"/>
        </w:rPr>
      </w:pPr>
    </w:p>
    <w:p w:rsidR="00FE53B1" w:rsidRDefault="00FE53B1" w:rsidP="00FE53B1">
      <w:pPr>
        <w:spacing w:after="0" w:line="240" w:lineRule="auto"/>
        <w:ind w:firstLine="720"/>
        <w:jc w:val="both"/>
        <w:rPr>
          <w:rFonts w:ascii="Times New Roman" w:hAnsi="Times New Roman" w:cs="Times New Roman"/>
          <w:b/>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5.11 Текст диктанта</w:t>
      </w:r>
    </w:p>
    <w:p w:rsidR="00FE53B1" w:rsidRDefault="00FE53B1" w:rsidP="00FE53B1">
      <w:pPr>
        <w:numPr>
          <w:ilvl w:val="0"/>
          <w:numId w:val="25"/>
        </w:numPr>
        <w:spacing w:after="0" w:line="240" w:lineRule="auto"/>
        <w:ind w:left="-709" w:firstLine="567"/>
        <w:contextualSpacing/>
        <w:rPr>
          <w:rFonts w:ascii="Times New Roman" w:hAnsi="Times New Roman" w:cs="Times New Roman"/>
          <w:sz w:val="24"/>
          <w:szCs w:val="24"/>
        </w:rPr>
      </w:pPr>
      <w:r>
        <w:rPr>
          <w:rFonts w:ascii="Times New Roman" w:hAnsi="Times New Roman" w:cs="Times New Roman"/>
          <w:sz w:val="24"/>
          <w:szCs w:val="24"/>
        </w:rPr>
        <w:t>Вставьте буквы на месте пропусков и расставьте знаки препинания</w:t>
      </w:r>
    </w:p>
    <w:p w:rsidR="00FE53B1" w:rsidRDefault="00FE53B1" w:rsidP="00FE53B1">
      <w:pPr>
        <w:spacing w:after="0" w:line="240" w:lineRule="auto"/>
        <w:outlineLvl w:val="0"/>
        <w:rPr>
          <w:rFonts w:ascii="Times New Roman" w:eastAsia="Times New Roman" w:hAnsi="Times New Roman" w:cs="Times New Roman"/>
          <w:b/>
          <w:bCs/>
          <w:kern w:val="36"/>
          <w:sz w:val="24"/>
          <w:szCs w:val="24"/>
          <w:lang w:eastAsia="ru-RU"/>
        </w:rPr>
      </w:pPr>
      <w:r>
        <w:rPr>
          <w:rFonts w:ascii="Times New Roman" w:eastAsia="Times New Roman" w:hAnsi="Times New Roman" w:cs="Times New Roman"/>
          <w:b/>
          <w:bCs/>
          <w:kern w:val="36"/>
          <w:sz w:val="24"/>
          <w:szCs w:val="24"/>
          <w:lang w:eastAsia="ru-RU"/>
        </w:rPr>
        <w:t>Ф.Фукуяма Широкие слои населения России выиграли бы от установления настоящей демократии</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первый взгляд в мире сегодня существуют две недемократические …льтернативы западному пути  Россия и Китай. Китайская модель представляет собой серьезный вызов так как китайцы смогли создать разв…тую экономику обеспечить высокие темпы экономического роста вн…дрить в производство огромное ко… ичество </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 оваций. Россию сложно считать серьезной …льтернативой Западу так как ее экономический рост основан прежде всего на доходах от продажи энерго…ресурсов сильная экономика так и не была сформирована. Это государство…рантье живущее за счет нефтяных доходов. Вряд ли найдется большое ко…ичество товаров произведенных в России которые будут готовы покупать в других странах в отличие от китайских товаров  и это делает страну очень у…звимой в длительной перспективе устойчивый экономический рост в таких условиях не…возможен. </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Другая проблема заключается в том что по большому счету Россия по…прежнему остается скорее п…тримониальным государством неж…ли современным. Современное государство управляется в интересах и к выгоде своих граждан. Оно об…зличено наличие гражданства само по себе гарантирует определенные права и статус вне зависимости от близости к лидеру или наличия полезных связей. </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Мне кажется что в сегодняшней России сложилась политическая система противоположного свойства. Страна управляется узким кругом лиц-инсайдеров использующих прив…л…гированное положение для собственной выгоды. При этом государственные услуги такие как образование или здраво…хранение по-прежнему низкого качества. И снова Китай (по контрасту с Россией) оставаясь автор…тарным обеспечивает довольно высокое качество государственных услуг. Поэтому несмотря на проводящиеся выборы высокий уровень поддержки руководства Россия не является современным государством. П…тримониальное государство может сохраняться на протяжени… довольно большого срока особенно если обладает нефтяными запасами. Но это государство которое управляется в интересах инсайдеров и в этом фундам…нтальная не…справедливость российской политической системы которая в длительной перспективе будет подтачивать лег…тимность режима. </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Любое государство должно удовлетворять базовые потребности населения. Но это нужно делать эффективно. И я не думаю что в случае с Россией это так. Во-вторых остается проблема справедливости государство – это не частная собственность тех кто им управляет. Напротив в системах открытого доступа обеспечиваются условия для соревнования экономических игроков и это справедливая система. Она позволяет большему ко…ичеству людей делать деньги и продвигать себя. Я думаю что такой системы в сегодняшней России просто не существует. </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 думаю очень немногие страны видят в России модель для собственного развития  и снова по контрасту с Китаем. Многие ув…жительно относятся и завидуют китайскому экономическому успеху но не российскому. Думаю люди понимают что если у них нет большого ко…ичества энергоресурсов они просто не смогут достичь российских экономических пок…зателей. </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В связи с тем хаосом который сопровождал крушение коммунизма многие в России а… оциируют события 1990-х с демократией. А это не может считаться демократией в особенности это не имеет ничего общего с тем что принято называть верховенством права. Потому что вы знаете демократия  это вообще-то не хаос демократия  это сложноорганизованное общество в котором люди соблюдают массу правил здесь обеспечены права собственности нет засилья кр…минальных банд и так далее. Потому я считаю что существует ложная а… оциация демократии с хаосом когда сильные наживаются за счет слабых. Думаю что настоящая л…беральная демократия представляет собой полную этому противоположность. Ее цель  защищать слабых от сильных. Это как раз то что приносит выгоду всем. Широкие слои населения России выиграли бы от установления настоящей демократии  если бы страна была открыта внешнему миру если к людям относились бы справедливо и бе…пристрастно а у инсайдеров в правительстве не было таких преимуществ перед обычными гражданами.</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Чаще всего проводником л…беральной демократии становился растущий средний класс  люди с высоким уровнем образования и достатка им не приходится тревожит…ся о том как заработать себе на проп…тание. У них есть собственность, которую государство может отнять и поэтому им не безразлично что делает государство. Они хотят влиять на государственную повестку и участвовать в политике. И мне кажется что признаки такого общества видны в России сегодня. Благодаря экономическому росту в России ув…личивается средний класс и эти люди все чаще выражают обесп…коенность по различным поводам. Проблема в том что такой демократический импульс может оказаться перехвачен национализмом как это уже было в Европе в XIX веке. И мне кажется именно это и происходит в России в данный момент. </w:t>
      </w:r>
    </w:p>
    <w:p w:rsidR="00FE53B1" w:rsidRDefault="00FE53B1" w:rsidP="00FE53B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Существует множество различных способов становления демократических институтов. Многие автор…тарные режимы просто неустойчивы. Они проводят плохую экономическую политику приводящую к обн…щанию населения они подрывают собственную лег…тимность потому что не могут надл…жащим образом выполнять свои функции. Это мы наблюдаем в России. Возможны ра…колы в элитах если там не получается прийти к согласию по поводу того как поделить добычу. Наконец изменения могут начат…ся под влиянием внешнего шока а Россия как раз в этом плане у…звима у нее не очень хорошие демографические показатели не…стабильная ситуация на границах. Это может произойти под влиянием тех социальных изменений которые идут в России в результате кризиса. Существует масса различных путей ведущих к демократии и трудно пре…сказать, по какому может пойти Россия. Но важно подчеркнуть что демократии не получается если люди к этому не стремятся если люди не открыты внешнему миру. </w:t>
      </w:r>
    </w:p>
    <w:p w:rsidR="00FE53B1" w:rsidRDefault="00FE53B1" w:rsidP="00FE53B1">
      <w:pPr>
        <w:spacing w:after="0" w:line="240" w:lineRule="auto"/>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rPr>
          <w:trHeight w:val="311"/>
        </w:trPr>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допустил не более 0-1 ошибки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допустил 2-3 ошибки</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допустил 4-5 ошибок</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допустил 6-7 ошибок</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 xml:space="preserve">выставляется студенту, если студент допустил более 7 ошибок </w:t>
            </w:r>
          </w:p>
        </w:tc>
      </w:tr>
    </w:tbl>
    <w:p w:rsidR="00FE53B1" w:rsidRDefault="00FE53B1" w:rsidP="00FE53B1">
      <w:pPr>
        <w:spacing w:after="0" w:line="240" w:lineRule="auto"/>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5.12 Комплект заданий для контрольной работы</w:t>
      </w:r>
    </w:p>
    <w:p w:rsidR="00FE53B1" w:rsidRDefault="00FE53B1" w:rsidP="00FE53B1">
      <w:pPr>
        <w:spacing w:after="0" w:line="240" w:lineRule="auto"/>
        <w:ind w:firstLine="720"/>
        <w:jc w:val="both"/>
        <w:rPr>
          <w:rFonts w:ascii="Times New Roman" w:hAnsi="Times New Roman" w:cs="Times New Roman"/>
          <w:b/>
          <w:sz w:val="24"/>
          <w:szCs w:val="24"/>
        </w:rPr>
      </w:pPr>
      <w:r>
        <w:rPr>
          <w:rFonts w:ascii="Times New Roman" w:hAnsi="Times New Roman" w:cs="Times New Roman"/>
          <w:b/>
          <w:sz w:val="24"/>
          <w:szCs w:val="24"/>
        </w:rPr>
        <w:t xml:space="preserve">Вариант 1 </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1. Подберите к существительному определение-прилагательное: рояль, бра, кофе, тюль, кафе, шимпанзе, Батуми, алоэ, ябеда, ГАИ, фламинго, сладкоежка, панно, бюро, визави.</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От данных существительных образуйте форму именительного падежа множественного числа: автор, бухгалтер, воз, год, директор, доктор, инспектор, катер, китель, корпус. </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3. Образуйте форму родительного падежа множественного числа от данных существительных: англичане, баклажаны, гусары, килограммы, кочерги, лезгины, мандарины, рентгены, туфли, чулки, цапли, ясли.</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4. Употребите правильную форму собственных имен (в скобках даны имя и фамилия в именительном падеже): В детстве он охотно читал (Жюль Верн). Эти книги прислали для студентки (Гаврилюк).  Новое произведение (Генрих и Томас Манн) было выпущено небольшим тиражом. В журнале опубликована статья (Виталий Заболоцких). Цветы для (Мария Теплых). Интервью с (Андрей Макаревич). Письмо от (Павел Руденчик). Разговор с (Маргарита Янсен).</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Запишите словами числительные в предложениях: </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Урожай собран на 2660 гектаров. Что касается остальных 185 655 претендентов, то им придется попытать счастья в другой раз. Решение было принято 2/3 голосов. Он закончил университет в 2005 году. Важное историческое событие произошло в 584 году до новой эры.</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6. Просклоняйте по падежам следующие словосочетания:</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Оба друга, полтора ведра воды, две девушки, сорок рублей. </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1) Этим летом будут реализованы пятьдесят четыре льготные путевки. </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2)  Здесь сэкономлено пять тысяч тонн авиационного керосина, что позволило спланировать выполнение шестисот дополнительных рейсов. </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3) Спиро опускался у Белых камней на глубину до сорока саженей.</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color w:val="000000"/>
          <w:sz w:val="24"/>
          <w:szCs w:val="24"/>
        </w:rPr>
        <w:t xml:space="preserve">    4) Монета оказалась старой, стертой с обоих сторон.</w:t>
      </w:r>
      <w:r>
        <w:rPr>
          <w:rFonts w:ascii="Times New Roman" w:hAnsi="Times New Roman" w:cs="Times New Roman"/>
          <w:sz w:val="24"/>
          <w:szCs w:val="24"/>
        </w:rPr>
        <w:t xml:space="preserve"> </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5) В играх двадцать второй Олимпиады приняли участие спортсмены восемьдесят одной страны.</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6) Двухсот пятый сезон открывает Большой театр.</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7) В одном из городов Китая состоялось шествие по случаю семьсот пятидесяти третьей годовщины смерти Чингисхана.</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sz w:val="24"/>
          <w:szCs w:val="24"/>
        </w:rPr>
        <w:t xml:space="preserve">    8) Необычный старинный город с четырьмя тысячами шестьюстами семьюдесятью пятью жителями.</w:t>
      </w:r>
    </w:p>
    <w:p w:rsidR="00FE53B1" w:rsidRDefault="00FE53B1" w:rsidP="00FE53B1">
      <w:pPr>
        <w:shd w:val="clear" w:color="auto" w:fill="FFFFFF"/>
        <w:spacing w:after="0" w:line="240" w:lineRule="auto"/>
        <w:rPr>
          <w:rFonts w:ascii="Times New Roman" w:hAnsi="Times New Roman" w:cs="Times New Roman"/>
          <w:color w:val="000000"/>
          <w:sz w:val="24"/>
          <w:szCs w:val="24"/>
        </w:rPr>
      </w:pPr>
    </w:p>
    <w:p w:rsidR="00FE53B1" w:rsidRDefault="00FE53B1" w:rsidP="00FE53B1">
      <w:pPr>
        <w:shd w:val="clear" w:color="auto" w:fill="FFFFFF"/>
        <w:spacing w:after="0" w:line="240" w:lineRule="auto"/>
        <w:ind w:firstLine="708"/>
        <w:rPr>
          <w:rFonts w:ascii="Times New Roman" w:hAnsi="Times New Roman" w:cs="Times New Roman"/>
          <w:b/>
          <w:color w:val="000000"/>
          <w:sz w:val="24"/>
          <w:szCs w:val="24"/>
        </w:rPr>
      </w:pPr>
      <w:r>
        <w:rPr>
          <w:rFonts w:ascii="Times New Roman" w:hAnsi="Times New Roman" w:cs="Times New Roman"/>
          <w:b/>
          <w:color w:val="000000"/>
          <w:sz w:val="24"/>
          <w:szCs w:val="24"/>
        </w:rPr>
        <w:t>Вариант2.</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1. Подберите к существительному определение-прилагательное: мозоль, табель, жюри, евро, хиппи, табу, плакса, пенальти, цунами, МГУ, Сочи, протеже, харчо, пенсне, пари.</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2. От данных существительных образуйте форму именительного падежа множественного числа: отпуск, паспорт, порт, профессор, слесарь, сторож, тополь, торт, шофер, якорь, ястреб.</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3. Образуйте форму родительного падежа множественного числа от данных существительных: апельсины, гектары, заморозки, якуты, микроны, носки, сапоги, свечи, томаты, полотенца, рельсы.</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4. Употребите правильную форму собственных имен (в скобках дано имя и фамилия в именительном падеже): Сказки (Ганс  Христиан Андерсен) любят дети всего мира. Декларация была подписана (Роберт Смит). Заседание состоялось на кафедре у профессора (Гордейчук). Это письмо было написано американской девочкой (Саманта Смит). Цветы для (Виктор Данчин).  Копии для (Алена Павлушко). Письмо от (Андрей Сковорода). Розы для (Ольга Зильберт). </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5. Запишите словами числительные:</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За 336 заводскими станками работают выпускники нашего училища. В 432 номере газеты публиковался материал об экологии. Несмотря на сложные погодные условия, мы собрали по 45,9 центнеров зерна с гектара. В 2007 году обещают жаркое лето.</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6. Просклоняйте по падежам следующие словосочетания: обе девушки, полтора часа, двое прохожих, трое людей.</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7. Укажите номера предложений, в которых числительные употреблены в правильной форме:</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1) Сводный баланс коммерческих банков РФ на 1 января тысяча девятьсот девяносто четвертого года составил свыше семидесяти триллионов рублей и увеличился за год в пять раз. </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2) Сокол, падающий к земле за добычей, может развить скорость до двухсот пятидесяти километров в час и даже больше. </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3)  В октябре тысяча девятьсот девяносто четвертого года в России было зарегистрировано около двух тысяч пятьсот страховых компаний.</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4) Десятого февраля тысяча девятьсот восемьдесят седьмого года исполнилось сто пятьдесят лет со дня гибели А.С.Пушкина.</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5) В Болгарии было создано около двухсот пятидесяти промышленных комплексов. </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6) В продаже появилась новая серия пособий, в которой показаны около шести тысяч восемьсот чертежей. </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7) В магазине ДОМО вы можете купить пылесос мощностью тысячу триста ватт.</w:t>
      </w:r>
    </w:p>
    <w:p w:rsidR="00FE53B1" w:rsidRDefault="00FE53B1" w:rsidP="00FE53B1">
      <w:pPr>
        <w:shd w:val="clear" w:color="auto" w:fill="FFFFFF"/>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8) Небольшой старинный город с четырьмя тысячами шестьюстами семьюдесятью пятью жителями, расположенный на живописной реке, привлекает много туристов.</w:t>
      </w:r>
    </w:p>
    <w:p w:rsidR="00FE53B1" w:rsidRDefault="00FE53B1" w:rsidP="00FE53B1">
      <w:pPr>
        <w:spacing w:after="0" w:line="240" w:lineRule="auto"/>
        <w:jc w:val="center"/>
        <w:rPr>
          <w:rFonts w:ascii="Times New Roman" w:hAnsi="Times New Roman" w:cs="Times New Roman"/>
          <w:b/>
          <w:sz w:val="24"/>
          <w:szCs w:val="24"/>
        </w:rPr>
      </w:pPr>
    </w:p>
    <w:p w:rsidR="00FE53B1" w:rsidRDefault="00FE53B1" w:rsidP="00FE53B1">
      <w:pPr>
        <w:spacing w:after="0" w:line="240" w:lineRule="auto"/>
        <w:ind w:firstLine="708"/>
        <w:jc w:val="both"/>
        <w:rPr>
          <w:rFonts w:ascii="Times New Roman" w:hAnsi="Times New Roman" w:cs="Times New Roman"/>
          <w:b/>
          <w:sz w:val="24"/>
          <w:szCs w:val="24"/>
        </w:rPr>
      </w:pPr>
      <w:r>
        <w:rPr>
          <w:rFonts w:ascii="Times New Roman" w:hAnsi="Times New Roman" w:cs="Times New Roman"/>
          <w:b/>
          <w:sz w:val="24"/>
          <w:szCs w:val="24"/>
        </w:rPr>
        <w:t>Вариант 1.</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Задание 1. Укажите род существительных</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Барбекю, вуаль, шампунь, метро, протеже, староста, умница, импресарио, Сочи, депо, Онтарио, марионетка, вуз, мозоль, ТЮЗ.</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Вексель, госпиталь, инспектор, купол, невод, лектор, тренер, принтер, тенор, бинт, пекарь, ректор, хутор, сектор, токарь.</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Казахи, саперы, помидоры, солдаты, децибелы, бронхи, ботинки, караты, хорваты, абрикосы, сплетни, гектары, рельсы, сумерки, будни.</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Задание 4. Образуйте нужную падежную форму от следующих фамилий.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Книги для студентки (Гаврилюк). Статья (Виталий Заболоцких). Интервью с (Андрей Макаревич). Письмо от (Павел Руденчик). Разговор с (Маргарита Янсен). Копии для (Алена Павлушко). Роман (Эмиль Золя). Звонок от (Павел Ким).</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Задание 5 Запишите словами цифры (все предложение не пишите):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Урожай собран на 2660 гектарах. Важное историческое событие произошло в 584 году до новой эры. Нам осталось идти не более 1,5 часов. Он закончил университет в 2005 году. </w:t>
      </w:r>
    </w:p>
    <w:p w:rsidR="00FE53B1" w:rsidRDefault="00FE53B1" w:rsidP="00FE53B1">
      <w:pPr>
        <w:tabs>
          <w:tab w:val="left" w:pos="284"/>
        </w:tabs>
        <w:spacing w:after="0" w:line="240" w:lineRule="auto"/>
        <w:jc w:val="both"/>
        <w:rPr>
          <w:rFonts w:ascii="Times New Roman" w:hAnsi="Times New Roman" w:cs="Times New Roman"/>
          <w:iCs/>
          <w:sz w:val="24"/>
          <w:szCs w:val="24"/>
        </w:rPr>
      </w:pPr>
      <w:r>
        <w:rPr>
          <w:rFonts w:ascii="Times New Roman" w:hAnsi="Times New Roman" w:cs="Times New Roman"/>
          <w:iCs/>
          <w:sz w:val="24"/>
          <w:szCs w:val="24"/>
        </w:rPr>
        <w:t>Задание 6 Найдите ошибки и исправьте их. Напишите правильно все предложения.</w:t>
      </w:r>
    </w:p>
    <w:p w:rsidR="00FE53B1" w:rsidRDefault="00FE53B1" w:rsidP="00FE53B1">
      <w:pPr>
        <w:numPr>
          <w:ilvl w:val="0"/>
          <w:numId w:val="26"/>
        </w:numPr>
        <w:tabs>
          <w:tab w:val="left" w:pos="284"/>
        </w:tabs>
        <w:spacing w:after="0" w:line="240" w:lineRule="auto"/>
        <w:contextualSpacing/>
        <w:jc w:val="both"/>
        <w:rPr>
          <w:rFonts w:ascii="Times New Roman" w:hAnsi="Times New Roman" w:cs="Times New Roman"/>
          <w:iCs/>
          <w:sz w:val="24"/>
          <w:szCs w:val="24"/>
        </w:rPr>
      </w:pPr>
      <w:r>
        <w:rPr>
          <w:rFonts w:ascii="Times New Roman" w:hAnsi="Times New Roman" w:cs="Times New Roman"/>
          <w:sz w:val="24"/>
          <w:szCs w:val="24"/>
        </w:rPr>
        <w:t>Всем командировочным по возвращению из командировки необходимо сдать отчет в бухгалтерию.</w:t>
      </w:r>
    </w:p>
    <w:p w:rsidR="00FE53B1" w:rsidRDefault="00FE53B1" w:rsidP="00FE53B1">
      <w:pPr>
        <w:numPr>
          <w:ilvl w:val="0"/>
          <w:numId w:val="26"/>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Во время лекции преподаватель жестикулировал руками и ходил по аудитории.</w:t>
      </w:r>
    </w:p>
    <w:p w:rsidR="00FE53B1" w:rsidRDefault="00FE53B1" w:rsidP="00FE53B1">
      <w:pPr>
        <w:numPr>
          <w:ilvl w:val="0"/>
          <w:numId w:val="26"/>
        </w:numPr>
        <w:tabs>
          <w:tab w:val="left" w:pos="284"/>
        </w:tabs>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Особое внимание на конгрессе было отведено проблемам экологии. </w:t>
      </w:r>
    </w:p>
    <w:p w:rsidR="00FE53B1" w:rsidRDefault="00FE53B1" w:rsidP="00FE53B1">
      <w:pPr>
        <w:numPr>
          <w:ilvl w:val="0"/>
          <w:numId w:val="26"/>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Согласно многолетних наблюдений, нас ждет холодная зима.</w:t>
      </w:r>
    </w:p>
    <w:p w:rsidR="00FE53B1" w:rsidRDefault="00FE53B1" w:rsidP="00FE53B1">
      <w:pPr>
        <w:numPr>
          <w:ilvl w:val="0"/>
          <w:numId w:val="26"/>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Мы видим бегущих спортсменов по дорожке.</w:t>
      </w:r>
    </w:p>
    <w:p w:rsidR="00FE53B1" w:rsidRDefault="00FE53B1" w:rsidP="00FE53B1">
      <w:pPr>
        <w:numPr>
          <w:ilvl w:val="0"/>
          <w:numId w:val="26"/>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Пролетая над городом, летчиком были сброшены листовки.</w:t>
      </w:r>
    </w:p>
    <w:p w:rsidR="00FE53B1" w:rsidRDefault="00FE53B1" w:rsidP="00FE53B1">
      <w:pPr>
        <w:numPr>
          <w:ilvl w:val="0"/>
          <w:numId w:val="26"/>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Туристы посетили не только местный музей, но побывали также на набережной.</w:t>
      </w:r>
    </w:p>
    <w:p w:rsidR="00FE53B1" w:rsidRDefault="00FE53B1" w:rsidP="00FE53B1">
      <w:pPr>
        <w:numPr>
          <w:ilvl w:val="0"/>
          <w:numId w:val="26"/>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Сочинительные союзы могут не только связывать части сложносочинённого предложения, но и однородные члены.</w:t>
      </w:r>
    </w:p>
    <w:p w:rsidR="00FE53B1" w:rsidRDefault="00FE53B1" w:rsidP="00FE53B1">
      <w:pPr>
        <w:tabs>
          <w:tab w:val="left" w:pos="284"/>
        </w:tabs>
        <w:spacing w:after="0" w:line="240" w:lineRule="auto"/>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t>Вариант 2.</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Задание 1. Укажите род существительных:</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Евро, толь, зануда, судья, загс, кофе, тюль, шимпанзе, картофель, купе, Тбилиси, алоэ, ябеда, ООН, атташе.</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Задание 2. Образуйте форму именительного падежа множественного числа существительных. Например: том – тома. Форму единственного числа не пишите, только множественного числа</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Автор, бухгалтер, приговор, борт, герб, директор, мастер, доктор, катер, китель, корпус, хутор, инженер, дизель, трюфель.</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Задание 3. Образуйте форму родительного падежа от данных существительных. Например: чулки – чулок. Форму именительного падежа не пишите.</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буряты, англичане, баклажаны, рентгены, туфли, апельсины, свадьбы, узбеки, носки, цапли, ясли, свадьбы, грабли, вафли, простыни.</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Задание 4. Образуйте нужную падежную форму от следующих фамилий.  </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Сказки (Ганс  Христиан Андерсен). Декларация подписана (Роберт Смит). Письмо для (Саманта Смит). Цветы от (Виктор Данчин).  Разговор с (Андрей Сковорода). Розы для (Ольга Зильберт). Роман (Александр Дюма). Договор с (Виктор Хван).</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Задание 5. Запишите словами цифры (все предложение не пишите): </w:t>
      </w:r>
    </w:p>
    <w:p w:rsidR="00FE53B1" w:rsidRDefault="00FE53B1" w:rsidP="00FE53B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 336 заводскими станками работают выпускники нашего училища. В 432 номере газеты публиковался материал об экологии. В 2007 году обещают жаркое лето. В 1,5 километрах отсюда есть вода. </w:t>
      </w:r>
    </w:p>
    <w:p w:rsidR="00FE53B1" w:rsidRDefault="00FE53B1" w:rsidP="00FE53B1">
      <w:pPr>
        <w:tabs>
          <w:tab w:val="left" w:pos="284"/>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Задание 6. Найдите ошибки и исправьте их. </w:t>
      </w:r>
      <w:r>
        <w:rPr>
          <w:rFonts w:ascii="Times New Roman" w:hAnsi="Times New Roman" w:cs="Times New Roman"/>
          <w:iCs/>
          <w:sz w:val="24"/>
          <w:szCs w:val="24"/>
        </w:rPr>
        <w:t>Напишите правильно все предложения.</w:t>
      </w:r>
    </w:p>
    <w:p w:rsidR="00FE53B1" w:rsidRDefault="00FE53B1" w:rsidP="00FE53B1">
      <w:pPr>
        <w:numPr>
          <w:ilvl w:val="0"/>
          <w:numId w:val="27"/>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В компании появилась свободная вакансия в должности инженера. </w:t>
      </w:r>
    </w:p>
    <w:p w:rsidR="00FE53B1" w:rsidRDefault="00FE53B1" w:rsidP="00FE53B1">
      <w:pPr>
        <w:numPr>
          <w:ilvl w:val="0"/>
          <w:numId w:val="27"/>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Исполнительская власть на местах должна активизировать свою работу.</w:t>
      </w:r>
    </w:p>
    <w:p w:rsidR="00FE53B1" w:rsidRDefault="00FE53B1" w:rsidP="00FE53B1">
      <w:pPr>
        <w:numPr>
          <w:ilvl w:val="0"/>
          <w:numId w:val="27"/>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В ближайшие годы следует удешевить себестоимость выпускаемых товаров.</w:t>
      </w:r>
    </w:p>
    <w:p w:rsidR="00FE53B1" w:rsidRDefault="00FE53B1" w:rsidP="00FE53B1">
      <w:pPr>
        <w:numPr>
          <w:ilvl w:val="0"/>
          <w:numId w:val="27"/>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Вопреки ожиданий вернулись они быстро.</w:t>
      </w:r>
    </w:p>
    <w:p w:rsidR="00FE53B1" w:rsidRDefault="00FE53B1" w:rsidP="00FE53B1">
      <w:pPr>
        <w:numPr>
          <w:ilvl w:val="0"/>
          <w:numId w:val="27"/>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iCs/>
          <w:sz w:val="24"/>
          <w:szCs w:val="24"/>
        </w:rPr>
        <w:t xml:space="preserve">Читая </w:t>
      </w:r>
      <w:r>
        <w:rPr>
          <w:rFonts w:ascii="Times New Roman" w:hAnsi="Times New Roman" w:cs="Times New Roman"/>
          <w:sz w:val="24"/>
          <w:szCs w:val="24"/>
        </w:rPr>
        <w:t xml:space="preserve">эту статью, возникает много вопросов к ее автору. </w:t>
      </w:r>
    </w:p>
    <w:p w:rsidR="00FE53B1" w:rsidRDefault="00FE53B1" w:rsidP="00FE53B1">
      <w:pPr>
        <w:numPr>
          <w:ilvl w:val="0"/>
          <w:numId w:val="27"/>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В городе построены не только новые школы, а также драматический театр.</w:t>
      </w:r>
    </w:p>
    <w:p w:rsidR="00FE53B1" w:rsidRDefault="00FE53B1" w:rsidP="00FE53B1">
      <w:pPr>
        <w:numPr>
          <w:ilvl w:val="0"/>
          <w:numId w:val="27"/>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Лежащее большое дерево на земле загородило путь.</w:t>
      </w:r>
    </w:p>
    <w:p w:rsidR="00FE53B1" w:rsidRDefault="00FE53B1" w:rsidP="00FE53B1">
      <w:pPr>
        <w:numPr>
          <w:ilvl w:val="0"/>
          <w:numId w:val="27"/>
        </w:numPr>
        <w:tabs>
          <w:tab w:val="left" w:pos="284"/>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Рассмотрев характеристики структур муниципалитета, предлагается следующее.</w:t>
      </w:r>
    </w:p>
    <w:p w:rsidR="00FE53B1" w:rsidRDefault="00FE53B1" w:rsidP="00FE53B1">
      <w:pPr>
        <w:spacing w:after="0" w:line="240" w:lineRule="auto"/>
        <w:ind w:firstLine="720"/>
        <w:jc w:val="both"/>
        <w:rPr>
          <w:rFonts w:ascii="Times New Roman" w:hAnsi="Times New Roman" w:cs="Times New Roman"/>
          <w:b/>
          <w:sz w:val="24"/>
          <w:szCs w:val="24"/>
        </w:rPr>
      </w:pPr>
      <w:r>
        <w:rPr>
          <w:rFonts w:ascii="Times New Roman" w:hAnsi="Times New Roman" w:cs="Times New Roman"/>
          <w:b/>
          <w:sz w:val="24"/>
          <w:szCs w:val="24"/>
        </w:rPr>
        <w:t>Вариант 1-2</w:t>
      </w:r>
    </w:p>
    <w:p w:rsidR="00FE53B1" w:rsidRDefault="00FE53B1" w:rsidP="00FE53B1">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Составьте резюме на предложенную вакантную должность: грузчик, мясник, продавец-консультант бытовой техники, библиотекарь, преподаватель физкультуры в ВУЗе, учитель начальных классов в СШ, таксист, водитель маршрутного такси, блогер, курьер, журналист газеты, почтальон, секретарь-референт и др….</w:t>
      </w:r>
    </w:p>
    <w:p w:rsidR="00FE53B1" w:rsidRDefault="00FE53B1" w:rsidP="00FE53B1">
      <w:pPr>
        <w:spacing w:after="0" w:line="240" w:lineRule="auto"/>
        <w:ind w:firstLine="720"/>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 (для каждой контрольной работы):</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правильно выполнил не более двух задний, при этом в ответах могут быть допущены ошибки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FE53B1" w:rsidRDefault="00FE53B1" w:rsidP="00FE53B1">
      <w:pPr>
        <w:spacing w:after="0" w:line="240" w:lineRule="auto"/>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5.13 Статьи для аннотирования и реферирования</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См. в ЭОС </w:t>
      </w:r>
      <w:r>
        <w:rPr>
          <w:rFonts w:ascii="Times New Roman" w:hAnsi="Times New Roman" w:cs="Times New Roman"/>
          <w:sz w:val="24"/>
          <w:szCs w:val="24"/>
          <w:lang w:val="en-US"/>
        </w:rPr>
        <w:t>Moodle</w:t>
      </w:r>
      <w:r>
        <w:rPr>
          <w:rFonts w:ascii="Times New Roman" w:hAnsi="Times New Roman" w:cs="Times New Roman"/>
          <w:sz w:val="24"/>
          <w:szCs w:val="24"/>
        </w:rPr>
        <w:t>: http://edu.vvsu.ru/course/view.php?id=19338</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Краткие методические указания</w:t>
      </w:r>
      <w:r>
        <w:rPr>
          <w:rFonts w:ascii="Times New Roman" w:hAnsi="Times New Roman" w:cs="Times New Roman"/>
          <w:sz w:val="24"/>
          <w:szCs w:val="24"/>
        </w:rPr>
        <w:t xml:space="preserve">: см. в ЭОС </w:t>
      </w:r>
      <w:r>
        <w:rPr>
          <w:rFonts w:ascii="Times New Roman" w:hAnsi="Times New Roman" w:cs="Times New Roman"/>
          <w:sz w:val="24"/>
          <w:szCs w:val="24"/>
          <w:lang w:val="en-US"/>
        </w:rPr>
        <w:t>Moodle</w:t>
      </w:r>
      <w:r>
        <w:rPr>
          <w:rFonts w:ascii="Times New Roman" w:hAnsi="Times New Roman" w:cs="Times New Roman"/>
          <w:sz w:val="24"/>
          <w:szCs w:val="24"/>
        </w:rPr>
        <w:t xml:space="preserve">: </w:t>
      </w:r>
      <w:hyperlink r:id="rId21" w:history="1">
        <w:r>
          <w:rPr>
            <w:rStyle w:val="af0"/>
            <w:sz w:val="24"/>
            <w:szCs w:val="24"/>
          </w:rPr>
          <w:t>http://edu.vvsu.ru/course/view.php?id=19338</w:t>
        </w:r>
      </w:hyperlink>
    </w:p>
    <w:p w:rsidR="00FE53B1" w:rsidRDefault="00FE53B1" w:rsidP="00FE53B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shd w:val="clear" w:color="auto" w:fill="F8F9FA"/>
          <w:lang w:eastAsia="ru-RU"/>
        </w:rPr>
        <w:t>Обращаем внимание, что реферат – это текст о тексте, и он не предполагает копирования фрагментов исходного текста. Цитирование является уместным, но не следует злоупотреблять им. Реферат – это не сокращенная статья, а ее анализ (см.лекцию по теме 4). </w:t>
      </w:r>
      <w:r>
        <w:rPr>
          <w:rFonts w:ascii="Times New Roman" w:eastAsia="Times New Roman" w:hAnsi="Times New Roman" w:cs="Times New Roman"/>
          <w:sz w:val="24"/>
          <w:szCs w:val="24"/>
          <w:lang w:eastAsia="ru-RU"/>
        </w:rPr>
        <w:br/>
      </w:r>
      <w:r>
        <w:rPr>
          <w:rFonts w:ascii="Times New Roman" w:eastAsia="Times New Roman" w:hAnsi="Times New Roman" w:cs="Times New Roman"/>
          <w:sz w:val="24"/>
          <w:szCs w:val="24"/>
          <w:shd w:val="clear" w:color="auto" w:fill="F8F9FA"/>
          <w:lang w:eastAsia="ru-RU"/>
        </w:rPr>
        <w:t>Требования, предъявляемые к составлению реферата:</w:t>
      </w:r>
    </w:p>
    <w:p w:rsidR="00FE53B1" w:rsidRDefault="00FE53B1" w:rsidP="00FE53B1">
      <w:pPr>
        <w:numPr>
          <w:ilvl w:val="0"/>
          <w:numId w:val="28"/>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объективность, точность изложения; </w:t>
      </w:r>
    </w:p>
    <w:p w:rsidR="00FE53B1" w:rsidRDefault="00FE53B1" w:rsidP="00FE53B1">
      <w:pPr>
        <w:numPr>
          <w:ilvl w:val="0"/>
          <w:numId w:val="28"/>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полнота (изложение всех существенных положений);</w:t>
      </w:r>
    </w:p>
    <w:p w:rsidR="00FE53B1" w:rsidRDefault="00FE53B1" w:rsidP="00FE53B1">
      <w:pPr>
        <w:numPr>
          <w:ilvl w:val="0"/>
          <w:numId w:val="28"/>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использование единой терминологии и сокращений;</w:t>
      </w:r>
    </w:p>
    <w:p w:rsidR="00FE53B1" w:rsidRDefault="00FE53B1" w:rsidP="00FE53B1">
      <w:pPr>
        <w:numPr>
          <w:ilvl w:val="0"/>
          <w:numId w:val="28"/>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простой, ясный язык;</w:t>
      </w:r>
    </w:p>
    <w:p w:rsidR="00FE53B1" w:rsidRDefault="00FE53B1" w:rsidP="00FE53B1">
      <w:pPr>
        <w:numPr>
          <w:ilvl w:val="0"/>
          <w:numId w:val="28"/>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логичная композиция реферата;</w:t>
      </w:r>
    </w:p>
    <w:p w:rsidR="00FE53B1" w:rsidRDefault="00FE53B1" w:rsidP="00FE53B1">
      <w:pPr>
        <w:numPr>
          <w:ilvl w:val="0"/>
          <w:numId w:val="28"/>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реферат должен содержать 3500-4500 знаков (с пробелами) и быть написан кратко и понятно;</w:t>
      </w:r>
    </w:p>
    <w:p w:rsidR="00FE53B1" w:rsidRDefault="00FE53B1" w:rsidP="00FE53B1">
      <w:pPr>
        <w:numPr>
          <w:ilvl w:val="0"/>
          <w:numId w:val="28"/>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реферат должен отражать лишь то, что содержится в исходной статье.</w:t>
      </w:r>
    </w:p>
    <w:p w:rsidR="00FE53B1" w:rsidRDefault="00FE53B1" w:rsidP="00FE53B1">
      <w:pPr>
        <w:shd w:val="clear" w:color="auto" w:fill="F8F9FA"/>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Требования, предъявляемые к составлению аннотации:</w:t>
      </w:r>
    </w:p>
    <w:p w:rsidR="00FE53B1" w:rsidRDefault="00FE53B1" w:rsidP="00FE53B1">
      <w:pPr>
        <w:numPr>
          <w:ilvl w:val="0"/>
          <w:numId w:val="29"/>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объективность, точность изложения; </w:t>
      </w:r>
    </w:p>
    <w:p w:rsidR="00FE53B1" w:rsidRDefault="00FE53B1" w:rsidP="00FE53B1">
      <w:pPr>
        <w:numPr>
          <w:ilvl w:val="0"/>
          <w:numId w:val="29"/>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соблюдение структуры аннотации (см. лекцию по теме 4);</w:t>
      </w:r>
    </w:p>
    <w:p w:rsidR="00FE53B1" w:rsidRDefault="00FE53B1" w:rsidP="00FE53B1">
      <w:pPr>
        <w:numPr>
          <w:ilvl w:val="0"/>
          <w:numId w:val="29"/>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простой, ясный язык;</w:t>
      </w:r>
    </w:p>
    <w:p w:rsidR="00FE53B1" w:rsidRDefault="00FE53B1" w:rsidP="00FE53B1">
      <w:pPr>
        <w:numPr>
          <w:ilvl w:val="0"/>
          <w:numId w:val="29"/>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логичная композиция аннотации;</w:t>
      </w:r>
    </w:p>
    <w:p w:rsidR="00FE53B1" w:rsidRDefault="00FE53B1" w:rsidP="00FE53B1">
      <w:pPr>
        <w:numPr>
          <w:ilvl w:val="0"/>
          <w:numId w:val="29"/>
        </w:numPr>
        <w:shd w:val="clear" w:color="auto" w:fill="F8F9FA"/>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объем аннотации не должен превышать 1-2 абзаца.</w:t>
      </w:r>
    </w:p>
    <w:p w:rsidR="00FE53B1" w:rsidRDefault="00FE53B1" w:rsidP="00FE53B1">
      <w:pPr>
        <w:spacing w:after="0" w:line="240" w:lineRule="auto"/>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6</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не имеется орфографических ошибок</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аннотация и реферат отвечают всем предъявляемым требованиям и корректно отражают содержание исходной статьи, в работе имеется не более 3 орфографических ошибок</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аннотация и реферат отвечают основным предъявляемым требованиям и корректно отражают содержание исходной статьи, в работе имеются речевые и орфографические ошибки</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аннотация и реферат частично отвечают основным предъявляемым требованиям и в целом корректно отражают содержание исходной статьи, в работе имеются речевые и орфографические ошибки</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выставляется студенту, если аннотация и реферат частично отвечают основным предъявляемым требованиям и не совсем корректно отражают содержание исходной статьи, в работе имеются речевые и орфографические ошибки</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выставляется студенту, если аннотация и реферат не отвечают основным предъявляемым требованиям, допущено существенно искажение содержания исходной статьи, в работе имеются речевые и орфографические ошибки</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выставляется студенту, если студент не представил работу или представленный текст является скопированным текстом другого исполнителя</w:t>
            </w:r>
          </w:p>
        </w:tc>
      </w:tr>
    </w:tbl>
    <w:p w:rsidR="00FE53B1" w:rsidRDefault="00FE53B1" w:rsidP="00FE53B1">
      <w:pPr>
        <w:spacing w:after="0" w:line="240" w:lineRule="auto"/>
        <w:ind w:firstLine="720"/>
        <w:jc w:val="both"/>
        <w:rPr>
          <w:rFonts w:ascii="Times New Roman" w:hAnsi="Times New Roman" w:cs="Times New Roman"/>
          <w:b/>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5.14 Комплект заданий для домашней работы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Задание 1</w:t>
      </w:r>
      <w:r>
        <w:rPr>
          <w:rFonts w:ascii="Times New Roman" w:hAnsi="Times New Roman" w:cs="Times New Roman"/>
          <w:sz w:val="24"/>
          <w:szCs w:val="24"/>
        </w:rPr>
        <w:t>.</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Найдите в следующих деловых текстах стилистические ошибки и исправьте их.</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Налоги с каждой автомашины взимаются с учетом суммы растаможки.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Покупатель уплачивает продавцу штраф за растяжку платежей в размере 2 % стоимости товара за каждый день. Компания предлагает оплату живыми деньгами. Оплата продукции наличкой запрещается. Возникла производственная необходимость снять дополнительное помещение. Согласно акту проверки, на складе была обнаружена неучтенка. Взаимные расчеты предприятия осуществляют безналом. Просим указать счет, на который можно перегнать деньги.</w:t>
      </w: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Задание 2.</w:t>
      </w:r>
    </w:p>
    <w:p w:rsidR="00FE53B1" w:rsidRDefault="00FE53B1" w:rsidP="00FE53B1">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1) Укажите правильный падеж в словосочетаниях:</w:t>
      </w:r>
    </w:p>
    <w:p w:rsidR="00FE53B1" w:rsidRDefault="00FE53B1" w:rsidP="00FE53B1">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приехать по окончани… института; возвратиться по завершени… строительства, навести справки по прибыти… на место, составить отчет по возвращен… из командировки.</w:t>
      </w:r>
    </w:p>
    <w:p w:rsidR="00FE53B1" w:rsidRDefault="00FE53B1" w:rsidP="00FE53B1">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2) Составьте со следующими словами словосочетания, употребив зависимые слова в правильном падеже. Например: препятствовать внедрению.</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Свойственный, характерный, указывать, анализировать, вера, уверенность, заслужить, заслуживать, обрадоваться, обрадован, договор, контроль, долг, согласие, соглашение, содействовать, содействие, идентичный, сходный, располагать, </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иметь, плата, оплата, платить, оплатить.</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3) Составьте со следующими предлогами словосочетания в правильном падеже. Например: по мере – по мере продвижения.</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Благодаря, ввиду, во избежание, вопреки, в отношении, </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вследствие, в соответствии, в течение, в целях, по причине, применительно к, согласно, соответственно, со стороны.</w:t>
      </w:r>
    </w:p>
    <w:p w:rsidR="00FE53B1" w:rsidRDefault="00FE53B1" w:rsidP="00FE53B1">
      <w:pPr>
        <w:spacing w:line="240" w:lineRule="auto"/>
        <w:jc w:val="both"/>
        <w:rPr>
          <w:rFonts w:ascii="Times New Roman" w:hAnsi="Times New Roman" w:cs="Times New Roman"/>
          <w:b/>
          <w:sz w:val="24"/>
          <w:szCs w:val="24"/>
        </w:rPr>
      </w:pPr>
      <w:r>
        <w:rPr>
          <w:rFonts w:ascii="Times New Roman" w:hAnsi="Times New Roman" w:cs="Times New Roman"/>
          <w:b/>
          <w:sz w:val="24"/>
          <w:szCs w:val="24"/>
        </w:rPr>
        <w:t>Задание 3.</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1) Укажите наиболее вероятные варианты сочетаемости глаголов и существительных. Составьте предложения, относящиеся к официально-деловому стилю.</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Например: вносить – вносить предложение. На собрании было внесено предложение об изменении повестки дня. Претензия – предъявить претензию. Потребитель предъявил претензию компании, оказавшей услугу.</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Возложить, высказать, достигать, заключить, заслушать, затребовать, обеспечить, объявить, оказывать, откликнуться, предъявлять, погашать, продлить, принять, предпринять, рассмотреть, расторгнуть, составить.</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Благодарность, виза, выговор, договор, договоренность, документ, задолженность, заявка, иск, кредит, отчет, письмо, повестка, подпись, порицание, постановление, предложение, претензия, приказ, расписка, резолюция, резюме, рекомендация, решение, санкция, содействие, справка, счет, требование, учет, характеристика, цена.</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2) Составьте словосочетания существительных с прилагательными, свойственные официально-деловому стилю.</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Например: доводы – убедительные доводы.</w:t>
      </w:r>
    </w:p>
    <w:p w:rsidR="00FE53B1" w:rsidRDefault="00FE53B1" w:rsidP="00FE53B1">
      <w:pPr>
        <w:spacing w:line="240" w:lineRule="auto"/>
        <w:jc w:val="both"/>
        <w:rPr>
          <w:rFonts w:ascii="Times New Roman" w:hAnsi="Times New Roman" w:cs="Times New Roman"/>
          <w:sz w:val="24"/>
          <w:szCs w:val="24"/>
        </w:rPr>
      </w:pPr>
      <w:r>
        <w:rPr>
          <w:rFonts w:ascii="Times New Roman" w:hAnsi="Times New Roman" w:cs="Times New Roman"/>
          <w:sz w:val="24"/>
          <w:szCs w:val="24"/>
        </w:rPr>
        <w:t>Действия, лицо, необходимость, обстоятельства, организация, ответственность, отношения, порядок, пособие, рассмотрение, расчеты, рентабельность, сотрудничество, срок, скидки, цены. </w:t>
      </w:r>
    </w:p>
    <w:p w:rsidR="00FE53B1" w:rsidRDefault="00FE53B1" w:rsidP="00FE53B1">
      <w:pPr>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правильно выполнил задание</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правильно выполнил не менее 50% задания</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правильно выполнил менее 50% задания или не выполнил его</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не выполнил его</w:t>
            </w:r>
          </w:p>
        </w:tc>
      </w:tr>
    </w:tbl>
    <w:p w:rsidR="00FE53B1" w:rsidRDefault="00FE53B1" w:rsidP="00FE53B1">
      <w:pPr>
        <w:spacing w:after="0" w:line="240" w:lineRule="auto"/>
        <w:ind w:firstLine="720"/>
        <w:jc w:val="both"/>
        <w:rPr>
          <w:rFonts w:ascii="Times New Roman" w:hAnsi="Times New Roman" w:cs="Times New Roman"/>
          <w:b/>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5.15 Темы для публичного выступления</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Подготовьте устное выступление на одну из следующих тем:</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«Разрешите представить» (рассказ о своем близком друге, своем университете, своей специальности, своем городе, своей любимой газете, телепередаче, музыкальной группе, своей собаке (кошке и т.д.); </w:t>
      </w:r>
    </w:p>
    <w:p w:rsidR="00FE53B1" w:rsidRDefault="00FE53B1" w:rsidP="00FE53B1">
      <w:pPr>
        <w:spacing w:after="0" w:line="24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 </w:t>
      </w:r>
      <w:r>
        <w:rPr>
          <w:rFonts w:ascii="Times New Roman" w:hAnsi="Times New Roman" w:cs="Times New Roman"/>
          <w:color w:val="000000"/>
          <w:sz w:val="24"/>
          <w:szCs w:val="24"/>
        </w:rPr>
        <w:t xml:space="preserve">«Место, в которое я хочу вернуться»;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 «Самое важное событие в моей жизни»;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«Как бороться с плохим настроением»;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«Можно ли учиться с удовольствием?»;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«Обращение с речью к присутствующим на торжественном собрании, посвященном вручению дипломов выпускникам вуза»;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 xml:space="preserve"> «Сообщение сотрудника, побывавшего на конференции, руководству компании»;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w:t>
      </w:r>
      <w:r>
        <w:rPr>
          <w:rFonts w:ascii="Times New Roman" w:hAnsi="Times New Roman" w:cs="Times New Roman"/>
          <w:sz w:val="24"/>
          <w:szCs w:val="24"/>
        </w:rPr>
        <w:t xml:space="preserve"> «Речь руководителя по случаю юбилея одного из сотрудников». </w:t>
      </w: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Краткие методические указания:</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Изучите презентацию по теме «Публичное выступление: речевой аспект»</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Длительность выступления – не более 3 минут. </w:t>
      </w:r>
    </w:p>
    <w:p w:rsidR="00FE53B1" w:rsidRDefault="00FE53B1" w:rsidP="00FE53B1">
      <w:pPr>
        <w:spacing w:after="0" w:line="240" w:lineRule="auto"/>
        <w:jc w:val="both"/>
        <w:rPr>
          <w:rFonts w:ascii="Times New Roman" w:hAnsi="Times New Roman" w:cs="Times New Roman"/>
          <w:sz w:val="24"/>
          <w:szCs w:val="24"/>
        </w:rPr>
      </w:pP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его выступление соответствует выбранной теме, оно сделано грамотно по форме и содержанию, соответствует требованиям, предъявляемым к выбранному жанру публичного выступления</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имеются небольшие погрешности</w:t>
            </w:r>
          </w:p>
        </w:tc>
      </w:tr>
      <w:tr w:rsidR="00FE53B1" w:rsidTr="002939D7">
        <w:tc>
          <w:tcPr>
            <w:tcW w:w="1126" w:type="dxa"/>
            <w:vMerge w:val="restart"/>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его выступление соответствует выбранной теме, оно в основном сделано грамотно по форме и содержанию, в целом соответствует требованиям, предъявляемым к выбранному жанру публичного выступления, в выступлении допущены речевые ошибки</w:t>
            </w:r>
          </w:p>
        </w:tc>
      </w:tr>
      <w:tr w:rsidR="00FE53B1" w:rsidTr="002939D7">
        <w:tc>
          <w:tcPr>
            <w:tcW w:w="0" w:type="auto"/>
            <w:vMerge/>
            <w:tcBorders>
              <w:top w:val="single" w:sz="4" w:space="0" w:color="auto"/>
              <w:left w:val="single" w:sz="4" w:space="0" w:color="auto"/>
              <w:bottom w:val="single" w:sz="4" w:space="0" w:color="auto"/>
              <w:right w:val="single" w:sz="4" w:space="0" w:color="auto"/>
            </w:tcBorders>
            <w:vAlign w:val="center"/>
            <w:hideMark/>
          </w:tcPr>
          <w:p w:rsidR="00FE53B1" w:rsidRDefault="00FE53B1" w:rsidP="002939D7">
            <w:pP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его выступление не вполне соответствует выбранной теме и требованиям, предъявляемым к выбранному жанру публичного выступления, допущены ошибки как в содержании, так и в форме выступления</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в его выступлении допущены существенные отклонения от выбранной темы, допущены ошибки как в содержании, так и в форме выступления, выступление практически не соответствует требованиям, предъявляемым к выбранному жанру публичного выступления</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eastAsia="Times New Roman" w:hAnsi="Times New Roman" w:cs="Times New Roman"/>
                <w:sz w:val="26"/>
                <w:szCs w:val="26"/>
                <w:lang w:eastAsia="ru-RU"/>
              </w:rPr>
              <w:t>выставляется студенту, если студент не подготовил выступление</w:t>
            </w:r>
          </w:p>
        </w:tc>
      </w:tr>
    </w:tbl>
    <w:p w:rsidR="00FE53B1" w:rsidRDefault="00FE53B1" w:rsidP="00FE53B1">
      <w:pPr>
        <w:spacing w:after="0" w:line="240" w:lineRule="auto"/>
        <w:jc w:val="both"/>
        <w:rPr>
          <w:rFonts w:ascii="Times New Roman" w:hAnsi="Times New Roman" w:cs="Times New Roman"/>
          <w:b/>
          <w:sz w:val="24"/>
          <w:szCs w:val="24"/>
        </w:rPr>
      </w:pPr>
    </w:p>
    <w:p w:rsidR="00FE53B1" w:rsidRDefault="00FE53B1" w:rsidP="00FE53B1">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5.16. Примерные тесты (для ОЗФО)</w:t>
      </w:r>
    </w:p>
    <w:p w:rsidR="00FE53B1" w:rsidRPr="00AE1365" w:rsidRDefault="00FE53B1" w:rsidP="00FE53B1">
      <w:pPr>
        <w:spacing w:after="0" w:line="240" w:lineRule="auto"/>
        <w:jc w:val="both"/>
        <w:rPr>
          <w:rFonts w:ascii="Times New Roman" w:hAnsi="Times New Roman" w:cs="Times New Roman"/>
          <w:sz w:val="24"/>
          <w:szCs w:val="24"/>
        </w:rPr>
      </w:pPr>
      <w:r w:rsidRPr="00AE1365">
        <w:rPr>
          <w:rFonts w:ascii="Times New Roman" w:hAnsi="Times New Roman" w:cs="Times New Roman"/>
          <w:b/>
          <w:sz w:val="24"/>
          <w:szCs w:val="24"/>
          <w:u w:val="single"/>
        </w:rPr>
        <w:t>Методические рекомендации</w:t>
      </w:r>
      <w:r w:rsidRPr="00AE1365">
        <w:rPr>
          <w:rFonts w:ascii="Times New Roman" w:hAnsi="Times New Roman" w:cs="Times New Roman"/>
          <w:sz w:val="24"/>
          <w:szCs w:val="24"/>
        </w:rPr>
        <w:t xml:space="preserve">: Отметьте правильные варианты ответов. Проверьте по ключу правильность решения теста. </w:t>
      </w:r>
    </w:p>
    <w:p w:rsidR="00FE53B1" w:rsidRDefault="00FE53B1" w:rsidP="00FE53B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Шкала оценки:</w:t>
      </w:r>
    </w:p>
    <w:tbl>
      <w:tblPr>
        <w:tblStyle w:val="21"/>
        <w:tblW w:w="0" w:type="auto"/>
        <w:tblLook w:val="04A0" w:firstRow="1" w:lastRow="0" w:firstColumn="1" w:lastColumn="0" w:noHBand="0" w:noVBand="1"/>
      </w:tblPr>
      <w:tblGrid>
        <w:gridCol w:w="1126"/>
        <w:gridCol w:w="1214"/>
        <w:gridCol w:w="7855"/>
      </w:tblGrid>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Описание</w:t>
            </w:r>
          </w:p>
        </w:tc>
      </w:tr>
      <w:tr w:rsidR="00FE53B1" w:rsidTr="002939D7">
        <w:trPr>
          <w:trHeight w:val="311"/>
        </w:trPr>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91-100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both"/>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правильно выполнил все задания</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76-90</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в целом выполнил все задания, но допустил незначительные неточности</w:t>
            </w:r>
          </w:p>
        </w:tc>
      </w:tr>
      <w:tr w:rsidR="00FE53B1" w:rsidTr="002939D7">
        <w:tc>
          <w:tcPr>
            <w:tcW w:w="1126"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61-75</w:t>
            </w:r>
          </w:p>
        </w:tc>
        <w:tc>
          <w:tcPr>
            <w:tcW w:w="7855" w:type="dxa"/>
            <w:tcBorders>
              <w:top w:val="single" w:sz="4" w:space="0" w:color="auto"/>
              <w:left w:val="single" w:sz="4" w:space="0" w:color="auto"/>
              <w:bottom w:val="single" w:sz="4" w:space="0" w:color="auto"/>
              <w:right w:val="single" w:sz="4" w:space="0" w:color="auto"/>
            </w:tcBorders>
            <w:hideMark/>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выставляется студенту, если студент выполнил не менее 3 из 4 заданий, при этом могут быть допущены ошибки</w:t>
            </w:r>
          </w:p>
        </w:tc>
      </w:tr>
      <w:tr w:rsidR="00FE53B1" w:rsidTr="002939D7">
        <w:tc>
          <w:tcPr>
            <w:tcW w:w="1126" w:type="dxa"/>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2</w:t>
            </w:r>
          </w:p>
          <w:p w:rsidR="00FE53B1" w:rsidRDefault="00FE53B1" w:rsidP="002939D7">
            <w:pPr>
              <w:jc w:val="center"/>
              <w:rPr>
                <w:rFonts w:ascii="Times New Roman" w:hAnsi="Times New Roman" w:cs="Times New Roman"/>
                <w:sz w:val="24"/>
                <w:szCs w:val="24"/>
              </w:rPr>
            </w:pPr>
          </w:p>
        </w:tc>
        <w:tc>
          <w:tcPr>
            <w:tcW w:w="1214" w:type="dxa"/>
            <w:tcBorders>
              <w:top w:val="single" w:sz="4" w:space="0" w:color="auto"/>
              <w:left w:val="single" w:sz="4" w:space="0" w:color="auto"/>
              <w:bottom w:val="single" w:sz="4" w:space="0" w:color="auto"/>
              <w:right w:val="single" w:sz="4" w:space="0" w:color="auto"/>
            </w:tcBorders>
          </w:tcPr>
          <w:p w:rsidR="00FE53B1" w:rsidRDefault="00FE53B1" w:rsidP="002939D7">
            <w:pPr>
              <w:jc w:val="center"/>
              <w:rPr>
                <w:rFonts w:ascii="Times New Roman" w:hAnsi="Times New Roman" w:cs="Times New Roman"/>
                <w:sz w:val="24"/>
                <w:szCs w:val="24"/>
              </w:rPr>
            </w:pPr>
            <w:r>
              <w:rPr>
                <w:rFonts w:ascii="Times New Roman" w:hAnsi="Times New Roman" w:cs="Times New Roman"/>
                <w:sz w:val="24"/>
                <w:szCs w:val="24"/>
              </w:rPr>
              <w:t>Меньше 61-0</w:t>
            </w:r>
          </w:p>
        </w:tc>
        <w:tc>
          <w:tcPr>
            <w:tcW w:w="7855" w:type="dxa"/>
            <w:tcBorders>
              <w:top w:val="single" w:sz="4" w:space="0" w:color="auto"/>
              <w:left w:val="single" w:sz="4" w:space="0" w:color="auto"/>
              <w:bottom w:val="single" w:sz="4" w:space="0" w:color="auto"/>
              <w:right w:val="single" w:sz="4" w:space="0" w:color="auto"/>
            </w:tcBorders>
          </w:tcPr>
          <w:p w:rsidR="00FE53B1" w:rsidRDefault="00FE53B1" w:rsidP="002939D7">
            <w:pPr>
              <w:rPr>
                <w:rFonts w:ascii="Times New Roman" w:hAnsi="Times New Roman" w:cs="Times New Roman"/>
                <w:sz w:val="24"/>
                <w:szCs w:val="24"/>
              </w:rPr>
            </w:pPr>
            <w:r>
              <w:rPr>
                <w:rFonts w:ascii="Times New Roman" w:hAnsi="Times New Roman" w:cs="Times New Roman"/>
                <w:sz w:val="24"/>
                <w:szCs w:val="24"/>
              </w:rPr>
              <w:t xml:space="preserve">выставляется студенту, если студент не выполнил 3 задания, при этом в ответах допущены грубые ошибки. </w:t>
            </w:r>
          </w:p>
        </w:tc>
      </w:tr>
    </w:tbl>
    <w:p w:rsidR="00FE53B1" w:rsidRPr="00AE1365" w:rsidRDefault="00FE53B1" w:rsidP="00FE53B1">
      <w:pPr>
        <w:pStyle w:val="44"/>
        <w:jc w:val="both"/>
        <w:rPr>
          <w:i/>
          <w:color w:val="auto"/>
          <w:sz w:val="24"/>
          <w:szCs w:val="24"/>
          <w:u w:val="single"/>
        </w:rPr>
      </w:pPr>
    </w:p>
    <w:p w:rsidR="00FE53B1" w:rsidRPr="009F3DBB" w:rsidRDefault="00FE53B1" w:rsidP="00FE53B1">
      <w:pPr>
        <w:pStyle w:val="44"/>
        <w:jc w:val="both"/>
        <w:rPr>
          <w:color w:val="auto"/>
          <w:sz w:val="24"/>
          <w:szCs w:val="24"/>
        </w:rPr>
      </w:pPr>
      <w:r w:rsidRPr="009F3DBB">
        <w:rPr>
          <w:color w:val="auto"/>
          <w:sz w:val="24"/>
          <w:szCs w:val="24"/>
        </w:rPr>
        <w:t>1.</w:t>
      </w:r>
      <w:r w:rsidRPr="009F3DBB">
        <w:rPr>
          <w:sz w:val="24"/>
          <w:szCs w:val="24"/>
        </w:rPr>
        <w:t xml:space="preserve"> </w:t>
      </w:r>
      <w:r w:rsidRPr="009F3DBB">
        <w:rPr>
          <w:color w:val="auto"/>
          <w:sz w:val="24"/>
          <w:szCs w:val="24"/>
        </w:rPr>
        <w:t>В каком ряду во всех словах пропущена буква О?</w:t>
      </w:r>
    </w:p>
    <w:p w:rsidR="00FE53B1" w:rsidRPr="009F3DBB" w:rsidRDefault="00FE53B1" w:rsidP="00FE53B1">
      <w:pPr>
        <w:pStyle w:val="44"/>
        <w:tabs>
          <w:tab w:val="left" w:pos="360"/>
        </w:tabs>
        <w:jc w:val="both"/>
        <w:rPr>
          <w:color w:val="auto"/>
          <w:sz w:val="24"/>
          <w:szCs w:val="24"/>
        </w:rPr>
      </w:pPr>
      <w:r w:rsidRPr="009F3DBB">
        <w:rPr>
          <w:color w:val="auto"/>
          <w:sz w:val="24"/>
          <w:szCs w:val="24"/>
        </w:rPr>
        <w:t>1) платеж…м, ш…ссе, ш…колад</w:t>
      </w:r>
    </w:p>
    <w:p w:rsidR="00FE53B1" w:rsidRPr="009F3DBB" w:rsidRDefault="00FE53B1" w:rsidP="00FE53B1">
      <w:pPr>
        <w:pStyle w:val="44"/>
        <w:tabs>
          <w:tab w:val="left" w:pos="360"/>
        </w:tabs>
        <w:jc w:val="both"/>
        <w:rPr>
          <w:color w:val="auto"/>
          <w:sz w:val="24"/>
          <w:szCs w:val="24"/>
        </w:rPr>
      </w:pPr>
      <w:r w:rsidRPr="009F3DBB">
        <w:rPr>
          <w:color w:val="auto"/>
          <w:sz w:val="24"/>
          <w:szCs w:val="24"/>
        </w:rPr>
        <w:t xml:space="preserve">2) прич…м, заверш…нный, лж…т </w:t>
      </w:r>
    </w:p>
    <w:p w:rsidR="00FE53B1" w:rsidRPr="009F3DBB" w:rsidRDefault="00FE53B1" w:rsidP="00FE53B1">
      <w:pPr>
        <w:pStyle w:val="44"/>
        <w:tabs>
          <w:tab w:val="left" w:pos="360"/>
        </w:tabs>
        <w:jc w:val="both"/>
        <w:rPr>
          <w:color w:val="auto"/>
          <w:sz w:val="24"/>
          <w:szCs w:val="24"/>
        </w:rPr>
      </w:pPr>
      <w:r w:rsidRPr="009F3DBB">
        <w:rPr>
          <w:color w:val="auto"/>
          <w:sz w:val="24"/>
          <w:szCs w:val="24"/>
        </w:rPr>
        <w:t xml:space="preserve">3) р…счет, ср…внить, скач…к </w:t>
      </w:r>
    </w:p>
    <w:p w:rsidR="00FE53B1" w:rsidRPr="009F3DBB" w:rsidRDefault="00FE53B1" w:rsidP="00FE53B1">
      <w:pPr>
        <w:pStyle w:val="44"/>
        <w:tabs>
          <w:tab w:val="left" w:pos="360"/>
        </w:tabs>
        <w:jc w:val="both"/>
        <w:rPr>
          <w:color w:val="auto"/>
          <w:sz w:val="24"/>
          <w:szCs w:val="24"/>
        </w:rPr>
      </w:pPr>
      <w:r w:rsidRPr="009F3DBB">
        <w:rPr>
          <w:color w:val="auto"/>
          <w:sz w:val="24"/>
          <w:szCs w:val="24"/>
        </w:rPr>
        <w:t>4) щ…ки, досыт…, жж…т</w:t>
      </w:r>
    </w:p>
    <w:p w:rsidR="00FE53B1" w:rsidRPr="009F3DBB" w:rsidRDefault="00FE53B1" w:rsidP="00FE53B1">
      <w:pPr>
        <w:pStyle w:val="44"/>
        <w:tabs>
          <w:tab w:val="num" w:pos="0"/>
          <w:tab w:val="left" w:pos="360"/>
        </w:tabs>
        <w:jc w:val="both"/>
        <w:rPr>
          <w:sz w:val="24"/>
          <w:szCs w:val="24"/>
        </w:rPr>
      </w:pPr>
    </w:p>
    <w:p w:rsidR="00FE53B1" w:rsidRPr="009F3DBB" w:rsidRDefault="00FE53B1" w:rsidP="00FE53B1">
      <w:pPr>
        <w:keepNext/>
        <w:keepLines/>
        <w:tabs>
          <w:tab w:val="num" w:pos="0"/>
          <w:tab w:val="left" w:pos="360"/>
        </w:tabs>
        <w:spacing w:after="0" w:line="240" w:lineRule="auto"/>
        <w:ind w:right="-57"/>
        <w:jc w:val="both"/>
        <w:rPr>
          <w:rFonts w:ascii="Times New Roman" w:hAnsi="Times New Roman" w:cs="Times New Roman"/>
          <w:sz w:val="24"/>
          <w:szCs w:val="24"/>
        </w:rPr>
      </w:pPr>
      <w:r w:rsidRPr="009F3DBB">
        <w:rPr>
          <w:rFonts w:ascii="Times New Roman" w:hAnsi="Times New Roman" w:cs="Times New Roman"/>
          <w:sz w:val="24"/>
          <w:szCs w:val="24"/>
        </w:rPr>
        <w:t>2. В каком ряду во всех словах на месте пропуска пишется буква И?</w:t>
      </w:r>
    </w:p>
    <w:p w:rsidR="00FE53B1" w:rsidRPr="009F3DBB" w:rsidRDefault="00FE53B1" w:rsidP="00FE53B1">
      <w:pPr>
        <w:keepNext/>
        <w:keepLines/>
        <w:tabs>
          <w:tab w:val="left" w:pos="360"/>
        </w:tabs>
        <w:spacing w:after="0" w:line="240" w:lineRule="auto"/>
        <w:ind w:right="-57"/>
        <w:jc w:val="both"/>
        <w:rPr>
          <w:rFonts w:ascii="Times New Roman" w:hAnsi="Times New Roman" w:cs="Times New Roman"/>
          <w:sz w:val="24"/>
          <w:szCs w:val="24"/>
        </w:rPr>
      </w:pPr>
      <w:r w:rsidRPr="009F3DBB">
        <w:rPr>
          <w:rFonts w:ascii="Times New Roman" w:hAnsi="Times New Roman" w:cs="Times New Roman"/>
          <w:sz w:val="24"/>
          <w:szCs w:val="24"/>
        </w:rPr>
        <w:t xml:space="preserve">1) пред…дущий, пр…тензия, раз…грать </w:t>
      </w:r>
    </w:p>
    <w:p w:rsidR="00FE53B1" w:rsidRPr="009F3DBB" w:rsidRDefault="00FE53B1" w:rsidP="00FE53B1">
      <w:pPr>
        <w:keepNext/>
        <w:keepLines/>
        <w:tabs>
          <w:tab w:val="left" w:pos="360"/>
        </w:tabs>
        <w:spacing w:after="0" w:line="240" w:lineRule="auto"/>
        <w:ind w:right="-57"/>
        <w:jc w:val="both"/>
        <w:rPr>
          <w:rFonts w:ascii="Times New Roman" w:hAnsi="Times New Roman" w:cs="Times New Roman"/>
          <w:sz w:val="24"/>
          <w:szCs w:val="24"/>
        </w:rPr>
      </w:pPr>
      <w:r w:rsidRPr="009F3DBB">
        <w:rPr>
          <w:rFonts w:ascii="Times New Roman" w:hAnsi="Times New Roman" w:cs="Times New Roman"/>
          <w:sz w:val="24"/>
          <w:szCs w:val="24"/>
        </w:rPr>
        <w:t xml:space="preserve">2) от…скать, пост…ндустриальный, без…сходный </w:t>
      </w:r>
    </w:p>
    <w:p w:rsidR="00FE53B1" w:rsidRPr="009F3DBB" w:rsidRDefault="00FE53B1" w:rsidP="00FE53B1">
      <w:pPr>
        <w:keepNext/>
        <w:keepLines/>
        <w:tabs>
          <w:tab w:val="left" w:pos="360"/>
        </w:tabs>
        <w:spacing w:after="0" w:line="240" w:lineRule="auto"/>
        <w:ind w:right="-57"/>
        <w:jc w:val="both"/>
        <w:rPr>
          <w:rFonts w:ascii="Times New Roman" w:hAnsi="Times New Roman" w:cs="Times New Roman"/>
          <w:sz w:val="24"/>
          <w:szCs w:val="24"/>
        </w:rPr>
      </w:pPr>
      <w:r w:rsidRPr="009F3DBB">
        <w:rPr>
          <w:rFonts w:ascii="Times New Roman" w:hAnsi="Times New Roman" w:cs="Times New Roman"/>
          <w:sz w:val="24"/>
          <w:szCs w:val="24"/>
        </w:rPr>
        <w:t xml:space="preserve">3) деф…цит, соч…тать, пр…успевать </w:t>
      </w:r>
    </w:p>
    <w:p w:rsidR="00FE53B1" w:rsidRPr="009F3DBB" w:rsidRDefault="00FE53B1" w:rsidP="00FE53B1">
      <w:pPr>
        <w:keepNext/>
        <w:keepLines/>
        <w:tabs>
          <w:tab w:val="left" w:pos="360"/>
        </w:tabs>
        <w:spacing w:after="0" w:line="240" w:lineRule="auto"/>
        <w:ind w:right="-57"/>
        <w:jc w:val="both"/>
        <w:rPr>
          <w:rFonts w:ascii="Times New Roman" w:hAnsi="Times New Roman" w:cs="Times New Roman"/>
          <w:sz w:val="24"/>
          <w:szCs w:val="24"/>
        </w:rPr>
      </w:pPr>
      <w:r w:rsidRPr="009F3DBB">
        <w:rPr>
          <w:rFonts w:ascii="Times New Roman" w:hAnsi="Times New Roman" w:cs="Times New Roman"/>
          <w:sz w:val="24"/>
          <w:szCs w:val="24"/>
        </w:rPr>
        <w:t>4) пр…остановиться, сверх…зысканный, контр…гра</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keepNext/>
        <w:keepLines/>
        <w:tabs>
          <w:tab w:val="num" w:pos="0"/>
          <w:tab w:val="left" w:pos="360"/>
        </w:tabs>
        <w:spacing w:after="0" w:line="240" w:lineRule="auto"/>
        <w:ind w:right="-57"/>
        <w:jc w:val="both"/>
        <w:rPr>
          <w:rFonts w:ascii="Times New Roman" w:hAnsi="Times New Roman" w:cs="Times New Roman"/>
          <w:sz w:val="24"/>
          <w:szCs w:val="24"/>
        </w:rPr>
      </w:pPr>
      <w:r w:rsidRPr="009F3DBB">
        <w:rPr>
          <w:rFonts w:ascii="Times New Roman" w:hAnsi="Times New Roman" w:cs="Times New Roman"/>
          <w:sz w:val="24"/>
          <w:szCs w:val="24"/>
        </w:rPr>
        <w:t>3. В каком ряду во всех словах на месте пропуска пишется буква Е?</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уед…нение, выт…рать,  м…тель,</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2) прим…рение, пр…вращать, пр…слониться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3) изм…рять,  пр…поднести, экзам…натор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пр…поднять, пр…мудрый, проб…раться</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В каком ряду во всех словах на месте пропуска надо писать СН?</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добле…ый, сви…уть, преле…ый</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интере…ый, рове…ик,  легкове…ый</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яро…ый, уча…ик, несча…ый</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5. В каком ряду на месте пропуска во всех словах пишется НН?</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шерстя…ой, зва…ый, свяще…ый</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2) вырубле…ый, полотня…ый, варе…ый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3) переваре…ый, кова…ый, весе…ий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посаже…ый, отчая…ый, а…улировать</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6. В каком ряду в месте пропуска должна писаться частица НЕ?</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1) Кто … сдал экзамен сегодня, будет сдавать завтра.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2) Вокруг не было … души.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3) … одна звезда не озаряла трудный путь.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4) Я слушал, стараясь не пропустить … одного слова. </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7. В каком ряду все слова с НЕ пишутся слитно?</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1) Я приду (не)смотря ни на что. (Не)зачем туда ходить.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Ничем (не)объяснимый поступок. (Не)доставленное вовремя письмо.</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3) Срезать (не)распустившийся цветок. Это (не)новый, а старый адрес. </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8. В каком ряду нет орфографических ошибок?</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инициалы, рассчет, эффект, сближаясь</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2) коректность, ресурсы, криминал, привелегия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объяснение, претендент, сертификат, резолюция</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алюминевый, приберечь, хрестоматия, метал</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9. В каком ряду ВСЕ слова должны писаться с прописной буквы?</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1) северная америка, президент российской федерации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2) рождество, ломоносовские чтения,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3) большой театр, сиамские близнецы, северный полюс,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4) великие луки, государственный музей искусств им. пушкина,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10. В каком ряду во всех словах ударение падает на 2 слог?</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умерший, недвижимость, ракушка</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цепочка, углубить, приданое</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цыган, украинский, средства</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эксперт, газированный, туфля</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11. В каком ряду во всех словах ударение падает на 3 слог?</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буржуазия, экипированный,  закупоренный</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изобретение, ходатайствовать, новорожденный</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апокалипсис, нормированный, завсегдатай</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аналог, танцовщица, жалюзи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12. В каком ряду правильно указано произношение выделенных букв во всех словах? </w:t>
      </w:r>
    </w:p>
    <w:p w:rsidR="00FE53B1" w:rsidRPr="009F3DBB" w:rsidRDefault="00FE53B1" w:rsidP="00FE53B1">
      <w:pPr>
        <w:tabs>
          <w:tab w:val="left" w:pos="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касса [с], грамм [м], вокзал [гз]</w:t>
      </w:r>
    </w:p>
    <w:p w:rsidR="00FE53B1" w:rsidRPr="009F3DBB" w:rsidRDefault="00FE53B1" w:rsidP="00FE53B1">
      <w:pPr>
        <w:tabs>
          <w:tab w:val="left" w:pos="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терраса [р], встречается [ца], отель [о]</w:t>
      </w:r>
    </w:p>
    <w:p w:rsidR="00FE53B1" w:rsidRPr="009F3DBB" w:rsidRDefault="00FE53B1" w:rsidP="00FE53B1">
      <w:pPr>
        <w:tabs>
          <w:tab w:val="left" w:pos="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металл [л], скучно [чн], итого [го]</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13. В каком ряду все выделенные согласные произносятся твердо перед [э]?</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Дебют, акаДемия, банДероль</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шТепсель, Термин, Термос</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орхиДея, басСейн, акаДемия</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аНесТезия, куПе, шимпанЗе</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14. В каком ряду все выделенные гласные произносятся как [ё]?</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гравЕр, акушЕр, мЕртвенный</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безнадЕжный, жЕлчь, решЕтчатый</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неподалЕку, сорокаведЕрный, парфюмЕр</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приведЕнный, атлЕт, планЕр</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15. В каком предложении на месте пропуска НЕ НУЖНО ставить тире?</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Миша приехал на учебу из Сибири, Андрей …с Сахалина.</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Он … , кажется, лучший студент в группе.</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Тигр … животное из семейства кошачьих.</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16. Отметьте предложение, где слова, набранные курсивом, </w:t>
      </w:r>
      <w:r w:rsidRPr="009F3DBB">
        <w:rPr>
          <w:rFonts w:ascii="Times New Roman" w:hAnsi="Times New Roman" w:cs="Times New Roman"/>
          <w:caps/>
          <w:sz w:val="24"/>
          <w:szCs w:val="24"/>
        </w:rPr>
        <w:t xml:space="preserve">не </w:t>
      </w:r>
      <w:r w:rsidRPr="009F3DBB">
        <w:rPr>
          <w:rFonts w:ascii="Times New Roman" w:hAnsi="Times New Roman" w:cs="Times New Roman"/>
          <w:sz w:val="24"/>
          <w:szCs w:val="24"/>
        </w:rPr>
        <w:t>выделяются или</w:t>
      </w:r>
      <w:r w:rsidRPr="009F3DBB">
        <w:rPr>
          <w:rFonts w:ascii="Times New Roman" w:hAnsi="Times New Roman" w:cs="Times New Roman"/>
          <w:caps/>
          <w:sz w:val="24"/>
          <w:szCs w:val="24"/>
        </w:rPr>
        <w:t xml:space="preserve"> не </w:t>
      </w:r>
      <w:r w:rsidRPr="009F3DBB">
        <w:rPr>
          <w:rFonts w:ascii="Times New Roman" w:hAnsi="Times New Roman" w:cs="Times New Roman"/>
          <w:sz w:val="24"/>
          <w:szCs w:val="24"/>
        </w:rPr>
        <w:t>отделяются запятыми.</w:t>
      </w:r>
    </w:p>
    <w:p w:rsidR="00FE53B1" w:rsidRPr="009F3DBB" w:rsidRDefault="00FE53B1" w:rsidP="00FE53B1">
      <w:pPr>
        <w:tabs>
          <w:tab w:val="left" w:pos="360"/>
        </w:tabs>
        <w:spacing w:after="0" w:line="240" w:lineRule="auto"/>
        <w:jc w:val="both"/>
        <w:rPr>
          <w:rFonts w:ascii="Times New Roman" w:hAnsi="Times New Roman" w:cs="Times New Roman"/>
          <w:i/>
          <w:sz w:val="24"/>
          <w:szCs w:val="24"/>
        </w:rPr>
      </w:pPr>
      <w:r w:rsidRPr="009F3DBB">
        <w:rPr>
          <w:rFonts w:ascii="Times New Roman" w:hAnsi="Times New Roman" w:cs="Times New Roman"/>
          <w:sz w:val="24"/>
          <w:szCs w:val="24"/>
        </w:rPr>
        <w:t xml:space="preserve">1) Средний балл выводится </w:t>
      </w:r>
      <w:r w:rsidRPr="009F3DBB">
        <w:rPr>
          <w:rFonts w:ascii="Times New Roman" w:hAnsi="Times New Roman" w:cs="Times New Roman"/>
          <w:i/>
          <w:sz w:val="24"/>
          <w:szCs w:val="24"/>
        </w:rPr>
        <w:t>исходя из разовых отметок.</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Премьера спектакля</w:t>
      </w:r>
      <w:r w:rsidRPr="009F3DBB">
        <w:rPr>
          <w:rFonts w:ascii="Times New Roman" w:hAnsi="Times New Roman" w:cs="Times New Roman"/>
          <w:i/>
          <w:sz w:val="24"/>
          <w:szCs w:val="24"/>
        </w:rPr>
        <w:t xml:space="preserve">  по мнению критиков </w:t>
      </w:r>
      <w:r w:rsidRPr="009F3DBB">
        <w:rPr>
          <w:rFonts w:ascii="Times New Roman" w:hAnsi="Times New Roman" w:cs="Times New Roman"/>
          <w:sz w:val="24"/>
          <w:szCs w:val="24"/>
        </w:rPr>
        <w:t>прошла блестяще.</w:t>
      </w:r>
    </w:p>
    <w:p w:rsidR="00FE53B1" w:rsidRPr="009F3DBB" w:rsidRDefault="00FE53B1" w:rsidP="00FE53B1">
      <w:pPr>
        <w:tabs>
          <w:tab w:val="left" w:pos="360"/>
        </w:tabs>
        <w:spacing w:after="0" w:line="240" w:lineRule="auto"/>
        <w:jc w:val="both"/>
        <w:rPr>
          <w:rFonts w:ascii="Times New Roman" w:hAnsi="Times New Roman" w:cs="Times New Roman"/>
          <w:i/>
          <w:sz w:val="24"/>
          <w:szCs w:val="24"/>
        </w:rPr>
      </w:pPr>
      <w:r w:rsidRPr="009F3DBB">
        <w:rPr>
          <w:rFonts w:ascii="Times New Roman" w:hAnsi="Times New Roman" w:cs="Times New Roman"/>
          <w:sz w:val="24"/>
          <w:szCs w:val="24"/>
        </w:rPr>
        <w:t xml:space="preserve">3) Мы достигли леса  </w:t>
      </w:r>
      <w:r w:rsidRPr="009F3DBB">
        <w:rPr>
          <w:rFonts w:ascii="Times New Roman" w:hAnsi="Times New Roman" w:cs="Times New Roman"/>
          <w:i/>
          <w:sz w:val="24"/>
          <w:szCs w:val="24"/>
        </w:rPr>
        <w:t>темного и таинственного.</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17. Укажите предложение, в котором все знаки препинания расставлены верно:</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Дети, старики, женщины: все смешалось в живом потоке.</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«Вам придется здесь ночевать», - сказал Максим Максимыч, - «В такую метель через горы не переедешь».</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Уже совсем рассвело, и народ стал подниматься, когда я вернулся в свою комнату.</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4) «Знаем мы вас как вы плохо играете», - сказал Ноздрев выступая шашкой.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5) Я это говорил, но не помню, когда.</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6) Лед на реке истончился, так что идти на лыжах было опасно.</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18. В каком варианте ответа правильно указаны все цифры, на месте которых в предложении должны стоять запятые?</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Пешеходы стали мелькать чаще (1) начали попадаться и дамы (2) красиво одетые (3) на мужчинах попадались бобровые воротники (4) реже встречались Ваньки с деревянными решетчатыми своими санками (5) утыканными (6) позолоченным гвоздочками (7) - напротив (8) все попадались лихачи в малиновых бархатных шапках (9) с лакированными санками (10) с медвежьими одеялами (11) и пролетали улицу (12) визжа колесами по снегу (13) кареты с убранными козлами.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1, 4, 5, 6, 8, 9, 10.</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1, 2, 3, 4, 5, 7, 8, 9, 10, 11, 12, 13.</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3) 1, 2, 3, 4, 5, 6, 7, 9, 10, 11, 12, 13.  </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19.  Укажите предложение с грамматической ошибкой.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Представленное резюме заинтересовало руководство компании.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2) Сомали стала еще одним государством, принявшим участие в Олимпийских играх.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3) В зоопарке заболел розовый фламинго.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p>
    <w:p w:rsidR="00FE53B1" w:rsidRPr="009F3DBB" w:rsidRDefault="00FE53B1" w:rsidP="00FE53B1">
      <w:pPr>
        <w:pStyle w:val="44"/>
        <w:tabs>
          <w:tab w:val="num" w:pos="0"/>
          <w:tab w:val="left" w:pos="360"/>
        </w:tabs>
        <w:jc w:val="both"/>
        <w:rPr>
          <w:color w:val="auto"/>
          <w:sz w:val="24"/>
          <w:szCs w:val="24"/>
        </w:rPr>
      </w:pPr>
      <w:r w:rsidRPr="009F3DBB">
        <w:rPr>
          <w:color w:val="auto"/>
          <w:sz w:val="24"/>
          <w:szCs w:val="24"/>
        </w:rPr>
        <w:t>20. Укажите неверный вариант записи (в скобках приведены фамилии в именительном падеже) продолжения фразы «Письмо для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Альфреда Шнитке (Альфред Шнитке)</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Галины Дейнеки (Галина Дейнеко)</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Роберта Гереры (Роберт Герера)</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Софьи Майбороды (Софья Майборода)</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21. Укажите словосочетания без грамматической ошибки: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1) пара старых сапог, очередные выбора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несколько полотенцев, дальневосточные порты</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3) достичь верховьев реки, заключить договоры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не хватило доль секунды, опытные бухгалтера</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22. Укажите словосочетание без ошибки: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стаметровый пробег</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двое собак</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десять целых две десятых процента (10,2 %)</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23. В каком ряду верно образованы обе формы бесприставочных глаголов прошедшего времени?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1) умолк, померкнул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2) померк, исчез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исчезнул, умолкнул</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24. В каком ряду верно образованы обе формы глаголов повелительного наклонения?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ехай, поклади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махай, полоскай</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выставь, положи</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25. В каких случаях оба паронима употреблены правильно?</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Напрягая последние усилия, мы дошли до вершины горы. Бойцы берегли силы для последнего броска.</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Модельеры стремятся к тому, чтобы обувь была красивой и практичной. На занятиях студенты получали необходимые практические навыки.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3) После редактирования книга не потерпела существенных изменений. Корабль попал в шторм и претерпел крушение.  </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26. Отметьте предложение без ошибки: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Толпа людей ворвалась в здание.</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Он рассказал нам о своих планах на будущее.</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Большинство времени проходит бесплодно.</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Он требовал от писателей житейских сюжетов.</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27. Выберите допустимое словосочетание:</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набит битком</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временной цейтнот</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свободная вакансия</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28. Укажите грамматически правильное продолжение предложения «Собираясь в поход,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 я забыл фонарик и спички.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 мне пришлось купить новый рюкзак.</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3) … у меня потерялась карта.  </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29. В каком словосочетании нет ошибки в управлении?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1) изложить о фактах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предложение ни на чем не обосновано</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раскаяться в содеянном</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вопреки ожиданий</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30. Укажите предложение без ошибки: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Наш район характерен своей промышленностью, его продукцию уважают в России.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 xml:space="preserve">2) Необходимо не только обратить внимание на знания стажеров, но и на их практические навыки. </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На комбинате много сотрудников, хорошо показавших себя в труде и характер работы которых соответствует избранной специальности.</w:t>
      </w:r>
    </w:p>
    <w:p w:rsidR="00FE53B1" w:rsidRPr="009F3DBB" w:rsidRDefault="00FE53B1" w:rsidP="00FE53B1">
      <w:pPr>
        <w:tabs>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Мы собирались вернуться в село, как вдруг с нами случилось довольно неприятное происшествие.</w:t>
      </w:r>
    </w:p>
    <w:p w:rsidR="00FE53B1" w:rsidRPr="009F3DBB" w:rsidRDefault="00FE53B1" w:rsidP="00FE53B1">
      <w:pPr>
        <w:tabs>
          <w:tab w:val="num" w:pos="0"/>
          <w:tab w:val="left" w:pos="360"/>
        </w:tabs>
        <w:spacing w:after="0" w:line="240" w:lineRule="auto"/>
        <w:rPr>
          <w:rFonts w:ascii="Times New Roman" w:hAnsi="Times New Roman" w:cs="Times New Roman"/>
          <w:sz w:val="24"/>
          <w:szCs w:val="24"/>
        </w:rPr>
      </w:pPr>
    </w:p>
    <w:p w:rsidR="00FE53B1" w:rsidRPr="009F3DBB" w:rsidRDefault="00FE53B1" w:rsidP="00FE53B1">
      <w:pPr>
        <w:tabs>
          <w:tab w:val="num" w:pos="0"/>
          <w:tab w:val="left" w:pos="36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 xml:space="preserve">31. В каком ряду приведена правильная характеристика следующего фрагмента: «Единый государственный экзамен представляет собой форму объективной оценки качества подготовки лиц, освоивших образовательные программы среднего (полного) общего образования, с использованием заданий стандартизированной формы, выполнение которых позволяет установить уровень освоения ими федерального компонента государственного образовательного стандарта среднего (полного) общего образования»? </w:t>
      </w:r>
    </w:p>
    <w:p w:rsidR="00FE53B1" w:rsidRPr="009F3DBB" w:rsidRDefault="00FE53B1" w:rsidP="00FE53B1">
      <w:pPr>
        <w:pStyle w:val="u"/>
        <w:shd w:val="clear" w:color="auto" w:fill="FFFFFF"/>
        <w:tabs>
          <w:tab w:val="num" w:pos="0"/>
          <w:tab w:val="left" w:pos="360"/>
        </w:tabs>
        <w:ind w:firstLine="0"/>
      </w:pPr>
      <w:r w:rsidRPr="009F3DBB">
        <w:t xml:space="preserve">приведенного ниже фрагмента </w:t>
      </w:r>
    </w:p>
    <w:p w:rsidR="00FE53B1" w:rsidRPr="009F3DBB" w:rsidRDefault="00FE53B1" w:rsidP="00FE53B1">
      <w:pPr>
        <w:pStyle w:val="u"/>
        <w:shd w:val="clear" w:color="auto" w:fill="FFFFFF"/>
        <w:tabs>
          <w:tab w:val="num" w:pos="0"/>
          <w:tab w:val="left" w:pos="360"/>
        </w:tabs>
        <w:ind w:firstLine="0"/>
      </w:pPr>
      <w:r w:rsidRPr="009F3DBB">
        <w:t xml:space="preserve">1) Фрагмент принадлежит к официально-деловому стилю; содержит  отглагольные существительные, осложнен «цепочкой»  падежей. </w:t>
      </w:r>
    </w:p>
    <w:p w:rsidR="00FE53B1" w:rsidRPr="009F3DBB" w:rsidRDefault="00FE53B1" w:rsidP="00FE53B1">
      <w:pPr>
        <w:pStyle w:val="u"/>
        <w:shd w:val="clear" w:color="auto" w:fill="FFFFFF"/>
        <w:tabs>
          <w:tab w:val="num" w:pos="0"/>
          <w:tab w:val="left" w:pos="360"/>
        </w:tabs>
        <w:ind w:firstLine="0"/>
      </w:pPr>
      <w:r w:rsidRPr="009F3DBB">
        <w:t xml:space="preserve">2) Фрагмент принадлежит к научному стилю; содержит определение термина, использует существительные с вещественным значением. </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Фрагмент принадлежит к официально-деловому стилю; содержит общественно-политическую лексику, имеет глагольный характер изложения.</w:t>
      </w:r>
    </w:p>
    <w:p w:rsidR="00FE53B1" w:rsidRPr="009F3DBB" w:rsidRDefault="00FE53B1" w:rsidP="00FE53B1">
      <w:pPr>
        <w:tabs>
          <w:tab w:val="num" w:pos="0"/>
          <w:tab w:val="left" w:pos="36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4) Фрагмент принадлежит к газетно-публицистическому стилю; содержит специальную терминологию.</w:t>
      </w:r>
    </w:p>
    <w:p w:rsidR="00FE53B1" w:rsidRPr="009F3DBB" w:rsidRDefault="00FE53B1" w:rsidP="00FE53B1">
      <w:pPr>
        <w:tabs>
          <w:tab w:val="num" w:pos="0"/>
          <w:tab w:val="left" w:pos="360"/>
        </w:tabs>
        <w:spacing w:after="0" w:line="240" w:lineRule="auto"/>
        <w:rPr>
          <w:rFonts w:ascii="Times New Roman" w:hAnsi="Times New Roman" w:cs="Times New Roman"/>
          <w:sz w:val="24"/>
          <w:szCs w:val="24"/>
        </w:rPr>
      </w:pPr>
    </w:p>
    <w:p w:rsidR="00FE53B1" w:rsidRPr="009F3DBB" w:rsidRDefault="00FE53B1" w:rsidP="00FE53B1">
      <w:pPr>
        <w:pStyle w:val="44"/>
        <w:tabs>
          <w:tab w:val="num" w:pos="0"/>
          <w:tab w:val="left" w:pos="360"/>
        </w:tabs>
        <w:rPr>
          <w:color w:val="auto"/>
          <w:sz w:val="24"/>
          <w:szCs w:val="24"/>
        </w:rPr>
      </w:pPr>
      <w:r w:rsidRPr="009F3DBB">
        <w:rPr>
          <w:color w:val="auto"/>
          <w:sz w:val="24"/>
          <w:szCs w:val="24"/>
        </w:rPr>
        <w:t>32. Нарушение лексической сочетаемости является стилистическим приемом в предложении:</w:t>
      </w:r>
    </w:p>
    <w:p w:rsidR="00FE53B1" w:rsidRPr="009F3DBB" w:rsidRDefault="00FE53B1" w:rsidP="00FE53B1">
      <w:pPr>
        <w:pStyle w:val="HTML"/>
        <w:tabs>
          <w:tab w:val="num" w:pos="0"/>
          <w:tab w:val="left" w:pos="360"/>
        </w:tabs>
        <w:rPr>
          <w:rStyle w:val="af3"/>
          <w:rFonts w:ascii="Times New Roman" w:hAnsi="Times New Roman" w:cs="Times New Roman"/>
          <w:sz w:val="24"/>
          <w:szCs w:val="24"/>
        </w:rPr>
      </w:pPr>
      <w:r w:rsidRPr="009F3DBB">
        <w:rPr>
          <w:rStyle w:val="af3"/>
          <w:rFonts w:ascii="Times New Roman" w:hAnsi="Times New Roman" w:cs="Times New Roman"/>
          <w:sz w:val="24"/>
          <w:szCs w:val="24"/>
        </w:rPr>
        <w:t xml:space="preserve">1) Всю ночь она не смыкала взгляда. </w:t>
      </w:r>
    </w:p>
    <w:p w:rsidR="00FE53B1" w:rsidRPr="009F3DBB" w:rsidRDefault="00FE53B1" w:rsidP="00FE53B1">
      <w:pPr>
        <w:pStyle w:val="HTML"/>
        <w:tabs>
          <w:tab w:val="num" w:pos="0"/>
          <w:tab w:val="left" w:pos="360"/>
        </w:tabs>
        <w:rPr>
          <w:rFonts w:ascii="Times New Roman" w:hAnsi="Times New Roman" w:cs="Times New Roman"/>
          <w:sz w:val="24"/>
          <w:szCs w:val="24"/>
        </w:rPr>
      </w:pPr>
      <w:r w:rsidRPr="009F3DBB">
        <w:rPr>
          <w:rStyle w:val="af3"/>
          <w:rFonts w:ascii="Times New Roman" w:hAnsi="Times New Roman" w:cs="Times New Roman"/>
          <w:sz w:val="24"/>
          <w:szCs w:val="24"/>
        </w:rPr>
        <w:t xml:space="preserve">2) Комната производила </w:t>
      </w:r>
      <w:r w:rsidRPr="009F3DBB">
        <w:rPr>
          <w:rStyle w:val="af4"/>
          <w:rFonts w:ascii="Times New Roman" w:hAnsi="Times New Roman" w:cs="Times New Roman"/>
          <w:sz w:val="24"/>
          <w:szCs w:val="24"/>
        </w:rPr>
        <w:t>уютное впечатление.</w:t>
      </w:r>
    </w:p>
    <w:p w:rsidR="00FE53B1" w:rsidRPr="009F3DBB" w:rsidRDefault="00FE53B1" w:rsidP="00FE53B1">
      <w:pPr>
        <w:pStyle w:val="HTML"/>
        <w:tabs>
          <w:tab w:val="num" w:pos="0"/>
          <w:tab w:val="left" w:pos="360"/>
        </w:tabs>
        <w:rPr>
          <w:rFonts w:ascii="Times New Roman" w:hAnsi="Times New Roman" w:cs="Times New Roman"/>
          <w:sz w:val="24"/>
          <w:szCs w:val="24"/>
        </w:rPr>
      </w:pPr>
      <w:r w:rsidRPr="009F3DBB">
        <w:rPr>
          <w:rFonts w:ascii="Times New Roman" w:hAnsi="Times New Roman" w:cs="Times New Roman"/>
          <w:sz w:val="24"/>
          <w:szCs w:val="24"/>
        </w:rPr>
        <w:t>3) Наши партнеры завершили свои обязательства.</w:t>
      </w:r>
    </w:p>
    <w:p w:rsidR="00FE53B1" w:rsidRPr="009F3DBB" w:rsidRDefault="00FE53B1" w:rsidP="00FE53B1">
      <w:pPr>
        <w:tabs>
          <w:tab w:val="num" w:pos="0"/>
          <w:tab w:val="left" w:pos="36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4) Спектакль имел поистине катастрофический успех.</w:t>
      </w:r>
    </w:p>
    <w:p w:rsidR="00FE53B1" w:rsidRPr="009F3DBB" w:rsidRDefault="00FE53B1" w:rsidP="00FE53B1">
      <w:pPr>
        <w:tabs>
          <w:tab w:val="num" w:pos="0"/>
          <w:tab w:val="left" w:pos="360"/>
        </w:tabs>
        <w:spacing w:after="0" w:line="240" w:lineRule="auto"/>
        <w:jc w:val="both"/>
        <w:rPr>
          <w:rFonts w:ascii="Times New Roman" w:hAnsi="Times New Roman" w:cs="Times New Roman"/>
          <w:sz w:val="24"/>
          <w:szCs w:val="24"/>
        </w:rPr>
      </w:pPr>
    </w:p>
    <w:p w:rsidR="00FE53B1" w:rsidRPr="009F3DBB" w:rsidRDefault="00FE53B1" w:rsidP="00FE53B1">
      <w:pPr>
        <w:pStyle w:val="HTML"/>
        <w:tabs>
          <w:tab w:val="num" w:pos="0"/>
          <w:tab w:val="left" w:pos="360"/>
        </w:tabs>
        <w:rPr>
          <w:rFonts w:ascii="Times New Roman" w:hAnsi="Times New Roman" w:cs="Times New Roman"/>
          <w:sz w:val="24"/>
          <w:szCs w:val="24"/>
        </w:rPr>
      </w:pPr>
      <w:r w:rsidRPr="009F3DBB">
        <w:rPr>
          <w:rFonts w:ascii="Times New Roman" w:hAnsi="Times New Roman" w:cs="Times New Roman"/>
          <w:sz w:val="24"/>
          <w:szCs w:val="24"/>
        </w:rPr>
        <w:t xml:space="preserve">33. В каком предложении нет нарушения логики из-за неправильного порядка слов? </w:t>
      </w:r>
    </w:p>
    <w:p w:rsidR="00FE53B1" w:rsidRPr="009F3DBB" w:rsidRDefault="00FE53B1" w:rsidP="00FE53B1">
      <w:pPr>
        <w:pStyle w:val="HTML"/>
        <w:tabs>
          <w:tab w:val="num" w:pos="0"/>
          <w:tab w:val="left" w:pos="360"/>
        </w:tabs>
        <w:rPr>
          <w:rFonts w:ascii="Times New Roman" w:hAnsi="Times New Roman" w:cs="Times New Roman"/>
          <w:sz w:val="24"/>
          <w:szCs w:val="24"/>
        </w:rPr>
      </w:pPr>
      <w:r w:rsidRPr="009F3DBB">
        <w:rPr>
          <w:rStyle w:val="af3"/>
          <w:rFonts w:ascii="Times New Roman" w:hAnsi="Times New Roman" w:cs="Times New Roman"/>
          <w:sz w:val="24"/>
          <w:szCs w:val="24"/>
        </w:rPr>
        <w:t>1) Семь действующих платформ обслуживают несколько сот человек</w:t>
      </w:r>
      <w:r w:rsidRPr="009F3DBB">
        <w:rPr>
          <w:rFonts w:ascii="Times New Roman" w:hAnsi="Times New Roman" w:cs="Times New Roman"/>
          <w:sz w:val="24"/>
          <w:szCs w:val="24"/>
        </w:rPr>
        <w:t>.</w:t>
      </w:r>
    </w:p>
    <w:p w:rsidR="00FE53B1" w:rsidRPr="009F3DBB" w:rsidRDefault="00FE53B1" w:rsidP="00FE53B1">
      <w:pPr>
        <w:pStyle w:val="HTML"/>
        <w:tabs>
          <w:tab w:val="num" w:pos="0"/>
          <w:tab w:val="left" w:pos="360"/>
        </w:tabs>
        <w:rPr>
          <w:rFonts w:ascii="Times New Roman" w:hAnsi="Times New Roman" w:cs="Times New Roman"/>
          <w:sz w:val="24"/>
          <w:szCs w:val="24"/>
        </w:rPr>
      </w:pPr>
      <w:r w:rsidRPr="009F3DBB">
        <w:rPr>
          <w:rStyle w:val="af3"/>
          <w:rFonts w:ascii="Times New Roman" w:hAnsi="Times New Roman" w:cs="Times New Roman"/>
          <w:sz w:val="24"/>
          <w:szCs w:val="24"/>
        </w:rPr>
        <w:t>2) Произведен осмотр места происшествия, где была совершена кража с участием понятых</w:t>
      </w:r>
      <w:r w:rsidRPr="009F3DBB">
        <w:rPr>
          <w:rFonts w:ascii="Times New Roman" w:hAnsi="Times New Roman" w:cs="Times New Roman"/>
          <w:sz w:val="24"/>
          <w:szCs w:val="24"/>
        </w:rPr>
        <w:t>.</w:t>
      </w:r>
    </w:p>
    <w:p w:rsidR="00FE53B1" w:rsidRPr="009F3DBB" w:rsidRDefault="00FE53B1" w:rsidP="00FE53B1">
      <w:pPr>
        <w:pStyle w:val="HTML"/>
        <w:tabs>
          <w:tab w:val="num" w:pos="0"/>
        </w:tabs>
        <w:rPr>
          <w:rFonts w:ascii="Times New Roman" w:hAnsi="Times New Roman" w:cs="Times New Roman"/>
          <w:sz w:val="24"/>
          <w:szCs w:val="24"/>
        </w:rPr>
      </w:pPr>
      <w:r w:rsidRPr="009F3DBB">
        <w:rPr>
          <w:rStyle w:val="af3"/>
          <w:rFonts w:ascii="Times New Roman" w:hAnsi="Times New Roman" w:cs="Times New Roman"/>
          <w:sz w:val="24"/>
          <w:szCs w:val="24"/>
        </w:rPr>
        <w:t xml:space="preserve">3) </w:t>
      </w:r>
      <w:r w:rsidRPr="009F3DBB">
        <w:rPr>
          <w:rFonts w:ascii="Times New Roman" w:hAnsi="Times New Roman" w:cs="Times New Roman"/>
          <w:sz w:val="24"/>
          <w:szCs w:val="24"/>
        </w:rPr>
        <w:t>За оставленные без присмотра вещи и одежду администрация ответственности не несет.</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 xml:space="preserve">4) </w:t>
      </w:r>
      <w:r w:rsidRPr="009F3DBB">
        <w:rPr>
          <w:rStyle w:val="af3"/>
          <w:rFonts w:ascii="Times New Roman" w:hAnsi="Times New Roman" w:cs="Times New Roman"/>
          <w:sz w:val="24"/>
          <w:szCs w:val="24"/>
        </w:rPr>
        <w:t>В магазины поступили коляски для детей различных расцветок</w:t>
      </w:r>
      <w:r w:rsidRPr="009F3DBB">
        <w:rPr>
          <w:rFonts w:ascii="Times New Roman" w:hAnsi="Times New Roman" w:cs="Times New Roman"/>
          <w:sz w:val="24"/>
          <w:szCs w:val="24"/>
        </w:rPr>
        <w:t>.</w:t>
      </w:r>
    </w:p>
    <w:p w:rsidR="00FE53B1" w:rsidRPr="009F3DBB" w:rsidRDefault="00FE53B1" w:rsidP="00FE53B1">
      <w:pPr>
        <w:tabs>
          <w:tab w:val="num" w:pos="0"/>
        </w:tabs>
        <w:spacing w:after="0" w:line="240" w:lineRule="auto"/>
        <w:jc w:val="both"/>
        <w:rPr>
          <w:rFonts w:ascii="Times New Roman" w:hAnsi="Times New Roman" w:cs="Times New Roman"/>
          <w:sz w:val="24"/>
          <w:szCs w:val="24"/>
        </w:rPr>
      </w:pPr>
    </w:p>
    <w:p w:rsidR="00FE53B1" w:rsidRPr="009F3DBB" w:rsidRDefault="00FE53B1" w:rsidP="00FE53B1">
      <w:pPr>
        <w:tabs>
          <w:tab w:val="num" w:pos="0"/>
        </w:tabs>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34. Логическая уловка, использованная в предложении «Если бы я нарушил закон, я не был бы губернатором… а я — губернатор», называется …</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 xml:space="preserve">1) «ложный аргумент» </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2) «сознательная подмена тезиса»</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3) «апелляция к публике»</w:t>
      </w:r>
      <w:r w:rsidRPr="009F3DBB">
        <w:rPr>
          <w:rFonts w:ascii="Times New Roman" w:hAnsi="Times New Roman" w:cs="Times New Roman"/>
          <w:sz w:val="24"/>
          <w:szCs w:val="24"/>
        </w:rPr>
        <w:br/>
        <w:t>4) «апелляция к силе»</w:t>
      </w:r>
    </w:p>
    <w:p w:rsidR="00FE53B1" w:rsidRPr="009F3DBB" w:rsidRDefault="00FE53B1" w:rsidP="00FE53B1">
      <w:pPr>
        <w:tabs>
          <w:tab w:val="num" w:pos="0"/>
        </w:tabs>
        <w:spacing w:after="0" w:line="240" w:lineRule="auto"/>
        <w:rPr>
          <w:rFonts w:ascii="Times New Roman" w:hAnsi="Times New Roman" w:cs="Times New Roman"/>
          <w:sz w:val="24"/>
          <w:szCs w:val="24"/>
        </w:rPr>
      </w:pP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35. Какая фигура речи использована в следующем фрагменте текста?</w:t>
      </w:r>
    </w:p>
    <w:p w:rsidR="00FE53B1" w:rsidRPr="009F3DBB" w:rsidRDefault="00FE53B1" w:rsidP="00FE53B1">
      <w:pPr>
        <w:tabs>
          <w:tab w:val="num" w:pos="0"/>
        </w:tabs>
        <w:spacing w:after="0" w:line="240" w:lineRule="auto"/>
        <w:rPr>
          <w:rFonts w:ascii="Times New Roman" w:hAnsi="Times New Roman" w:cs="Times New Roman"/>
          <w:color w:val="000000"/>
          <w:sz w:val="24"/>
          <w:szCs w:val="24"/>
        </w:rPr>
      </w:pPr>
      <w:r w:rsidRPr="009F3DBB">
        <w:rPr>
          <w:rFonts w:ascii="Times New Roman" w:hAnsi="Times New Roman" w:cs="Times New Roman"/>
          <w:color w:val="000000"/>
          <w:sz w:val="24"/>
          <w:szCs w:val="24"/>
        </w:rPr>
        <w:t>«Одной из моих собственных фатальных ошибок была убежденность в вечной ценности языка, безотчетная уверенность, что сокровища языка выше, значительнее, чем интересы коммуникации сегодняшних его носителей. В основе ошибки лежала совершенно дикая идеология безусловного превосходства цивилизации над варварством, высокой культуры над массовой повседневностью, вечного над временным, мертвых львов над живыми псами. Применительно к языку эта идеология особенно губительна». (Г.Гусейнов)</w:t>
      </w:r>
    </w:p>
    <w:p w:rsidR="00FE53B1" w:rsidRPr="009F3DBB" w:rsidRDefault="00FE53B1" w:rsidP="00FE53B1">
      <w:pPr>
        <w:tabs>
          <w:tab w:val="num" w:pos="0"/>
        </w:tabs>
        <w:spacing w:after="0" w:line="240" w:lineRule="auto"/>
        <w:rPr>
          <w:rFonts w:ascii="Times New Roman" w:hAnsi="Times New Roman" w:cs="Times New Roman"/>
          <w:color w:val="000000"/>
          <w:sz w:val="24"/>
          <w:szCs w:val="24"/>
        </w:rPr>
      </w:pPr>
      <w:r w:rsidRPr="009F3DBB">
        <w:rPr>
          <w:rFonts w:ascii="Times New Roman" w:hAnsi="Times New Roman" w:cs="Times New Roman"/>
          <w:color w:val="000000"/>
          <w:sz w:val="24"/>
          <w:szCs w:val="24"/>
        </w:rPr>
        <w:t>1) антитеза для усиления выразительности</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2) эллипсис для создания эффекта недосказанности</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3) анафора для выделения важной мысли</w:t>
      </w:r>
    </w:p>
    <w:p w:rsidR="00FE53B1" w:rsidRPr="009F3DBB" w:rsidRDefault="00FE53B1" w:rsidP="00FE53B1">
      <w:pPr>
        <w:tabs>
          <w:tab w:val="num" w:pos="0"/>
        </w:tabs>
        <w:spacing w:after="0" w:line="240" w:lineRule="auto"/>
        <w:rPr>
          <w:rFonts w:ascii="Times New Roman" w:hAnsi="Times New Roman" w:cs="Times New Roman"/>
          <w:color w:val="000000"/>
          <w:sz w:val="24"/>
          <w:szCs w:val="24"/>
        </w:rPr>
      </w:pPr>
      <w:r w:rsidRPr="009F3DBB">
        <w:rPr>
          <w:rFonts w:ascii="Times New Roman" w:hAnsi="Times New Roman" w:cs="Times New Roman"/>
          <w:color w:val="000000"/>
          <w:sz w:val="24"/>
          <w:szCs w:val="24"/>
        </w:rPr>
        <w:t>4) умолчание для выражения иносказательности</w:t>
      </w:r>
    </w:p>
    <w:p w:rsidR="00FE53B1" w:rsidRPr="009F3DBB" w:rsidRDefault="00FE53B1" w:rsidP="00FE53B1">
      <w:pPr>
        <w:tabs>
          <w:tab w:val="num" w:pos="0"/>
        </w:tabs>
        <w:spacing w:after="0" w:line="240" w:lineRule="auto"/>
        <w:rPr>
          <w:rFonts w:ascii="Times New Roman" w:hAnsi="Times New Roman" w:cs="Times New Roman"/>
          <w:color w:val="000000"/>
          <w:sz w:val="24"/>
          <w:szCs w:val="24"/>
        </w:rPr>
      </w:pP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color w:val="000000"/>
          <w:sz w:val="24"/>
          <w:szCs w:val="24"/>
        </w:rPr>
        <w:t xml:space="preserve">36. Какие риторические приемы </w:t>
      </w:r>
      <w:r w:rsidRPr="009F3DBB">
        <w:rPr>
          <w:rFonts w:ascii="Times New Roman" w:hAnsi="Times New Roman" w:cs="Times New Roman"/>
          <w:sz w:val="24"/>
          <w:szCs w:val="24"/>
        </w:rPr>
        <w:t xml:space="preserve">использованы в приведенном фрагменте, представляющем из себя зачин выступления?  </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 xml:space="preserve">«Сегодня я буду говорить о постигшей Европу трагедии. Этот прекрасный континент, с его плодородным землями и умеренным климатом, является колыбелью всех великих народов, населяющих Западный мир. Здесь зародилась христианская вера, были заложены первоосновы мировой культуры, искусства и науки. И если бы народы Европы смогли объединить свои усилия в стремлении использовать созданное ими наследие для всеобщего блага, то для миллионов европейцев наступила бы эра благоденствия, процветания и великих свершений. Однако вместо этого именно в Европе вспыхнул подожженный германцами и их тевтонскими собратьями пожар мировой войны, и рухнули надежды на прочный мир, на безоблачное будущее человечества». (У.Черчилль «Трагедия Европы», речь в Цюрихском университете в </w:t>
      </w:r>
      <w:smartTag w:uri="urn:schemas-microsoft-com:office:smarttags" w:element="metricconverter">
        <w:smartTagPr>
          <w:attr w:name="ProductID" w:val="1946 г"/>
        </w:smartTagPr>
        <w:r w:rsidRPr="009F3DBB">
          <w:rPr>
            <w:rFonts w:ascii="Times New Roman" w:hAnsi="Times New Roman" w:cs="Times New Roman"/>
            <w:sz w:val="24"/>
            <w:szCs w:val="24"/>
          </w:rPr>
          <w:t>1946 г</w:t>
        </w:r>
      </w:smartTag>
      <w:r w:rsidRPr="009F3DBB">
        <w:rPr>
          <w:rFonts w:ascii="Times New Roman" w:hAnsi="Times New Roman" w:cs="Times New Roman"/>
          <w:sz w:val="24"/>
          <w:szCs w:val="24"/>
        </w:rPr>
        <w:t>.)</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 xml:space="preserve">1) приведение интересного примера </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2) развернутое сравнение</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3) обострение восприятия с помощью антитезы</w:t>
      </w:r>
    </w:p>
    <w:p w:rsidR="00FE53B1" w:rsidRPr="009F3DBB" w:rsidRDefault="00FE53B1" w:rsidP="00FE53B1">
      <w:pPr>
        <w:tabs>
          <w:tab w:val="num" w:pos="0"/>
        </w:tabs>
        <w:spacing w:after="0" w:line="240" w:lineRule="auto"/>
        <w:rPr>
          <w:rFonts w:ascii="Times New Roman" w:hAnsi="Times New Roman" w:cs="Times New Roman"/>
          <w:sz w:val="24"/>
          <w:szCs w:val="24"/>
        </w:rPr>
      </w:pPr>
      <w:r w:rsidRPr="009F3DBB">
        <w:rPr>
          <w:rFonts w:ascii="Times New Roman" w:hAnsi="Times New Roman" w:cs="Times New Roman"/>
          <w:sz w:val="24"/>
          <w:szCs w:val="24"/>
        </w:rPr>
        <w:t xml:space="preserve">4) создание пафоса с помощью лексики, имеющей возвышенную, торжественную окраску </w:t>
      </w:r>
    </w:p>
    <w:p w:rsidR="00FE53B1" w:rsidRPr="009F3DBB" w:rsidRDefault="00FE53B1" w:rsidP="00FE53B1">
      <w:pPr>
        <w:tabs>
          <w:tab w:val="num" w:pos="0"/>
        </w:tabs>
        <w:spacing w:after="0" w:line="240" w:lineRule="auto"/>
        <w:rPr>
          <w:rFonts w:ascii="Times New Roman" w:hAnsi="Times New Roman" w:cs="Times New Roman"/>
          <w:sz w:val="24"/>
          <w:szCs w:val="24"/>
        </w:rPr>
      </w:pP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Правильные ответы на вопросы теста.</w:t>
      </w:r>
    </w:p>
    <w:p w:rsidR="00FE53B1" w:rsidRPr="009F3DBB" w:rsidRDefault="00FE53B1" w:rsidP="00FE53B1">
      <w:pPr>
        <w:spacing w:after="0" w:line="240" w:lineRule="auto"/>
        <w:jc w:val="both"/>
        <w:rPr>
          <w:rFonts w:ascii="Times New Roman" w:hAnsi="Times New Roman" w:cs="Times New Roman"/>
          <w:sz w:val="24"/>
          <w:szCs w:val="24"/>
        </w:rPr>
      </w:pP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1.  1                                         11. 3                                    21. 3                  31. 1</w:t>
      </w: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2.  4                                         12. 2                                    22. 3                  32. 4</w:t>
      </w: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3.  3                                         13. 4                                    23. 2                  33. 3</w:t>
      </w: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4.  2                                         14. 2                                    24. 3                  34. 1</w:t>
      </w: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5.  4                                         15. 2                                    25. 2                  35. 1</w:t>
      </w: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6.  1                                         16. 1                                    26. 4                  36. 3, 4</w:t>
      </w: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7.  1                                         17. 6                                    27. 1</w:t>
      </w: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8.  3                                         18. 2                                    28. 1</w:t>
      </w: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9.  1                                         19. 2                                    29. 3</w:t>
      </w:r>
    </w:p>
    <w:p w:rsidR="00FE53B1" w:rsidRPr="009F3DBB" w:rsidRDefault="00FE53B1" w:rsidP="00FE53B1">
      <w:pPr>
        <w:spacing w:after="0" w:line="240" w:lineRule="auto"/>
        <w:jc w:val="both"/>
        <w:rPr>
          <w:rFonts w:ascii="Times New Roman" w:hAnsi="Times New Roman" w:cs="Times New Roman"/>
          <w:sz w:val="24"/>
          <w:szCs w:val="24"/>
        </w:rPr>
      </w:pPr>
      <w:r w:rsidRPr="009F3DBB">
        <w:rPr>
          <w:rFonts w:ascii="Times New Roman" w:hAnsi="Times New Roman" w:cs="Times New Roman"/>
          <w:sz w:val="24"/>
          <w:szCs w:val="24"/>
        </w:rPr>
        <w:t>10. 1                                        20. 2                                    30. 4</w:t>
      </w:r>
    </w:p>
    <w:p w:rsidR="00FE53B1" w:rsidRDefault="00FE53B1" w:rsidP="00FE53B1">
      <w:pPr>
        <w:spacing w:before="240" w:after="120" w:line="240" w:lineRule="auto"/>
        <w:ind w:firstLine="709"/>
        <w:jc w:val="both"/>
        <w:rPr>
          <w:rFonts w:ascii="Times New Roman" w:hAnsi="Times New Roman" w:cs="Times New Roman"/>
          <w:b/>
          <w:sz w:val="24"/>
          <w:szCs w:val="24"/>
        </w:rPr>
      </w:pPr>
    </w:p>
    <w:p w:rsidR="00203C25" w:rsidRDefault="00203C25" w:rsidP="00FE53B1">
      <w:pPr>
        <w:spacing w:after="0" w:line="240" w:lineRule="auto"/>
        <w:jc w:val="both"/>
        <w:rPr>
          <w:rFonts w:ascii="Times New Roman" w:hAnsi="Times New Roman" w:cs="Times New Roman"/>
          <w:b/>
          <w:sz w:val="24"/>
          <w:szCs w:val="24"/>
        </w:rPr>
      </w:pPr>
    </w:p>
    <w:sectPr w:rsidR="00203C25" w:rsidSect="001B1984">
      <w:pgSz w:w="11906" w:h="16838"/>
      <w:pgMar w:top="567" w:right="424"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59BB" w:rsidRDefault="002659BB" w:rsidP="00C8013F">
      <w:pPr>
        <w:spacing w:after="0" w:line="240" w:lineRule="auto"/>
      </w:pPr>
      <w:r>
        <w:separator/>
      </w:r>
    </w:p>
  </w:endnote>
  <w:endnote w:type="continuationSeparator" w:id="0">
    <w:p w:rsidR="002659BB" w:rsidRDefault="002659BB"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2C08" w:rsidRDefault="00AA2C0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59BB" w:rsidRDefault="002659BB" w:rsidP="00C8013F">
      <w:pPr>
        <w:spacing w:after="0" w:line="240" w:lineRule="auto"/>
      </w:pPr>
      <w:r>
        <w:separator/>
      </w:r>
    </w:p>
  </w:footnote>
  <w:footnote w:type="continuationSeparator" w:id="0">
    <w:p w:rsidR="002659BB" w:rsidRDefault="002659BB"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C64A4"/>
    <w:multiLevelType w:val="multilevel"/>
    <w:tmpl w:val="6BFC1E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BB722A9"/>
    <w:multiLevelType w:val="hybridMultilevel"/>
    <w:tmpl w:val="09988C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076298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16341003"/>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D6E4746"/>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1F32CEE"/>
    <w:multiLevelType w:val="hybridMultilevel"/>
    <w:tmpl w:val="62B408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4214068"/>
    <w:multiLevelType w:val="multilevel"/>
    <w:tmpl w:val="09B2689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264E2D8E"/>
    <w:multiLevelType w:val="hybridMultilevel"/>
    <w:tmpl w:val="9D38FD14"/>
    <w:lvl w:ilvl="0" w:tplc="0122E05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15:restartNumberingAfterBreak="0">
    <w:nsid w:val="2EC15532"/>
    <w:multiLevelType w:val="multilevel"/>
    <w:tmpl w:val="6DB8B3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11375AE"/>
    <w:multiLevelType w:val="hybridMultilevel"/>
    <w:tmpl w:val="EB0E18B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37E45940"/>
    <w:multiLevelType w:val="hybridMultilevel"/>
    <w:tmpl w:val="5F90A5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409A1573"/>
    <w:multiLevelType w:val="hybridMultilevel"/>
    <w:tmpl w:val="2F646104"/>
    <w:lvl w:ilvl="0" w:tplc="637E4018">
      <w:numFmt w:val="bullet"/>
      <w:lvlText w:val=""/>
      <w:lvlJc w:val="left"/>
      <w:pPr>
        <w:ind w:left="1069" w:hanging="360"/>
      </w:pPr>
      <w:rPr>
        <w:rFonts w:ascii="Symbol" w:eastAsiaTheme="minorHAnsi" w:hAnsi="Symbol" w:cstheme="minorBidi"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15:restartNumberingAfterBreak="0">
    <w:nsid w:val="423A7B5A"/>
    <w:multiLevelType w:val="multilevel"/>
    <w:tmpl w:val="1FCAE9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43B4191E"/>
    <w:multiLevelType w:val="multilevel"/>
    <w:tmpl w:val="7D98C3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B1B1C88"/>
    <w:multiLevelType w:val="hybridMultilevel"/>
    <w:tmpl w:val="B4B879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F146753"/>
    <w:multiLevelType w:val="hybridMultilevel"/>
    <w:tmpl w:val="4CE8F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BA923C6"/>
    <w:multiLevelType w:val="hybridMultilevel"/>
    <w:tmpl w:val="FD7899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BF75F43"/>
    <w:multiLevelType w:val="hybridMultilevel"/>
    <w:tmpl w:val="BF36FE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1036F8C"/>
    <w:multiLevelType w:val="hybridMultilevel"/>
    <w:tmpl w:val="185C0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3DB17C7"/>
    <w:multiLevelType w:val="hybridMultilevel"/>
    <w:tmpl w:val="9B5EDBE6"/>
    <w:lvl w:ilvl="0" w:tplc="662ADDE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1" w15:restartNumberingAfterBreak="0">
    <w:nsid w:val="6B15492E"/>
    <w:multiLevelType w:val="multilevel"/>
    <w:tmpl w:val="4D04EE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6BFA2F1B"/>
    <w:multiLevelType w:val="multilevel"/>
    <w:tmpl w:val="950424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6CCA3F85"/>
    <w:multiLevelType w:val="hybridMultilevel"/>
    <w:tmpl w:val="04B602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67A6E4B"/>
    <w:multiLevelType w:val="hybridMultilevel"/>
    <w:tmpl w:val="B04C0A4E"/>
    <w:lvl w:ilvl="0" w:tplc="FA9844B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15:restartNumberingAfterBreak="0">
    <w:nsid w:val="7D904BAE"/>
    <w:multiLevelType w:val="hybridMultilevel"/>
    <w:tmpl w:val="0E9E22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20"/>
  </w:num>
  <w:num w:numId="3">
    <w:abstractNumId w:val="16"/>
  </w:num>
  <w:num w:numId="4">
    <w:abstractNumId w:val="2"/>
  </w:num>
  <w:num w:numId="5">
    <w:abstractNumId w:val="18"/>
  </w:num>
  <w:num w:numId="6">
    <w:abstractNumId w:val="24"/>
  </w:num>
  <w:num w:numId="7">
    <w:abstractNumId w:val="7"/>
  </w:num>
  <w:num w:numId="8">
    <w:abstractNumId w:val="3"/>
  </w:num>
  <w:num w:numId="9">
    <w:abstractNumId w:val="9"/>
  </w:num>
  <w:num w:numId="10">
    <w:abstractNumId w:val="4"/>
  </w:num>
  <w:num w:numId="11">
    <w:abstractNumId w:val="10"/>
  </w:num>
  <w:num w:numId="12">
    <w:abstractNumId w:val="19"/>
  </w:num>
  <w:num w:numId="13">
    <w:abstractNumId w:val="25"/>
  </w:num>
  <w:num w:numId="14">
    <w:abstractNumId w:val="23"/>
  </w:num>
  <w:num w:numId="15">
    <w:abstractNumId w:val="5"/>
  </w:num>
  <w:num w:numId="16">
    <w:abstractNumId w:val="17"/>
  </w:num>
  <w:num w:numId="17">
    <w:abstractNumId w:val="1"/>
  </w:num>
  <w:num w:numId="18">
    <w:abstractNumId w:val="15"/>
  </w:num>
  <w:num w:numId="19">
    <w:abstractNumId w:val="12"/>
  </w:num>
  <w:num w:numId="2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0C21"/>
    <w:rsid w:val="00001C63"/>
    <w:rsid w:val="0000406B"/>
    <w:rsid w:val="000108AE"/>
    <w:rsid w:val="0001143B"/>
    <w:rsid w:val="00020CE1"/>
    <w:rsid w:val="0002138D"/>
    <w:rsid w:val="00035C76"/>
    <w:rsid w:val="00036155"/>
    <w:rsid w:val="00036EE4"/>
    <w:rsid w:val="00041AD8"/>
    <w:rsid w:val="000461B9"/>
    <w:rsid w:val="00050244"/>
    <w:rsid w:val="00051F62"/>
    <w:rsid w:val="00061330"/>
    <w:rsid w:val="00063018"/>
    <w:rsid w:val="00065453"/>
    <w:rsid w:val="00065661"/>
    <w:rsid w:val="000673DA"/>
    <w:rsid w:val="000717AD"/>
    <w:rsid w:val="00071BE7"/>
    <w:rsid w:val="00071D74"/>
    <w:rsid w:val="00071DFF"/>
    <w:rsid w:val="00084D72"/>
    <w:rsid w:val="000868DD"/>
    <w:rsid w:val="00087AC7"/>
    <w:rsid w:val="00092B6F"/>
    <w:rsid w:val="000A18A4"/>
    <w:rsid w:val="000A264D"/>
    <w:rsid w:val="000A33E6"/>
    <w:rsid w:val="000A56AE"/>
    <w:rsid w:val="000A6567"/>
    <w:rsid w:val="000C365E"/>
    <w:rsid w:val="000C4C20"/>
    <w:rsid w:val="000C5304"/>
    <w:rsid w:val="000C58B2"/>
    <w:rsid w:val="000C611A"/>
    <w:rsid w:val="000C7512"/>
    <w:rsid w:val="000D5D53"/>
    <w:rsid w:val="000D5DF4"/>
    <w:rsid w:val="000D771C"/>
    <w:rsid w:val="000E3E54"/>
    <w:rsid w:val="000E74A6"/>
    <w:rsid w:val="000F7535"/>
    <w:rsid w:val="00100133"/>
    <w:rsid w:val="00104729"/>
    <w:rsid w:val="00105D0E"/>
    <w:rsid w:val="001108DC"/>
    <w:rsid w:val="001154C0"/>
    <w:rsid w:val="001156BB"/>
    <w:rsid w:val="00117AA8"/>
    <w:rsid w:val="00117BCC"/>
    <w:rsid w:val="00117D40"/>
    <w:rsid w:val="00121EE8"/>
    <w:rsid w:val="00123724"/>
    <w:rsid w:val="001251AD"/>
    <w:rsid w:val="00126E2F"/>
    <w:rsid w:val="0012736A"/>
    <w:rsid w:val="00127A72"/>
    <w:rsid w:val="00127AF8"/>
    <w:rsid w:val="00127E1D"/>
    <w:rsid w:val="00133E0D"/>
    <w:rsid w:val="00135AB1"/>
    <w:rsid w:val="001366DB"/>
    <w:rsid w:val="00140759"/>
    <w:rsid w:val="0014311C"/>
    <w:rsid w:val="001458E8"/>
    <w:rsid w:val="001519F7"/>
    <w:rsid w:val="00154975"/>
    <w:rsid w:val="00154F3A"/>
    <w:rsid w:val="001625DB"/>
    <w:rsid w:val="001637E8"/>
    <w:rsid w:val="00164C8D"/>
    <w:rsid w:val="001700B4"/>
    <w:rsid w:val="00171707"/>
    <w:rsid w:val="00171C84"/>
    <w:rsid w:val="00173379"/>
    <w:rsid w:val="001762B6"/>
    <w:rsid w:val="0019201A"/>
    <w:rsid w:val="00194A9B"/>
    <w:rsid w:val="00195D8C"/>
    <w:rsid w:val="001961CF"/>
    <w:rsid w:val="00196D94"/>
    <w:rsid w:val="00197C32"/>
    <w:rsid w:val="001A1B93"/>
    <w:rsid w:val="001A3D29"/>
    <w:rsid w:val="001A3D4A"/>
    <w:rsid w:val="001A4E79"/>
    <w:rsid w:val="001A5777"/>
    <w:rsid w:val="001A5C71"/>
    <w:rsid w:val="001B1984"/>
    <w:rsid w:val="001B4AB2"/>
    <w:rsid w:val="001B5338"/>
    <w:rsid w:val="001B5F9F"/>
    <w:rsid w:val="001C0C0A"/>
    <w:rsid w:val="001C22C7"/>
    <w:rsid w:val="001C38C4"/>
    <w:rsid w:val="001C4C0E"/>
    <w:rsid w:val="001C5396"/>
    <w:rsid w:val="001D01A5"/>
    <w:rsid w:val="001D1B4B"/>
    <w:rsid w:val="001D3121"/>
    <w:rsid w:val="001D4B23"/>
    <w:rsid w:val="001D768A"/>
    <w:rsid w:val="001E16D5"/>
    <w:rsid w:val="001E3764"/>
    <w:rsid w:val="001E3F85"/>
    <w:rsid w:val="001E4DC0"/>
    <w:rsid w:val="001E6564"/>
    <w:rsid w:val="001E7320"/>
    <w:rsid w:val="001F5A10"/>
    <w:rsid w:val="00200DBB"/>
    <w:rsid w:val="00203C25"/>
    <w:rsid w:val="00203DF2"/>
    <w:rsid w:val="00210431"/>
    <w:rsid w:val="002162F4"/>
    <w:rsid w:val="002175E5"/>
    <w:rsid w:val="00217716"/>
    <w:rsid w:val="00217766"/>
    <w:rsid w:val="0022111E"/>
    <w:rsid w:val="002243F3"/>
    <w:rsid w:val="00231355"/>
    <w:rsid w:val="00236F7A"/>
    <w:rsid w:val="00240DF2"/>
    <w:rsid w:val="00241C58"/>
    <w:rsid w:val="00241FA2"/>
    <w:rsid w:val="00244623"/>
    <w:rsid w:val="00255288"/>
    <w:rsid w:val="00256EFA"/>
    <w:rsid w:val="0026008A"/>
    <w:rsid w:val="002659BB"/>
    <w:rsid w:val="00277458"/>
    <w:rsid w:val="00277F8B"/>
    <w:rsid w:val="00282117"/>
    <w:rsid w:val="0028281F"/>
    <w:rsid w:val="00284F97"/>
    <w:rsid w:val="002909DA"/>
    <w:rsid w:val="00291190"/>
    <w:rsid w:val="002925CC"/>
    <w:rsid w:val="0029448F"/>
    <w:rsid w:val="00297240"/>
    <w:rsid w:val="002A2EF2"/>
    <w:rsid w:val="002A3678"/>
    <w:rsid w:val="002A3D84"/>
    <w:rsid w:val="002B0997"/>
    <w:rsid w:val="002B162D"/>
    <w:rsid w:val="002B5C7D"/>
    <w:rsid w:val="002C09E3"/>
    <w:rsid w:val="002C0EDB"/>
    <w:rsid w:val="002C1F47"/>
    <w:rsid w:val="002C35AF"/>
    <w:rsid w:val="002C361C"/>
    <w:rsid w:val="002C48C3"/>
    <w:rsid w:val="002C5BA0"/>
    <w:rsid w:val="002C5D8B"/>
    <w:rsid w:val="002C6409"/>
    <w:rsid w:val="002D34D3"/>
    <w:rsid w:val="002D5EFF"/>
    <w:rsid w:val="002E26A3"/>
    <w:rsid w:val="002E2E88"/>
    <w:rsid w:val="002E361B"/>
    <w:rsid w:val="002F0C23"/>
    <w:rsid w:val="002F3D7C"/>
    <w:rsid w:val="002F3EE6"/>
    <w:rsid w:val="002F72E1"/>
    <w:rsid w:val="00301573"/>
    <w:rsid w:val="0030290B"/>
    <w:rsid w:val="003103E2"/>
    <w:rsid w:val="00312030"/>
    <w:rsid w:val="00312E49"/>
    <w:rsid w:val="00313830"/>
    <w:rsid w:val="0031579F"/>
    <w:rsid w:val="00316FD2"/>
    <w:rsid w:val="003176A2"/>
    <w:rsid w:val="00317AE1"/>
    <w:rsid w:val="00324E56"/>
    <w:rsid w:val="003273F9"/>
    <w:rsid w:val="003316BB"/>
    <w:rsid w:val="00332AB1"/>
    <w:rsid w:val="00333806"/>
    <w:rsid w:val="00333F02"/>
    <w:rsid w:val="003367A4"/>
    <w:rsid w:val="00336A28"/>
    <w:rsid w:val="00340916"/>
    <w:rsid w:val="00340ABB"/>
    <w:rsid w:val="003433FC"/>
    <w:rsid w:val="003508CF"/>
    <w:rsid w:val="00351691"/>
    <w:rsid w:val="00351C16"/>
    <w:rsid w:val="003554EF"/>
    <w:rsid w:val="003556A2"/>
    <w:rsid w:val="00357427"/>
    <w:rsid w:val="00360A8A"/>
    <w:rsid w:val="00366723"/>
    <w:rsid w:val="00376F7D"/>
    <w:rsid w:val="00384AB7"/>
    <w:rsid w:val="00387FF3"/>
    <w:rsid w:val="00391097"/>
    <w:rsid w:val="003913A3"/>
    <w:rsid w:val="003925D3"/>
    <w:rsid w:val="00396D48"/>
    <w:rsid w:val="003A24E8"/>
    <w:rsid w:val="003A2B1B"/>
    <w:rsid w:val="003A4074"/>
    <w:rsid w:val="003A7109"/>
    <w:rsid w:val="003B2CBB"/>
    <w:rsid w:val="003B40B3"/>
    <w:rsid w:val="003B41EF"/>
    <w:rsid w:val="003B4D4B"/>
    <w:rsid w:val="003B753E"/>
    <w:rsid w:val="003C0E78"/>
    <w:rsid w:val="003C280D"/>
    <w:rsid w:val="003C4AF6"/>
    <w:rsid w:val="003C6B24"/>
    <w:rsid w:val="003D4727"/>
    <w:rsid w:val="003D526E"/>
    <w:rsid w:val="003D7620"/>
    <w:rsid w:val="003E1248"/>
    <w:rsid w:val="003E3453"/>
    <w:rsid w:val="003E379E"/>
    <w:rsid w:val="003E4C8B"/>
    <w:rsid w:val="003F0AE5"/>
    <w:rsid w:val="003F1C4C"/>
    <w:rsid w:val="003F5D1B"/>
    <w:rsid w:val="003F6171"/>
    <w:rsid w:val="003F7952"/>
    <w:rsid w:val="00401FDB"/>
    <w:rsid w:val="00406049"/>
    <w:rsid w:val="00411E0C"/>
    <w:rsid w:val="00414AF8"/>
    <w:rsid w:val="00415A29"/>
    <w:rsid w:val="00416224"/>
    <w:rsid w:val="004204A0"/>
    <w:rsid w:val="004209DA"/>
    <w:rsid w:val="004224DD"/>
    <w:rsid w:val="004228B7"/>
    <w:rsid w:val="00423B20"/>
    <w:rsid w:val="00426484"/>
    <w:rsid w:val="00426567"/>
    <w:rsid w:val="004360A2"/>
    <w:rsid w:val="00442FC7"/>
    <w:rsid w:val="0044636E"/>
    <w:rsid w:val="0045598D"/>
    <w:rsid w:val="00457190"/>
    <w:rsid w:val="00457ABC"/>
    <w:rsid w:val="00460694"/>
    <w:rsid w:val="00461547"/>
    <w:rsid w:val="0046698B"/>
    <w:rsid w:val="00467606"/>
    <w:rsid w:val="00471FEE"/>
    <w:rsid w:val="00481DA0"/>
    <w:rsid w:val="00484A39"/>
    <w:rsid w:val="00485D1C"/>
    <w:rsid w:val="00485DB5"/>
    <w:rsid w:val="00490F1B"/>
    <w:rsid w:val="0049553D"/>
    <w:rsid w:val="004A1090"/>
    <w:rsid w:val="004A1CD3"/>
    <w:rsid w:val="004A5105"/>
    <w:rsid w:val="004A5274"/>
    <w:rsid w:val="004B6071"/>
    <w:rsid w:val="004C5ACB"/>
    <w:rsid w:val="004C6D1B"/>
    <w:rsid w:val="004C6E74"/>
    <w:rsid w:val="004C7255"/>
    <w:rsid w:val="004D173E"/>
    <w:rsid w:val="004E0B91"/>
    <w:rsid w:val="004E1D22"/>
    <w:rsid w:val="004E216C"/>
    <w:rsid w:val="004E2EAA"/>
    <w:rsid w:val="004E4B64"/>
    <w:rsid w:val="004E50D3"/>
    <w:rsid w:val="004E62B1"/>
    <w:rsid w:val="004E6B78"/>
    <w:rsid w:val="004E7459"/>
    <w:rsid w:val="004F1C1D"/>
    <w:rsid w:val="004F37B5"/>
    <w:rsid w:val="004F3D52"/>
    <w:rsid w:val="004F79E0"/>
    <w:rsid w:val="00500AB3"/>
    <w:rsid w:val="00502DBE"/>
    <w:rsid w:val="00510182"/>
    <w:rsid w:val="00512CF0"/>
    <w:rsid w:val="00513515"/>
    <w:rsid w:val="0052134E"/>
    <w:rsid w:val="00526774"/>
    <w:rsid w:val="00533A8A"/>
    <w:rsid w:val="005360F8"/>
    <w:rsid w:val="0053690D"/>
    <w:rsid w:val="00541BCB"/>
    <w:rsid w:val="00543EA7"/>
    <w:rsid w:val="00547663"/>
    <w:rsid w:val="00552F6D"/>
    <w:rsid w:val="00553120"/>
    <w:rsid w:val="00553F2D"/>
    <w:rsid w:val="00555D1F"/>
    <w:rsid w:val="00557C87"/>
    <w:rsid w:val="00562B69"/>
    <w:rsid w:val="00563347"/>
    <w:rsid w:val="00564F87"/>
    <w:rsid w:val="00572DC6"/>
    <w:rsid w:val="00575C80"/>
    <w:rsid w:val="0057643F"/>
    <w:rsid w:val="00576DD0"/>
    <w:rsid w:val="00576E0C"/>
    <w:rsid w:val="00577C19"/>
    <w:rsid w:val="00580466"/>
    <w:rsid w:val="00584CC8"/>
    <w:rsid w:val="005854BE"/>
    <w:rsid w:val="0058757D"/>
    <w:rsid w:val="00587EAB"/>
    <w:rsid w:val="00591096"/>
    <w:rsid w:val="005917E8"/>
    <w:rsid w:val="00592237"/>
    <w:rsid w:val="005931E6"/>
    <w:rsid w:val="005932DB"/>
    <w:rsid w:val="00594670"/>
    <w:rsid w:val="00594723"/>
    <w:rsid w:val="00594901"/>
    <w:rsid w:val="00595925"/>
    <w:rsid w:val="00595998"/>
    <w:rsid w:val="005A2EEE"/>
    <w:rsid w:val="005A4953"/>
    <w:rsid w:val="005A7ADE"/>
    <w:rsid w:val="005A7AEE"/>
    <w:rsid w:val="005B07FD"/>
    <w:rsid w:val="005B094A"/>
    <w:rsid w:val="005B0F78"/>
    <w:rsid w:val="005B4F02"/>
    <w:rsid w:val="005B7E86"/>
    <w:rsid w:val="005D0BAD"/>
    <w:rsid w:val="005D2413"/>
    <w:rsid w:val="005E19A2"/>
    <w:rsid w:val="005E47A2"/>
    <w:rsid w:val="00604146"/>
    <w:rsid w:val="00605D4F"/>
    <w:rsid w:val="0060645D"/>
    <w:rsid w:val="00606F71"/>
    <w:rsid w:val="00607507"/>
    <w:rsid w:val="0061101B"/>
    <w:rsid w:val="00613D20"/>
    <w:rsid w:val="00613F6F"/>
    <w:rsid w:val="00616FF3"/>
    <w:rsid w:val="00620153"/>
    <w:rsid w:val="0062321D"/>
    <w:rsid w:val="00624951"/>
    <w:rsid w:val="00627B28"/>
    <w:rsid w:val="0063513E"/>
    <w:rsid w:val="00637744"/>
    <w:rsid w:val="00642184"/>
    <w:rsid w:val="0064761E"/>
    <w:rsid w:val="006524D4"/>
    <w:rsid w:val="00654E5B"/>
    <w:rsid w:val="006560AD"/>
    <w:rsid w:val="006574B8"/>
    <w:rsid w:val="00663351"/>
    <w:rsid w:val="006638B9"/>
    <w:rsid w:val="00666A5A"/>
    <w:rsid w:val="00667EAC"/>
    <w:rsid w:val="006746E3"/>
    <w:rsid w:val="0068135D"/>
    <w:rsid w:val="00683010"/>
    <w:rsid w:val="00687A5C"/>
    <w:rsid w:val="00694888"/>
    <w:rsid w:val="006953AF"/>
    <w:rsid w:val="00695C73"/>
    <w:rsid w:val="006A2950"/>
    <w:rsid w:val="006A3216"/>
    <w:rsid w:val="006A454A"/>
    <w:rsid w:val="006A52F3"/>
    <w:rsid w:val="006A54E2"/>
    <w:rsid w:val="006B20E3"/>
    <w:rsid w:val="006B301A"/>
    <w:rsid w:val="006B4A0E"/>
    <w:rsid w:val="006B4E90"/>
    <w:rsid w:val="006B5AB5"/>
    <w:rsid w:val="006B5F69"/>
    <w:rsid w:val="006B62C8"/>
    <w:rsid w:val="006C027A"/>
    <w:rsid w:val="006C4032"/>
    <w:rsid w:val="006C5759"/>
    <w:rsid w:val="006D4251"/>
    <w:rsid w:val="006D5DF8"/>
    <w:rsid w:val="006D63E1"/>
    <w:rsid w:val="006D6659"/>
    <w:rsid w:val="006E1120"/>
    <w:rsid w:val="006E1513"/>
    <w:rsid w:val="006E3E94"/>
    <w:rsid w:val="006F0619"/>
    <w:rsid w:val="00700F0A"/>
    <w:rsid w:val="00701775"/>
    <w:rsid w:val="00707719"/>
    <w:rsid w:val="007103F0"/>
    <w:rsid w:val="0071273A"/>
    <w:rsid w:val="0071501F"/>
    <w:rsid w:val="007150EF"/>
    <w:rsid w:val="00716682"/>
    <w:rsid w:val="00717E09"/>
    <w:rsid w:val="0072029C"/>
    <w:rsid w:val="00721C93"/>
    <w:rsid w:val="00723220"/>
    <w:rsid w:val="0072519B"/>
    <w:rsid w:val="00725BD3"/>
    <w:rsid w:val="00727F9E"/>
    <w:rsid w:val="00730F6F"/>
    <w:rsid w:val="0073174C"/>
    <w:rsid w:val="007330B8"/>
    <w:rsid w:val="00734AF4"/>
    <w:rsid w:val="00736530"/>
    <w:rsid w:val="007438F1"/>
    <w:rsid w:val="0074460F"/>
    <w:rsid w:val="00744AB3"/>
    <w:rsid w:val="0075466E"/>
    <w:rsid w:val="00762368"/>
    <w:rsid w:val="00763614"/>
    <w:rsid w:val="00764D5E"/>
    <w:rsid w:val="00765A7D"/>
    <w:rsid w:val="007662CC"/>
    <w:rsid w:val="00766CA0"/>
    <w:rsid w:val="00773066"/>
    <w:rsid w:val="00773E11"/>
    <w:rsid w:val="0077670D"/>
    <w:rsid w:val="0077694D"/>
    <w:rsid w:val="007827E3"/>
    <w:rsid w:val="00783E73"/>
    <w:rsid w:val="00784043"/>
    <w:rsid w:val="007862E4"/>
    <w:rsid w:val="0078770D"/>
    <w:rsid w:val="007908DE"/>
    <w:rsid w:val="00794F78"/>
    <w:rsid w:val="007963E0"/>
    <w:rsid w:val="00796EE3"/>
    <w:rsid w:val="007A08D3"/>
    <w:rsid w:val="007A0F19"/>
    <w:rsid w:val="007A148C"/>
    <w:rsid w:val="007A2E3B"/>
    <w:rsid w:val="007A2E63"/>
    <w:rsid w:val="007A458F"/>
    <w:rsid w:val="007A5CAE"/>
    <w:rsid w:val="007A68BF"/>
    <w:rsid w:val="007B13EA"/>
    <w:rsid w:val="007B6CEF"/>
    <w:rsid w:val="007B7235"/>
    <w:rsid w:val="007C409A"/>
    <w:rsid w:val="007C4F74"/>
    <w:rsid w:val="007C5040"/>
    <w:rsid w:val="007C769A"/>
    <w:rsid w:val="007D3DDF"/>
    <w:rsid w:val="007D6AA2"/>
    <w:rsid w:val="007E0A4B"/>
    <w:rsid w:val="007E4D73"/>
    <w:rsid w:val="007E7127"/>
    <w:rsid w:val="007F08C5"/>
    <w:rsid w:val="007F52FC"/>
    <w:rsid w:val="007F74AC"/>
    <w:rsid w:val="00802B6E"/>
    <w:rsid w:val="00810354"/>
    <w:rsid w:val="00812B05"/>
    <w:rsid w:val="00815392"/>
    <w:rsid w:val="008153B3"/>
    <w:rsid w:val="00815585"/>
    <w:rsid w:val="008158FF"/>
    <w:rsid w:val="00821852"/>
    <w:rsid w:val="00821A36"/>
    <w:rsid w:val="0082692E"/>
    <w:rsid w:val="00827C28"/>
    <w:rsid w:val="008346C6"/>
    <w:rsid w:val="008368CC"/>
    <w:rsid w:val="0084269C"/>
    <w:rsid w:val="00846A06"/>
    <w:rsid w:val="0084785C"/>
    <w:rsid w:val="008501CF"/>
    <w:rsid w:val="00852325"/>
    <w:rsid w:val="00853F35"/>
    <w:rsid w:val="00855B61"/>
    <w:rsid w:val="00860008"/>
    <w:rsid w:val="00860D20"/>
    <w:rsid w:val="0086130F"/>
    <w:rsid w:val="00862B7A"/>
    <w:rsid w:val="008631B8"/>
    <w:rsid w:val="008671BD"/>
    <w:rsid w:val="00870D94"/>
    <w:rsid w:val="0087308D"/>
    <w:rsid w:val="00877003"/>
    <w:rsid w:val="00886D13"/>
    <w:rsid w:val="00887EE2"/>
    <w:rsid w:val="0089154D"/>
    <w:rsid w:val="008918DF"/>
    <w:rsid w:val="00896985"/>
    <w:rsid w:val="008A1C89"/>
    <w:rsid w:val="008A53FA"/>
    <w:rsid w:val="008B7010"/>
    <w:rsid w:val="008C2A9A"/>
    <w:rsid w:val="008C4C7A"/>
    <w:rsid w:val="008C59DB"/>
    <w:rsid w:val="008D45CE"/>
    <w:rsid w:val="008D52E4"/>
    <w:rsid w:val="008D589E"/>
    <w:rsid w:val="008E2ADE"/>
    <w:rsid w:val="008E5CE2"/>
    <w:rsid w:val="008F3B11"/>
    <w:rsid w:val="008F3F9E"/>
    <w:rsid w:val="008F4D11"/>
    <w:rsid w:val="008F5043"/>
    <w:rsid w:val="008F614F"/>
    <w:rsid w:val="00902458"/>
    <w:rsid w:val="00902B6B"/>
    <w:rsid w:val="00904183"/>
    <w:rsid w:val="009076D4"/>
    <w:rsid w:val="009103D0"/>
    <w:rsid w:val="00912E4B"/>
    <w:rsid w:val="009142DD"/>
    <w:rsid w:val="00915E5E"/>
    <w:rsid w:val="0092751F"/>
    <w:rsid w:val="00930DAE"/>
    <w:rsid w:val="00931DB9"/>
    <w:rsid w:val="00934861"/>
    <w:rsid w:val="00935FC5"/>
    <w:rsid w:val="0094475A"/>
    <w:rsid w:val="00946E48"/>
    <w:rsid w:val="00952A53"/>
    <w:rsid w:val="00955CF4"/>
    <w:rsid w:val="00960790"/>
    <w:rsid w:val="00960F05"/>
    <w:rsid w:val="00961704"/>
    <w:rsid w:val="00963375"/>
    <w:rsid w:val="00964253"/>
    <w:rsid w:val="00971D59"/>
    <w:rsid w:val="00976FF1"/>
    <w:rsid w:val="00981BEB"/>
    <w:rsid w:val="00982C30"/>
    <w:rsid w:val="00983248"/>
    <w:rsid w:val="009916D5"/>
    <w:rsid w:val="009972B2"/>
    <w:rsid w:val="009A2943"/>
    <w:rsid w:val="009A32C5"/>
    <w:rsid w:val="009A5828"/>
    <w:rsid w:val="009A75CA"/>
    <w:rsid w:val="009B14A3"/>
    <w:rsid w:val="009B28E0"/>
    <w:rsid w:val="009B309F"/>
    <w:rsid w:val="009C3C30"/>
    <w:rsid w:val="009C42E2"/>
    <w:rsid w:val="009C5C7B"/>
    <w:rsid w:val="009D736F"/>
    <w:rsid w:val="009E0836"/>
    <w:rsid w:val="009E4A5C"/>
    <w:rsid w:val="009E51D0"/>
    <w:rsid w:val="009E7039"/>
    <w:rsid w:val="009F0AAB"/>
    <w:rsid w:val="00A00543"/>
    <w:rsid w:val="00A0246C"/>
    <w:rsid w:val="00A06D6A"/>
    <w:rsid w:val="00A10ACC"/>
    <w:rsid w:val="00A11547"/>
    <w:rsid w:val="00A12C27"/>
    <w:rsid w:val="00A13B28"/>
    <w:rsid w:val="00A159AC"/>
    <w:rsid w:val="00A1790E"/>
    <w:rsid w:val="00A209C2"/>
    <w:rsid w:val="00A252D0"/>
    <w:rsid w:val="00A266E1"/>
    <w:rsid w:val="00A31BD5"/>
    <w:rsid w:val="00A31F35"/>
    <w:rsid w:val="00A36923"/>
    <w:rsid w:val="00A37B43"/>
    <w:rsid w:val="00A41EFB"/>
    <w:rsid w:val="00A46247"/>
    <w:rsid w:val="00A51BD0"/>
    <w:rsid w:val="00A52974"/>
    <w:rsid w:val="00A52D7D"/>
    <w:rsid w:val="00A531D8"/>
    <w:rsid w:val="00A558A6"/>
    <w:rsid w:val="00A5630D"/>
    <w:rsid w:val="00A56B37"/>
    <w:rsid w:val="00A56C08"/>
    <w:rsid w:val="00A57C71"/>
    <w:rsid w:val="00A60475"/>
    <w:rsid w:val="00A65526"/>
    <w:rsid w:val="00A675A2"/>
    <w:rsid w:val="00A734F2"/>
    <w:rsid w:val="00A74FF2"/>
    <w:rsid w:val="00A77C98"/>
    <w:rsid w:val="00A81E11"/>
    <w:rsid w:val="00A913C6"/>
    <w:rsid w:val="00A92DE8"/>
    <w:rsid w:val="00A932C5"/>
    <w:rsid w:val="00A95AF8"/>
    <w:rsid w:val="00A96B40"/>
    <w:rsid w:val="00AA0623"/>
    <w:rsid w:val="00AA1FB6"/>
    <w:rsid w:val="00AA2C08"/>
    <w:rsid w:val="00AA3087"/>
    <w:rsid w:val="00AA4702"/>
    <w:rsid w:val="00AB54A3"/>
    <w:rsid w:val="00AB69A9"/>
    <w:rsid w:val="00AB6BCC"/>
    <w:rsid w:val="00AC1DBE"/>
    <w:rsid w:val="00AC7088"/>
    <w:rsid w:val="00AD1288"/>
    <w:rsid w:val="00AD19E0"/>
    <w:rsid w:val="00AD5B90"/>
    <w:rsid w:val="00AD67BC"/>
    <w:rsid w:val="00AD6807"/>
    <w:rsid w:val="00AE1A78"/>
    <w:rsid w:val="00AE1CB1"/>
    <w:rsid w:val="00AE399F"/>
    <w:rsid w:val="00AE4027"/>
    <w:rsid w:val="00AE70DF"/>
    <w:rsid w:val="00AE7686"/>
    <w:rsid w:val="00AE7BEE"/>
    <w:rsid w:val="00AF394A"/>
    <w:rsid w:val="00AF3AF7"/>
    <w:rsid w:val="00B00A66"/>
    <w:rsid w:val="00B01246"/>
    <w:rsid w:val="00B03307"/>
    <w:rsid w:val="00B068C1"/>
    <w:rsid w:val="00B06CA2"/>
    <w:rsid w:val="00B07D3C"/>
    <w:rsid w:val="00B14E93"/>
    <w:rsid w:val="00B256F3"/>
    <w:rsid w:val="00B277F2"/>
    <w:rsid w:val="00B30CFF"/>
    <w:rsid w:val="00B311BE"/>
    <w:rsid w:val="00B3166F"/>
    <w:rsid w:val="00B32D17"/>
    <w:rsid w:val="00B33B6B"/>
    <w:rsid w:val="00B34097"/>
    <w:rsid w:val="00B34E6A"/>
    <w:rsid w:val="00B36759"/>
    <w:rsid w:val="00B405CF"/>
    <w:rsid w:val="00B4261F"/>
    <w:rsid w:val="00B46AAC"/>
    <w:rsid w:val="00B545B3"/>
    <w:rsid w:val="00B54EFA"/>
    <w:rsid w:val="00B5535D"/>
    <w:rsid w:val="00B6503A"/>
    <w:rsid w:val="00B65F66"/>
    <w:rsid w:val="00B66085"/>
    <w:rsid w:val="00B66173"/>
    <w:rsid w:val="00B67479"/>
    <w:rsid w:val="00B72281"/>
    <w:rsid w:val="00B75700"/>
    <w:rsid w:val="00B82CA6"/>
    <w:rsid w:val="00B87867"/>
    <w:rsid w:val="00B90D80"/>
    <w:rsid w:val="00B91098"/>
    <w:rsid w:val="00B91763"/>
    <w:rsid w:val="00B941BA"/>
    <w:rsid w:val="00BA154F"/>
    <w:rsid w:val="00BA31EA"/>
    <w:rsid w:val="00BA34D0"/>
    <w:rsid w:val="00BA35D8"/>
    <w:rsid w:val="00BA44BC"/>
    <w:rsid w:val="00BA50F4"/>
    <w:rsid w:val="00BA75FF"/>
    <w:rsid w:val="00BA7D7F"/>
    <w:rsid w:val="00BB00E3"/>
    <w:rsid w:val="00BB1BEA"/>
    <w:rsid w:val="00BB66F3"/>
    <w:rsid w:val="00BB69FA"/>
    <w:rsid w:val="00BB7F1D"/>
    <w:rsid w:val="00BC1669"/>
    <w:rsid w:val="00BC1E19"/>
    <w:rsid w:val="00BC1E81"/>
    <w:rsid w:val="00BC3CFE"/>
    <w:rsid w:val="00BC62D1"/>
    <w:rsid w:val="00BC65E2"/>
    <w:rsid w:val="00BD344C"/>
    <w:rsid w:val="00BD389F"/>
    <w:rsid w:val="00BD4419"/>
    <w:rsid w:val="00BD4884"/>
    <w:rsid w:val="00BD5687"/>
    <w:rsid w:val="00BD64E1"/>
    <w:rsid w:val="00BE0B73"/>
    <w:rsid w:val="00BE454B"/>
    <w:rsid w:val="00BE66A8"/>
    <w:rsid w:val="00BF2B17"/>
    <w:rsid w:val="00BF68CE"/>
    <w:rsid w:val="00C0169A"/>
    <w:rsid w:val="00C035D4"/>
    <w:rsid w:val="00C055D7"/>
    <w:rsid w:val="00C056D6"/>
    <w:rsid w:val="00C05E7B"/>
    <w:rsid w:val="00C12F69"/>
    <w:rsid w:val="00C1473F"/>
    <w:rsid w:val="00C16608"/>
    <w:rsid w:val="00C17E83"/>
    <w:rsid w:val="00C17FD4"/>
    <w:rsid w:val="00C22F01"/>
    <w:rsid w:val="00C245B4"/>
    <w:rsid w:val="00C25567"/>
    <w:rsid w:val="00C26B60"/>
    <w:rsid w:val="00C3095E"/>
    <w:rsid w:val="00C35A62"/>
    <w:rsid w:val="00C36A86"/>
    <w:rsid w:val="00C36E1B"/>
    <w:rsid w:val="00C405DA"/>
    <w:rsid w:val="00C432EB"/>
    <w:rsid w:val="00C46C44"/>
    <w:rsid w:val="00C47641"/>
    <w:rsid w:val="00C55FB0"/>
    <w:rsid w:val="00C6107A"/>
    <w:rsid w:val="00C62EA7"/>
    <w:rsid w:val="00C63CD8"/>
    <w:rsid w:val="00C647EF"/>
    <w:rsid w:val="00C74081"/>
    <w:rsid w:val="00C748E1"/>
    <w:rsid w:val="00C75A34"/>
    <w:rsid w:val="00C765D2"/>
    <w:rsid w:val="00C76852"/>
    <w:rsid w:val="00C76DF9"/>
    <w:rsid w:val="00C8013F"/>
    <w:rsid w:val="00C85FB7"/>
    <w:rsid w:val="00C949A4"/>
    <w:rsid w:val="00CA2B6B"/>
    <w:rsid w:val="00CA3D69"/>
    <w:rsid w:val="00CA493D"/>
    <w:rsid w:val="00CA61A8"/>
    <w:rsid w:val="00CA7C0E"/>
    <w:rsid w:val="00CB1EBE"/>
    <w:rsid w:val="00CB361A"/>
    <w:rsid w:val="00CB4C6D"/>
    <w:rsid w:val="00CB508A"/>
    <w:rsid w:val="00CC2639"/>
    <w:rsid w:val="00CD1061"/>
    <w:rsid w:val="00CD2F85"/>
    <w:rsid w:val="00CD7411"/>
    <w:rsid w:val="00CE054C"/>
    <w:rsid w:val="00CE1365"/>
    <w:rsid w:val="00CE1590"/>
    <w:rsid w:val="00CE1D22"/>
    <w:rsid w:val="00CE2232"/>
    <w:rsid w:val="00CE3663"/>
    <w:rsid w:val="00CE5125"/>
    <w:rsid w:val="00CE545E"/>
    <w:rsid w:val="00CE6A96"/>
    <w:rsid w:val="00CE7C79"/>
    <w:rsid w:val="00CF0511"/>
    <w:rsid w:val="00CF25E9"/>
    <w:rsid w:val="00CF29C7"/>
    <w:rsid w:val="00CF2F73"/>
    <w:rsid w:val="00CF413F"/>
    <w:rsid w:val="00CF4812"/>
    <w:rsid w:val="00CF5138"/>
    <w:rsid w:val="00D0402D"/>
    <w:rsid w:val="00D06068"/>
    <w:rsid w:val="00D06866"/>
    <w:rsid w:val="00D07670"/>
    <w:rsid w:val="00D104DF"/>
    <w:rsid w:val="00D12647"/>
    <w:rsid w:val="00D14B40"/>
    <w:rsid w:val="00D20BC4"/>
    <w:rsid w:val="00D27FC3"/>
    <w:rsid w:val="00D40654"/>
    <w:rsid w:val="00D47FD8"/>
    <w:rsid w:val="00D508C7"/>
    <w:rsid w:val="00D53DE6"/>
    <w:rsid w:val="00D54CB9"/>
    <w:rsid w:val="00D57B4C"/>
    <w:rsid w:val="00D60A12"/>
    <w:rsid w:val="00D61755"/>
    <w:rsid w:val="00D617F3"/>
    <w:rsid w:val="00D61EEA"/>
    <w:rsid w:val="00D64A44"/>
    <w:rsid w:val="00D655EF"/>
    <w:rsid w:val="00D66069"/>
    <w:rsid w:val="00D67A0F"/>
    <w:rsid w:val="00D713E0"/>
    <w:rsid w:val="00D717E1"/>
    <w:rsid w:val="00D727B0"/>
    <w:rsid w:val="00D73126"/>
    <w:rsid w:val="00D74D4F"/>
    <w:rsid w:val="00D770A6"/>
    <w:rsid w:val="00D80F78"/>
    <w:rsid w:val="00D84CD9"/>
    <w:rsid w:val="00D85C6A"/>
    <w:rsid w:val="00D91043"/>
    <w:rsid w:val="00D91B02"/>
    <w:rsid w:val="00D9712C"/>
    <w:rsid w:val="00DA0882"/>
    <w:rsid w:val="00DA4B06"/>
    <w:rsid w:val="00DA4B15"/>
    <w:rsid w:val="00DA67EC"/>
    <w:rsid w:val="00DA6963"/>
    <w:rsid w:val="00DA6A2F"/>
    <w:rsid w:val="00DA7A2E"/>
    <w:rsid w:val="00DA7CC0"/>
    <w:rsid w:val="00DB0D39"/>
    <w:rsid w:val="00DB0F3C"/>
    <w:rsid w:val="00DB3A89"/>
    <w:rsid w:val="00DB4633"/>
    <w:rsid w:val="00DB5F3B"/>
    <w:rsid w:val="00DB7770"/>
    <w:rsid w:val="00DB7A12"/>
    <w:rsid w:val="00DC08C8"/>
    <w:rsid w:val="00DC1D56"/>
    <w:rsid w:val="00DC4415"/>
    <w:rsid w:val="00DC4D62"/>
    <w:rsid w:val="00DC54C4"/>
    <w:rsid w:val="00DC676F"/>
    <w:rsid w:val="00DD0DDF"/>
    <w:rsid w:val="00DD5795"/>
    <w:rsid w:val="00DD77A1"/>
    <w:rsid w:val="00DE209A"/>
    <w:rsid w:val="00DE3799"/>
    <w:rsid w:val="00DE54F1"/>
    <w:rsid w:val="00DE68FA"/>
    <w:rsid w:val="00DE7493"/>
    <w:rsid w:val="00DF560B"/>
    <w:rsid w:val="00DF5E43"/>
    <w:rsid w:val="00DF6DDA"/>
    <w:rsid w:val="00E0128C"/>
    <w:rsid w:val="00E02153"/>
    <w:rsid w:val="00E060BB"/>
    <w:rsid w:val="00E10E3C"/>
    <w:rsid w:val="00E1137E"/>
    <w:rsid w:val="00E129F7"/>
    <w:rsid w:val="00E13CC7"/>
    <w:rsid w:val="00E17540"/>
    <w:rsid w:val="00E17D02"/>
    <w:rsid w:val="00E231C9"/>
    <w:rsid w:val="00E23DEC"/>
    <w:rsid w:val="00E2665D"/>
    <w:rsid w:val="00E27485"/>
    <w:rsid w:val="00E27BB5"/>
    <w:rsid w:val="00E30ACC"/>
    <w:rsid w:val="00E355BB"/>
    <w:rsid w:val="00E35F0D"/>
    <w:rsid w:val="00E36199"/>
    <w:rsid w:val="00E40874"/>
    <w:rsid w:val="00E46511"/>
    <w:rsid w:val="00E46F41"/>
    <w:rsid w:val="00E520EF"/>
    <w:rsid w:val="00E522C5"/>
    <w:rsid w:val="00E538FD"/>
    <w:rsid w:val="00E54EB1"/>
    <w:rsid w:val="00E61905"/>
    <w:rsid w:val="00E624A5"/>
    <w:rsid w:val="00E62EDC"/>
    <w:rsid w:val="00E643FC"/>
    <w:rsid w:val="00E77E50"/>
    <w:rsid w:val="00E805C1"/>
    <w:rsid w:val="00E80F12"/>
    <w:rsid w:val="00E81598"/>
    <w:rsid w:val="00E833DF"/>
    <w:rsid w:val="00E83403"/>
    <w:rsid w:val="00E85C94"/>
    <w:rsid w:val="00E9001A"/>
    <w:rsid w:val="00E9056A"/>
    <w:rsid w:val="00E9560E"/>
    <w:rsid w:val="00E958FC"/>
    <w:rsid w:val="00EA233A"/>
    <w:rsid w:val="00EA2D70"/>
    <w:rsid w:val="00EA4532"/>
    <w:rsid w:val="00EA60EE"/>
    <w:rsid w:val="00EA7FCF"/>
    <w:rsid w:val="00EB1895"/>
    <w:rsid w:val="00EB3D9B"/>
    <w:rsid w:val="00EB5C25"/>
    <w:rsid w:val="00EB62C8"/>
    <w:rsid w:val="00ED0F10"/>
    <w:rsid w:val="00ED4999"/>
    <w:rsid w:val="00ED688B"/>
    <w:rsid w:val="00ED6F52"/>
    <w:rsid w:val="00ED744C"/>
    <w:rsid w:val="00ED75E7"/>
    <w:rsid w:val="00EE167D"/>
    <w:rsid w:val="00EE2833"/>
    <w:rsid w:val="00EE3228"/>
    <w:rsid w:val="00EE3F23"/>
    <w:rsid w:val="00EE798B"/>
    <w:rsid w:val="00EF13B5"/>
    <w:rsid w:val="00EF18BE"/>
    <w:rsid w:val="00EF1E1F"/>
    <w:rsid w:val="00EF412A"/>
    <w:rsid w:val="00F0048C"/>
    <w:rsid w:val="00F025BD"/>
    <w:rsid w:val="00F033D9"/>
    <w:rsid w:val="00F13F9F"/>
    <w:rsid w:val="00F15297"/>
    <w:rsid w:val="00F17A7B"/>
    <w:rsid w:val="00F22536"/>
    <w:rsid w:val="00F23C7D"/>
    <w:rsid w:val="00F25CE5"/>
    <w:rsid w:val="00F26B0E"/>
    <w:rsid w:val="00F30020"/>
    <w:rsid w:val="00F32552"/>
    <w:rsid w:val="00F338EE"/>
    <w:rsid w:val="00F34735"/>
    <w:rsid w:val="00F3490A"/>
    <w:rsid w:val="00F353DB"/>
    <w:rsid w:val="00F36D4A"/>
    <w:rsid w:val="00F37C2B"/>
    <w:rsid w:val="00F40752"/>
    <w:rsid w:val="00F424CB"/>
    <w:rsid w:val="00F46C84"/>
    <w:rsid w:val="00F538BE"/>
    <w:rsid w:val="00F54407"/>
    <w:rsid w:val="00F54583"/>
    <w:rsid w:val="00F60BA4"/>
    <w:rsid w:val="00F65EAD"/>
    <w:rsid w:val="00F67B87"/>
    <w:rsid w:val="00F73AF0"/>
    <w:rsid w:val="00F77102"/>
    <w:rsid w:val="00F90AA6"/>
    <w:rsid w:val="00FA0AF2"/>
    <w:rsid w:val="00FA0B8F"/>
    <w:rsid w:val="00FA0B98"/>
    <w:rsid w:val="00FA22A9"/>
    <w:rsid w:val="00FA514D"/>
    <w:rsid w:val="00FA5A28"/>
    <w:rsid w:val="00FA61E8"/>
    <w:rsid w:val="00FA729B"/>
    <w:rsid w:val="00FB02DA"/>
    <w:rsid w:val="00FB0C35"/>
    <w:rsid w:val="00FB354F"/>
    <w:rsid w:val="00FB6C8F"/>
    <w:rsid w:val="00FC160B"/>
    <w:rsid w:val="00FC190B"/>
    <w:rsid w:val="00FC5456"/>
    <w:rsid w:val="00FC7001"/>
    <w:rsid w:val="00FC713A"/>
    <w:rsid w:val="00FD3F00"/>
    <w:rsid w:val="00FD59A0"/>
    <w:rsid w:val="00FE2012"/>
    <w:rsid w:val="00FE2739"/>
    <w:rsid w:val="00FE435F"/>
    <w:rsid w:val="00FE53B1"/>
    <w:rsid w:val="00FE5B98"/>
    <w:rsid w:val="00FF044E"/>
    <w:rsid w:val="00FF1E41"/>
    <w:rsid w:val="00FF1EC9"/>
    <w:rsid w:val="00FF21F3"/>
    <w:rsid w:val="00FF3035"/>
    <w:rsid w:val="00FF567D"/>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798BDF0B-949D-49E6-82E3-61190BD8B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31B8"/>
  </w:style>
  <w:style w:type="paragraph" w:styleId="2">
    <w:name w:val="heading 2"/>
    <w:basedOn w:val="a"/>
    <w:link w:val="20"/>
    <w:uiPriority w:val="9"/>
    <w:qFormat/>
    <w:rsid w:val="007D6AA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styleId="ae">
    <w:name w:val="Normal (Web)"/>
    <w:basedOn w:val="a"/>
    <w:uiPriority w:val="99"/>
    <w:unhideWhenUsed/>
    <w:rsid w:val="00F3473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
    <w:name w:val="Для таблиц"/>
    <w:basedOn w:val="a"/>
    <w:uiPriority w:val="99"/>
    <w:rsid w:val="0077670D"/>
    <w:pPr>
      <w:spacing w:after="0" w:line="240" w:lineRule="auto"/>
    </w:pPr>
    <w:rPr>
      <w:rFonts w:ascii="Times New Roman" w:eastAsia="Times New Roman" w:hAnsi="Times New Roman" w:cs="Times New Roman"/>
      <w:sz w:val="24"/>
      <w:szCs w:val="24"/>
      <w:lang w:eastAsia="ru-RU"/>
    </w:rPr>
  </w:style>
  <w:style w:type="character" w:styleId="af0">
    <w:name w:val="Hyperlink"/>
    <w:basedOn w:val="a0"/>
    <w:uiPriority w:val="99"/>
    <w:unhideWhenUsed/>
    <w:rsid w:val="00415A29"/>
    <w:rPr>
      <w:color w:val="0000FF"/>
      <w:u w:val="single"/>
    </w:rPr>
  </w:style>
  <w:style w:type="character" w:styleId="af1">
    <w:name w:val="Strong"/>
    <w:basedOn w:val="a0"/>
    <w:uiPriority w:val="22"/>
    <w:qFormat/>
    <w:rsid w:val="003433FC"/>
    <w:rPr>
      <w:b/>
      <w:bCs/>
    </w:rPr>
  </w:style>
  <w:style w:type="character" w:customStyle="1" w:styleId="20">
    <w:name w:val="Заголовок 2 Знак"/>
    <w:basedOn w:val="a0"/>
    <w:link w:val="2"/>
    <w:uiPriority w:val="9"/>
    <w:rsid w:val="007D6AA2"/>
    <w:rPr>
      <w:rFonts w:ascii="Times New Roman" w:eastAsia="Times New Roman" w:hAnsi="Times New Roman" w:cs="Times New Roman"/>
      <w:b/>
      <w:bCs/>
      <w:sz w:val="36"/>
      <w:szCs w:val="36"/>
      <w:lang w:eastAsia="ru-RU"/>
    </w:rPr>
  </w:style>
  <w:style w:type="character" w:customStyle="1" w:styleId="FontStyle13">
    <w:name w:val="Font Style13"/>
    <w:basedOn w:val="a0"/>
    <w:uiPriority w:val="99"/>
    <w:rsid w:val="00B07D3C"/>
    <w:rPr>
      <w:rFonts w:ascii="Times New Roman" w:hAnsi="Times New Roman" w:cs="Times New Roman"/>
      <w:i/>
      <w:iCs/>
      <w:color w:val="000000"/>
      <w:sz w:val="24"/>
      <w:szCs w:val="24"/>
    </w:rPr>
  </w:style>
  <w:style w:type="character" w:customStyle="1" w:styleId="FontStyle12">
    <w:name w:val="Font Style12"/>
    <w:basedOn w:val="a0"/>
    <w:uiPriority w:val="99"/>
    <w:rsid w:val="00B07D3C"/>
    <w:rPr>
      <w:rFonts w:ascii="Times New Roman" w:hAnsi="Times New Roman" w:cs="Times New Roman"/>
      <w:color w:val="000000"/>
      <w:sz w:val="22"/>
      <w:szCs w:val="22"/>
    </w:rPr>
  </w:style>
  <w:style w:type="paragraph" w:customStyle="1" w:styleId="Style4">
    <w:name w:val="Style4"/>
    <w:basedOn w:val="a"/>
    <w:uiPriority w:val="99"/>
    <w:rsid w:val="00B07D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1">
    <w:name w:val="Font Style11"/>
    <w:basedOn w:val="a0"/>
    <w:uiPriority w:val="99"/>
    <w:rsid w:val="00B07D3C"/>
    <w:rPr>
      <w:rFonts w:ascii="Times New Roman" w:hAnsi="Times New Roman" w:cs="Times New Roman"/>
      <w:b/>
      <w:bCs/>
      <w:color w:val="000000"/>
      <w:sz w:val="22"/>
      <w:szCs w:val="22"/>
    </w:rPr>
  </w:style>
  <w:style w:type="paragraph" w:customStyle="1" w:styleId="Style3">
    <w:name w:val="Style3"/>
    <w:basedOn w:val="a"/>
    <w:uiPriority w:val="99"/>
    <w:rsid w:val="00B07D3C"/>
    <w:pPr>
      <w:widowControl w:val="0"/>
      <w:autoSpaceDE w:val="0"/>
      <w:autoSpaceDN w:val="0"/>
      <w:adjustRightInd w:val="0"/>
      <w:spacing w:after="0" w:line="276" w:lineRule="exact"/>
      <w:ind w:firstLine="725"/>
      <w:jc w:val="both"/>
    </w:pPr>
    <w:rPr>
      <w:rFonts w:ascii="Times New Roman" w:eastAsiaTheme="minorEastAsia" w:hAnsi="Times New Roman" w:cs="Times New Roman"/>
      <w:sz w:val="24"/>
      <w:szCs w:val="24"/>
      <w:lang w:eastAsia="ru-RU"/>
    </w:rPr>
  </w:style>
  <w:style w:type="character" w:styleId="af2">
    <w:name w:val="FollowedHyperlink"/>
    <w:basedOn w:val="a0"/>
    <w:uiPriority w:val="99"/>
    <w:semiHidden/>
    <w:unhideWhenUsed/>
    <w:rsid w:val="00FE53B1"/>
    <w:rPr>
      <w:color w:val="954F72" w:themeColor="followedHyperlink"/>
      <w:u w:val="single"/>
    </w:rPr>
  </w:style>
  <w:style w:type="table" w:customStyle="1" w:styleId="1">
    <w:name w:val="Сетка таблицы1"/>
    <w:basedOn w:val="a1"/>
    <w:uiPriority w:val="39"/>
    <w:rsid w:val="00FE53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uiPriority w:val="39"/>
    <w:rsid w:val="00FE53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4">
    <w:name w:val="Заголовок 44"/>
    <w:basedOn w:val="a"/>
    <w:rsid w:val="00FE53B1"/>
    <w:pPr>
      <w:spacing w:after="0" w:line="240" w:lineRule="auto"/>
      <w:outlineLvl w:val="4"/>
    </w:pPr>
    <w:rPr>
      <w:rFonts w:ascii="Times New Roman" w:eastAsia="Times New Roman" w:hAnsi="Times New Roman" w:cs="Times New Roman"/>
      <w:color w:val="666666"/>
      <w:sz w:val="29"/>
      <w:szCs w:val="29"/>
      <w:lang w:eastAsia="ru-RU"/>
    </w:rPr>
  </w:style>
  <w:style w:type="paragraph" w:styleId="HTML">
    <w:name w:val="HTML Preformatted"/>
    <w:basedOn w:val="a"/>
    <w:link w:val="HTML0"/>
    <w:rsid w:val="00FE53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lang w:eastAsia="ru-RU"/>
    </w:rPr>
  </w:style>
  <w:style w:type="character" w:customStyle="1" w:styleId="HTML0">
    <w:name w:val="Стандартный HTML Знак"/>
    <w:basedOn w:val="a0"/>
    <w:link w:val="HTML"/>
    <w:rsid w:val="00FE53B1"/>
    <w:rPr>
      <w:rFonts w:ascii="Courier New" w:eastAsia="Times New Roman" w:hAnsi="Courier New" w:cs="Courier New"/>
      <w:color w:val="000000"/>
      <w:sz w:val="20"/>
      <w:szCs w:val="20"/>
      <w:lang w:eastAsia="ru-RU"/>
    </w:rPr>
  </w:style>
  <w:style w:type="character" w:customStyle="1" w:styleId="af3">
    <w:name w:val="пример"/>
    <w:basedOn w:val="a0"/>
    <w:rsid w:val="00FE53B1"/>
  </w:style>
  <w:style w:type="character" w:customStyle="1" w:styleId="af4">
    <w:name w:val="выделение"/>
    <w:basedOn w:val="a0"/>
    <w:rsid w:val="00FE53B1"/>
  </w:style>
  <w:style w:type="paragraph" w:customStyle="1" w:styleId="u">
    <w:name w:val="u"/>
    <w:basedOn w:val="a"/>
    <w:rsid w:val="00FE53B1"/>
    <w:pPr>
      <w:spacing w:after="0" w:line="240" w:lineRule="auto"/>
      <w:ind w:firstLine="284"/>
      <w:jc w:val="both"/>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177880">
      <w:bodyDiv w:val="1"/>
      <w:marLeft w:val="0"/>
      <w:marRight w:val="0"/>
      <w:marTop w:val="0"/>
      <w:marBottom w:val="0"/>
      <w:divBdr>
        <w:top w:val="none" w:sz="0" w:space="0" w:color="auto"/>
        <w:left w:val="none" w:sz="0" w:space="0" w:color="auto"/>
        <w:bottom w:val="none" w:sz="0" w:space="0" w:color="auto"/>
        <w:right w:val="none" w:sz="0" w:space="0" w:color="auto"/>
      </w:divBdr>
    </w:div>
    <w:div w:id="137966956">
      <w:bodyDiv w:val="1"/>
      <w:marLeft w:val="0"/>
      <w:marRight w:val="0"/>
      <w:marTop w:val="0"/>
      <w:marBottom w:val="0"/>
      <w:divBdr>
        <w:top w:val="none" w:sz="0" w:space="0" w:color="auto"/>
        <w:left w:val="none" w:sz="0" w:space="0" w:color="auto"/>
        <w:bottom w:val="none" w:sz="0" w:space="0" w:color="auto"/>
        <w:right w:val="none" w:sz="0" w:space="0" w:color="auto"/>
      </w:divBdr>
    </w:div>
    <w:div w:id="16779079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800150448">
      <w:bodyDiv w:val="1"/>
      <w:marLeft w:val="0"/>
      <w:marRight w:val="0"/>
      <w:marTop w:val="0"/>
      <w:marBottom w:val="0"/>
      <w:divBdr>
        <w:top w:val="none" w:sz="0" w:space="0" w:color="auto"/>
        <w:left w:val="none" w:sz="0" w:space="0" w:color="auto"/>
        <w:bottom w:val="none" w:sz="0" w:space="0" w:color="auto"/>
        <w:right w:val="none" w:sz="0" w:space="0" w:color="auto"/>
      </w:divBdr>
    </w:div>
    <w:div w:id="808983193">
      <w:bodyDiv w:val="1"/>
      <w:marLeft w:val="0"/>
      <w:marRight w:val="0"/>
      <w:marTop w:val="0"/>
      <w:marBottom w:val="0"/>
      <w:divBdr>
        <w:top w:val="none" w:sz="0" w:space="0" w:color="auto"/>
        <w:left w:val="none" w:sz="0" w:space="0" w:color="auto"/>
        <w:bottom w:val="none" w:sz="0" w:space="0" w:color="auto"/>
        <w:right w:val="none" w:sz="0" w:space="0" w:color="auto"/>
      </w:divBdr>
    </w:div>
    <w:div w:id="933632153">
      <w:bodyDiv w:val="1"/>
      <w:marLeft w:val="0"/>
      <w:marRight w:val="0"/>
      <w:marTop w:val="0"/>
      <w:marBottom w:val="0"/>
      <w:divBdr>
        <w:top w:val="none" w:sz="0" w:space="0" w:color="auto"/>
        <w:left w:val="none" w:sz="0" w:space="0" w:color="auto"/>
        <w:bottom w:val="none" w:sz="0" w:space="0" w:color="auto"/>
        <w:right w:val="none" w:sz="0" w:space="0" w:color="auto"/>
      </w:divBdr>
    </w:div>
    <w:div w:id="1304966889">
      <w:bodyDiv w:val="1"/>
      <w:marLeft w:val="0"/>
      <w:marRight w:val="0"/>
      <w:marTop w:val="0"/>
      <w:marBottom w:val="0"/>
      <w:divBdr>
        <w:top w:val="none" w:sz="0" w:space="0" w:color="auto"/>
        <w:left w:val="none" w:sz="0" w:space="0" w:color="auto"/>
        <w:bottom w:val="none" w:sz="0" w:space="0" w:color="auto"/>
        <w:right w:val="none" w:sz="0" w:space="0" w:color="auto"/>
      </w:divBdr>
    </w:div>
    <w:div w:id="1316639636">
      <w:bodyDiv w:val="1"/>
      <w:marLeft w:val="0"/>
      <w:marRight w:val="0"/>
      <w:marTop w:val="0"/>
      <w:marBottom w:val="0"/>
      <w:divBdr>
        <w:top w:val="none" w:sz="0" w:space="0" w:color="auto"/>
        <w:left w:val="none" w:sz="0" w:space="0" w:color="auto"/>
        <w:bottom w:val="none" w:sz="0" w:space="0" w:color="auto"/>
        <w:right w:val="none" w:sz="0" w:space="0" w:color="auto"/>
      </w:divBdr>
    </w:div>
    <w:div w:id="1334140577">
      <w:bodyDiv w:val="1"/>
      <w:marLeft w:val="0"/>
      <w:marRight w:val="0"/>
      <w:marTop w:val="0"/>
      <w:marBottom w:val="0"/>
      <w:divBdr>
        <w:top w:val="none" w:sz="0" w:space="0" w:color="auto"/>
        <w:left w:val="none" w:sz="0" w:space="0" w:color="auto"/>
        <w:bottom w:val="none" w:sz="0" w:space="0" w:color="auto"/>
        <w:right w:val="none" w:sz="0" w:space="0" w:color="auto"/>
      </w:divBdr>
      <w:divsChild>
        <w:div w:id="1630547469">
          <w:marLeft w:val="0"/>
          <w:marRight w:val="0"/>
          <w:marTop w:val="150"/>
          <w:marBottom w:val="0"/>
          <w:divBdr>
            <w:top w:val="none" w:sz="0" w:space="0" w:color="auto"/>
            <w:left w:val="none" w:sz="0" w:space="0" w:color="auto"/>
            <w:bottom w:val="none" w:sz="0" w:space="0" w:color="auto"/>
            <w:right w:val="none" w:sz="0" w:space="0" w:color="auto"/>
          </w:divBdr>
          <w:divsChild>
            <w:div w:id="156205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977104">
      <w:bodyDiv w:val="1"/>
      <w:marLeft w:val="0"/>
      <w:marRight w:val="0"/>
      <w:marTop w:val="0"/>
      <w:marBottom w:val="0"/>
      <w:divBdr>
        <w:top w:val="none" w:sz="0" w:space="0" w:color="auto"/>
        <w:left w:val="none" w:sz="0" w:space="0" w:color="auto"/>
        <w:bottom w:val="none" w:sz="0" w:space="0" w:color="auto"/>
        <w:right w:val="none" w:sz="0" w:space="0" w:color="auto"/>
      </w:divBdr>
    </w:div>
    <w:div w:id="1456021952">
      <w:bodyDiv w:val="1"/>
      <w:marLeft w:val="0"/>
      <w:marRight w:val="0"/>
      <w:marTop w:val="0"/>
      <w:marBottom w:val="0"/>
      <w:divBdr>
        <w:top w:val="none" w:sz="0" w:space="0" w:color="auto"/>
        <w:left w:val="none" w:sz="0" w:space="0" w:color="auto"/>
        <w:bottom w:val="none" w:sz="0" w:space="0" w:color="auto"/>
        <w:right w:val="none" w:sz="0" w:space="0" w:color="auto"/>
      </w:divBdr>
    </w:div>
    <w:div w:id="1470631920">
      <w:bodyDiv w:val="1"/>
      <w:marLeft w:val="0"/>
      <w:marRight w:val="0"/>
      <w:marTop w:val="0"/>
      <w:marBottom w:val="0"/>
      <w:divBdr>
        <w:top w:val="none" w:sz="0" w:space="0" w:color="auto"/>
        <w:left w:val="none" w:sz="0" w:space="0" w:color="auto"/>
        <w:bottom w:val="none" w:sz="0" w:space="0" w:color="auto"/>
        <w:right w:val="none" w:sz="0" w:space="0" w:color="auto"/>
      </w:divBdr>
    </w:div>
    <w:div w:id="1995647743">
      <w:bodyDiv w:val="1"/>
      <w:marLeft w:val="0"/>
      <w:marRight w:val="0"/>
      <w:marTop w:val="0"/>
      <w:marBottom w:val="0"/>
      <w:divBdr>
        <w:top w:val="none" w:sz="0" w:space="0" w:color="auto"/>
        <w:left w:val="none" w:sz="0" w:space="0" w:color="auto"/>
        <w:bottom w:val="none" w:sz="0" w:space="0" w:color="auto"/>
        <w:right w:val="none" w:sz="0" w:space="0" w:color="auto"/>
      </w:divBdr>
    </w:div>
    <w:div w:id="2015374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edu.vvsu.ru/course/view.php?id=19338" TargetMode="External"/><Relationship Id="rId18" Type="http://schemas.openxmlformats.org/officeDocument/2006/relationships/hyperlink" Target="http://edu.vvsu.ru/course/view.php?id=19338" TargetMode="External"/><Relationship Id="rId3" Type="http://schemas.openxmlformats.org/officeDocument/2006/relationships/styles" Target="styles.xml"/><Relationship Id="rId21" Type="http://schemas.openxmlformats.org/officeDocument/2006/relationships/hyperlink" Target="http://edu.vvsu.ru/course/view.php?id=19338" TargetMode="External"/><Relationship Id="rId7" Type="http://schemas.openxmlformats.org/officeDocument/2006/relationships/endnotes" Target="endnotes.xml"/><Relationship Id="rId12" Type="http://schemas.openxmlformats.org/officeDocument/2006/relationships/hyperlink" Target="http://edu.vvsu.ru/course/view.php?id=19338" TargetMode="External"/><Relationship Id="rId17" Type="http://schemas.openxmlformats.org/officeDocument/2006/relationships/hyperlink" Target="http://edu.vvsu.ru/mod/glossary/view.php?id=96176" TargetMode="External"/><Relationship Id="rId2" Type="http://schemas.openxmlformats.org/officeDocument/2006/relationships/numbering" Target="numbering.xml"/><Relationship Id="rId16" Type="http://schemas.openxmlformats.org/officeDocument/2006/relationships/hyperlink" Target="http://edu.vvsu.ru/course/view.php?id=19338" TargetMode="External"/><Relationship Id="rId20" Type="http://schemas.openxmlformats.org/officeDocument/2006/relationships/hyperlink" Target="http://edu.vvsu.ru/course/view.php?id=1933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du.vvsu.ru/course/view.php?id=19338" TargetMode="External"/><Relationship Id="rId5" Type="http://schemas.openxmlformats.org/officeDocument/2006/relationships/webSettings" Target="webSettings.xml"/><Relationship Id="rId15" Type="http://schemas.openxmlformats.org/officeDocument/2006/relationships/hyperlink" Target="http://edu.vvsu.ru/course/view.php?id=19338" TargetMode="External"/><Relationship Id="rId23" Type="http://schemas.openxmlformats.org/officeDocument/2006/relationships/theme" Target="theme/theme1.xml"/><Relationship Id="rId10" Type="http://schemas.openxmlformats.org/officeDocument/2006/relationships/hyperlink" Target="http://edu.vvsu.ru/course/view.php?id=19338" TargetMode="External"/><Relationship Id="rId19" Type="http://schemas.openxmlformats.org/officeDocument/2006/relationships/hyperlink" Target="http://edu.vvsu.ru/course/view.php?id=19338" TargetMode="External"/><Relationship Id="rId4" Type="http://schemas.openxmlformats.org/officeDocument/2006/relationships/settings" Target="settings.xml"/><Relationship Id="rId9" Type="http://schemas.openxmlformats.org/officeDocument/2006/relationships/hyperlink" Target="http://edu.vvsu.ru/course/view.php?id=19338" TargetMode="External"/><Relationship Id="rId14" Type="http://schemas.openxmlformats.org/officeDocument/2006/relationships/hyperlink" Target="http://edu.vvsu.ru/course/view.php?id=19338"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26087C-5520-4343-AE24-34DAA7BE4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11940</Words>
  <Characters>68060</Characters>
  <Application>Microsoft Office Word</Application>
  <DocSecurity>0</DocSecurity>
  <Lines>567</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79841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Борзова Татьяна</cp:lastModifiedBy>
  <cp:revision>2</cp:revision>
  <cp:lastPrinted>2019-06-12T22:58:00Z</cp:lastPrinted>
  <dcterms:created xsi:type="dcterms:W3CDTF">2022-07-11T03:56:00Z</dcterms:created>
  <dcterms:modified xsi:type="dcterms:W3CDTF">2022-07-11T03:56:00Z</dcterms:modified>
</cp:coreProperties>
</file>