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35" w:rsidRPr="00103255" w:rsidRDefault="00934861"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Приложение</w:t>
      </w:r>
      <w:r w:rsidR="00103255">
        <w:rPr>
          <w:rFonts w:ascii="Times New Roman" w:hAnsi="Times New Roman" w:cs="Times New Roman"/>
          <w:sz w:val="24"/>
          <w:szCs w:val="24"/>
        </w:rPr>
        <w:t xml:space="preserve"> 1</w:t>
      </w:r>
    </w:p>
    <w:p w:rsidR="00FF3035" w:rsidRPr="00103255" w:rsidRDefault="00FF3035"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к рабочей программе дисциплины</w:t>
      </w:r>
    </w:p>
    <w:p w:rsidR="00FF3035" w:rsidRPr="00103255" w:rsidRDefault="00FF3035" w:rsidP="008F614F">
      <w:pPr>
        <w:spacing w:after="0" w:line="240" w:lineRule="auto"/>
        <w:jc w:val="right"/>
        <w:rPr>
          <w:rFonts w:ascii="Times New Roman" w:hAnsi="Times New Roman" w:cs="Times New Roman"/>
          <w:sz w:val="24"/>
          <w:szCs w:val="24"/>
        </w:rPr>
      </w:pPr>
      <w:r w:rsidRPr="00103255">
        <w:rPr>
          <w:rFonts w:ascii="Times New Roman" w:hAnsi="Times New Roman" w:cs="Times New Roman"/>
          <w:sz w:val="24"/>
          <w:szCs w:val="24"/>
        </w:rPr>
        <w:t>«</w:t>
      </w:r>
      <w:r w:rsidR="00660871" w:rsidRPr="00103255">
        <w:rPr>
          <w:rFonts w:ascii="Times New Roman" w:hAnsi="Times New Roman" w:cs="Times New Roman"/>
          <w:sz w:val="24"/>
          <w:szCs w:val="24"/>
        </w:rPr>
        <w:t>Этика</w:t>
      </w:r>
      <w:r w:rsidRPr="00103255">
        <w:rPr>
          <w:rFonts w:ascii="Times New Roman" w:hAnsi="Times New Roman" w:cs="Times New Roman"/>
          <w:sz w:val="24"/>
          <w:szCs w:val="24"/>
        </w:rPr>
        <w:t>»</w:t>
      </w:r>
    </w:p>
    <w:p w:rsidR="00FF3035" w:rsidRDefault="00FF3035" w:rsidP="008F614F">
      <w:pPr>
        <w:spacing w:after="0" w:line="240" w:lineRule="auto"/>
        <w:jc w:val="center"/>
        <w:rPr>
          <w:rFonts w:ascii="Times New Roman" w:hAnsi="Times New Roman" w:cs="Times New Roman"/>
          <w:sz w:val="28"/>
          <w:szCs w:val="28"/>
        </w:rPr>
      </w:pPr>
    </w:p>
    <w:p w:rsidR="00103255" w:rsidRPr="00247478" w:rsidRDefault="00103255" w:rsidP="008F614F">
      <w:pPr>
        <w:spacing w:after="0" w:line="240" w:lineRule="auto"/>
        <w:jc w:val="center"/>
        <w:rPr>
          <w:rFonts w:ascii="Times New Roman" w:hAnsi="Times New Roman" w:cs="Times New Roman"/>
          <w:sz w:val="28"/>
          <w:szCs w:val="28"/>
        </w:rPr>
      </w:pPr>
    </w:p>
    <w:p w:rsidR="006746E3" w:rsidRPr="00810354" w:rsidRDefault="006746E3" w:rsidP="008F614F">
      <w:pPr>
        <w:spacing w:after="0" w:line="240" w:lineRule="auto"/>
        <w:jc w:val="center"/>
        <w:rPr>
          <w:rFonts w:ascii="Times New Roman" w:hAnsi="Times New Roman" w:cs="Times New Roman"/>
          <w:sz w:val="28"/>
          <w:szCs w:val="24"/>
        </w:rPr>
      </w:pPr>
    </w:p>
    <w:p w:rsidR="006C7671" w:rsidRDefault="006C7671" w:rsidP="006C7671">
      <w:pPr>
        <w:spacing w:after="0" w:line="240" w:lineRule="auto"/>
        <w:jc w:val="center"/>
        <w:rPr>
          <w:rFonts w:ascii="Times New Roman" w:eastAsia="Times New Roman" w:hAnsi="Times New Roman"/>
          <w:sz w:val="24"/>
          <w:szCs w:val="24"/>
          <w:lang w:eastAsia="ru-RU"/>
        </w:rPr>
      </w:pPr>
      <w:r w:rsidRPr="00EA0853">
        <w:rPr>
          <w:rFonts w:ascii="Times New Roman" w:eastAsia="Times New Roman" w:hAnsi="Times New Roman"/>
          <w:sz w:val="24"/>
          <w:szCs w:val="24"/>
          <w:lang w:eastAsia="ru-RU"/>
        </w:rPr>
        <w:t>МИНИСТЕРСТВО НАУКИ И ВЫСШЕГО ОБРАЗОВАНИЯ РОССИЙСКОЙ ФЕДЕРАЦИИ</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xml:space="preserve">ВЛАДИВОСТОКСКИЙ ГОСУДАРСТВЕННЫЙ УНИВЕРСИТЕТ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ЭКОНОМИКИ И СЕРВИСА</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w:t>
      </w:r>
    </w:p>
    <w:p w:rsidR="006C7671" w:rsidRPr="0008367D" w:rsidRDefault="006C7671" w:rsidP="006C7671">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КАФЕДРА ФИЛОСОФИИ И ЮРИДИЧЕСКОЙ ПСИХОЛОГИИ</w:t>
      </w:r>
    </w:p>
    <w:p w:rsidR="00A932C5" w:rsidRPr="00810354" w:rsidRDefault="00A932C5"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375EAF" w:rsidRDefault="00375EAF" w:rsidP="008F614F">
      <w:pPr>
        <w:spacing w:after="0" w:line="240" w:lineRule="auto"/>
        <w:jc w:val="center"/>
        <w:rPr>
          <w:rFonts w:ascii="Times New Roman" w:hAnsi="Times New Roman" w:cs="Times New Roman"/>
          <w:sz w:val="28"/>
          <w:szCs w:val="24"/>
        </w:rPr>
      </w:pPr>
    </w:p>
    <w:p w:rsidR="00375EAF" w:rsidRDefault="00375EAF" w:rsidP="008F614F">
      <w:pPr>
        <w:spacing w:after="0" w:line="240" w:lineRule="auto"/>
        <w:jc w:val="center"/>
        <w:rPr>
          <w:rFonts w:ascii="Times New Roman" w:hAnsi="Times New Roman" w:cs="Times New Roman"/>
          <w:sz w:val="28"/>
          <w:szCs w:val="24"/>
        </w:rPr>
      </w:pPr>
    </w:p>
    <w:p w:rsidR="00385E51" w:rsidRPr="00810354" w:rsidRDefault="00385E51"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385E51" w:rsidRPr="00810354" w:rsidRDefault="00385E51"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b/>
          <w:sz w:val="28"/>
          <w:szCs w:val="24"/>
        </w:rPr>
      </w:pPr>
    </w:p>
    <w:p w:rsidR="00375EAF" w:rsidRPr="00103255" w:rsidRDefault="00375EAF" w:rsidP="00103255">
      <w:pPr>
        <w:spacing w:after="0" w:line="240" w:lineRule="auto"/>
        <w:ind w:firstLine="400"/>
        <w:jc w:val="center"/>
        <w:rPr>
          <w:rFonts w:ascii="Times New Roman" w:eastAsiaTheme="minorEastAsia" w:hAnsi="Times New Roman" w:cs="Times New Roman"/>
          <w:sz w:val="24"/>
          <w:szCs w:val="24"/>
          <w:lang w:eastAsia="ru-RU"/>
        </w:rPr>
      </w:pPr>
      <w:r w:rsidRPr="00103255">
        <w:rPr>
          <w:rFonts w:ascii="Times New Roman" w:eastAsiaTheme="minorEastAsia" w:hAnsi="Times New Roman" w:cs="Times New Roman"/>
          <w:sz w:val="24"/>
          <w:szCs w:val="24"/>
          <w:lang w:eastAsia="ru-RU"/>
        </w:rPr>
        <w:t xml:space="preserve">Фонд оценочных средств </w:t>
      </w:r>
    </w:p>
    <w:p w:rsidR="00A932C5" w:rsidRPr="00103255" w:rsidRDefault="00375EAF" w:rsidP="00103255">
      <w:pPr>
        <w:spacing w:after="0" w:line="240" w:lineRule="auto"/>
        <w:ind w:firstLine="400"/>
        <w:jc w:val="center"/>
        <w:rPr>
          <w:rFonts w:ascii="Times New Roman" w:eastAsiaTheme="minorEastAsia" w:hAnsi="Times New Roman" w:cs="Times New Roman"/>
          <w:sz w:val="24"/>
          <w:szCs w:val="24"/>
          <w:lang w:eastAsia="ru-RU"/>
        </w:rPr>
      </w:pPr>
      <w:r w:rsidRPr="00103255">
        <w:rPr>
          <w:rFonts w:ascii="Times New Roman" w:eastAsiaTheme="minorEastAsia" w:hAnsi="Times New Roman" w:cs="Times New Roman"/>
          <w:sz w:val="24"/>
          <w:szCs w:val="24"/>
          <w:lang w:eastAsia="ru-RU"/>
        </w:rPr>
        <w:t>для проведения текущего контроля и промежуточной аттестации по дисциплине</w:t>
      </w:r>
    </w:p>
    <w:p w:rsidR="00FD026A" w:rsidRPr="00810354" w:rsidRDefault="00FD026A" w:rsidP="008F614F">
      <w:pPr>
        <w:spacing w:after="0" w:line="240" w:lineRule="auto"/>
        <w:jc w:val="center"/>
        <w:rPr>
          <w:rFonts w:ascii="Times New Roman" w:hAnsi="Times New Roman" w:cs="Times New Roman"/>
          <w:b/>
          <w:sz w:val="28"/>
          <w:szCs w:val="24"/>
        </w:rPr>
      </w:pPr>
    </w:p>
    <w:p w:rsidR="00A932C5" w:rsidRPr="00103255" w:rsidRDefault="0049221A" w:rsidP="00103255">
      <w:pPr>
        <w:spacing w:after="0" w:line="240" w:lineRule="auto"/>
        <w:ind w:firstLine="400"/>
        <w:jc w:val="center"/>
        <w:rPr>
          <w:rFonts w:ascii="Times New Roman" w:eastAsiaTheme="minorEastAsia" w:hAnsi="Times New Roman" w:cs="Times New Roman"/>
          <w:sz w:val="36"/>
          <w:szCs w:val="36"/>
          <w:lang w:eastAsia="ru-RU"/>
        </w:rPr>
      </w:pPr>
      <w:r w:rsidRPr="00103255">
        <w:rPr>
          <w:rFonts w:ascii="Times New Roman" w:eastAsiaTheme="minorEastAsia" w:hAnsi="Times New Roman" w:cs="Times New Roman"/>
          <w:sz w:val="36"/>
          <w:szCs w:val="36"/>
          <w:lang w:eastAsia="ru-RU"/>
        </w:rPr>
        <w:t>ЭТИКА</w:t>
      </w:r>
    </w:p>
    <w:p w:rsidR="00992202" w:rsidRDefault="00992202" w:rsidP="00992202">
      <w:pPr>
        <w:pStyle w:val="af2"/>
        <w:spacing w:line="276" w:lineRule="auto"/>
        <w:jc w:val="center"/>
      </w:pPr>
    </w:p>
    <w:p w:rsidR="001118AF" w:rsidRDefault="001118AF" w:rsidP="00992202">
      <w:pPr>
        <w:pStyle w:val="af2"/>
        <w:spacing w:line="276" w:lineRule="auto"/>
        <w:jc w:val="center"/>
      </w:pPr>
    </w:p>
    <w:p w:rsidR="0075130B" w:rsidRDefault="0075130B" w:rsidP="0075130B">
      <w:pPr>
        <w:pStyle w:val="af2"/>
        <w:spacing w:line="276" w:lineRule="auto"/>
        <w:jc w:val="center"/>
      </w:pPr>
      <w:r>
        <w:t>Направление и направленность (профиль)</w:t>
      </w:r>
    </w:p>
    <w:p w:rsidR="0075130B" w:rsidRPr="00B950B4" w:rsidRDefault="0075130B" w:rsidP="0075130B">
      <w:pPr>
        <w:pStyle w:val="af2"/>
        <w:spacing w:line="276" w:lineRule="auto"/>
        <w:jc w:val="center"/>
      </w:pPr>
      <w:r>
        <w:t xml:space="preserve">38.03.02 Менеджмент. Управление </w:t>
      </w:r>
      <w:r w:rsidR="00B950B4">
        <w:t>персоналом</w:t>
      </w:r>
    </w:p>
    <w:p w:rsidR="0075130B" w:rsidRDefault="0075130B" w:rsidP="001118AF">
      <w:pPr>
        <w:pStyle w:val="af2"/>
        <w:spacing w:line="276" w:lineRule="auto"/>
        <w:jc w:val="center"/>
      </w:pPr>
    </w:p>
    <w:p w:rsidR="0075130B" w:rsidRDefault="0075130B" w:rsidP="001118AF">
      <w:pPr>
        <w:pStyle w:val="af2"/>
        <w:spacing w:line="276" w:lineRule="auto"/>
        <w:jc w:val="center"/>
      </w:pPr>
    </w:p>
    <w:p w:rsidR="00992202" w:rsidRPr="00EF7CFB" w:rsidRDefault="00992202" w:rsidP="001118AF">
      <w:pPr>
        <w:pStyle w:val="af2"/>
        <w:spacing w:line="276" w:lineRule="auto"/>
        <w:jc w:val="center"/>
      </w:pPr>
      <w:r w:rsidRPr="00EF7CFB">
        <w:t>Форма обучения</w:t>
      </w:r>
    </w:p>
    <w:p w:rsidR="00992202" w:rsidRPr="00EF7CFB" w:rsidRDefault="00255176" w:rsidP="001118AF">
      <w:pPr>
        <w:pStyle w:val="af2"/>
        <w:spacing w:line="276" w:lineRule="auto"/>
        <w:jc w:val="center"/>
      </w:pPr>
      <w:r>
        <w:t xml:space="preserve">Очная, </w:t>
      </w:r>
      <w:r w:rsidR="00E75563">
        <w:t>заочная</w:t>
      </w:r>
    </w:p>
    <w:p w:rsidR="00A932C5" w:rsidRPr="00375EAF" w:rsidRDefault="00A932C5" w:rsidP="008F614F">
      <w:pPr>
        <w:spacing w:after="0" w:line="240" w:lineRule="auto"/>
        <w:jc w:val="center"/>
        <w:rPr>
          <w:rFonts w:ascii="Times New Roman" w:hAnsi="Times New Roman" w:cs="Times New Roman"/>
          <w:sz w:val="24"/>
          <w:szCs w:val="24"/>
        </w:rPr>
      </w:pPr>
    </w:p>
    <w:p w:rsidR="00A932C5" w:rsidRDefault="00A932C5" w:rsidP="008F614F">
      <w:pPr>
        <w:spacing w:after="0" w:line="240" w:lineRule="auto"/>
        <w:jc w:val="center"/>
        <w:rPr>
          <w:rFonts w:ascii="Times New Roman" w:hAnsi="Times New Roman" w:cs="Times New Roman"/>
          <w:i/>
          <w:sz w:val="24"/>
          <w:szCs w:val="24"/>
        </w:rPr>
      </w:pPr>
    </w:p>
    <w:p w:rsidR="0019242F" w:rsidRDefault="0019242F" w:rsidP="008F614F">
      <w:pPr>
        <w:spacing w:after="0" w:line="240" w:lineRule="auto"/>
        <w:jc w:val="center"/>
        <w:rPr>
          <w:rFonts w:ascii="Times New Roman" w:hAnsi="Times New Roman" w:cs="Times New Roman"/>
          <w:i/>
          <w:sz w:val="24"/>
          <w:szCs w:val="24"/>
        </w:rPr>
      </w:pPr>
    </w:p>
    <w:p w:rsidR="00F26B0E" w:rsidRDefault="00F26B0E"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EF7CFB" w:rsidRDefault="00EF7CFB" w:rsidP="008F614F">
      <w:pPr>
        <w:spacing w:after="0" w:line="240" w:lineRule="auto"/>
        <w:jc w:val="center"/>
        <w:rPr>
          <w:rFonts w:ascii="Times New Roman" w:hAnsi="Times New Roman" w:cs="Times New Roman"/>
          <w:sz w:val="24"/>
          <w:szCs w:val="24"/>
        </w:rPr>
      </w:pPr>
    </w:p>
    <w:p w:rsidR="00DD5381" w:rsidRDefault="00DD5381" w:rsidP="008F614F">
      <w:pPr>
        <w:spacing w:after="0" w:line="240" w:lineRule="auto"/>
        <w:jc w:val="center"/>
        <w:rPr>
          <w:rFonts w:ascii="Times New Roman" w:hAnsi="Times New Roman" w:cs="Times New Roman"/>
          <w:sz w:val="24"/>
          <w:szCs w:val="24"/>
        </w:rPr>
      </w:pPr>
    </w:p>
    <w:p w:rsidR="00DD5381" w:rsidRDefault="00DD5381" w:rsidP="008F614F">
      <w:pPr>
        <w:spacing w:after="0" w:line="240" w:lineRule="auto"/>
        <w:jc w:val="center"/>
        <w:rPr>
          <w:rFonts w:ascii="Times New Roman" w:hAnsi="Times New Roman" w:cs="Times New Roman"/>
          <w:sz w:val="24"/>
          <w:szCs w:val="24"/>
        </w:rPr>
      </w:pPr>
    </w:p>
    <w:p w:rsidR="00F26B0E" w:rsidRPr="00375EAF" w:rsidRDefault="00F26B0E" w:rsidP="008F614F">
      <w:pPr>
        <w:spacing w:after="0" w:line="240" w:lineRule="auto"/>
        <w:jc w:val="center"/>
        <w:rPr>
          <w:rFonts w:ascii="Times New Roman" w:hAnsi="Times New Roman" w:cs="Times New Roman"/>
          <w:sz w:val="24"/>
          <w:szCs w:val="24"/>
        </w:rPr>
      </w:pPr>
    </w:p>
    <w:p w:rsidR="00F26B0E" w:rsidRDefault="00F26B0E"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103255" w:rsidRDefault="00103255" w:rsidP="008F614F">
      <w:pPr>
        <w:spacing w:after="0" w:line="240" w:lineRule="auto"/>
        <w:jc w:val="center"/>
        <w:rPr>
          <w:rFonts w:ascii="Times New Roman" w:hAnsi="Times New Roman" w:cs="Times New Roman"/>
          <w:sz w:val="24"/>
          <w:szCs w:val="24"/>
        </w:rPr>
      </w:pPr>
    </w:p>
    <w:p w:rsidR="00DD5381" w:rsidRDefault="00DD5381" w:rsidP="008F614F">
      <w:pPr>
        <w:spacing w:after="0" w:line="240" w:lineRule="auto"/>
        <w:jc w:val="center"/>
        <w:rPr>
          <w:rFonts w:ascii="Times New Roman" w:hAnsi="Times New Roman" w:cs="Times New Roman"/>
          <w:sz w:val="24"/>
          <w:szCs w:val="24"/>
        </w:rPr>
      </w:pPr>
    </w:p>
    <w:p w:rsidR="00DD5381" w:rsidRPr="00375EAF" w:rsidRDefault="00DD5381" w:rsidP="008F614F">
      <w:pPr>
        <w:spacing w:after="0" w:line="240" w:lineRule="auto"/>
        <w:jc w:val="center"/>
        <w:rPr>
          <w:rFonts w:ascii="Times New Roman" w:hAnsi="Times New Roman" w:cs="Times New Roman"/>
          <w:sz w:val="24"/>
          <w:szCs w:val="24"/>
        </w:rPr>
      </w:pPr>
    </w:p>
    <w:p w:rsidR="00247478" w:rsidRDefault="00E45D4B" w:rsidP="00C86243">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Владивосток </w:t>
      </w:r>
    </w:p>
    <w:p w:rsidR="0019471A" w:rsidRDefault="00E45D4B" w:rsidP="00C86243">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20</w:t>
      </w:r>
      <w:r w:rsidR="00C77C5D">
        <w:rPr>
          <w:rFonts w:ascii="Times New Roman" w:hAnsi="Times New Roman" w:cs="Times New Roman"/>
          <w:sz w:val="24"/>
          <w:szCs w:val="24"/>
        </w:rPr>
        <w:t>20</w:t>
      </w:r>
    </w:p>
    <w:p w:rsidR="0019471A" w:rsidRDefault="0019471A" w:rsidP="00C86243">
      <w:pPr>
        <w:spacing w:after="0" w:line="240" w:lineRule="auto"/>
        <w:jc w:val="center"/>
        <w:rPr>
          <w:rFonts w:ascii="Times New Roman" w:hAnsi="Times New Roman" w:cs="Times New Roman"/>
          <w:sz w:val="24"/>
          <w:szCs w:val="24"/>
        </w:rPr>
      </w:pPr>
    </w:p>
    <w:p w:rsidR="002B151C" w:rsidRDefault="002B151C" w:rsidP="002B151C">
      <w:pPr>
        <w:tabs>
          <w:tab w:val="left" w:pos="8080"/>
        </w:tabs>
        <w:spacing w:after="0" w:line="240" w:lineRule="auto"/>
        <w:jc w:val="center"/>
        <w:rPr>
          <w:rFonts w:ascii="Times New Roman" w:hAnsi="Times New Roman" w:cs="Times New Roman"/>
          <w:sz w:val="24"/>
          <w:szCs w:val="24"/>
        </w:rPr>
      </w:pPr>
    </w:p>
    <w:p w:rsidR="0019471A" w:rsidRDefault="0019471A" w:rsidP="00FE3780">
      <w:pPr>
        <w:spacing w:after="100" w:line="240" w:lineRule="auto"/>
        <w:ind w:firstLine="708"/>
        <w:jc w:val="both"/>
        <w:rPr>
          <w:rFonts w:ascii="Times New Roman" w:hAnsi="Times New Roman" w:cs="Times New Roman"/>
          <w:b/>
          <w:sz w:val="24"/>
          <w:szCs w:val="24"/>
        </w:rPr>
        <w:sectPr w:rsidR="0019471A" w:rsidSect="0019471A">
          <w:pgSz w:w="11906" w:h="16838"/>
          <w:pgMar w:top="567" w:right="567" w:bottom="567" w:left="1134" w:header="709" w:footer="709" w:gutter="0"/>
          <w:cols w:space="708"/>
          <w:docGrid w:linePitch="360"/>
        </w:sectPr>
      </w:pPr>
    </w:p>
    <w:p w:rsidR="0019471A" w:rsidRDefault="0019471A" w:rsidP="00FE3780">
      <w:pPr>
        <w:spacing w:after="100" w:line="240" w:lineRule="auto"/>
        <w:ind w:firstLine="708"/>
        <w:jc w:val="both"/>
        <w:rPr>
          <w:rFonts w:ascii="Times New Roman" w:hAnsi="Times New Roman" w:cs="Times New Roman"/>
          <w:b/>
          <w:sz w:val="24"/>
          <w:szCs w:val="24"/>
        </w:rPr>
      </w:pPr>
    </w:p>
    <w:p w:rsidR="00104729" w:rsidRPr="006B6B14" w:rsidRDefault="00104729" w:rsidP="00FE3780">
      <w:pPr>
        <w:spacing w:after="100" w:line="240" w:lineRule="auto"/>
        <w:ind w:firstLine="708"/>
        <w:jc w:val="both"/>
        <w:rPr>
          <w:rFonts w:ascii="Times New Roman" w:hAnsi="Times New Roman" w:cs="Times New Roman"/>
          <w:b/>
          <w:sz w:val="24"/>
          <w:szCs w:val="24"/>
        </w:rPr>
      </w:pPr>
      <w:r w:rsidRPr="00FE3780">
        <w:rPr>
          <w:rFonts w:ascii="Times New Roman" w:hAnsi="Times New Roman" w:cs="Times New Roman"/>
          <w:b/>
          <w:sz w:val="24"/>
          <w:szCs w:val="24"/>
        </w:rPr>
        <w:t>1</w:t>
      </w:r>
      <w:r w:rsidR="00FE3780" w:rsidRPr="00FE3780">
        <w:rPr>
          <w:rFonts w:ascii="Times New Roman" w:hAnsi="Times New Roman" w:cs="Times New Roman"/>
          <w:b/>
          <w:sz w:val="24"/>
          <w:szCs w:val="24"/>
        </w:rPr>
        <w:t>.</w:t>
      </w:r>
      <w:r w:rsidRPr="00FE3780">
        <w:rPr>
          <w:rFonts w:ascii="Times New Roman" w:hAnsi="Times New Roman" w:cs="Times New Roman"/>
          <w:b/>
          <w:sz w:val="24"/>
          <w:szCs w:val="24"/>
        </w:rPr>
        <w:t xml:space="preserve"> </w:t>
      </w:r>
      <w:r w:rsidR="00375EAF" w:rsidRPr="00FE3780">
        <w:rPr>
          <w:rFonts w:ascii="Times New Roman" w:hAnsi="Times New Roman" w:cs="Times New Roman"/>
          <w:b/>
          <w:sz w:val="24"/>
          <w:szCs w:val="24"/>
        </w:rPr>
        <w:t>Перечень</w:t>
      </w:r>
      <w:r w:rsidR="00375EAF" w:rsidRPr="006B6B14">
        <w:rPr>
          <w:rFonts w:ascii="Times New Roman" w:hAnsi="Times New Roman" w:cs="Times New Roman"/>
          <w:b/>
          <w:sz w:val="24"/>
          <w:szCs w:val="24"/>
        </w:rPr>
        <w:t xml:space="preserve"> формируемых </w:t>
      </w:r>
      <w:r w:rsidR="00671D75" w:rsidRPr="006B6B14">
        <w:rPr>
          <w:rFonts w:ascii="Times New Roman" w:hAnsi="Times New Roman" w:cs="Times New Roman"/>
          <w:b/>
          <w:sz w:val="24"/>
          <w:szCs w:val="24"/>
        </w:rPr>
        <w:t>компетенций</w:t>
      </w:r>
      <w:r w:rsidR="00671D75">
        <w:rPr>
          <w:rFonts w:ascii="Times New Roman" w:hAnsi="Times New Roman" w:cs="Times New Roman"/>
          <w:b/>
          <w:sz w:val="24"/>
          <w:szCs w:val="24"/>
        </w:rPr>
        <w:t>.</w:t>
      </w:r>
      <w:r w:rsidR="00671D75" w:rsidRPr="006B6B14">
        <w:rPr>
          <w:rFonts w:ascii="Times New Roman" w:hAnsi="Times New Roman" w:cs="Times New Roman"/>
          <w:b/>
          <w:sz w:val="24"/>
          <w:szCs w:val="24"/>
        </w:rPr>
        <w:t xml:space="preserve"> *</w:t>
      </w:r>
    </w:p>
    <w:p w:rsidR="00375EAF" w:rsidRPr="006B6B14" w:rsidRDefault="00375EAF" w:rsidP="00104729">
      <w:pPr>
        <w:spacing w:after="100" w:line="240" w:lineRule="auto"/>
        <w:jc w:val="both"/>
        <w:rPr>
          <w:rFonts w:ascii="Times New Roman" w:hAnsi="Times New Roman" w:cs="Times New Roman"/>
          <w:b/>
          <w:sz w:val="24"/>
          <w:szCs w:val="24"/>
        </w:rPr>
      </w:pPr>
      <w:r w:rsidRPr="006B6B14">
        <w:rPr>
          <w:rFonts w:ascii="Times New Roman" w:eastAsia="Times New Roman" w:hAnsi="Times New Roman" w:cs="Times New Roman"/>
          <w:sz w:val="24"/>
          <w:szCs w:val="24"/>
          <w:lang w:eastAsia="ru-RU"/>
        </w:rPr>
        <w:t xml:space="preserve">Таблица – Перечень </w:t>
      </w:r>
      <w:r w:rsidRPr="000F3476">
        <w:rPr>
          <w:rFonts w:ascii="Times New Roman" w:eastAsia="Times New Roman" w:hAnsi="Times New Roman" w:cs="Times New Roman"/>
          <w:sz w:val="24"/>
          <w:szCs w:val="24"/>
          <w:lang w:eastAsia="ru-RU"/>
        </w:rPr>
        <w:t>компетенций</w:t>
      </w:r>
      <w:r w:rsidRPr="006B6B14">
        <w:rPr>
          <w:rFonts w:ascii="Times New Roman" w:eastAsia="Times New Roman" w:hAnsi="Times New Roman" w:cs="Times New Roman"/>
          <w:sz w:val="24"/>
          <w:szCs w:val="24"/>
          <w:lang w:eastAsia="ru-RU"/>
        </w:rPr>
        <w:t xml:space="preserve"> с указанием этапов их формирования в процессе освоения образовательной программе</w:t>
      </w:r>
    </w:p>
    <w:tbl>
      <w:tblPr>
        <w:tblStyle w:val="a3"/>
        <w:tblW w:w="0" w:type="auto"/>
        <w:tblLook w:val="04A0" w:firstRow="1" w:lastRow="0" w:firstColumn="1" w:lastColumn="0" w:noHBand="0" w:noVBand="1"/>
      </w:tblPr>
      <w:tblGrid>
        <w:gridCol w:w="2027"/>
        <w:gridCol w:w="12632"/>
        <w:gridCol w:w="976"/>
      </w:tblGrid>
      <w:tr w:rsidR="00375EAF" w:rsidRPr="006B6B14" w:rsidTr="006B6B14">
        <w:tc>
          <w:tcPr>
            <w:tcW w:w="0" w:type="auto"/>
            <w:vAlign w:val="center"/>
          </w:tcPr>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Код компетенции</w:t>
            </w:r>
          </w:p>
        </w:tc>
        <w:tc>
          <w:tcPr>
            <w:tcW w:w="12632" w:type="dxa"/>
            <w:vAlign w:val="center"/>
          </w:tcPr>
          <w:p w:rsidR="00375EAF" w:rsidRPr="00EF7CFB" w:rsidRDefault="00375EAF" w:rsidP="0019242F">
            <w:pPr>
              <w:jc w:val="center"/>
              <w:rPr>
                <w:rFonts w:ascii="Times New Roman" w:hAnsi="Times New Roman" w:cs="Times New Roman"/>
                <w:sz w:val="24"/>
                <w:szCs w:val="24"/>
              </w:rPr>
            </w:pPr>
            <w:r w:rsidRPr="00EF7CFB">
              <w:rPr>
                <w:rFonts w:ascii="Times New Roman" w:hAnsi="Times New Roman" w:cs="Times New Roman"/>
                <w:sz w:val="24"/>
                <w:szCs w:val="24"/>
              </w:rPr>
              <w:t>Формулировка компетенции</w:t>
            </w:r>
          </w:p>
        </w:tc>
        <w:tc>
          <w:tcPr>
            <w:tcW w:w="0" w:type="auto"/>
            <w:vAlign w:val="center"/>
          </w:tcPr>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Номер</w:t>
            </w:r>
          </w:p>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этапа</w:t>
            </w:r>
          </w:p>
          <w:p w:rsidR="00375EAF" w:rsidRPr="006B6B14" w:rsidRDefault="00375EAF" w:rsidP="0019242F">
            <w:pPr>
              <w:jc w:val="center"/>
              <w:rPr>
                <w:rFonts w:ascii="Times New Roman" w:hAnsi="Times New Roman" w:cs="Times New Roman"/>
                <w:sz w:val="24"/>
                <w:szCs w:val="24"/>
              </w:rPr>
            </w:pPr>
            <w:r w:rsidRPr="006B6B14">
              <w:rPr>
                <w:rFonts w:ascii="Times New Roman" w:hAnsi="Times New Roman" w:cs="Times New Roman"/>
                <w:sz w:val="24"/>
                <w:szCs w:val="24"/>
              </w:rPr>
              <w:t>(1–8)**</w:t>
            </w:r>
          </w:p>
        </w:tc>
      </w:tr>
      <w:tr w:rsidR="00176560" w:rsidRPr="006B6B14" w:rsidTr="006B6B14">
        <w:tc>
          <w:tcPr>
            <w:tcW w:w="0" w:type="auto"/>
          </w:tcPr>
          <w:p w:rsidR="00176560" w:rsidRPr="006B6B14" w:rsidRDefault="00A827DA" w:rsidP="000F3476">
            <w:pPr>
              <w:spacing w:line="360" w:lineRule="auto"/>
              <w:jc w:val="center"/>
              <w:rPr>
                <w:rFonts w:ascii="Times New Roman" w:hAnsi="Times New Roman" w:cs="Times New Roman"/>
                <w:sz w:val="24"/>
                <w:szCs w:val="24"/>
              </w:rPr>
            </w:pPr>
            <w:r>
              <w:rPr>
                <w:rFonts w:ascii="Times New Roman" w:hAnsi="Times New Roman" w:cs="Times New Roman"/>
                <w:sz w:val="24"/>
                <w:szCs w:val="24"/>
              </w:rPr>
              <w:t>П</w:t>
            </w:r>
            <w:r w:rsidR="00176560" w:rsidRPr="006B6B14">
              <w:rPr>
                <w:rFonts w:ascii="Times New Roman" w:hAnsi="Times New Roman" w:cs="Times New Roman"/>
                <w:sz w:val="24"/>
                <w:szCs w:val="24"/>
              </w:rPr>
              <w:t>К-</w:t>
            </w:r>
            <w:r>
              <w:rPr>
                <w:rFonts w:ascii="Times New Roman" w:hAnsi="Times New Roman" w:cs="Times New Roman"/>
                <w:sz w:val="24"/>
                <w:szCs w:val="24"/>
              </w:rPr>
              <w:t>2</w:t>
            </w:r>
          </w:p>
        </w:tc>
        <w:tc>
          <w:tcPr>
            <w:tcW w:w="12632" w:type="dxa"/>
          </w:tcPr>
          <w:p w:rsidR="00B81CC6" w:rsidRPr="000F3476" w:rsidRDefault="00A827DA" w:rsidP="00A827DA">
            <w:pPr>
              <w:jc w:val="both"/>
              <w:rPr>
                <w:rFonts w:ascii="Times New Roman" w:eastAsia="Calibri" w:hAnsi="Times New Roman" w:cs="Times New Roman"/>
                <w:sz w:val="24"/>
                <w:szCs w:val="24"/>
              </w:rPr>
            </w:pPr>
            <w:r w:rsidRPr="00A827DA">
              <w:rPr>
                <w:rFonts w:ascii="Times New Roman" w:eastAsia="Calibri" w:hAnsi="Times New Roman" w:cs="Times New Roman"/>
                <w:sz w:val="24"/>
                <w:szCs w:val="24"/>
              </w:rPr>
              <w:t>Владение различными способами разрешения конфликтных ситуаций при проектировании межличностных, групповых и организационных коммуникаций на основе современных технологий управления персоналом, в том числе в межкультурной среде</w:t>
            </w:r>
          </w:p>
        </w:tc>
        <w:tc>
          <w:tcPr>
            <w:tcW w:w="0" w:type="auto"/>
          </w:tcPr>
          <w:p w:rsidR="00176560" w:rsidRPr="006B6B14" w:rsidRDefault="00A827DA" w:rsidP="005B7605">
            <w:pPr>
              <w:jc w:val="center"/>
              <w:rPr>
                <w:rFonts w:ascii="Times New Roman" w:hAnsi="Times New Roman" w:cs="Times New Roman"/>
                <w:sz w:val="24"/>
                <w:szCs w:val="24"/>
              </w:rPr>
            </w:pPr>
            <w:r>
              <w:rPr>
                <w:rFonts w:ascii="Times New Roman" w:hAnsi="Times New Roman" w:cs="Times New Roman"/>
                <w:sz w:val="24"/>
                <w:szCs w:val="24"/>
              </w:rPr>
              <w:t>1</w:t>
            </w:r>
          </w:p>
        </w:tc>
      </w:tr>
    </w:tbl>
    <w:p w:rsidR="00A6787C" w:rsidRPr="006B6B14" w:rsidRDefault="00A6787C" w:rsidP="00A6787C">
      <w:pPr>
        <w:spacing w:before="120" w:after="0" w:line="240" w:lineRule="auto"/>
        <w:ind w:firstLine="709"/>
        <w:jc w:val="both"/>
        <w:rPr>
          <w:rFonts w:ascii="Times New Roman" w:eastAsia="Calibri" w:hAnsi="Times New Roman" w:cs="Times New Roman"/>
          <w:sz w:val="24"/>
          <w:szCs w:val="24"/>
        </w:rPr>
      </w:pPr>
      <w:r w:rsidRPr="006B6B14">
        <w:rPr>
          <w:rFonts w:ascii="Times New Roman" w:eastAsia="Calibri" w:hAnsi="Times New Roman" w:cs="Times New Roman"/>
          <w:sz w:val="24"/>
          <w:szCs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rsidR="00A6787C" w:rsidRPr="006B6B14" w:rsidRDefault="00A6787C" w:rsidP="00A6787C">
      <w:pPr>
        <w:spacing w:before="240" w:after="120" w:line="240" w:lineRule="auto"/>
        <w:ind w:firstLine="709"/>
        <w:jc w:val="both"/>
        <w:rPr>
          <w:rFonts w:ascii="Times New Roman" w:eastAsia="Calibri" w:hAnsi="Times New Roman" w:cs="Times New Roman"/>
          <w:b/>
          <w:sz w:val="24"/>
          <w:szCs w:val="24"/>
        </w:rPr>
      </w:pPr>
      <w:r w:rsidRPr="006B6B14">
        <w:rPr>
          <w:rFonts w:ascii="Times New Roman" w:eastAsia="Calibri" w:hAnsi="Times New Roman" w:cs="Times New Roman"/>
          <w:b/>
          <w:sz w:val="24"/>
          <w:szCs w:val="24"/>
        </w:rPr>
        <w:t>2</w:t>
      </w:r>
      <w:r w:rsidR="00FE3780">
        <w:rPr>
          <w:rFonts w:ascii="Times New Roman" w:eastAsia="Calibri" w:hAnsi="Times New Roman" w:cs="Times New Roman"/>
          <w:b/>
          <w:sz w:val="24"/>
          <w:szCs w:val="24"/>
        </w:rPr>
        <w:t>.</w:t>
      </w:r>
      <w:r w:rsidRPr="006B6B14">
        <w:rPr>
          <w:rFonts w:ascii="Times New Roman" w:eastAsia="Calibri" w:hAnsi="Times New Roman" w:cs="Times New Roman"/>
          <w:b/>
          <w:sz w:val="24"/>
          <w:szCs w:val="24"/>
        </w:rPr>
        <w:t xml:space="preserve"> Описание критериев оценивания планируемых результатов обучения</w:t>
      </w:r>
      <w:r w:rsidR="00FE3780">
        <w:rPr>
          <w:rFonts w:ascii="Times New Roman" w:eastAsia="Calibri" w:hAnsi="Times New Roman" w:cs="Times New Roman"/>
          <w:b/>
          <w:sz w:val="24"/>
          <w:szCs w:val="24"/>
        </w:rPr>
        <w:t>.</w:t>
      </w:r>
    </w:p>
    <w:p w:rsidR="00104729" w:rsidRPr="006B6B14" w:rsidRDefault="00104729" w:rsidP="00C77C5D">
      <w:pPr>
        <w:jc w:val="both"/>
        <w:rPr>
          <w:rFonts w:ascii="Times New Roman" w:hAnsi="Times New Roman" w:cs="Times New Roman"/>
          <w:b/>
          <w:i/>
          <w:sz w:val="24"/>
          <w:szCs w:val="24"/>
        </w:rPr>
      </w:pPr>
      <w:r w:rsidRPr="006B6B14">
        <w:rPr>
          <w:rFonts w:ascii="Times New Roman" w:hAnsi="Times New Roman" w:cs="Times New Roman"/>
          <w:b/>
          <w:i/>
          <w:sz w:val="24"/>
          <w:szCs w:val="24"/>
        </w:rPr>
        <w:t>&lt;</w:t>
      </w:r>
      <w:r w:rsidR="00A827DA">
        <w:rPr>
          <w:rFonts w:ascii="Times New Roman" w:hAnsi="Times New Roman" w:cs="Times New Roman"/>
          <w:b/>
          <w:i/>
          <w:sz w:val="24"/>
          <w:szCs w:val="24"/>
        </w:rPr>
        <w:t>П</w:t>
      </w:r>
      <w:r w:rsidR="0019242F" w:rsidRPr="006B6B14">
        <w:rPr>
          <w:rFonts w:ascii="Times New Roman" w:hAnsi="Times New Roman" w:cs="Times New Roman"/>
          <w:b/>
          <w:i/>
          <w:sz w:val="24"/>
          <w:szCs w:val="24"/>
        </w:rPr>
        <w:t>К-</w:t>
      </w:r>
      <w:r w:rsidR="00A827DA">
        <w:rPr>
          <w:rFonts w:ascii="Times New Roman" w:hAnsi="Times New Roman" w:cs="Times New Roman"/>
          <w:b/>
          <w:i/>
          <w:sz w:val="24"/>
          <w:szCs w:val="24"/>
        </w:rPr>
        <w:t>2</w:t>
      </w:r>
      <w:r w:rsidRPr="006B6B14">
        <w:rPr>
          <w:rFonts w:ascii="Times New Roman" w:hAnsi="Times New Roman" w:cs="Times New Roman"/>
          <w:b/>
          <w:i/>
          <w:sz w:val="24"/>
          <w:szCs w:val="24"/>
        </w:rPr>
        <w:t xml:space="preserve">&gt; </w:t>
      </w:r>
      <w:r w:rsidR="000F3476" w:rsidRPr="006B6B14">
        <w:rPr>
          <w:rFonts w:ascii="Times New Roman" w:hAnsi="Times New Roman" w:cs="Times New Roman"/>
          <w:b/>
          <w:i/>
          <w:sz w:val="24"/>
          <w:szCs w:val="24"/>
        </w:rPr>
        <w:t>&lt;</w:t>
      </w:r>
      <w:r w:rsidR="00A827DA" w:rsidRPr="00A827DA">
        <w:rPr>
          <w:rFonts w:ascii="Times New Roman" w:eastAsia="Calibri" w:hAnsi="Times New Roman" w:cs="Times New Roman"/>
          <w:b/>
          <w:i/>
          <w:sz w:val="24"/>
          <w:szCs w:val="24"/>
        </w:rPr>
        <w:t>Владение различными способами разрешения конфликтных ситуаций при проектировании межличностных, групповых и организационных коммуникаций на основе современных технологий управления персоналом, в том числе в межкультурной среде</w:t>
      </w:r>
      <w:r w:rsidR="000F3476" w:rsidRPr="00A7085F">
        <w:rPr>
          <w:rFonts w:ascii="Times New Roman" w:hAnsi="Times New Roman" w:cs="Times New Roman"/>
          <w:b/>
          <w:i/>
          <w:sz w:val="24"/>
          <w:szCs w:val="24"/>
        </w:rPr>
        <w:t>&gt;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3"/>
        <w:gridCol w:w="6185"/>
        <w:gridCol w:w="7136"/>
      </w:tblGrid>
      <w:tr w:rsidR="00A6787C" w:rsidRPr="006B6B14" w:rsidTr="00197D2C">
        <w:trPr>
          <w:trHeight w:val="631"/>
        </w:trPr>
        <w:tc>
          <w:tcPr>
            <w:tcW w:w="0" w:type="auto"/>
            <w:gridSpan w:val="2"/>
          </w:tcPr>
          <w:p w:rsidR="00A6787C" w:rsidRPr="006B6B14" w:rsidRDefault="009250D8"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Планируемые результаты обучения</w:t>
            </w:r>
          </w:p>
          <w:p w:rsidR="00A6787C" w:rsidRPr="006B6B14" w:rsidRDefault="00A6787C"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sz w:val="24"/>
                <w:szCs w:val="24"/>
              </w:rPr>
              <w:t>(показатели достижения заданного уровня планируемого результата обучения)</w:t>
            </w:r>
          </w:p>
        </w:tc>
        <w:tc>
          <w:tcPr>
            <w:tcW w:w="0" w:type="auto"/>
          </w:tcPr>
          <w:p w:rsidR="00A6787C" w:rsidRPr="006B6B14" w:rsidRDefault="00A6787C" w:rsidP="00A6787C">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Критерии оценивания результатов обучения</w:t>
            </w:r>
          </w:p>
        </w:tc>
      </w:tr>
      <w:tr w:rsidR="00A6787C" w:rsidRPr="006B6B14" w:rsidTr="00197D2C">
        <w:tc>
          <w:tcPr>
            <w:tcW w:w="0" w:type="auto"/>
          </w:tcPr>
          <w:p w:rsidR="00A6787C" w:rsidRPr="006B6B14" w:rsidRDefault="00A6787C" w:rsidP="00C77C5D">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Знает</w:t>
            </w:r>
          </w:p>
        </w:tc>
        <w:tc>
          <w:tcPr>
            <w:tcW w:w="0" w:type="auto"/>
            <w:tcBorders>
              <w:top w:val="single" w:sz="4" w:space="0" w:color="auto"/>
            </w:tcBorders>
          </w:tcPr>
          <w:p w:rsidR="00A6787C" w:rsidRPr="000F3476" w:rsidRDefault="00A827DA" w:rsidP="000F3476">
            <w:pPr>
              <w:spacing w:after="0" w:line="240" w:lineRule="auto"/>
              <w:jc w:val="both"/>
              <w:rPr>
                <w:rFonts w:ascii="Times New Roman" w:hAnsi="Times New Roman" w:cs="Times New Roman"/>
                <w:sz w:val="24"/>
                <w:szCs w:val="24"/>
              </w:rPr>
            </w:pPr>
            <w:r w:rsidRPr="00A827DA">
              <w:rPr>
                <w:rFonts w:ascii="Times New Roman" w:hAnsi="Times New Roman" w:cs="Times New Roman"/>
                <w:sz w:val="24"/>
                <w:szCs w:val="24"/>
              </w:rPr>
              <w:t>гуманистические ценности и ценностно-смысловые ориентации различных социальных, национальных, религиозных, профессиональных общностей и групп в российском социуме; нравственные нормы и обязанности человека.</w:t>
            </w:r>
          </w:p>
        </w:tc>
        <w:tc>
          <w:tcPr>
            <w:tcW w:w="0" w:type="auto"/>
          </w:tcPr>
          <w:p w:rsidR="00A6787C" w:rsidRPr="000F3476" w:rsidRDefault="00C77C5D" w:rsidP="00A827DA">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 xml:space="preserve">Сформировавшиеся систематические знания </w:t>
            </w:r>
            <w:r w:rsidR="00A827DA" w:rsidRPr="00A827DA">
              <w:rPr>
                <w:rFonts w:ascii="Times New Roman" w:hAnsi="Times New Roman" w:cs="Times New Roman"/>
                <w:sz w:val="24"/>
                <w:szCs w:val="24"/>
              </w:rPr>
              <w:t>гуманистически</w:t>
            </w:r>
            <w:r w:rsidR="00A827DA">
              <w:rPr>
                <w:rFonts w:ascii="Times New Roman" w:hAnsi="Times New Roman" w:cs="Times New Roman"/>
                <w:sz w:val="24"/>
                <w:szCs w:val="24"/>
              </w:rPr>
              <w:t>х</w:t>
            </w:r>
            <w:r w:rsidR="00A827DA" w:rsidRPr="00A827DA">
              <w:rPr>
                <w:rFonts w:ascii="Times New Roman" w:hAnsi="Times New Roman" w:cs="Times New Roman"/>
                <w:sz w:val="24"/>
                <w:szCs w:val="24"/>
              </w:rPr>
              <w:t xml:space="preserve"> ценност</w:t>
            </w:r>
            <w:r w:rsidR="00A827DA">
              <w:rPr>
                <w:rFonts w:ascii="Times New Roman" w:hAnsi="Times New Roman" w:cs="Times New Roman"/>
                <w:sz w:val="24"/>
                <w:szCs w:val="24"/>
              </w:rPr>
              <w:t>ей</w:t>
            </w:r>
            <w:r w:rsidR="00A827DA" w:rsidRPr="00A827DA">
              <w:rPr>
                <w:rFonts w:ascii="Times New Roman" w:hAnsi="Times New Roman" w:cs="Times New Roman"/>
                <w:sz w:val="24"/>
                <w:szCs w:val="24"/>
              </w:rPr>
              <w:t xml:space="preserve"> и ценностно-смысловы</w:t>
            </w:r>
            <w:r w:rsidR="00A827DA">
              <w:rPr>
                <w:rFonts w:ascii="Times New Roman" w:hAnsi="Times New Roman" w:cs="Times New Roman"/>
                <w:sz w:val="24"/>
                <w:szCs w:val="24"/>
              </w:rPr>
              <w:t>х</w:t>
            </w:r>
            <w:r w:rsidR="00A827DA" w:rsidRPr="00A827DA">
              <w:rPr>
                <w:rFonts w:ascii="Times New Roman" w:hAnsi="Times New Roman" w:cs="Times New Roman"/>
                <w:sz w:val="24"/>
                <w:szCs w:val="24"/>
              </w:rPr>
              <w:t xml:space="preserve"> ориентаци</w:t>
            </w:r>
            <w:r w:rsidR="00A827DA">
              <w:rPr>
                <w:rFonts w:ascii="Times New Roman" w:hAnsi="Times New Roman" w:cs="Times New Roman"/>
                <w:sz w:val="24"/>
                <w:szCs w:val="24"/>
              </w:rPr>
              <w:t>й</w:t>
            </w:r>
            <w:r w:rsidR="00A827DA" w:rsidRPr="00A827DA">
              <w:rPr>
                <w:rFonts w:ascii="Times New Roman" w:hAnsi="Times New Roman" w:cs="Times New Roman"/>
                <w:sz w:val="24"/>
                <w:szCs w:val="24"/>
              </w:rPr>
              <w:t xml:space="preserve"> различных социальных, национальных, религиозных, профессиональных общностей и групп в российском социуме; нравственны</w:t>
            </w:r>
            <w:r w:rsidR="00A827DA">
              <w:rPr>
                <w:rFonts w:ascii="Times New Roman" w:hAnsi="Times New Roman" w:cs="Times New Roman"/>
                <w:sz w:val="24"/>
                <w:szCs w:val="24"/>
              </w:rPr>
              <w:t>х</w:t>
            </w:r>
            <w:r w:rsidR="00A827DA" w:rsidRPr="00A827DA">
              <w:rPr>
                <w:rFonts w:ascii="Times New Roman" w:hAnsi="Times New Roman" w:cs="Times New Roman"/>
                <w:sz w:val="24"/>
                <w:szCs w:val="24"/>
              </w:rPr>
              <w:t xml:space="preserve"> норм и обязанност</w:t>
            </w:r>
            <w:r w:rsidR="00A827DA">
              <w:rPr>
                <w:rFonts w:ascii="Times New Roman" w:hAnsi="Times New Roman" w:cs="Times New Roman"/>
                <w:sz w:val="24"/>
                <w:szCs w:val="24"/>
              </w:rPr>
              <w:t>ей</w:t>
            </w:r>
            <w:r w:rsidR="00A827DA" w:rsidRPr="00A827DA">
              <w:rPr>
                <w:rFonts w:ascii="Times New Roman" w:hAnsi="Times New Roman" w:cs="Times New Roman"/>
                <w:sz w:val="24"/>
                <w:szCs w:val="24"/>
              </w:rPr>
              <w:t xml:space="preserve"> человека.</w:t>
            </w:r>
          </w:p>
        </w:tc>
      </w:tr>
      <w:tr w:rsidR="00A6787C" w:rsidRPr="006B6B14" w:rsidTr="00197D2C">
        <w:tc>
          <w:tcPr>
            <w:tcW w:w="0" w:type="auto"/>
          </w:tcPr>
          <w:p w:rsidR="00A6787C" w:rsidRPr="006B6B14" w:rsidRDefault="00A6787C" w:rsidP="00C77C5D">
            <w:pPr>
              <w:spacing w:after="0" w:line="240" w:lineRule="auto"/>
              <w:jc w:val="center"/>
              <w:rPr>
                <w:rFonts w:ascii="Times New Roman" w:eastAsia="Calibri" w:hAnsi="Times New Roman" w:cs="Times New Roman"/>
                <w:sz w:val="24"/>
                <w:szCs w:val="24"/>
              </w:rPr>
            </w:pPr>
            <w:r w:rsidRPr="006B6B14">
              <w:rPr>
                <w:rFonts w:ascii="Times New Roman" w:eastAsia="Calibri" w:hAnsi="Times New Roman" w:cs="Times New Roman"/>
                <w:b/>
                <w:sz w:val="24"/>
                <w:szCs w:val="24"/>
              </w:rPr>
              <w:t>Умеет</w:t>
            </w:r>
          </w:p>
        </w:tc>
        <w:tc>
          <w:tcPr>
            <w:tcW w:w="0" w:type="auto"/>
            <w:tcBorders>
              <w:top w:val="single" w:sz="4" w:space="0" w:color="auto"/>
              <w:bottom w:val="single" w:sz="4" w:space="0" w:color="auto"/>
            </w:tcBorders>
          </w:tcPr>
          <w:p w:rsidR="00A6787C" w:rsidRPr="000F3476" w:rsidRDefault="00A827DA" w:rsidP="00242A15">
            <w:pPr>
              <w:spacing w:after="0" w:line="240" w:lineRule="auto"/>
              <w:jc w:val="both"/>
              <w:rPr>
                <w:rFonts w:ascii="Times New Roman" w:hAnsi="Times New Roman" w:cs="Times New Roman"/>
                <w:sz w:val="24"/>
                <w:szCs w:val="24"/>
              </w:rPr>
            </w:pPr>
            <w:r w:rsidRPr="00A827DA">
              <w:rPr>
                <w:rFonts w:ascii="Times New Roman" w:hAnsi="Times New Roman" w:cs="Times New Roman"/>
                <w:sz w:val="24"/>
                <w:szCs w:val="24"/>
              </w:rPr>
              <w:t>анализировать ценности бытия, жизни, культуры; проявлять расовую, национальную, религиозную терпимость.</w:t>
            </w:r>
          </w:p>
        </w:tc>
        <w:tc>
          <w:tcPr>
            <w:tcW w:w="0" w:type="auto"/>
          </w:tcPr>
          <w:p w:rsidR="00A6787C" w:rsidRPr="000F3476" w:rsidRDefault="00C77C5D" w:rsidP="006E527E">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умения</w:t>
            </w:r>
            <w:r w:rsidRPr="00A25BAA">
              <w:rPr>
                <w:rFonts w:ascii="Times New Roman" w:hAnsi="Times New Roman" w:cs="Times New Roman"/>
                <w:sz w:val="24"/>
                <w:szCs w:val="24"/>
              </w:rPr>
              <w:t xml:space="preserve"> </w:t>
            </w:r>
            <w:r w:rsidR="00A827DA" w:rsidRPr="00A827DA">
              <w:rPr>
                <w:rFonts w:ascii="Times New Roman" w:hAnsi="Times New Roman" w:cs="Times New Roman"/>
                <w:sz w:val="24"/>
                <w:szCs w:val="24"/>
              </w:rPr>
              <w:t>анализировать ценности бытия, жизни, культуры; проявлять расовую, национальную, религиозную терпимость.</w:t>
            </w:r>
          </w:p>
        </w:tc>
      </w:tr>
      <w:tr w:rsidR="00A7085F" w:rsidRPr="006B6B14" w:rsidTr="00197D2C">
        <w:tc>
          <w:tcPr>
            <w:tcW w:w="0" w:type="auto"/>
          </w:tcPr>
          <w:p w:rsidR="00A7085F" w:rsidRPr="006B6B14" w:rsidRDefault="00A7085F" w:rsidP="00C77C5D">
            <w:pPr>
              <w:spacing w:after="0" w:line="240" w:lineRule="auto"/>
              <w:jc w:val="center"/>
              <w:rPr>
                <w:rFonts w:ascii="Times New Roman" w:eastAsia="Calibri" w:hAnsi="Times New Roman" w:cs="Times New Roman"/>
                <w:b/>
                <w:sz w:val="24"/>
                <w:szCs w:val="24"/>
              </w:rPr>
            </w:pPr>
            <w:r w:rsidRPr="006B6B14">
              <w:rPr>
                <w:rFonts w:ascii="Times New Roman" w:eastAsia="Calibri" w:hAnsi="Times New Roman" w:cs="Times New Roman"/>
                <w:b/>
                <w:sz w:val="24"/>
                <w:szCs w:val="24"/>
              </w:rPr>
              <w:t>Владеет навыками и/или опытом деятельности</w:t>
            </w:r>
          </w:p>
        </w:tc>
        <w:tc>
          <w:tcPr>
            <w:tcW w:w="0" w:type="auto"/>
            <w:tcBorders>
              <w:top w:val="single" w:sz="4" w:space="0" w:color="auto"/>
            </w:tcBorders>
          </w:tcPr>
          <w:p w:rsidR="00A7085F" w:rsidRPr="00197D2C" w:rsidRDefault="00A827DA" w:rsidP="00FE55E6">
            <w:pPr>
              <w:spacing w:after="0" w:line="240" w:lineRule="auto"/>
              <w:jc w:val="both"/>
              <w:rPr>
                <w:rFonts w:ascii="Times New Roman" w:hAnsi="Times New Roman" w:cs="Times New Roman"/>
                <w:sz w:val="24"/>
                <w:szCs w:val="24"/>
              </w:rPr>
            </w:pPr>
            <w:r w:rsidRPr="00A827DA">
              <w:rPr>
                <w:rFonts w:ascii="Times New Roman" w:hAnsi="Times New Roman" w:cs="Times New Roman"/>
                <w:sz w:val="24"/>
                <w:szCs w:val="24"/>
              </w:rPr>
              <w:t>оценки своих поступков и поступков окружающих с точки зрения норм этики и морали; применения нравственных норм и правил поведения в конкретных жизненных и профессиональных ситуациях.</w:t>
            </w:r>
          </w:p>
        </w:tc>
        <w:tc>
          <w:tcPr>
            <w:tcW w:w="0" w:type="auto"/>
          </w:tcPr>
          <w:p w:rsidR="00A7085F" w:rsidRPr="000F3476" w:rsidRDefault="00C77C5D" w:rsidP="00385E51">
            <w:pPr>
              <w:spacing w:after="0" w:line="240" w:lineRule="auto"/>
              <w:jc w:val="both"/>
              <w:rPr>
                <w:rFonts w:ascii="Times New Roman" w:hAnsi="Times New Roman" w:cs="Times New Roman"/>
                <w:sz w:val="24"/>
                <w:szCs w:val="24"/>
              </w:rPr>
            </w:pPr>
            <w:r w:rsidRPr="00C77C5D">
              <w:rPr>
                <w:rFonts w:ascii="Times New Roman" w:hAnsi="Times New Roman" w:cs="Times New Roman"/>
                <w:sz w:val="24"/>
                <w:szCs w:val="24"/>
              </w:rPr>
              <w:t>Сформировавшиеся систематические навыки</w:t>
            </w:r>
            <w:r w:rsidR="00FE55E6">
              <w:rPr>
                <w:rFonts w:ascii="Times New Roman" w:hAnsi="Times New Roman" w:cs="Times New Roman"/>
                <w:sz w:val="24"/>
                <w:szCs w:val="24"/>
              </w:rPr>
              <w:t xml:space="preserve"> </w:t>
            </w:r>
            <w:r w:rsidR="00A827DA" w:rsidRPr="00A827DA">
              <w:rPr>
                <w:rFonts w:ascii="Times New Roman" w:hAnsi="Times New Roman" w:cs="Times New Roman"/>
                <w:sz w:val="24"/>
                <w:szCs w:val="24"/>
              </w:rPr>
              <w:t>оценки своих поступков и поступков окружающих с точки зрения норм этики и морали; применения нравственных норм и правил поведения в конкретных жизненных и профессиональных ситуациях.</w:t>
            </w:r>
          </w:p>
        </w:tc>
      </w:tr>
    </w:tbl>
    <w:p w:rsidR="000F3476" w:rsidRDefault="000F3476" w:rsidP="000F3476">
      <w:pPr>
        <w:jc w:val="both"/>
        <w:rPr>
          <w:rFonts w:ascii="Times New Roman" w:hAnsi="Times New Roman" w:cs="Times New Roman"/>
          <w:b/>
          <w:i/>
          <w:sz w:val="24"/>
          <w:szCs w:val="24"/>
        </w:rPr>
      </w:pPr>
    </w:p>
    <w:p w:rsidR="000F3476" w:rsidRDefault="000F3476" w:rsidP="000F3476">
      <w:pPr>
        <w:jc w:val="both"/>
        <w:rPr>
          <w:rFonts w:ascii="Times New Roman" w:hAnsi="Times New Roman" w:cs="Times New Roman"/>
          <w:b/>
          <w:i/>
          <w:sz w:val="24"/>
          <w:szCs w:val="24"/>
        </w:rPr>
      </w:pPr>
    </w:p>
    <w:p w:rsidR="000F3476" w:rsidRPr="00EA350A" w:rsidRDefault="000F3476" w:rsidP="00104729">
      <w:pPr>
        <w:spacing w:after="0" w:line="240" w:lineRule="auto"/>
        <w:jc w:val="both"/>
        <w:rPr>
          <w:rFonts w:ascii="Times New Roman" w:hAnsi="Times New Roman" w:cs="Times New Roman"/>
          <w:sz w:val="24"/>
        </w:rPr>
        <w:sectPr w:rsidR="000F3476" w:rsidRPr="00EA350A" w:rsidSect="0019471A">
          <w:pgSz w:w="16838" w:h="11906" w:orient="landscape"/>
          <w:pgMar w:top="1134" w:right="567" w:bottom="567" w:left="567" w:header="709" w:footer="709" w:gutter="0"/>
          <w:cols w:space="708"/>
          <w:docGrid w:linePitch="360"/>
        </w:sectPr>
      </w:pPr>
    </w:p>
    <w:p w:rsidR="00DF2F78" w:rsidRDefault="00DF2F78" w:rsidP="00DF2F78">
      <w:pPr>
        <w:spacing w:before="240" w:after="120" w:line="240" w:lineRule="auto"/>
        <w:ind w:firstLine="709"/>
        <w:jc w:val="both"/>
        <w:rPr>
          <w:rFonts w:ascii="Times New Roman" w:eastAsia="Calibri" w:hAnsi="Times New Roman" w:cs="Times New Roman"/>
          <w:b/>
          <w:sz w:val="24"/>
          <w:szCs w:val="24"/>
        </w:rPr>
      </w:pPr>
      <w:r w:rsidRPr="00FE3780">
        <w:rPr>
          <w:rFonts w:ascii="Times New Roman" w:eastAsia="Calibri" w:hAnsi="Times New Roman" w:cs="Times New Roman"/>
          <w:b/>
          <w:sz w:val="24"/>
          <w:szCs w:val="24"/>
        </w:rPr>
        <w:lastRenderedPageBreak/>
        <w:t>3</w:t>
      </w:r>
      <w:r w:rsidR="00FE3780">
        <w:rPr>
          <w:rFonts w:ascii="Times New Roman" w:eastAsia="Calibri" w:hAnsi="Times New Roman" w:cs="Times New Roman"/>
          <w:b/>
          <w:sz w:val="24"/>
          <w:szCs w:val="24"/>
        </w:rPr>
        <w:t>.</w:t>
      </w:r>
      <w:r w:rsidRPr="00FE3780">
        <w:rPr>
          <w:rFonts w:ascii="Times New Roman" w:eastAsia="Calibri" w:hAnsi="Times New Roman" w:cs="Times New Roman"/>
          <w:b/>
          <w:sz w:val="24"/>
          <w:szCs w:val="24"/>
        </w:rPr>
        <w:t xml:space="preserve"> Перечень оценочных средств</w:t>
      </w:r>
      <w:r w:rsidR="00FE3780">
        <w:rPr>
          <w:rFonts w:ascii="Times New Roman" w:eastAsia="Calibri" w:hAnsi="Times New Roman" w:cs="Times New Roman"/>
          <w:b/>
          <w:sz w:val="24"/>
          <w:szCs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949"/>
        <w:gridCol w:w="3087"/>
        <w:gridCol w:w="2719"/>
        <w:gridCol w:w="1382"/>
        <w:gridCol w:w="2055"/>
      </w:tblGrid>
      <w:tr w:rsidR="001F4B0F" w:rsidRPr="00013C1E" w:rsidTr="00013C1E">
        <w:trPr>
          <w:trHeight w:val="315"/>
          <w:jc w:val="center"/>
        </w:trPr>
        <w:tc>
          <w:tcPr>
            <w:tcW w:w="0" w:type="auto"/>
            <w:gridSpan w:val="2"/>
            <w:vMerge w:val="restart"/>
            <w:tcBorders>
              <w:top w:val="single" w:sz="4" w:space="0" w:color="000000"/>
              <w:left w:val="single" w:sz="6" w:space="0" w:color="000000"/>
              <w:bottom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sz w:val="24"/>
                <w:szCs w:val="24"/>
                <w:lang w:eastAsia="ar-SA"/>
              </w:rPr>
            </w:pPr>
            <w:r w:rsidRPr="00013C1E">
              <w:rPr>
                <w:rFonts w:ascii="Times New Roman" w:eastAsia="Calibri" w:hAnsi="Times New Roman" w:cs="Times New Roman"/>
                <w:sz w:val="24"/>
                <w:szCs w:val="24"/>
                <w:lang w:eastAsia="ar-SA"/>
              </w:rPr>
              <w:t>Контролируемые планируемые результаты обучения</w:t>
            </w:r>
          </w:p>
        </w:tc>
        <w:tc>
          <w:tcPr>
            <w:tcW w:w="0" w:type="auto"/>
            <w:vMerge w:val="restart"/>
            <w:tcBorders>
              <w:top w:val="single" w:sz="4" w:space="0" w:color="000000"/>
              <w:left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Контролируемые темы дисциплины</w:t>
            </w:r>
          </w:p>
        </w:tc>
        <w:tc>
          <w:tcPr>
            <w:tcW w:w="0" w:type="auto"/>
            <w:gridSpan w:val="2"/>
            <w:tcBorders>
              <w:top w:val="single" w:sz="4" w:space="0" w:color="000000"/>
              <w:left w:val="single" w:sz="6" w:space="0" w:color="000000"/>
              <w:bottom w:val="single" w:sz="6" w:space="0" w:color="000000"/>
              <w:right w:val="single" w:sz="4"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color w:val="000000"/>
                <w:sz w:val="24"/>
                <w:szCs w:val="24"/>
                <w:lang w:eastAsia="ar-SA"/>
              </w:rPr>
            </w:pPr>
            <w:r w:rsidRPr="00013C1E">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6E5C32" w:rsidRPr="00013C1E" w:rsidTr="00013C1E">
        <w:trPr>
          <w:trHeight w:val="791"/>
          <w:jc w:val="center"/>
        </w:trPr>
        <w:tc>
          <w:tcPr>
            <w:tcW w:w="0" w:type="auto"/>
            <w:gridSpan w:val="2"/>
            <w:vMerge/>
            <w:tcBorders>
              <w:top w:val="single" w:sz="4" w:space="0" w:color="000000"/>
              <w:left w:val="single" w:sz="6" w:space="0" w:color="000000"/>
              <w:bottom w:val="single" w:sz="6" w:space="0" w:color="000000"/>
              <w:right w:val="single" w:sz="6" w:space="0" w:color="000000"/>
            </w:tcBorders>
            <w:vAlign w:val="center"/>
            <w:hideMark/>
          </w:tcPr>
          <w:p w:rsidR="00DF2F78" w:rsidRPr="00013C1E" w:rsidRDefault="00DF2F78" w:rsidP="000B68B6">
            <w:pPr>
              <w:spacing w:after="0" w:line="240" w:lineRule="auto"/>
              <w:jc w:val="center"/>
              <w:rPr>
                <w:rFonts w:ascii="Times New Roman" w:eastAsia="Calibri" w:hAnsi="Times New Roman" w:cs="Times New Roman"/>
                <w:sz w:val="24"/>
                <w:szCs w:val="24"/>
                <w:lang w:eastAsia="ar-SA"/>
              </w:rPr>
            </w:pPr>
          </w:p>
        </w:tc>
        <w:tc>
          <w:tcPr>
            <w:tcW w:w="0" w:type="auto"/>
            <w:vMerge/>
            <w:tcBorders>
              <w:left w:val="single" w:sz="6" w:space="0" w:color="000000"/>
              <w:bottom w:val="single" w:sz="6" w:space="0" w:color="000000"/>
              <w:right w:val="single" w:sz="6" w:space="0" w:color="000000"/>
            </w:tcBorders>
            <w:vAlign w:val="center"/>
          </w:tcPr>
          <w:p w:rsidR="00DF2F78" w:rsidRPr="00013C1E" w:rsidRDefault="00DF2F78" w:rsidP="000B68B6">
            <w:pPr>
              <w:suppressAutoHyphens/>
              <w:snapToGrid w:val="0"/>
              <w:spacing w:after="0" w:line="240" w:lineRule="auto"/>
              <w:jc w:val="center"/>
              <w:rPr>
                <w:rFonts w:ascii="Times New Roman" w:eastAsia="Calibri" w:hAnsi="Times New Roman" w:cs="Times New Roman"/>
                <w:b/>
                <w:sz w:val="24"/>
                <w:szCs w:val="24"/>
                <w:lang w:eastAsia="ar-SA"/>
              </w:rPr>
            </w:pPr>
          </w:p>
        </w:tc>
        <w:tc>
          <w:tcPr>
            <w:tcW w:w="0" w:type="auto"/>
            <w:tcBorders>
              <w:top w:val="single" w:sz="4" w:space="0" w:color="000000"/>
              <w:left w:val="single" w:sz="6" w:space="0" w:color="000000"/>
              <w:bottom w:val="single" w:sz="6" w:space="0" w:color="000000"/>
              <w:right w:val="single" w:sz="6"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b/>
                <w:sz w:val="24"/>
                <w:szCs w:val="24"/>
                <w:lang w:eastAsia="ar-SA"/>
              </w:rPr>
            </w:pPr>
            <w:r w:rsidRPr="00013C1E">
              <w:rPr>
                <w:rFonts w:ascii="Times New Roman" w:eastAsia="Calibri" w:hAnsi="Times New Roman" w:cs="Times New Roman"/>
                <w:b/>
                <w:sz w:val="24"/>
                <w:szCs w:val="24"/>
                <w:lang w:eastAsia="ar-SA"/>
              </w:rPr>
              <w:t>текущий контроль</w:t>
            </w:r>
          </w:p>
        </w:tc>
        <w:tc>
          <w:tcPr>
            <w:tcW w:w="0" w:type="auto"/>
            <w:tcBorders>
              <w:top w:val="single" w:sz="4" w:space="0" w:color="000000"/>
              <w:left w:val="single" w:sz="6" w:space="0" w:color="000000"/>
              <w:bottom w:val="single" w:sz="6" w:space="0" w:color="000000"/>
              <w:right w:val="single" w:sz="4" w:space="0" w:color="000000"/>
            </w:tcBorders>
            <w:vAlign w:val="center"/>
            <w:hideMark/>
          </w:tcPr>
          <w:p w:rsidR="00DF2F78" w:rsidRPr="00013C1E" w:rsidRDefault="00DF2F78" w:rsidP="000B68B6">
            <w:pPr>
              <w:suppressAutoHyphens/>
              <w:snapToGrid w:val="0"/>
              <w:spacing w:after="0" w:line="240" w:lineRule="auto"/>
              <w:jc w:val="center"/>
              <w:rPr>
                <w:rFonts w:ascii="Times New Roman" w:eastAsia="Calibri" w:hAnsi="Times New Roman" w:cs="Times New Roman"/>
                <w:b/>
                <w:color w:val="000000"/>
                <w:sz w:val="24"/>
                <w:szCs w:val="24"/>
                <w:lang w:eastAsia="ar-SA"/>
              </w:rPr>
            </w:pPr>
            <w:r w:rsidRPr="00013C1E">
              <w:rPr>
                <w:rFonts w:ascii="Times New Roman" w:eastAsia="Calibri" w:hAnsi="Times New Roman" w:cs="Times New Roman"/>
                <w:b/>
                <w:color w:val="000000"/>
                <w:sz w:val="24"/>
                <w:szCs w:val="24"/>
                <w:lang w:eastAsia="ar-SA"/>
              </w:rPr>
              <w:t>промежуточная аттестация</w:t>
            </w:r>
          </w:p>
        </w:tc>
      </w:tr>
      <w:tr w:rsidR="001F4B0F" w:rsidRPr="00013C1E" w:rsidTr="00013C1E">
        <w:trPr>
          <w:trHeight w:val="1209"/>
          <w:jc w:val="center"/>
        </w:trPr>
        <w:tc>
          <w:tcPr>
            <w:tcW w:w="0" w:type="auto"/>
            <w:vMerge w:val="restart"/>
            <w:tcBorders>
              <w:top w:val="single" w:sz="6" w:space="0" w:color="000000"/>
              <w:left w:val="single" w:sz="6" w:space="0" w:color="000000"/>
              <w:right w:val="single" w:sz="6" w:space="0" w:color="000000"/>
            </w:tcBorders>
            <w:vAlign w:val="center"/>
          </w:tcPr>
          <w:p w:rsidR="002159F1" w:rsidRPr="00123911" w:rsidRDefault="00123911" w:rsidP="00242A15">
            <w:pPr>
              <w:spacing w:after="0" w:line="240" w:lineRule="auto"/>
              <w:rPr>
                <w:rFonts w:ascii="Times New Roman" w:eastAsia="Times New Roman" w:hAnsi="Times New Roman" w:cs="Times New Roman"/>
                <w:lang w:eastAsia="ru-RU"/>
              </w:rPr>
            </w:pPr>
            <w:r w:rsidRPr="00123911">
              <w:rPr>
                <w:rFonts w:ascii="Times New Roman" w:eastAsia="Times New Roman" w:hAnsi="Times New Roman" w:cs="Times New Roman"/>
                <w:lang w:eastAsia="ru-RU"/>
              </w:rPr>
              <w:t>Знания</w:t>
            </w:r>
          </w:p>
        </w:tc>
        <w:tc>
          <w:tcPr>
            <w:tcW w:w="0" w:type="auto"/>
            <w:vMerge w:val="restart"/>
            <w:tcBorders>
              <w:top w:val="single" w:sz="6" w:space="0" w:color="000000"/>
              <w:left w:val="single" w:sz="6" w:space="0" w:color="000000"/>
              <w:right w:val="single" w:sz="6" w:space="0" w:color="000000"/>
            </w:tcBorders>
            <w:vAlign w:val="center"/>
          </w:tcPr>
          <w:p w:rsidR="002159F1" w:rsidRPr="00CA79EB" w:rsidRDefault="00A827DA" w:rsidP="000B68B6">
            <w:pPr>
              <w:suppressAutoHyphens/>
              <w:snapToGrid w:val="0"/>
              <w:spacing w:after="0" w:line="240" w:lineRule="auto"/>
              <w:rPr>
                <w:rFonts w:ascii="Times New Roman" w:eastAsia="Calibri" w:hAnsi="Times New Roman" w:cs="Times New Roman"/>
                <w:lang w:eastAsia="ar-SA"/>
              </w:rPr>
            </w:pPr>
            <w:r w:rsidRPr="00CA79EB">
              <w:rPr>
                <w:rFonts w:ascii="Times New Roman" w:hAnsi="Times New Roman" w:cs="Times New Roman"/>
              </w:rPr>
              <w:t>гуманистических ценностей и ценностно-смысловых ориентаций различных социальных, национальных, религиозных, профессиональных общностей и групп в российском социуме; нравственных норм и обязанностей человека.</w:t>
            </w:r>
          </w:p>
        </w:tc>
        <w:tc>
          <w:tcPr>
            <w:tcW w:w="0" w:type="auto"/>
            <w:tcBorders>
              <w:top w:val="single" w:sz="6" w:space="0" w:color="000000"/>
              <w:left w:val="single" w:sz="6" w:space="0" w:color="000000"/>
              <w:right w:val="single" w:sz="6" w:space="0" w:color="000000"/>
            </w:tcBorders>
            <w:vAlign w:val="center"/>
          </w:tcPr>
          <w:p w:rsidR="002159F1" w:rsidRPr="00C77C5D" w:rsidRDefault="00C77C5D" w:rsidP="00581B4C">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1</w:t>
            </w:r>
            <w:r w:rsidR="00581B4C">
              <w:rPr>
                <w:rFonts w:ascii="Times New Roman" w:hAnsi="Times New Roman" w:cs="Times New Roman"/>
                <w:sz w:val="24"/>
                <w:szCs w:val="24"/>
              </w:rPr>
              <w:t>.</w:t>
            </w:r>
            <w:r w:rsidRPr="00C77C5D">
              <w:rPr>
                <w:rFonts w:ascii="Times New Roman" w:hAnsi="Times New Roman" w:cs="Times New Roman"/>
                <w:sz w:val="24"/>
                <w:szCs w:val="24"/>
              </w:rPr>
              <w:t xml:space="preserve"> Введение в этику. Этика как область знания. </w:t>
            </w:r>
          </w:p>
        </w:tc>
        <w:tc>
          <w:tcPr>
            <w:tcW w:w="0" w:type="auto"/>
            <w:tcBorders>
              <w:top w:val="single" w:sz="6" w:space="0" w:color="000000"/>
              <w:left w:val="single" w:sz="6" w:space="0" w:color="000000"/>
              <w:bottom w:val="single" w:sz="6" w:space="0" w:color="000000"/>
              <w:right w:val="single" w:sz="6" w:space="0" w:color="000000"/>
            </w:tcBorders>
            <w:vAlign w:val="center"/>
          </w:tcPr>
          <w:p w:rsidR="002159F1" w:rsidRDefault="00320AF8"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002159F1" w:rsidRPr="00013C1E">
              <w:rPr>
                <w:rFonts w:ascii="Times New Roman" w:hAnsi="Times New Roman" w:cs="Times New Roman"/>
                <w:sz w:val="24"/>
                <w:szCs w:val="24"/>
              </w:rPr>
              <w:t>ловарь терминов</w:t>
            </w:r>
          </w:p>
          <w:p w:rsidR="007F16AD" w:rsidRPr="00013C1E" w:rsidRDefault="007F16AD"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r w:rsidR="004717CF">
              <w:rPr>
                <w:rFonts w:ascii="Times New Roman" w:hAnsi="Times New Roman" w:cs="Times New Roman"/>
                <w:sz w:val="24"/>
                <w:szCs w:val="24"/>
              </w:rPr>
              <w:t xml:space="preserve"> </w:t>
            </w:r>
            <w:r>
              <w:rPr>
                <w:rFonts w:ascii="Times New Roman" w:hAnsi="Times New Roman" w:cs="Times New Roman"/>
                <w:sz w:val="24"/>
                <w:szCs w:val="24"/>
              </w:rPr>
              <w:t>5.1)</w:t>
            </w:r>
          </w:p>
        </w:tc>
        <w:tc>
          <w:tcPr>
            <w:tcW w:w="0" w:type="auto"/>
            <w:tcBorders>
              <w:top w:val="single" w:sz="6" w:space="0" w:color="000000"/>
              <w:left w:val="single" w:sz="6" w:space="0" w:color="000000"/>
              <w:bottom w:val="single" w:sz="6" w:space="0" w:color="000000"/>
              <w:right w:val="single" w:sz="4" w:space="0" w:color="000000"/>
            </w:tcBorders>
          </w:tcPr>
          <w:p w:rsidR="00B43B89" w:rsidRDefault="00B43B89" w:rsidP="00123911">
            <w:pPr>
              <w:spacing w:after="0" w:line="240" w:lineRule="auto"/>
              <w:jc w:val="center"/>
              <w:rPr>
                <w:rFonts w:ascii="Times New Roman" w:eastAsia="Calibri" w:hAnsi="Times New Roman" w:cs="Times New Roman"/>
                <w:color w:val="000000"/>
                <w:sz w:val="24"/>
                <w:szCs w:val="24"/>
                <w:lang w:eastAsia="ar-SA"/>
              </w:rPr>
            </w:pPr>
          </w:p>
          <w:p w:rsidR="002159F1"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0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left w:val="single" w:sz="6" w:space="0" w:color="000000"/>
              <w:bottom w:val="single" w:sz="4" w:space="0" w:color="auto"/>
              <w:right w:val="single" w:sz="6" w:space="0" w:color="000000"/>
            </w:tcBorders>
            <w:vAlign w:val="center"/>
          </w:tcPr>
          <w:p w:rsidR="002B151C" w:rsidRPr="00C77C5D" w:rsidRDefault="002B151C" w:rsidP="00581B4C">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t>Тема 2</w:t>
            </w:r>
            <w:r w:rsidR="00581B4C">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r w:rsidR="004717CF">
              <w:rPr>
                <w:rFonts w:ascii="Times New Roman" w:hAnsi="Times New Roman" w:cs="Times New Roman"/>
                <w:sz w:val="24"/>
                <w:szCs w:val="24"/>
              </w:rPr>
              <w:t xml:space="preserve"> </w:t>
            </w:r>
            <w:r>
              <w:rPr>
                <w:rFonts w:ascii="Times New Roman" w:hAnsi="Times New Roman" w:cs="Times New Roman"/>
                <w:sz w:val="24"/>
                <w:szCs w:val="24"/>
              </w:rPr>
              <w:t>5.2), Эссе 1</w:t>
            </w:r>
          </w:p>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p w:rsidR="004717CF" w:rsidRPr="00013C1E" w:rsidRDefault="004717CF" w:rsidP="00123911">
            <w:pPr>
              <w:spacing w:after="0" w:line="240" w:lineRule="auto"/>
              <w:jc w:val="center"/>
              <w:rPr>
                <w:rFonts w:ascii="Times New Roman" w:hAnsi="Times New Roman" w:cs="Times New Roman"/>
                <w:sz w:val="24"/>
                <w:szCs w:val="24"/>
              </w:rPr>
            </w:pPr>
          </w:p>
        </w:tc>
        <w:tc>
          <w:tcPr>
            <w:tcW w:w="0" w:type="auto"/>
            <w:tcBorders>
              <w:top w:val="single" w:sz="6" w:space="0" w:color="000000"/>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581B4C" w:rsidRDefault="002B151C" w:rsidP="00123911">
            <w:pPr>
              <w:spacing w:after="0" w:line="240" w:lineRule="auto"/>
              <w:jc w:val="cente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tc>
      </w:tr>
      <w:tr w:rsidR="001F4B0F" w:rsidRPr="00013C1E" w:rsidTr="00013C1E">
        <w:trPr>
          <w:trHeight w:val="78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15"/>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autoSpaceDE w:val="0"/>
              <w:autoSpaceDN w:val="0"/>
              <w:adjustRightInd w:val="0"/>
              <w:spacing w:after="0" w:line="240" w:lineRule="auto"/>
              <w:rPr>
                <w:rFonts w:ascii="Times New Roman" w:hAnsi="Times New Roman" w:cs="Times New Roman"/>
                <w:sz w:val="24"/>
                <w:szCs w:val="24"/>
              </w:rPr>
            </w:pPr>
            <w:r w:rsidRPr="00C77C5D">
              <w:rPr>
                <w:rFonts w:ascii="Times New Roman" w:hAnsi="Times New Roman" w:cs="Times New Roman"/>
                <w:sz w:val="24"/>
                <w:szCs w:val="24"/>
              </w:rPr>
              <w:t xml:space="preserve">Тема 4. История этических учений: от Античности до Средневековья. </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Тест № 1</w:t>
            </w:r>
          </w:p>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4717CF">
              <w:rPr>
                <w:rFonts w:ascii="Times New Roman" w:hAnsi="Times New Roman" w:cs="Times New Roman"/>
                <w:sz w:val="24"/>
                <w:szCs w:val="24"/>
              </w:rPr>
              <w:t xml:space="preserve">п. </w:t>
            </w:r>
            <w:r>
              <w:rPr>
                <w:rFonts w:ascii="Times New Roman" w:hAnsi="Times New Roman" w:cs="Times New Roman"/>
                <w:sz w:val="24"/>
                <w:szCs w:val="24"/>
              </w:rPr>
              <w:t>5.4)</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1F4B0F" w:rsidRPr="00013C1E" w:rsidTr="00013C1E">
        <w:trPr>
          <w:trHeight w:val="315"/>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rPr>
                <w:color w:val="auto"/>
              </w:rPr>
              <w:t xml:space="preserve">Тема 5. </w:t>
            </w:r>
            <w:r w:rsidRPr="00C77C5D">
              <w:t>История этических учений: от роста нравственности в эпоху Возрождения до критики морального сознания Ф. Ницше.</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013C1E" w:rsidRDefault="002B151C" w:rsidP="00123911">
            <w:pPr>
              <w:spacing w:after="0" w:line="240" w:lineRule="auto"/>
              <w:jc w:val="center"/>
              <w:rPr>
                <w:rFonts w:ascii="Times New Roman" w:hAnsi="Times New Roman" w:cs="Times New Roman"/>
                <w:sz w:val="24"/>
                <w:szCs w:val="24"/>
              </w:rPr>
            </w:pPr>
            <w:r w:rsidRPr="00013C1E">
              <w:rPr>
                <w:rFonts w:ascii="Times New Roman" w:hAnsi="Times New Roman" w:cs="Times New Roman"/>
                <w:sz w:val="24"/>
                <w:szCs w:val="24"/>
              </w:rPr>
              <w:t>Тест</w:t>
            </w:r>
            <w:r>
              <w:rPr>
                <w:rFonts w:ascii="Times New Roman" w:hAnsi="Times New Roman" w:cs="Times New Roman"/>
                <w:sz w:val="24"/>
                <w:szCs w:val="24"/>
              </w:rPr>
              <w:t xml:space="preserve"> № 2 (п.</w:t>
            </w:r>
            <w:r w:rsidR="004717CF">
              <w:rPr>
                <w:rFonts w:ascii="Times New Roman" w:hAnsi="Times New Roman" w:cs="Times New Roman"/>
                <w:sz w:val="24"/>
                <w:szCs w:val="24"/>
              </w:rPr>
              <w:t xml:space="preserve"> </w:t>
            </w:r>
            <w:r>
              <w:rPr>
                <w:rFonts w:ascii="Times New Roman" w:hAnsi="Times New Roman" w:cs="Times New Roman"/>
                <w:sz w:val="24"/>
                <w:szCs w:val="24"/>
              </w:rPr>
              <w:t>5.4)</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tc>
      </w:tr>
      <w:tr w:rsidR="001F4B0F" w:rsidRPr="00013C1E" w:rsidTr="00013C1E">
        <w:trPr>
          <w:trHeight w:val="270"/>
          <w:jc w:val="center"/>
        </w:trPr>
        <w:tc>
          <w:tcPr>
            <w:tcW w:w="0" w:type="auto"/>
            <w:vMerge/>
            <w:tcBorders>
              <w:left w:val="single" w:sz="6" w:space="0" w:color="000000"/>
              <w:right w:val="single" w:sz="6" w:space="0" w:color="000000"/>
            </w:tcBorders>
            <w:vAlign w:val="center"/>
          </w:tcPr>
          <w:p w:rsidR="002B151C" w:rsidRPr="00013C1E" w:rsidRDefault="002B151C" w:rsidP="002B151C">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2B151C" w:rsidRPr="00013C1E" w:rsidRDefault="002B151C" w:rsidP="002B151C">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C77C5D" w:rsidRDefault="002B151C" w:rsidP="00581B4C">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2B151C" w:rsidRPr="00013C1E" w:rsidRDefault="002B151C"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p>
          <w:p w:rsidR="002B151C" w:rsidRDefault="002B151C"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 (п.</w:t>
            </w:r>
            <w:r w:rsidR="004717CF">
              <w:rPr>
                <w:rFonts w:ascii="Times New Roman" w:eastAsia="Calibri" w:hAnsi="Times New Roman" w:cs="Times New Roman"/>
                <w:color w:val="000000"/>
                <w:sz w:val="24"/>
                <w:szCs w:val="24"/>
                <w:lang w:eastAsia="ar-SA"/>
              </w:rPr>
              <w:t> </w:t>
            </w:r>
            <w:r>
              <w:rPr>
                <w:rFonts w:ascii="Times New Roman" w:eastAsia="Calibri" w:hAnsi="Times New Roman" w:cs="Times New Roman"/>
                <w:color w:val="000000"/>
                <w:sz w:val="24"/>
                <w:szCs w:val="24"/>
                <w:lang w:eastAsia="ar-SA"/>
              </w:rPr>
              <w:t>5.7).</w:t>
            </w:r>
          </w:p>
          <w:p w:rsidR="00581B4C" w:rsidRDefault="00581B4C" w:rsidP="00123911">
            <w:pPr>
              <w:spacing w:after="0" w:line="240" w:lineRule="auto"/>
              <w:jc w:val="center"/>
            </w:pPr>
          </w:p>
        </w:tc>
      </w:tr>
      <w:tr w:rsidR="004717CF" w:rsidRPr="00013C1E" w:rsidTr="00013C1E">
        <w:trPr>
          <w:trHeight w:val="675"/>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013C1E">
        <w:trPr>
          <w:trHeight w:val="363"/>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633227">
        <w:trPr>
          <w:trHeight w:val="1120"/>
          <w:jc w:val="center"/>
        </w:trPr>
        <w:tc>
          <w:tcPr>
            <w:tcW w:w="0" w:type="auto"/>
            <w:vMerge w:val="restart"/>
            <w:tcBorders>
              <w:top w:val="single" w:sz="6" w:space="0" w:color="000000"/>
              <w:left w:val="single" w:sz="6" w:space="0" w:color="000000"/>
              <w:right w:val="single" w:sz="6" w:space="0" w:color="000000"/>
            </w:tcBorders>
            <w:vAlign w:val="center"/>
          </w:tcPr>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F8654F" w:rsidRPr="00123911" w:rsidRDefault="00F8654F" w:rsidP="004717CF">
            <w:pPr>
              <w:spacing w:after="0" w:line="240" w:lineRule="auto"/>
              <w:rPr>
                <w:rFonts w:ascii="Times New Roman" w:eastAsia="Times New Roman" w:hAnsi="Times New Roman" w:cs="Times New Roman"/>
                <w:b/>
                <w:lang w:eastAsia="ru-RU"/>
              </w:rPr>
            </w:pPr>
          </w:p>
          <w:p w:rsidR="00046A93" w:rsidRPr="00123911" w:rsidRDefault="00046A93" w:rsidP="004717CF">
            <w:pPr>
              <w:spacing w:after="0" w:line="240" w:lineRule="auto"/>
              <w:rPr>
                <w:rFonts w:ascii="Times New Roman" w:eastAsia="Times New Roman" w:hAnsi="Times New Roman" w:cs="Times New Roman"/>
                <w:b/>
                <w:lang w:eastAsia="ru-RU"/>
              </w:rPr>
            </w:pPr>
          </w:p>
          <w:p w:rsidR="00046A93" w:rsidRPr="00123911" w:rsidRDefault="00046A93" w:rsidP="004717CF">
            <w:pPr>
              <w:spacing w:after="0" w:line="240" w:lineRule="auto"/>
              <w:rPr>
                <w:rFonts w:ascii="Times New Roman" w:eastAsia="Times New Roman" w:hAnsi="Times New Roman" w:cs="Times New Roman"/>
                <w:b/>
                <w:lang w:eastAsia="ru-RU"/>
              </w:rPr>
            </w:pPr>
          </w:p>
          <w:p w:rsidR="00123911" w:rsidRDefault="00123911" w:rsidP="004717CF">
            <w:pPr>
              <w:spacing w:after="0" w:line="240" w:lineRule="auto"/>
              <w:rPr>
                <w:rFonts w:ascii="Times New Roman" w:eastAsia="Times New Roman" w:hAnsi="Times New Roman" w:cs="Times New Roman"/>
                <w:lang w:eastAsia="ru-RU"/>
              </w:rPr>
            </w:pPr>
          </w:p>
          <w:p w:rsidR="00123911" w:rsidRDefault="00123911" w:rsidP="004717CF">
            <w:pPr>
              <w:spacing w:after="0" w:line="240" w:lineRule="auto"/>
              <w:rPr>
                <w:rFonts w:ascii="Times New Roman" w:eastAsia="Times New Roman" w:hAnsi="Times New Roman" w:cs="Times New Roman"/>
                <w:lang w:eastAsia="ru-RU"/>
              </w:rPr>
            </w:pPr>
          </w:p>
          <w:p w:rsidR="004717CF" w:rsidRPr="00123911" w:rsidRDefault="00123911" w:rsidP="004717CF">
            <w:pPr>
              <w:spacing w:after="0" w:line="240" w:lineRule="auto"/>
              <w:rPr>
                <w:rFonts w:ascii="Times New Roman" w:eastAsia="Times New Roman" w:hAnsi="Times New Roman" w:cs="Times New Roman"/>
                <w:color w:val="000000"/>
                <w:lang w:eastAsia="ru-RU"/>
              </w:rPr>
            </w:pPr>
            <w:r w:rsidRPr="00123911">
              <w:rPr>
                <w:rFonts w:ascii="Times New Roman" w:eastAsia="Times New Roman" w:hAnsi="Times New Roman" w:cs="Times New Roman"/>
                <w:lang w:eastAsia="ru-RU"/>
              </w:rPr>
              <w:t>Умения</w:t>
            </w:r>
          </w:p>
        </w:tc>
        <w:tc>
          <w:tcPr>
            <w:tcW w:w="0" w:type="auto"/>
            <w:vMerge w:val="restart"/>
            <w:tcBorders>
              <w:top w:val="single" w:sz="6" w:space="0" w:color="000000"/>
              <w:left w:val="single" w:sz="6" w:space="0" w:color="000000"/>
              <w:right w:val="single" w:sz="6" w:space="0" w:color="000000"/>
            </w:tcBorders>
            <w:vAlign w:val="center"/>
          </w:tcPr>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F8654F" w:rsidRPr="00123911" w:rsidRDefault="00F8654F" w:rsidP="004717CF">
            <w:pPr>
              <w:suppressAutoHyphens/>
              <w:snapToGrid w:val="0"/>
              <w:spacing w:after="0" w:line="240" w:lineRule="auto"/>
              <w:rPr>
                <w:rFonts w:ascii="Times New Roman" w:hAnsi="Times New Roman" w:cs="Times New Roman"/>
              </w:rPr>
            </w:pPr>
          </w:p>
          <w:p w:rsidR="00046A93" w:rsidRPr="00123911" w:rsidRDefault="00046A93" w:rsidP="004717CF">
            <w:pPr>
              <w:suppressAutoHyphens/>
              <w:snapToGrid w:val="0"/>
              <w:spacing w:after="0" w:line="240" w:lineRule="auto"/>
              <w:rPr>
                <w:rFonts w:ascii="Times New Roman" w:hAnsi="Times New Roman" w:cs="Times New Roman"/>
              </w:rPr>
            </w:pPr>
          </w:p>
          <w:p w:rsidR="00046A93" w:rsidRPr="00123911" w:rsidRDefault="00046A93" w:rsidP="004717CF">
            <w:pPr>
              <w:suppressAutoHyphens/>
              <w:snapToGrid w:val="0"/>
              <w:spacing w:after="0" w:line="240" w:lineRule="auto"/>
              <w:rPr>
                <w:rFonts w:ascii="Times New Roman" w:hAnsi="Times New Roman" w:cs="Times New Roman"/>
              </w:rPr>
            </w:pPr>
          </w:p>
          <w:p w:rsidR="00046A93" w:rsidRPr="00123911" w:rsidRDefault="00046A93" w:rsidP="004717CF">
            <w:pPr>
              <w:suppressAutoHyphens/>
              <w:snapToGrid w:val="0"/>
              <w:spacing w:after="0" w:line="240" w:lineRule="auto"/>
              <w:rPr>
                <w:rFonts w:ascii="Times New Roman" w:hAnsi="Times New Roman" w:cs="Times New Roman"/>
              </w:rPr>
            </w:pPr>
          </w:p>
          <w:p w:rsidR="00123911" w:rsidRDefault="00123911" w:rsidP="004717CF">
            <w:pPr>
              <w:suppressAutoHyphens/>
              <w:snapToGrid w:val="0"/>
              <w:spacing w:after="0" w:line="240" w:lineRule="auto"/>
              <w:rPr>
                <w:rFonts w:ascii="Times New Roman" w:hAnsi="Times New Roman" w:cs="Times New Roman"/>
              </w:rPr>
            </w:pPr>
          </w:p>
          <w:p w:rsidR="004717CF" w:rsidRPr="00CA79EB" w:rsidRDefault="00CA79EB" w:rsidP="004717CF">
            <w:pPr>
              <w:suppressAutoHyphens/>
              <w:snapToGrid w:val="0"/>
              <w:spacing w:after="0" w:line="240" w:lineRule="auto"/>
              <w:rPr>
                <w:rFonts w:ascii="Times New Roman" w:hAnsi="Times New Roman" w:cs="Times New Roman"/>
              </w:rPr>
            </w:pPr>
            <w:r w:rsidRPr="00CA79EB">
              <w:rPr>
                <w:rFonts w:ascii="Times New Roman" w:hAnsi="Times New Roman" w:cs="Times New Roman"/>
              </w:rPr>
              <w:t>анализировать ценности бытия, жизни, культуры; проявлять расовую, национальную, религиозную терпимость.</w:t>
            </w: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autoSpaceDE w:val="0"/>
              <w:autoSpaceDN w:val="0"/>
              <w:adjustRightInd w:val="0"/>
              <w:spacing w:after="0" w:line="240" w:lineRule="auto"/>
              <w:rPr>
                <w:rFonts w:ascii="Times New Roman" w:hAnsi="Times New Roman" w:cs="Times New Roman"/>
                <w:color w:val="222222"/>
                <w:sz w:val="24"/>
                <w:szCs w:val="24"/>
              </w:rPr>
            </w:pPr>
            <w:r w:rsidRPr="00C77C5D">
              <w:rPr>
                <w:rFonts w:ascii="Times New Roman" w:hAnsi="Times New Roman" w:cs="Times New Roman"/>
                <w:sz w:val="24"/>
                <w:szCs w:val="24"/>
              </w:rPr>
              <w:lastRenderedPageBreak/>
              <w:t>Тема 2</w:t>
            </w:r>
            <w:r w:rsidR="00123911">
              <w:rPr>
                <w:rFonts w:ascii="Times New Roman" w:hAnsi="Times New Roman" w:cs="Times New Roman"/>
                <w:sz w:val="24"/>
                <w:szCs w:val="24"/>
              </w:rPr>
              <w:t>.</w:t>
            </w:r>
            <w:r w:rsidRPr="00C77C5D">
              <w:rPr>
                <w:rFonts w:ascii="Times New Roman" w:hAnsi="Times New Roman" w:cs="Times New Roman"/>
                <w:sz w:val="24"/>
                <w:szCs w:val="24"/>
              </w:rPr>
              <w:t xml:space="preserve"> Соотношение понятий: «этика», «мораль», «нравственность». </w:t>
            </w:r>
          </w:p>
        </w:tc>
        <w:tc>
          <w:tcPr>
            <w:tcW w:w="0" w:type="auto"/>
            <w:tcBorders>
              <w:top w:val="single" w:sz="6" w:space="0" w:color="000000"/>
              <w:left w:val="single" w:sz="6" w:space="0" w:color="000000"/>
              <w:bottom w:val="single" w:sz="4" w:space="0" w:color="auto"/>
              <w:right w:val="single" w:sz="6"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Доклад</w:t>
            </w:r>
          </w:p>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(п.5.2), Эссе 1</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bottom w:val="single" w:sz="4" w:space="0" w:color="auto"/>
              <w:right w:val="single" w:sz="4" w:space="0" w:color="000000"/>
            </w:tcBorders>
          </w:tcPr>
          <w:p w:rsidR="00123911" w:rsidRDefault="00123911"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432DF8">
              <w:rPr>
                <w:rFonts w:ascii="Times New Roman" w:eastAsia="Calibri" w:hAnsi="Times New Roman" w:cs="Times New Roman"/>
                <w:color w:val="000000"/>
                <w:sz w:val="24"/>
                <w:szCs w:val="24"/>
                <w:lang w:eastAsia="ar-SA"/>
              </w:rPr>
              <w:t>Итоговое тестирование (п. 5.7).</w:t>
            </w:r>
          </w:p>
        </w:tc>
      </w:tr>
      <w:tr w:rsidR="004717CF" w:rsidRPr="00013C1E" w:rsidTr="00581B4C">
        <w:trPr>
          <w:trHeight w:val="1546"/>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top w:val="single" w:sz="6" w:space="0" w:color="000000"/>
              <w:left w:val="single" w:sz="6" w:space="0" w:color="000000"/>
              <w:right w:val="single" w:sz="4" w:space="0" w:color="000000"/>
            </w:tcBorders>
            <w:vAlign w:val="center"/>
          </w:tcPr>
          <w:p w:rsidR="004717CF" w:rsidRPr="00013C1E" w:rsidRDefault="004717CF" w:rsidP="004717CF">
            <w:pPr>
              <w:pStyle w:val="Default"/>
            </w:pPr>
            <w:r w:rsidRPr="00C77C5D">
              <w:t>Тема 3. Проблемы и последствия морального выбора.</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633227" w:rsidRDefault="00633227"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960"/>
          <w:jc w:val="center"/>
        </w:trPr>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Calibri" w:hAnsi="Times New Roman" w:cs="Times New Roman"/>
                <w:sz w:val="24"/>
                <w:szCs w:val="24"/>
                <w:lang w:eastAsia="ar-SA"/>
              </w:rPr>
            </w:pPr>
          </w:p>
        </w:tc>
        <w:tc>
          <w:tcPr>
            <w:tcW w:w="0" w:type="auto"/>
            <w:vMerge/>
            <w:tcBorders>
              <w:left w:val="single" w:sz="6" w:space="0" w:color="000000"/>
              <w:right w:val="single" w:sz="6" w:space="0" w:color="000000"/>
            </w:tcBorders>
            <w:vAlign w:val="center"/>
          </w:tcPr>
          <w:p w:rsidR="004717CF" w:rsidRPr="00123911" w:rsidRDefault="004717CF" w:rsidP="004717CF">
            <w:pPr>
              <w:suppressAutoHyphens/>
              <w:snapToGrid w:val="0"/>
              <w:spacing w:after="0" w:line="240" w:lineRule="auto"/>
              <w:rPr>
                <w:rFonts w:ascii="Times New Roman" w:eastAsia="Calibri" w:hAnsi="Times New Roman" w:cs="Times New Roman"/>
                <w:lang w:eastAsia="ar-SA"/>
              </w:rPr>
            </w:pPr>
          </w:p>
        </w:tc>
        <w:tc>
          <w:tcPr>
            <w:tcW w:w="0" w:type="auto"/>
            <w:tcBorders>
              <w:left w:val="single" w:sz="6" w:space="0" w:color="000000"/>
              <w:bottom w:val="single" w:sz="4" w:space="0" w:color="auto"/>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DE5F29">
        <w:trPr>
          <w:trHeight w:val="1165"/>
          <w:jc w:val="center"/>
        </w:trPr>
        <w:tc>
          <w:tcPr>
            <w:tcW w:w="0" w:type="auto"/>
            <w:vMerge w:val="restart"/>
            <w:tcBorders>
              <w:top w:val="single" w:sz="6" w:space="0" w:color="000000"/>
              <w:left w:val="single" w:sz="6" w:space="0" w:color="000000"/>
              <w:right w:val="single" w:sz="6" w:space="0" w:color="000000"/>
            </w:tcBorders>
            <w:vAlign w:val="center"/>
          </w:tcPr>
          <w:p w:rsidR="004717CF" w:rsidRPr="00242A15" w:rsidRDefault="00123911" w:rsidP="004717CF">
            <w:pPr>
              <w:spacing w:after="0" w:line="240" w:lineRule="auto"/>
              <w:rPr>
                <w:rFonts w:ascii="Times New Roman" w:eastAsia="Times New Roman" w:hAnsi="Times New Roman" w:cs="Times New Roman"/>
                <w:b/>
                <w:color w:val="000000"/>
                <w:sz w:val="24"/>
                <w:szCs w:val="24"/>
                <w:lang w:eastAsia="ru-RU"/>
              </w:rPr>
            </w:pPr>
            <w:bookmarkStart w:id="0" w:name="_GoBack"/>
            <w:bookmarkEnd w:id="0"/>
            <w:r w:rsidRPr="000E18B1">
              <w:rPr>
                <w:rFonts w:ascii="Times New Roman" w:eastAsia="Calibri" w:hAnsi="Times New Roman" w:cs="Times New Roman"/>
              </w:rPr>
              <w:t>Навыки</w:t>
            </w:r>
            <w:r w:rsidRPr="00242A15">
              <w:rPr>
                <w:rFonts w:ascii="Times New Roman" w:eastAsia="Times New Roman" w:hAnsi="Times New Roman" w:cs="Times New Roman"/>
                <w:b/>
                <w:color w:val="000000"/>
                <w:sz w:val="24"/>
                <w:szCs w:val="24"/>
                <w:lang w:eastAsia="ru-RU"/>
              </w:rPr>
              <w:t xml:space="preserve"> </w:t>
            </w:r>
          </w:p>
        </w:tc>
        <w:tc>
          <w:tcPr>
            <w:tcW w:w="0" w:type="auto"/>
            <w:vMerge w:val="restart"/>
            <w:tcBorders>
              <w:top w:val="single" w:sz="6" w:space="0" w:color="000000"/>
              <w:left w:val="single" w:sz="6" w:space="0" w:color="000000"/>
              <w:right w:val="single" w:sz="6" w:space="0" w:color="000000"/>
            </w:tcBorders>
          </w:tcPr>
          <w:p w:rsidR="004717CF" w:rsidRPr="00123911" w:rsidRDefault="004717CF" w:rsidP="004717CF">
            <w:pPr>
              <w:spacing w:after="0" w:line="240" w:lineRule="auto"/>
              <w:jc w:val="both"/>
              <w:rPr>
                <w:rFonts w:ascii="Times New Roman" w:hAnsi="Times New Roman" w:cs="Times New Roman"/>
              </w:rPr>
            </w:pPr>
          </w:p>
          <w:p w:rsidR="004717CF" w:rsidRPr="00123911" w:rsidRDefault="004717CF" w:rsidP="004717CF">
            <w:pPr>
              <w:spacing w:after="0" w:line="240" w:lineRule="auto"/>
              <w:jc w:val="both"/>
              <w:rPr>
                <w:rFonts w:ascii="Times New Roman" w:hAnsi="Times New Roman" w:cs="Times New Roman"/>
              </w:rPr>
            </w:pPr>
          </w:p>
          <w:p w:rsidR="004717CF" w:rsidRPr="00123911" w:rsidRDefault="004717CF"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123911" w:rsidRDefault="00123911" w:rsidP="004717CF">
            <w:pPr>
              <w:spacing w:after="0" w:line="240" w:lineRule="auto"/>
              <w:jc w:val="both"/>
              <w:rPr>
                <w:rFonts w:ascii="Times New Roman" w:hAnsi="Times New Roman" w:cs="Times New Roman"/>
              </w:rPr>
            </w:pPr>
          </w:p>
          <w:p w:rsidR="004717CF" w:rsidRPr="00CA79EB" w:rsidRDefault="00CA79EB" w:rsidP="004717CF">
            <w:pPr>
              <w:spacing w:after="0" w:line="240" w:lineRule="auto"/>
              <w:jc w:val="both"/>
              <w:rPr>
                <w:rFonts w:ascii="Times New Roman" w:hAnsi="Times New Roman" w:cs="Times New Roman"/>
              </w:rPr>
            </w:pPr>
            <w:r w:rsidRPr="00CA79EB">
              <w:rPr>
                <w:rFonts w:ascii="Times New Roman" w:hAnsi="Times New Roman" w:cs="Times New Roman"/>
              </w:rPr>
              <w:t>оценки своих поступков и поступков окружающих с точки зрения норм этики и морали; применения нравственных норм и правил поведения в конкретных жизненных и профессиональных ситуациях.</w:t>
            </w:r>
          </w:p>
        </w:tc>
        <w:tc>
          <w:tcPr>
            <w:tcW w:w="0" w:type="auto"/>
            <w:tcBorders>
              <w:top w:val="single" w:sz="6" w:space="0" w:color="000000"/>
              <w:left w:val="single" w:sz="6" w:space="0" w:color="000000"/>
              <w:right w:val="single" w:sz="4" w:space="0" w:color="000000"/>
            </w:tcBorders>
            <w:vAlign w:val="center"/>
          </w:tcPr>
          <w:p w:rsidR="004717CF" w:rsidRPr="00013C1E" w:rsidRDefault="004717CF" w:rsidP="004717CF">
            <w:pPr>
              <w:pStyle w:val="Default"/>
            </w:pPr>
            <w:r w:rsidRPr="00C77C5D">
              <w:t>Тема 3. Проблемы и последствия морального выбора.</w:t>
            </w:r>
          </w:p>
        </w:tc>
        <w:tc>
          <w:tcPr>
            <w:tcW w:w="0" w:type="auto"/>
            <w:tcBorders>
              <w:top w:val="single" w:sz="6" w:space="0" w:color="000000"/>
              <w:left w:val="single" w:sz="6" w:space="0" w:color="000000"/>
              <w:right w:val="single" w:sz="4" w:space="0" w:color="000000"/>
            </w:tcBorders>
            <w:vAlign w:val="center"/>
          </w:tcPr>
          <w:p w:rsidR="004717CF"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Эссе 2.</w:t>
            </w:r>
          </w:p>
          <w:p w:rsidR="004717CF" w:rsidRDefault="004717CF" w:rsidP="00123911">
            <w:pPr>
              <w:spacing w:after="0" w:line="240" w:lineRule="auto"/>
              <w:jc w:val="center"/>
              <w:rPr>
                <w:rFonts w:ascii="Times New Roman" w:eastAsia="Calibri" w:hAnsi="Times New Roman" w:cs="Times New Roman"/>
                <w:color w:val="000000"/>
                <w:sz w:val="24"/>
                <w:szCs w:val="24"/>
                <w:lang w:eastAsia="ar-SA"/>
              </w:rPr>
            </w:pPr>
            <w:r>
              <w:rPr>
                <w:rFonts w:ascii="Times New Roman" w:hAnsi="Times New Roman" w:cs="Times New Roman"/>
                <w:sz w:val="24"/>
                <w:szCs w:val="24"/>
              </w:rPr>
              <w:t>(п. 5.3)</w:t>
            </w:r>
          </w:p>
        </w:tc>
        <w:tc>
          <w:tcPr>
            <w:tcW w:w="0" w:type="auto"/>
            <w:tcBorders>
              <w:top w:val="single" w:sz="6" w:space="0" w:color="000000"/>
              <w:left w:val="single" w:sz="6" w:space="0" w:color="000000"/>
              <w:right w:val="single" w:sz="4" w:space="0" w:color="000000"/>
            </w:tcBorders>
          </w:tcPr>
          <w:p w:rsidR="00DE5F29" w:rsidRDefault="00DE5F29" w:rsidP="00123911">
            <w:pPr>
              <w:jc w:val="center"/>
              <w:rPr>
                <w:rFonts w:ascii="Times New Roman" w:eastAsia="Calibri" w:hAnsi="Times New Roman" w:cs="Times New Roman"/>
                <w:color w:val="000000"/>
                <w:sz w:val="24"/>
                <w:szCs w:val="24"/>
                <w:lang w:eastAsia="ar-SA"/>
              </w:rPr>
            </w:pPr>
          </w:p>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DE5F29">
        <w:trPr>
          <w:trHeight w:val="776"/>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t xml:space="preserve">Тема 6. Прикладная этика.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013C1E">
        <w:trPr>
          <w:trHeight w:val="1089"/>
          <w:jc w:val="center"/>
        </w:trPr>
        <w:tc>
          <w:tcPr>
            <w:tcW w:w="0" w:type="auto"/>
            <w:vMerge/>
            <w:tcBorders>
              <w:left w:val="single" w:sz="6"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C77C5D" w:rsidRDefault="004717CF" w:rsidP="004717CF">
            <w:pPr>
              <w:pStyle w:val="Default"/>
            </w:pPr>
            <w:r w:rsidRPr="00C77C5D">
              <w:rPr>
                <w:color w:val="auto"/>
              </w:rPr>
              <w:t>Тема 7. Этика деловых отношений.</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Кейс-задание </w:t>
            </w:r>
          </w:p>
          <w:p w:rsidR="004717CF" w:rsidRPr="00013C1E" w:rsidRDefault="004717CF"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 5.6)</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r w:rsidR="004717CF" w:rsidRPr="00013C1E" w:rsidTr="006E1BD0">
        <w:trPr>
          <w:trHeight w:val="1089"/>
          <w:jc w:val="center"/>
        </w:trPr>
        <w:tc>
          <w:tcPr>
            <w:tcW w:w="0" w:type="auto"/>
            <w:vMerge/>
            <w:tcBorders>
              <w:left w:val="single" w:sz="6" w:space="0" w:color="000000"/>
              <w:bottom w:val="single" w:sz="4" w:space="0" w:color="000000"/>
              <w:right w:val="single" w:sz="6" w:space="0" w:color="000000"/>
            </w:tcBorders>
            <w:vAlign w:val="center"/>
          </w:tcPr>
          <w:p w:rsidR="004717CF" w:rsidRPr="00013C1E" w:rsidRDefault="004717CF" w:rsidP="004717CF">
            <w:pPr>
              <w:spacing w:after="0" w:line="240" w:lineRule="auto"/>
              <w:rPr>
                <w:rFonts w:ascii="Times New Roman" w:eastAsia="Times New Roman" w:hAnsi="Times New Roman" w:cs="Times New Roman"/>
                <w:color w:val="000000"/>
                <w:sz w:val="24"/>
                <w:szCs w:val="24"/>
                <w:lang w:eastAsia="ru-RU"/>
              </w:rPr>
            </w:pPr>
          </w:p>
        </w:tc>
        <w:tc>
          <w:tcPr>
            <w:tcW w:w="0" w:type="auto"/>
            <w:vMerge/>
            <w:tcBorders>
              <w:left w:val="single" w:sz="6" w:space="0" w:color="000000"/>
              <w:right w:val="single" w:sz="6" w:space="0" w:color="000000"/>
            </w:tcBorders>
            <w:vAlign w:val="center"/>
          </w:tcPr>
          <w:p w:rsidR="004717CF" w:rsidRPr="00013C1E" w:rsidRDefault="004717CF" w:rsidP="004717CF">
            <w:pPr>
              <w:suppressAutoHyphens/>
              <w:snapToGrid w:val="0"/>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6" w:space="0" w:color="000000"/>
              <w:right w:val="single" w:sz="6" w:space="0" w:color="000000"/>
            </w:tcBorders>
            <w:vAlign w:val="center"/>
          </w:tcPr>
          <w:p w:rsidR="004717CF" w:rsidRPr="00C77C5D" w:rsidRDefault="004717CF" w:rsidP="004717CF">
            <w:pPr>
              <w:pStyle w:val="Default"/>
              <w:rPr>
                <w:color w:val="222222"/>
              </w:rPr>
            </w:pPr>
            <w:r w:rsidRPr="00C77C5D">
              <w:rPr>
                <w:color w:val="auto"/>
              </w:rPr>
              <w:t xml:space="preserve">Тема 8. Этика межкультурных коммуникаций. </w:t>
            </w:r>
          </w:p>
        </w:tc>
        <w:tc>
          <w:tcPr>
            <w:tcW w:w="0" w:type="auto"/>
            <w:tcBorders>
              <w:top w:val="single" w:sz="4" w:space="0" w:color="auto"/>
              <w:left w:val="single" w:sz="6" w:space="0" w:color="000000"/>
              <w:bottom w:val="single" w:sz="4" w:space="0" w:color="auto"/>
              <w:right w:val="single" w:sz="6" w:space="0" w:color="000000"/>
            </w:tcBorders>
            <w:vAlign w:val="center"/>
          </w:tcPr>
          <w:p w:rsidR="004717CF" w:rsidRPr="004717CF" w:rsidRDefault="00686996" w:rsidP="0012391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Дискуссия (п. 5.5.)</w:t>
            </w:r>
          </w:p>
        </w:tc>
        <w:tc>
          <w:tcPr>
            <w:tcW w:w="0" w:type="auto"/>
            <w:tcBorders>
              <w:top w:val="single" w:sz="4" w:space="0" w:color="auto"/>
              <w:left w:val="single" w:sz="6" w:space="0" w:color="000000"/>
              <w:bottom w:val="single" w:sz="4" w:space="0" w:color="auto"/>
              <w:right w:val="single" w:sz="4" w:space="0" w:color="000000"/>
            </w:tcBorders>
          </w:tcPr>
          <w:p w:rsidR="004717CF" w:rsidRDefault="004717CF" w:rsidP="00123911">
            <w:pPr>
              <w:jc w:val="center"/>
            </w:pPr>
            <w:r w:rsidRPr="00C16137">
              <w:rPr>
                <w:rFonts w:ascii="Times New Roman" w:eastAsia="Calibri" w:hAnsi="Times New Roman" w:cs="Times New Roman"/>
                <w:color w:val="000000"/>
                <w:sz w:val="24"/>
                <w:szCs w:val="24"/>
                <w:lang w:eastAsia="ar-SA"/>
              </w:rPr>
              <w:t>Итоговое тестирование (п. 5.7).</w:t>
            </w:r>
          </w:p>
        </w:tc>
      </w:tr>
    </w:tbl>
    <w:p w:rsidR="00423574" w:rsidRDefault="00423574" w:rsidP="00CD5FA7">
      <w:pPr>
        <w:spacing w:before="240" w:after="120" w:line="240" w:lineRule="auto"/>
        <w:ind w:firstLine="709"/>
        <w:jc w:val="both"/>
        <w:rPr>
          <w:rFonts w:ascii="Times New Roman" w:eastAsia="Calibri" w:hAnsi="Times New Roman" w:cs="Times New Roman"/>
          <w:b/>
          <w:sz w:val="24"/>
          <w:szCs w:val="24"/>
        </w:rPr>
      </w:pPr>
    </w:p>
    <w:p w:rsidR="00CD5FA7" w:rsidRPr="00FE3780" w:rsidRDefault="00CD5FA7" w:rsidP="00CD5FA7">
      <w:pPr>
        <w:spacing w:before="240" w:after="120" w:line="240" w:lineRule="auto"/>
        <w:ind w:firstLine="709"/>
        <w:jc w:val="both"/>
        <w:rPr>
          <w:rFonts w:ascii="Times New Roman" w:eastAsia="Calibri" w:hAnsi="Times New Roman" w:cs="Times New Roman"/>
          <w:b/>
          <w:sz w:val="24"/>
          <w:szCs w:val="24"/>
        </w:rPr>
      </w:pPr>
      <w:r w:rsidRPr="00FE3780">
        <w:rPr>
          <w:rFonts w:ascii="Times New Roman" w:eastAsia="Calibri" w:hAnsi="Times New Roman" w:cs="Times New Roman"/>
          <w:b/>
          <w:sz w:val="24"/>
          <w:szCs w:val="24"/>
        </w:rPr>
        <w:t>4</w:t>
      </w:r>
      <w:r w:rsidR="00FE3780">
        <w:rPr>
          <w:rFonts w:ascii="Times New Roman" w:eastAsia="Calibri" w:hAnsi="Times New Roman" w:cs="Times New Roman"/>
          <w:b/>
          <w:sz w:val="24"/>
          <w:szCs w:val="24"/>
        </w:rPr>
        <w:t>.</w:t>
      </w:r>
      <w:r w:rsidRPr="00FE3780">
        <w:rPr>
          <w:rFonts w:ascii="Times New Roman" w:eastAsia="Calibri" w:hAnsi="Times New Roman" w:cs="Times New Roman"/>
          <w:b/>
          <w:sz w:val="24"/>
          <w:szCs w:val="24"/>
        </w:rPr>
        <w:t xml:space="preserve"> Описание процедуры оценивания</w:t>
      </w:r>
      <w:r w:rsidR="00FE3780">
        <w:rPr>
          <w:rFonts w:ascii="Times New Roman" w:eastAsia="Calibri" w:hAnsi="Times New Roman" w:cs="Times New Roman"/>
          <w:b/>
          <w:sz w:val="24"/>
          <w:szCs w:val="24"/>
        </w:rPr>
        <w:t>.</w:t>
      </w:r>
    </w:p>
    <w:p w:rsidR="00423574" w:rsidRDefault="00423574" w:rsidP="00CD5FA7">
      <w:pPr>
        <w:spacing w:after="0" w:line="240" w:lineRule="auto"/>
        <w:ind w:firstLine="709"/>
        <w:jc w:val="both"/>
        <w:rPr>
          <w:rFonts w:ascii="Times New Roman" w:eastAsia="Calibri" w:hAnsi="Times New Roman" w:cs="Times New Roman"/>
          <w:sz w:val="24"/>
        </w:rPr>
      </w:pPr>
    </w:p>
    <w:p w:rsidR="00CD5FA7" w:rsidRPr="00CD5FA7" w:rsidRDefault="00CD5FA7" w:rsidP="00CD5FA7">
      <w:pPr>
        <w:spacing w:after="0" w:line="240" w:lineRule="auto"/>
        <w:ind w:firstLine="709"/>
        <w:jc w:val="both"/>
        <w:rPr>
          <w:rFonts w:ascii="Times New Roman" w:eastAsia="Calibri" w:hAnsi="Times New Roman" w:cs="Times New Roman"/>
          <w:sz w:val="24"/>
          <w:szCs w:val="24"/>
        </w:rPr>
      </w:pPr>
      <w:r w:rsidRPr="00CD5FA7">
        <w:rPr>
          <w:rFonts w:ascii="Times New Roman" w:eastAsia="Calibri" w:hAnsi="Times New Roman" w:cs="Times New Roman"/>
          <w:sz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CD5FA7" w:rsidRDefault="00CD5FA7" w:rsidP="00CD5FA7">
      <w:pPr>
        <w:tabs>
          <w:tab w:val="left" w:pos="1134"/>
        </w:tabs>
        <w:suppressAutoHyphens/>
        <w:spacing w:line="240" w:lineRule="auto"/>
        <w:rPr>
          <w:rFonts w:ascii="Times New Roman" w:eastAsia="Calibri" w:hAnsi="Times New Roman" w:cs="Times New Roman"/>
          <w:sz w:val="24"/>
          <w:szCs w:val="24"/>
        </w:rPr>
      </w:pPr>
      <w:r w:rsidRPr="00CD5FA7">
        <w:rPr>
          <w:rFonts w:ascii="Times New Roman" w:eastAsia="Calibri" w:hAnsi="Times New Roman" w:cs="Times New Roman"/>
          <w:sz w:val="24"/>
          <w:szCs w:val="24"/>
        </w:rPr>
        <w:t>Таблица 4.1</w:t>
      </w:r>
      <w:r w:rsidR="000F2F7F">
        <w:rPr>
          <w:rFonts w:ascii="Times New Roman" w:eastAsia="Calibri" w:hAnsi="Times New Roman" w:cs="Times New Roman"/>
          <w:sz w:val="24"/>
          <w:szCs w:val="24"/>
        </w:rPr>
        <w:t>.</w:t>
      </w:r>
      <w:r w:rsidRPr="00CD5FA7">
        <w:rPr>
          <w:rFonts w:ascii="Times New Roman" w:eastAsia="Calibri" w:hAnsi="Times New Roman" w:cs="Times New Roman"/>
          <w:sz w:val="24"/>
          <w:szCs w:val="24"/>
        </w:rPr>
        <w:t xml:space="preserve">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746"/>
        <w:gridCol w:w="8"/>
        <w:gridCol w:w="940"/>
        <w:gridCol w:w="710"/>
        <w:gridCol w:w="708"/>
        <w:gridCol w:w="852"/>
        <w:gridCol w:w="852"/>
        <w:gridCol w:w="850"/>
        <w:gridCol w:w="850"/>
        <w:gridCol w:w="710"/>
        <w:gridCol w:w="983"/>
      </w:tblGrid>
      <w:tr w:rsidR="00F47ED0" w:rsidRPr="00CD5FA7" w:rsidTr="00CA2E2F">
        <w:trPr>
          <w:cantSplit/>
          <w:trHeight w:val="70"/>
        </w:trPr>
        <w:tc>
          <w:tcPr>
            <w:tcW w:w="974" w:type="pct"/>
            <w:vMerge w:val="restart"/>
            <w:shd w:val="clear" w:color="auto" w:fill="auto"/>
            <w:vAlign w:val="center"/>
          </w:tcPr>
          <w:p w:rsidR="00F47ED0" w:rsidRPr="00CD5FA7" w:rsidRDefault="00F47ED0" w:rsidP="00CD5FA7">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Вид учебной деятельности</w:t>
            </w:r>
          </w:p>
        </w:tc>
        <w:tc>
          <w:tcPr>
            <w:tcW w:w="370" w:type="pct"/>
            <w:gridSpan w:val="2"/>
          </w:tcPr>
          <w:p w:rsidR="00F47ED0" w:rsidRPr="00CD5FA7" w:rsidRDefault="00F47ED0" w:rsidP="005E6A0C">
            <w:pPr>
              <w:spacing w:after="0" w:line="240" w:lineRule="auto"/>
              <w:jc w:val="center"/>
              <w:rPr>
                <w:rFonts w:ascii="Times New Roman" w:eastAsia="Times New Roman" w:hAnsi="Times New Roman" w:cs="Times New Roman"/>
                <w:color w:val="000000"/>
                <w:sz w:val="24"/>
                <w:szCs w:val="24"/>
                <w:lang w:eastAsia="ru-RU"/>
              </w:rPr>
            </w:pPr>
          </w:p>
        </w:tc>
        <w:tc>
          <w:tcPr>
            <w:tcW w:w="3656" w:type="pct"/>
            <w:gridSpan w:val="9"/>
            <w:shd w:val="clear" w:color="auto" w:fill="auto"/>
            <w:vAlign w:val="center"/>
          </w:tcPr>
          <w:p w:rsidR="00F47ED0" w:rsidRPr="00CD5FA7" w:rsidRDefault="00F47ED0" w:rsidP="005E6A0C">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Оценочное средство</w:t>
            </w:r>
          </w:p>
        </w:tc>
      </w:tr>
      <w:tr w:rsidR="00CA2E2F" w:rsidRPr="00CD5FA7" w:rsidTr="00CA2E2F">
        <w:trPr>
          <w:cantSplit/>
          <w:trHeight w:val="1627"/>
        </w:trPr>
        <w:tc>
          <w:tcPr>
            <w:tcW w:w="974" w:type="pct"/>
            <w:vMerge/>
            <w:shd w:val="clear" w:color="auto" w:fill="auto"/>
            <w:vAlign w:val="center"/>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p>
        </w:tc>
        <w:tc>
          <w:tcPr>
            <w:tcW w:w="366" w:type="pct"/>
            <w:shd w:val="clear" w:color="auto" w:fill="auto"/>
            <w:textDirection w:val="btLr"/>
            <w:vAlign w:val="center"/>
          </w:tcPr>
          <w:p w:rsidR="00686996" w:rsidRPr="00633227" w:rsidRDefault="00686996" w:rsidP="002B151C">
            <w:pPr>
              <w:spacing w:after="0" w:line="240" w:lineRule="auto"/>
              <w:ind w:left="113" w:right="113"/>
              <w:jc w:val="center"/>
              <w:rPr>
                <w:rFonts w:ascii="Times New Roman" w:eastAsia="Times New Roman" w:hAnsi="Times New Roman" w:cs="Times New Roman"/>
                <w:color w:val="000000"/>
                <w:sz w:val="20"/>
                <w:szCs w:val="20"/>
                <w:lang w:eastAsia="ru-RU"/>
              </w:rPr>
            </w:pPr>
            <w:r w:rsidRPr="00633227">
              <w:rPr>
                <w:rFonts w:ascii="Times New Roman" w:eastAsia="Calibri" w:hAnsi="Times New Roman" w:cs="Times New Roman"/>
                <w:color w:val="000000"/>
                <w:sz w:val="20"/>
                <w:szCs w:val="20"/>
                <w:lang w:eastAsia="ar-SA"/>
              </w:rPr>
              <w:t>Тема 1, Словарь терминов</w:t>
            </w:r>
          </w:p>
        </w:tc>
        <w:tc>
          <w:tcPr>
            <w:tcW w:w="465" w:type="pct"/>
            <w:gridSpan w:val="2"/>
            <w:textDirection w:val="btLr"/>
            <w:vAlign w:val="center"/>
          </w:tcPr>
          <w:p w:rsidR="00686996" w:rsidRPr="00633227" w:rsidRDefault="00686996" w:rsidP="002B151C">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2, </w:t>
            </w:r>
            <w:r w:rsidRPr="00633227">
              <w:rPr>
                <w:rFonts w:ascii="Times New Roman" w:eastAsia="Times New Roman" w:hAnsi="Times New Roman" w:cs="Times New Roman"/>
                <w:color w:val="000000"/>
                <w:sz w:val="20"/>
                <w:szCs w:val="20"/>
                <w:lang w:eastAsia="ru-RU"/>
              </w:rPr>
              <w:t>Доклад</w:t>
            </w:r>
            <w:r>
              <w:rPr>
                <w:rFonts w:ascii="Times New Roman" w:eastAsia="Times New Roman" w:hAnsi="Times New Roman" w:cs="Times New Roman"/>
                <w:color w:val="000000"/>
                <w:sz w:val="20"/>
                <w:szCs w:val="20"/>
                <w:lang w:eastAsia="ru-RU"/>
              </w:rPr>
              <w:t>, Эссе 1</w:t>
            </w:r>
          </w:p>
        </w:tc>
        <w:tc>
          <w:tcPr>
            <w:tcW w:w="348" w:type="pct"/>
            <w:textDirection w:val="btLr"/>
          </w:tcPr>
          <w:p w:rsidR="00686996" w:rsidRPr="00633227" w:rsidRDefault="00686996" w:rsidP="0068699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3, </w:t>
            </w:r>
            <w:r w:rsidRPr="00633227">
              <w:rPr>
                <w:rFonts w:ascii="Times New Roman" w:eastAsia="Times New Roman" w:hAnsi="Times New Roman" w:cs="Times New Roman"/>
                <w:color w:val="000000"/>
                <w:sz w:val="20"/>
                <w:szCs w:val="20"/>
                <w:lang w:eastAsia="ru-RU"/>
              </w:rPr>
              <w:t xml:space="preserve">Эссе </w:t>
            </w:r>
            <w:r>
              <w:rPr>
                <w:rFonts w:ascii="Times New Roman" w:eastAsia="Times New Roman" w:hAnsi="Times New Roman" w:cs="Times New Roman"/>
                <w:color w:val="000000"/>
                <w:sz w:val="20"/>
                <w:szCs w:val="20"/>
                <w:lang w:eastAsia="ru-RU"/>
              </w:rPr>
              <w:t>2</w:t>
            </w:r>
            <w:r w:rsidRPr="00633227">
              <w:rPr>
                <w:rFonts w:ascii="Times New Roman" w:eastAsia="Times New Roman" w:hAnsi="Times New Roman" w:cs="Times New Roman"/>
                <w:color w:val="000000"/>
                <w:sz w:val="20"/>
                <w:szCs w:val="20"/>
                <w:lang w:eastAsia="ru-RU"/>
              </w:rPr>
              <w:t xml:space="preserve"> </w:t>
            </w:r>
          </w:p>
        </w:tc>
        <w:tc>
          <w:tcPr>
            <w:tcW w:w="347" w:type="pct"/>
            <w:textDirection w:val="btLr"/>
            <w:vAlign w:val="center"/>
          </w:tcPr>
          <w:p w:rsidR="00686996" w:rsidRPr="00633227" w:rsidRDefault="00686996" w:rsidP="0068699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4, </w:t>
            </w:r>
            <w:r w:rsidRPr="00633227">
              <w:rPr>
                <w:rFonts w:ascii="Times New Roman" w:eastAsia="Times New Roman" w:hAnsi="Times New Roman" w:cs="Times New Roman"/>
                <w:color w:val="000000"/>
                <w:sz w:val="20"/>
                <w:szCs w:val="20"/>
                <w:lang w:eastAsia="ru-RU"/>
              </w:rPr>
              <w:t xml:space="preserve">Тест </w:t>
            </w:r>
            <w:r>
              <w:rPr>
                <w:rFonts w:ascii="Times New Roman" w:eastAsia="Times New Roman" w:hAnsi="Times New Roman" w:cs="Times New Roman"/>
                <w:color w:val="000000"/>
                <w:sz w:val="20"/>
                <w:szCs w:val="20"/>
                <w:lang w:eastAsia="ru-RU"/>
              </w:rPr>
              <w:t>№</w:t>
            </w:r>
            <w:r w:rsidRPr="00633227">
              <w:rPr>
                <w:rFonts w:ascii="Times New Roman" w:eastAsia="Times New Roman" w:hAnsi="Times New Roman" w:cs="Times New Roman"/>
                <w:color w:val="000000"/>
                <w:sz w:val="20"/>
                <w:szCs w:val="20"/>
                <w:lang w:eastAsia="ru-RU"/>
              </w:rPr>
              <w:t xml:space="preserve"> 1</w:t>
            </w:r>
          </w:p>
        </w:tc>
        <w:tc>
          <w:tcPr>
            <w:tcW w:w="418" w:type="pct"/>
            <w:textDirection w:val="btLr"/>
            <w:vAlign w:val="center"/>
          </w:tcPr>
          <w:p w:rsidR="00686996" w:rsidRPr="00633227" w:rsidRDefault="00686996" w:rsidP="00686996">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5, </w:t>
            </w:r>
            <w:r w:rsidRPr="00633227">
              <w:rPr>
                <w:rFonts w:ascii="Times New Roman" w:eastAsia="Times New Roman" w:hAnsi="Times New Roman" w:cs="Times New Roman"/>
                <w:color w:val="000000"/>
                <w:sz w:val="20"/>
                <w:szCs w:val="20"/>
                <w:lang w:eastAsia="ru-RU"/>
              </w:rPr>
              <w:t>Тест №</w:t>
            </w:r>
            <w:r>
              <w:rPr>
                <w:rFonts w:ascii="Times New Roman" w:eastAsia="Times New Roman" w:hAnsi="Times New Roman" w:cs="Times New Roman"/>
                <w:color w:val="000000"/>
                <w:sz w:val="20"/>
                <w:szCs w:val="20"/>
                <w:lang w:eastAsia="ru-RU"/>
              </w:rPr>
              <w:t> </w:t>
            </w:r>
            <w:r w:rsidRPr="00633227">
              <w:rPr>
                <w:rFonts w:ascii="Times New Roman" w:eastAsia="Times New Roman" w:hAnsi="Times New Roman" w:cs="Times New Roman"/>
                <w:color w:val="000000"/>
                <w:sz w:val="20"/>
                <w:szCs w:val="20"/>
                <w:lang w:eastAsia="ru-RU"/>
              </w:rPr>
              <w:t>2</w:t>
            </w:r>
          </w:p>
        </w:tc>
        <w:tc>
          <w:tcPr>
            <w:tcW w:w="418" w:type="pct"/>
            <w:textDirection w:val="btLr"/>
            <w:vAlign w:val="center"/>
          </w:tcPr>
          <w:p w:rsidR="00686996" w:rsidRPr="00633227" w:rsidRDefault="00686996" w:rsidP="00686996">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6, </w:t>
            </w:r>
            <w:r w:rsidRPr="00633227">
              <w:rPr>
                <w:rFonts w:ascii="Times New Roman" w:eastAsia="Times New Roman" w:hAnsi="Times New Roman" w:cs="Times New Roman"/>
                <w:color w:val="000000"/>
                <w:sz w:val="20"/>
                <w:szCs w:val="20"/>
                <w:lang w:eastAsia="ru-RU"/>
              </w:rPr>
              <w:t>Дискуссия</w:t>
            </w:r>
          </w:p>
        </w:tc>
        <w:tc>
          <w:tcPr>
            <w:tcW w:w="417" w:type="pct"/>
            <w:textDirection w:val="btLr"/>
            <w:vAlign w:val="center"/>
          </w:tcPr>
          <w:p w:rsidR="00686996" w:rsidRPr="00633227" w:rsidRDefault="00686996" w:rsidP="00686996">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 xml:space="preserve">Тема 7, </w:t>
            </w:r>
            <w:r w:rsidRPr="00633227">
              <w:rPr>
                <w:rFonts w:ascii="Times New Roman" w:hAnsi="Times New Roman" w:cs="Times New Roman"/>
                <w:sz w:val="20"/>
                <w:szCs w:val="20"/>
              </w:rPr>
              <w:t xml:space="preserve">Кейс-задание </w:t>
            </w:r>
            <w:r w:rsidRPr="00633227">
              <w:rPr>
                <w:rFonts w:ascii="Times New Roman" w:eastAsia="Times New Roman" w:hAnsi="Times New Roman" w:cs="Times New Roman"/>
                <w:color w:val="000000"/>
                <w:sz w:val="20"/>
                <w:szCs w:val="20"/>
                <w:lang w:eastAsia="ru-RU"/>
              </w:rPr>
              <w:t>1</w:t>
            </w:r>
          </w:p>
        </w:tc>
        <w:tc>
          <w:tcPr>
            <w:tcW w:w="417" w:type="pct"/>
            <w:textDirection w:val="btLr"/>
            <w:vAlign w:val="center"/>
          </w:tcPr>
          <w:p w:rsidR="00686996" w:rsidRPr="00633227" w:rsidRDefault="00686996" w:rsidP="00686996">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hAnsi="Times New Roman" w:cs="Times New Roman"/>
                <w:sz w:val="20"/>
                <w:szCs w:val="20"/>
              </w:rPr>
              <w:t>Тема 8, Дискуссия</w:t>
            </w:r>
          </w:p>
        </w:tc>
        <w:tc>
          <w:tcPr>
            <w:tcW w:w="348" w:type="pct"/>
            <w:textDirection w:val="btLr"/>
            <w:vAlign w:val="center"/>
          </w:tcPr>
          <w:p w:rsidR="00686996" w:rsidRPr="00633227" w:rsidRDefault="00686996" w:rsidP="002B151C">
            <w:pPr>
              <w:spacing w:after="0" w:line="240" w:lineRule="auto"/>
              <w:ind w:left="113" w:right="113"/>
              <w:rPr>
                <w:sz w:val="20"/>
                <w:szCs w:val="20"/>
              </w:rPr>
            </w:pPr>
            <w:r w:rsidRPr="00633227">
              <w:rPr>
                <w:rFonts w:ascii="Times New Roman" w:hAnsi="Times New Roman" w:cs="Times New Roman"/>
                <w:sz w:val="20"/>
                <w:szCs w:val="20"/>
              </w:rPr>
              <w:t>Итоговое тестирование.</w:t>
            </w:r>
            <w:r w:rsidRPr="00633227">
              <w:rPr>
                <w:rFonts w:ascii="Times New Roman" w:eastAsia="Calibri" w:hAnsi="Times New Roman" w:cs="Times New Roman"/>
                <w:color w:val="000000"/>
                <w:sz w:val="20"/>
                <w:szCs w:val="20"/>
                <w:lang w:eastAsia="ar-SA"/>
              </w:rPr>
              <w:t xml:space="preserve"> </w:t>
            </w:r>
          </w:p>
        </w:tc>
        <w:tc>
          <w:tcPr>
            <w:tcW w:w="482" w:type="pct"/>
            <w:textDirection w:val="btLr"/>
            <w:vAlign w:val="center"/>
          </w:tcPr>
          <w:p w:rsidR="00686996" w:rsidRPr="00633227" w:rsidRDefault="00686996" w:rsidP="002B151C">
            <w:pPr>
              <w:spacing w:after="0" w:line="240" w:lineRule="auto"/>
              <w:jc w:val="center"/>
              <w:rPr>
                <w:rFonts w:ascii="Times New Roman" w:eastAsia="Times New Roman" w:hAnsi="Times New Roman" w:cs="Times New Roman"/>
                <w:color w:val="000000"/>
                <w:sz w:val="20"/>
                <w:szCs w:val="20"/>
                <w:lang w:eastAsia="ru-RU"/>
              </w:rPr>
            </w:pPr>
            <w:r w:rsidRPr="00633227">
              <w:rPr>
                <w:rFonts w:ascii="Times New Roman" w:eastAsia="Times New Roman" w:hAnsi="Times New Roman" w:cs="Times New Roman"/>
                <w:color w:val="000000"/>
                <w:sz w:val="20"/>
                <w:szCs w:val="20"/>
                <w:lang w:eastAsia="ru-RU"/>
              </w:rPr>
              <w:t>Итого</w:t>
            </w:r>
          </w:p>
        </w:tc>
      </w:tr>
      <w:tr w:rsidR="00CA2E2F" w:rsidRPr="00CD5FA7" w:rsidTr="00CA2E2F">
        <w:trPr>
          <w:trHeight w:val="469"/>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Лекции</w:t>
            </w:r>
          </w:p>
        </w:tc>
        <w:tc>
          <w:tcPr>
            <w:tcW w:w="366" w:type="pct"/>
            <w:shd w:val="clear" w:color="auto" w:fill="auto"/>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65" w:type="pct"/>
            <w:gridSpan w:val="2"/>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8" w:type="pct"/>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34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r>
      <w:tr w:rsidR="00CA2E2F" w:rsidRPr="00CD5FA7" w:rsidTr="00CA2E2F">
        <w:trPr>
          <w:trHeight w:val="552"/>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Лабораторные занятия</w:t>
            </w:r>
          </w:p>
        </w:tc>
        <w:tc>
          <w:tcPr>
            <w:tcW w:w="366" w:type="pct"/>
            <w:shd w:val="clear" w:color="auto" w:fill="auto"/>
            <w:vAlign w:val="center"/>
            <w:hideMark/>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465" w:type="pct"/>
            <w:gridSpan w:val="2"/>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r>
      <w:tr w:rsidR="00CA2E2F" w:rsidRPr="00CD5FA7" w:rsidTr="00CA2E2F">
        <w:trPr>
          <w:trHeight w:val="387"/>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Практические занятия</w:t>
            </w:r>
          </w:p>
        </w:tc>
        <w:tc>
          <w:tcPr>
            <w:tcW w:w="366" w:type="pct"/>
            <w:shd w:val="clear" w:color="auto" w:fill="auto"/>
            <w:vAlign w:val="center"/>
            <w:hideMark/>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65" w:type="pct"/>
            <w:gridSpan w:val="2"/>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348" w:type="pct"/>
            <w:vAlign w:val="center"/>
          </w:tcPr>
          <w:p w:rsidR="00686996" w:rsidRDefault="00686996" w:rsidP="00571EC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17" w:type="pct"/>
            <w:vAlign w:val="center"/>
          </w:tcPr>
          <w:p w:rsidR="00686996" w:rsidRPr="00CD5FA7" w:rsidRDefault="00686996" w:rsidP="0063322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34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91</w:t>
            </w:r>
          </w:p>
        </w:tc>
      </w:tr>
      <w:tr w:rsidR="00CA2E2F" w:rsidRPr="00CD5FA7" w:rsidTr="00CA2E2F">
        <w:trPr>
          <w:trHeight w:val="552"/>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Самостоятельная работа</w:t>
            </w:r>
          </w:p>
        </w:tc>
        <w:tc>
          <w:tcPr>
            <w:tcW w:w="366" w:type="pct"/>
            <w:shd w:val="clear" w:color="auto" w:fill="auto"/>
            <w:vAlign w:val="center"/>
            <w:hideMark/>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465" w:type="pct"/>
            <w:gridSpan w:val="2"/>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82"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r>
      <w:tr w:rsidR="00CA2E2F" w:rsidRPr="00CD5FA7" w:rsidTr="00CA2E2F">
        <w:trPr>
          <w:trHeight w:val="552"/>
        </w:trPr>
        <w:tc>
          <w:tcPr>
            <w:tcW w:w="974" w:type="pct"/>
            <w:shd w:val="clear" w:color="auto" w:fill="auto"/>
            <w:vAlign w:val="center"/>
            <w:hideMark/>
          </w:tcPr>
          <w:p w:rsidR="00686996" w:rsidRPr="00CD5FA7" w:rsidRDefault="00686996" w:rsidP="002B151C">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Промежуточная аттестация</w:t>
            </w:r>
          </w:p>
        </w:tc>
        <w:tc>
          <w:tcPr>
            <w:tcW w:w="366" w:type="pct"/>
            <w:shd w:val="clear" w:color="auto" w:fill="auto"/>
            <w:vAlign w:val="center"/>
            <w:hideMark/>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465" w:type="pct"/>
            <w:gridSpan w:val="2"/>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417"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p>
        </w:tc>
        <w:tc>
          <w:tcPr>
            <w:tcW w:w="348" w:type="pct"/>
            <w:vAlign w:val="center"/>
          </w:tcPr>
          <w:p w:rsidR="00686996" w:rsidRPr="00CD5FA7" w:rsidRDefault="00686996"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100</w:t>
            </w:r>
          </w:p>
        </w:tc>
        <w:tc>
          <w:tcPr>
            <w:tcW w:w="482" w:type="pct"/>
            <w:vAlign w:val="center"/>
          </w:tcPr>
          <w:p w:rsidR="00686996" w:rsidRPr="00CD5FA7" w:rsidRDefault="00CA2E2F" w:rsidP="002B151C">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100</w:t>
            </w:r>
          </w:p>
        </w:tc>
      </w:tr>
    </w:tbl>
    <w:p w:rsidR="00F32552" w:rsidRPr="00EA350A" w:rsidRDefault="00F32552" w:rsidP="00104729">
      <w:pPr>
        <w:spacing w:after="0" w:line="240" w:lineRule="auto"/>
        <w:jc w:val="both"/>
        <w:rPr>
          <w:rFonts w:ascii="Times New Roman" w:hAnsi="Times New Roman" w:cs="Times New Roman"/>
          <w:b/>
          <w:sz w:val="24"/>
        </w:rPr>
      </w:pPr>
    </w:p>
    <w:p w:rsidR="005E6A0C" w:rsidRPr="005E6A0C" w:rsidRDefault="005E6A0C" w:rsidP="005E6A0C">
      <w:pPr>
        <w:spacing w:after="120" w:line="240" w:lineRule="auto"/>
        <w:ind w:firstLine="709"/>
        <w:jc w:val="both"/>
        <w:rPr>
          <w:rFonts w:ascii="Times New Roman" w:eastAsia="Calibri" w:hAnsi="Times New Roman" w:cs="Times New Roman"/>
          <w:sz w:val="24"/>
        </w:rPr>
      </w:pPr>
      <w:r w:rsidRPr="005E6A0C">
        <w:rPr>
          <w:rFonts w:ascii="Times New Roman" w:eastAsia="Calibri" w:hAnsi="Times New Roman" w:cs="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672"/>
        <w:gridCol w:w="7194"/>
      </w:tblGrid>
      <w:tr w:rsidR="005E6A0C" w:rsidRPr="005E6A0C" w:rsidTr="006C6CF7">
        <w:trPr>
          <w:trHeight w:val="1022"/>
        </w:trPr>
        <w:tc>
          <w:tcPr>
            <w:tcW w:w="1555" w:type="dxa"/>
            <w:vAlign w:val="center"/>
          </w:tcPr>
          <w:p w:rsidR="005E6A0C" w:rsidRPr="006C6CF7" w:rsidRDefault="005E6A0C" w:rsidP="005E6A0C">
            <w:pPr>
              <w:shd w:val="clear" w:color="auto" w:fill="FFFFFF"/>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Сумма баллов</w:t>
            </w:r>
          </w:p>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по дисциплине</w:t>
            </w:r>
          </w:p>
        </w:tc>
        <w:tc>
          <w:tcPr>
            <w:tcW w:w="1672"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Оценка по промежуточной аттестации</w:t>
            </w:r>
          </w:p>
        </w:tc>
        <w:tc>
          <w:tcPr>
            <w:tcW w:w="7194"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rPr>
              <w:t>Характеристика качества сформированности компетенции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91 до 100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76 до 90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61 до 75</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41 до 60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«не 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У студента не сформированы дисциплинарные компетенции, проявляется недостаточность знаний, умений, навыков.</w:t>
            </w:r>
          </w:p>
        </w:tc>
      </w:tr>
      <w:tr w:rsidR="005E6A0C" w:rsidRPr="005E6A0C" w:rsidTr="006C6CF7">
        <w:tc>
          <w:tcPr>
            <w:tcW w:w="1555" w:type="dxa"/>
            <w:vAlign w:val="center"/>
          </w:tcPr>
          <w:p w:rsidR="005E6A0C" w:rsidRPr="006C6CF7" w:rsidRDefault="005E6A0C" w:rsidP="005E6A0C">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от 0 до 40</w:t>
            </w:r>
          </w:p>
        </w:tc>
        <w:tc>
          <w:tcPr>
            <w:tcW w:w="1672" w:type="dxa"/>
            <w:vAlign w:val="center"/>
          </w:tcPr>
          <w:p w:rsidR="005E6A0C" w:rsidRPr="006C6CF7" w:rsidRDefault="005E6A0C" w:rsidP="000B71E4">
            <w:pPr>
              <w:spacing w:after="0" w:line="240" w:lineRule="auto"/>
              <w:jc w:val="center"/>
              <w:rPr>
                <w:rFonts w:ascii="Times New Roman" w:hAnsi="Times New Roman" w:cs="Times New Roman"/>
                <w:sz w:val="24"/>
                <w:szCs w:val="24"/>
              </w:rPr>
            </w:pPr>
            <w:r w:rsidRPr="006C6CF7">
              <w:rPr>
                <w:rFonts w:ascii="Times New Roman" w:hAnsi="Times New Roman" w:cs="Times New Roman"/>
                <w:sz w:val="24"/>
                <w:szCs w:val="24"/>
              </w:rPr>
              <w:t xml:space="preserve">«не зачтено» </w:t>
            </w:r>
          </w:p>
        </w:tc>
        <w:tc>
          <w:tcPr>
            <w:tcW w:w="7194" w:type="dxa"/>
            <w:vAlign w:val="center"/>
          </w:tcPr>
          <w:p w:rsidR="005E6A0C" w:rsidRPr="006C6CF7" w:rsidRDefault="005E6A0C" w:rsidP="005E6A0C">
            <w:pPr>
              <w:spacing w:after="0" w:line="240" w:lineRule="auto"/>
              <w:jc w:val="both"/>
              <w:rPr>
                <w:rFonts w:ascii="Times New Roman" w:hAnsi="Times New Roman" w:cs="Times New Roman"/>
                <w:sz w:val="24"/>
                <w:szCs w:val="24"/>
              </w:rPr>
            </w:pPr>
            <w:r w:rsidRPr="006C6CF7">
              <w:rPr>
                <w:rFonts w:ascii="Times New Roman" w:hAnsi="Times New Roman" w:cs="Times New Roman"/>
                <w:sz w:val="24"/>
                <w:szCs w:val="24"/>
              </w:rPr>
              <w:t>Дисциплинарные компетенции не сформированы. Проявляется полное или практически полное отсутствие знаний, умений, навыков.</w:t>
            </w:r>
          </w:p>
        </w:tc>
      </w:tr>
    </w:tbl>
    <w:p w:rsidR="00197D2C" w:rsidRDefault="00197D2C" w:rsidP="00DE3E3F">
      <w:pPr>
        <w:spacing w:after="0" w:line="240" w:lineRule="auto"/>
        <w:ind w:firstLine="709"/>
        <w:jc w:val="both"/>
        <w:rPr>
          <w:rFonts w:ascii="Arial" w:hAnsi="Arial" w:cs="Arial"/>
          <w:b/>
          <w:sz w:val="24"/>
          <w:szCs w:val="24"/>
        </w:rPr>
      </w:pPr>
    </w:p>
    <w:p w:rsidR="00104729" w:rsidRPr="00FE3780" w:rsidRDefault="00104729" w:rsidP="00DE3E3F">
      <w:pPr>
        <w:spacing w:after="0" w:line="240" w:lineRule="auto"/>
        <w:ind w:firstLine="709"/>
        <w:jc w:val="both"/>
        <w:rPr>
          <w:rFonts w:ascii="Times New Roman" w:hAnsi="Times New Roman" w:cs="Times New Roman"/>
          <w:b/>
          <w:sz w:val="24"/>
          <w:szCs w:val="24"/>
        </w:rPr>
      </w:pPr>
      <w:r w:rsidRPr="00FE3780">
        <w:rPr>
          <w:rFonts w:ascii="Times New Roman" w:hAnsi="Times New Roman" w:cs="Times New Roman"/>
          <w:b/>
          <w:sz w:val="24"/>
          <w:szCs w:val="24"/>
        </w:rPr>
        <w:t>5</w:t>
      </w:r>
      <w:r w:rsidR="00FE3780">
        <w:rPr>
          <w:rFonts w:ascii="Times New Roman" w:hAnsi="Times New Roman" w:cs="Times New Roman"/>
          <w:b/>
          <w:sz w:val="24"/>
          <w:szCs w:val="24"/>
        </w:rPr>
        <w:t>.</w:t>
      </w:r>
      <w:r w:rsidRPr="00FE3780">
        <w:rPr>
          <w:rFonts w:ascii="Times New Roman" w:hAnsi="Times New Roman" w:cs="Times New Roman"/>
          <w:b/>
          <w:sz w:val="24"/>
          <w:szCs w:val="24"/>
        </w:rPr>
        <w:t xml:space="preserve"> </w:t>
      </w:r>
      <w:r w:rsidR="0067748F" w:rsidRPr="00FE3780">
        <w:rPr>
          <w:rFonts w:ascii="Times New Roman" w:hAnsi="Times New Roman" w:cs="Times New Roman"/>
          <w:b/>
          <w:sz w:val="24"/>
          <w:szCs w:val="24"/>
        </w:rPr>
        <w:t>Комплекс оценочных средств</w:t>
      </w:r>
      <w:r w:rsidR="00FE3780">
        <w:rPr>
          <w:rFonts w:ascii="Times New Roman" w:hAnsi="Times New Roman" w:cs="Times New Roman"/>
          <w:b/>
          <w:sz w:val="24"/>
          <w:szCs w:val="24"/>
        </w:rPr>
        <w:t>.</w:t>
      </w:r>
    </w:p>
    <w:p w:rsidR="00FE3780" w:rsidRDefault="00FE3780" w:rsidP="00FE3780">
      <w:pPr>
        <w:spacing w:after="0" w:line="240" w:lineRule="auto"/>
        <w:rPr>
          <w:rFonts w:ascii="Times New Roman" w:hAnsi="Times New Roman" w:cs="Times New Roman"/>
          <w:sz w:val="24"/>
          <w:szCs w:val="24"/>
        </w:rPr>
      </w:pPr>
    </w:p>
    <w:p w:rsidR="009A0C20" w:rsidRPr="00AC5232" w:rsidRDefault="007F16AD" w:rsidP="00C86243">
      <w:pPr>
        <w:spacing w:after="0" w:line="240" w:lineRule="auto"/>
        <w:rPr>
          <w:rFonts w:ascii="Times New Roman" w:hAnsi="Times New Roman" w:cs="Times New Roman"/>
          <w:b/>
          <w:sz w:val="24"/>
          <w:szCs w:val="24"/>
        </w:rPr>
      </w:pPr>
      <w:r w:rsidRPr="00AC5232">
        <w:rPr>
          <w:rFonts w:ascii="Times New Roman" w:hAnsi="Times New Roman" w:cs="Times New Roman"/>
          <w:b/>
          <w:sz w:val="24"/>
          <w:szCs w:val="24"/>
        </w:rPr>
        <w:t xml:space="preserve">5.1 </w:t>
      </w:r>
      <w:r w:rsidR="00617870" w:rsidRPr="00AC5232">
        <w:rPr>
          <w:rFonts w:ascii="Times New Roman" w:hAnsi="Times New Roman" w:cs="Times New Roman"/>
          <w:b/>
          <w:sz w:val="24"/>
          <w:szCs w:val="24"/>
        </w:rPr>
        <w:t>Словарь терминов</w:t>
      </w:r>
      <w:r w:rsidR="00C86243" w:rsidRPr="00AC5232">
        <w:rPr>
          <w:rFonts w:ascii="Times New Roman" w:hAnsi="Times New Roman" w:cs="Times New Roman"/>
          <w:b/>
          <w:sz w:val="24"/>
          <w:szCs w:val="24"/>
        </w:rPr>
        <w:t>.</w:t>
      </w:r>
      <w:r w:rsidR="00AC5232">
        <w:rPr>
          <w:rFonts w:ascii="Times New Roman" w:hAnsi="Times New Roman" w:cs="Times New Roman"/>
          <w:b/>
          <w:sz w:val="24"/>
          <w:szCs w:val="24"/>
        </w:rPr>
        <w:t xml:space="preserve"> </w:t>
      </w:r>
      <w:r w:rsidR="00C86243" w:rsidRPr="00AC5232">
        <w:rPr>
          <w:rFonts w:ascii="Times New Roman" w:hAnsi="Times New Roman" w:cs="Times New Roman"/>
          <w:b/>
          <w:sz w:val="24"/>
          <w:szCs w:val="24"/>
        </w:rPr>
        <w:t xml:space="preserve">Заполните таблицу: </w:t>
      </w:r>
    </w:p>
    <w:p w:rsidR="009A0C20" w:rsidRDefault="009A0C20" w:rsidP="009A0C20">
      <w:pPr>
        <w:spacing w:after="0" w:line="240" w:lineRule="auto"/>
        <w:jc w:val="both"/>
        <w:rPr>
          <w:rFonts w:ascii="Times New Roman" w:hAnsi="Times New Roman" w:cs="Times New Roman"/>
          <w:sz w:val="24"/>
          <w:szCs w:val="24"/>
        </w:rPr>
      </w:pPr>
    </w:p>
    <w:tbl>
      <w:tblPr>
        <w:tblStyle w:val="a3"/>
        <w:tblW w:w="4931" w:type="pct"/>
        <w:tblLook w:val="04A0" w:firstRow="1" w:lastRow="0" w:firstColumn="1" w:lastColumn="0" w:noHBand="0" w:noVBand="1"/>
      </w:tblPr>
      <w:tblGrid>
        <w:gridCol w:w="846"/>
        <w:gridCol w:w="3117"/>
        <w:gridCol w:w="3119"/>
        <w:gridCol w:w="2972"/>
      </w:tblGrid>
      <w:tr w:rsidR="009A0C20" w:rsidTr="009A0C20">
        <w:tc>
          <w:tcPr>
            <w:tcW w:w="421" w:type="pct"/>
          </w:tcPr>
          <w:p w:rsidR="009A0C20" w:rsidRPr="009A0C20" w:rsidRDefault="009A0C20" w:rsidP="00C524AF">
            <w:pPr>
              <w:jc w:val="center"/>
              <w:rPr>
                <w:rFonts w:ascii="Times New Roman" w:hAnsi="Times New Roman" w:cs="Times New Roman"/>
                <w:b/>
                <w:sz w:val="24"/>
                <w:szCs w:val="24"/>
              </w:rPr>
            </w:pPr>
            <w:r w:rsidRPr="009A0C20">
              <w:rPr>
                <w:rFonts w:ascii="Times New Roman" w:hAnsi="Times New Roman" w:cs="Times New Roman"/>
                <w:b/>
                <w:sz w:val="24"/>
                <w:szCs w:val="24"/>
              </w:rPr>
              <w:t>№</w:t>
            </w:r>
          </w:p>
        </w:tc>
        <w:tc>
          <w:tcPr>
            <w:tcW w:w="1550"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Понятие</w:t>
            </w:r>
          </w:p>
        </w:tc>
        <w:tc>
          <w:tcPr>
            <w:tcW w:w="1551"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Определение</w:t>
            </w:r>
          </w:p>
        </w:tc>
        <w:tc>
          <w:tcPr>
            <w:tcW w:w="1478" w:type="pct"/>
          </w:tcPr>
          <w:p w:rsidR="009A0C20" w:rsidRPr="009A0C20" w:rsidRDefault="00C524AF" w:rsidP="00C524AF">
            <w:pPr>
              <w:jc w:val="center"/>
              <w:rPr>
                <w:rFonts w:ascii="Times New Roman" w:hAnsi="Times New Roman" w:cs="Times New Roman"/>
                <w:b/>
                <w:sz w:val="24"/>
                <w:szCs w:val="24"/>
              </w:rPr>
            </w:pPr>
            <w:r w:rsidRPr="009A0C20">
              <w:rPr>
                <w:rFonts w:ascii="Times New Roman" w:hAnsi="Times New Roman" w:cs="Times New Roman"/>
                <w:b/>
                <w:sz w:val="24"/>
                <w:szCs w:val="24"/>
              </w:rPr>
              <w:t>Источник</w:t>
            </w: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Аксиология</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Долг</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Б</w:t>
            </w:r>
            <w:r w:rsidR="009A0C20" w:rsidRPr="00015847">
              <w:rPr>
                <w:rFonts w:ascii="Times New Roman" w:hAnsi="Times New Roman" w:cs="Times New Roman"/>
                <w:sz w:val="24"/>
                <w:szCs w:val="24"/>
              </w:rPr>
              <w:t xml:space="preserve">еспристрастность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Гуманизм</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Совесть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Толерантность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Д</w:t>
            </w:r>
            <w:r w:rsidRPr="00015847">
              <w:rPr>
                <w:rFonts w:ascii="Times New Roman" w:hAnsi="Times New Roman" w:cs="Times New Roman"/>
                <w:sz w:val="24"/>
                <w:szCs w:val="24"/>
              </w:rPr>
              <w:t>обро</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З</w:t>
            </w:r>
            <w:r w:rsidR="009A0C20" w:rsidRPr="00015847">
              <w:rPr>
                <w:rFonts w:ascii="Times New Roman" w:hAnsi="Times New Roman" w:cs="Times New Roman"/>
                <w:sz w:val="24"/>
                <w:szCs w:val="24"/>
              </w:rPr>
              <w:t>ло</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К</w:t>
            </w:r>
            <w:r w:rsidR="009A0C20" w:rsidRPr="00015847">
              <w:rPr>
                <w:rFonts w:ascii="Times New Roman" w:hAnsi="Times New Roman" w:cs="Times New Roman"/>
                <w:sz w:val="24"/>
                <w:szCs w:val="24"/>
              </w:rPr>
              <w:t xml:space="preserve">онфиденциальность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К</w:t>
            </w:r>
            <w:r w:rsidR="009A0C20" w:rsidRPr="00015847">
              <w:rPr>
                <w:rFonts w:ascii="Times New Roman" w:hAnsi="Times New Roman" w:cs="Times New Roman"/>
                <w:sz w:val="24"/>
                <w:szCs w:val="24"/>
              </w:rPr>
              <w:t xml:space="preserve">орректность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Л</w:t>
            </w:r>
            <w:r w:rsidR="009A0C20" w:rsidRPr="00015847">
              <w:rPr>
                <w:rFonts w:ascii="Times New Roman" w:hAnsi="Times New Roman" w:cs="Times New Roman"/>
                <w:sz w:val="24"/>
                <w:szCs w:val="24"/>
              </w:rPr>
              <w:t xml:space="preserve">ояльность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О</w:t>
            </w:r>
            <w:r w:rsidR="009A0C20" w:rsidRPr="00015847">
              <w:rPr>
                <w:rFonts w:ascii="Times New Roman" w:hAnsi="Times New Roman" w:cs="Times New Roman"/>
                <w:sz w:val="24"/>
                <w:szCs w:val="24"/>
              </w:rPr>
              <w:t xml:space="preserve">бъективность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О</w:t>
            </w:r>
            <w:r w:rsidR="009A0C20" w:rsidRPr="00015847">
              <w:rPr>
                <w:rFonts w:ascii="Times New Roman" w:hAnsi="Times New Roman" w:cs="Times New Roman"/>
                <w:sz w:val="24"/>
                <w:szCs w:val="24"/>
              </w:rPr>
              <w:t xml:space="preserve">тветственность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П</w:t>
            </w:r>
            <w:r w:rsidR="009A0C20" w:rsidRPr="00015847">
              <w:rPr>
                <w:rFonts w:ascii="Times New Roman" w:hAnsi="Times New Roman" w:cs="Times New Roman"/>
                <w:sz w:val="24"/>
                <w:szCs w:val="24"/>
              </w:rPr>
              <w:t xml:space="preserve">орядочность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амостоятельность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вобода</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овесть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С</w:t>
            </w:r>
            <w:r w:rsidR="009A0C20" w:rsidRPr="00015847">
              <w:rPr>
                <w:rFonts w:ascii="Times New Roman" w:hAnsi="Times New Roman" w:cs="Times New Roman"/>
                <w:sz w:val="24"/>
                <w:szCs w:val="24"/>
              </w:rPr>
              <w:t xml:space="preserve">праведливость </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У</w:t>
            </w:r>
            <w:r w:rsidR="009A0C20" w:rsidRPr="00015847">
              <w:rPr>
                <w:rFonts w:ascii="Times New Roman" w:hAnsi="Times New Roman" w:cs="Times New Roman"/>
                <w:sz w:val="24"/>
                <w:szCs w:val="24"/>
              </w:rPr>
              <w:t>важ</w:t>
            </w:r>
            <w:r w:rsidR="007F16AD">
              <w:rPr>
                <w:rFonts w:ascii="Times New Roman" w:hAnsi="Times New Roman" w:cs="Times New Roman"/>
                <w:sz w:val="24"/>
                <w:szCs w:val="24"/>
              </w:rPr>
              <w:t>ение</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r w:rsidR="009A0C20" w:rsidTr="009A0C20">
        <w:tc>
          <w:tcPr>
            <w:tcW w:w="421" w:type="pct"/>
          </w:tcPr>
          <w:p w:rsidR="009A0C20" w:rsidRPr="009A0C20" w:rsidRDefault="009A0C20" w:rsidP="008743B4">
            <w:pPr>
              <w:pStyle w:val="a4"/>
              <w:numPr>
                <w:ilvl w:val="0"/>
                <w:numId w:val="2"/>
              </w:numPr>
              <w:ind w:left="675" w:hanging="556"/>
              <w:jc w:val="both"/>
              <w:rPr>
                <w:rFonts w:ascii="Times New Roman" w:hAnsi="Times New Roman" w:cs="Times New Roman"/>
                <w:sz w:val="24"/>
                <w:szCs w:val="24"/>
              </w:rPr>
            </w:pPr>
          </w:p>
        </w:tc>
        <w:tc>
          <w:tcPr>
            <w:tcW w:w="1550" w:type="pct"/>
          </w:tcPr>
          <w:p w:rsidR="009A0C20" w:rsidRPr="00015847" w:rsidRDefault="00C524AF" w:rsidP="009A0C20">
            <w:pPr>
              <w:jc w:val="both"/>
              <w:rPr>
                <w:rFonts w:ascii="Times New Roman" w:hAnsi="Times New Roman" w:cs="Times New Roman"/>
                <w:sz w:val="24"/>
                <w:szCs w:val="24"/>
              </w:rPr>
            </w:pPr>
            <w:r>
              <w:rPr>
                <w:rFonts w:ascii="Times New Roman" w:hAnsi="Times New Roman" w:cs="Times New Roman"/>
                <w:sz w:val="24"/>
                <w:szCs w:val="24"/>
              </w:rPr>
              <w:t>Ч</w:t>
            </w:r>
            <w:r w:rsidR="009A0C20" w:rsidRPr="00015847">
              <w:rPr>
                <w:rFonts w:ascii="Times New Roman" w:hAnsi="Times New Roman" w:cs="Times New Roman"/>
                <w:sz w:val="24"/>
                <w:szCs w:val="24"/>
              </w:rPr>
              <w:t>естность</w:t>
            </w:r>
          </w:p>
        </w:tc>
        <w:tc>
          <w:tcPr>
            <w:tcW w:w="1551" w:type="pct"/>
          </w:tcPr>
          <w:p w:rsidR="009A0C20" w:rsidRDefault="009A0C20" w:rsidP="009A0C20">
            <w:pPr>
              <w:jc w:val="both"/>
              <w:rPr>
                <w:rFonts w:ascii="Times New Roman" w:hAnsi="Times New Roman" w:cs="Times New Roman"/>
                <w:sz w:val="24"/>
                <w:szCs w:val="24"/>
              </w:rPr>
            </w:pPr>
          </w:p>
        </w:tc>
        <w:tc>
          <w:tcPr>
            <w:tcW w:w="1478" w:type="pct"/>
          </w:tcPr>
          <w:p w:rsidR="009A0C20" w:rsidRDefault="009A0C20" w:rsidP="009A0C20">
            <w:pPr>
              <w:jc w:val="both"/>
              <w:rPr>
                <w:rFonts w:ascii="Times New Roman" w:hAnsi="Times New Roman" w:cs="Times New Roman"/>
                <w:sz w:val="24"/>
                <w:szCs w:val="24"/>
              </w:rPr>
            </w:pPr>
          </w:p>
        </w:tc>
      </w:tr>
    </w:tbl>
    <w:p w:rsidR="006A2F97" w:rsidRPr="009A3566" w:rsidRDefault="006A2F97" w:rsidP="006A2F97">
      <w:pPr>
        <w:spacing w:after="0" w:line="240" w:lineRule="auto"/>
        <w:ind w:firstLine="709"/>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r>
        <w:rPr>
          <w:rFonts w:ascii="Times New Roman" w:hAnsi="Times New Roman" w:cs="Times New Roman"/>
          <w:sz w:val="24"/>
          <w:szCs w:val="24"/>
        </w:rPr>
        <w:t xml:space="preserve"> по составлению терминологического словаря.</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Система научных знаний отражается в понятиях и категориях, поэтому знание терминологии является основополагающим при изучении теоретического материала учебных дисциплин.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При составлении терминологического словаря нужно придерживаться определенного образца оформления. Источниками информации при составлении терминологического словаря могут быть учебники, учебные пособия, словари, справочники, энциклопедии, в том числе электронные и интернет-источники. Некоторые специальные термины могут трактоваться по-разному, поэтому имеет смысл ознакомиться с определениями из разных источников.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Алгоритм самостоятельной работы по составлению терминологического словаря:</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1. Внимательно прочитайте учебный материал по изучаемой теме.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2. Ознакомьтесь со списком рекомендуемой литературы и источников и подготовьте их для работы.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3. Найдите расшифровку терминов в рекомендуемых источниках.</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4. Сравните расшифровку терминов в разных источниках.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 xml:space="preserve">5. Запишите обобщенное определение в терминологический словарь. </w:t>
      </w:r>
    </w:p>
    <w:p w:rsidR="006A2F97" w:rsidRPr="00AD78CF" w:rsidRDefault="006A2F97" w:rsidP="006A2F97">
      <w:pPr>
        <w:spacing w:after="0" w:line="240" w:lineRule="auto"/>
        <w:ind w:firstLine="709"/>
        <w:jc w:val="both"/>
        <w:rPr>
          <w:rFonts w:ascii="Times New Roman" w:hAnsi="Times New Roman" w:cs="Times New Roman"/>
          <w:sz w:val="24"/>
          <w:szCs w:val="24"/>
        </w:rPr>
      </w:pPr>
      <w:r w:rsidRPr="00AD78CF">
        <w:rPr>
          <w:rFonts w:ascii="Times New Roman" w:hAnsi="Times New Roman" w:cs="Times New Roman"/>
          <w:sz w:val="24"/>
          <w:szCs w:val="24"/>
        </w:rPr>
        <w:t>6. Во второй столбец напишите информацию по использованным Вами источникам.</w:t>
      </w:r>
    </w:p>
    <w:p w:rsidR="00324A7D" w:rsidRPr="001F1DC1" w:rsidRDefault="00324A7D" w:rsidP="00324A7D">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r w:rsidR="00C86243">
        <w:rPr>
          <w:rFonts w:ascii="Times New Roman" w:eastAsia="Calibri" w:hAnsi="Times New Roman" w:cs="Times New Roman"/>
          <w:sz w:val="24"/>
          <w:szCs w:val="24"/>
        </w:rPr>
        <w:t>.</w:t>
      </w:r>
    </w:p>
    <w:p w:rsidR="00324A7D" w:rsidRPr="001F1DC1" w:rsidRDefault="00324A7D" w:rsidP="00324A7D">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1F1DC1" w:rsidTr="006E1BD0">
        <w:tc>
          <w:tcPr>
            <w:tcW w:w="1126" w:type="dxa"/>
          </w:tcPr>
          <w:p w:rsidR="00324A7D" w:rsidRPr="001F1DC1" w:rsidRDefault="00324A7D" w:rsidP="006E1BD0">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324A7D" w:rsidRPr="001F1DC1" w:rsidRDefault="00324A7D" w:rsidP="006E1BD0">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324A7D" w:rsidRPr="001F1DC1" w:rsidRDefault="00324A7D" w:rsidP="006E1BD0">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633227" w:rsidRPr="001F1DC1" w:rsidTr="00A827DA">
        <w:tc>
          <w:tcPr>
            <w:tcW w:w="1126" w:type="dxa"/>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9-10</w:t>
            </w:r>
          </w:p>
        </w:tc>
        <w:tc>
          <w:tcPr>
            <w:tcW w:w="7855" w:type="dxa"/>
          </w:tcPr>
          <w:p w:rsidR="00633227" w:rsidRPr="001F1DC1" w:rsidRDefault="00633227" w:rsidP="00633227">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hAnsi="Times New Roman" w:cs="Times New Roman"/>
                <w:sz w:val="24"/>
                <w:szCs w:val="24"/>
              </w:rPr>
              <w:t>Оценка «отлично» ставится</w:t>
            </w:r>
            <w:r>
              <w:rPr>
                <w:rFonts w:ascii="Times New Roman" w:hAnsi="Times New Roman" w:cs="Times New Roman"/>
                <w:sz w:val="24"/>
                <w:szCs w:val="24"/>
              </w:rPr>
              <w:t xml:space="preserve"> за глоссарий, который содержит все необходимые термины, каждому термину дано полное и верное описание. </w:t>
            </w:r>
          </w:p>
          <w:p w:rsidR="00633227" w:rsidRPr="001F1DC1" w:rsidRDefault="00633227" w:rsidP="00633227">
            <w:pPr>
              <w:spacing w:after="0" w:line="240" w:lineRule="auto"/>
              <w:ind w:firstLine="567"/>
              <w:jc w:val="both"/>
              <w:rPr>
                <w:rFonts w:ascii="Times New Roman" w:eastAsia="Times New Roman" w:hAnsi="Times New Roman" w:cs="Times New Roman"/>
                <w:sz w:val="24"/>
                <w:szCs w:val="24"/>
                <w:lang w:eastAsia="ru-RU"/>
              </w:rPr>
            </w:pPr>
          </w:p>
        </w:tc>
      </w:tr>
      <w:tr w:rsidR="00633227" w:rsidRPr="001F1DC1" w:rsidTr="00A827DA">
        <w:tc>
          <w:tcPr>
            <w:tcW w:w="1126" w:type="dxa"/>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7-8</w:t>
            </w:r>
          </w:p>
        </w:tc>
        <w:tc>
          <w:tcPr>
            <w:tcW w:w="7855" w:type="dxa"/>
          </w:tcPr>
          <w:p w:rsidR="00633227" w:rsidRPr="001F1DC1" w:rsidRDefault="00633227" w:rsidP="00633227">
            <w:pPr>
              <w:spacing w:after="0" w:line="240" w:lineRule="auto"/>
              <w:ind w:firstLine="567"/>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Оценка «хорошо» ставится </w:t>
            </w:r>
            <w:r w:rsidRPr="00B600B2">
              <w:rPr>
                <w:rFonts w:ascii="Times New Roman" w:hAnsi="Times New Roman" w:cs="Times New Roman"/>
                <w:sz w:val="24"/>
                <w:szCs w:val="24"/>
              </w:rPr>
              <w:t xml:space="preserve">за грамотно </w:t>
            </w:r>
            <w:r>
              <w:rPr>
                <w:rFonts w:ascii="Times New Roman" w:hAnsi="Times New Roman" w:cs="Times New Roman"/>
                <w:sz w:val="24"/>
                <w:szCs w:val="24"/>
              </w:rPr>
              <w:t>составленный</w:t>
            </w:r>
            <w:r w:rsidRPr="00B600B2">
              <w:rPr>
                <w:rFonts w:ascii="Times New Roman" w:hAnsi="Times New Roman" w:cs="Times New Roman"/>
                <w:sz w:val="24"/>
                <w:szCs w:val="24"/>
              </w:rPr>
              <w:t xml:space="preserve"> во всех отношениях глоссарий при наличии небольших недочетов в его содержании или оформлени</w:t>
            </w:r>
            <w:r>
              <w:rPr>
                <w:rFonts w:ascii="Times New Roman" w:hAnsi="Times New Roman" w:cs="Times New Roman"/>
                <w:sz w:val="24"/>
                <w:szCs w:val="24"/>
              </w:rPr>
              <w:t>и.</w:t>
            </w:r>
          </w:p>
        </w:tc>
      </w:tr>
      <w:tr w:rsidR="00633227" w:rsidRPr="001F1DC1" w:rsidTr="00A827DA">
        <w:tc>
          <w:tcPr>
            <w:tcW w:w="1126" w:type="dxa"/>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1F1DC1">
              <w:rPr>
                <w:rFonts w:ascii="Times New Roman" w:eastAsia="Calibri" w:hAnsi="Times New Roman" w:cs="Times New Roman"/>
                <w:sz w:val="24"/>
                <w:szCs w:val="24"/>
              </w:rPr>
              <w:t>-6</w:t>
            </w:r>
          </w:p>
        </w:tc>
        <w:tc>
          <w:tcPr>
            <w:tcW w:w="7855" w:type="dxa"/>
          </w:tcPr>
          <w:p w:rsidR="00633227" w:rsidRPr="00B600B2" w:rsidRDefault="00633227" w:rsidP="00633227">
            <w:pPr>
              <w:spacing w:after="0" w:line="240" w:lineRule="auto"/>
              <w:ind w:firstLine="567"/>
              <w:jc w:val="both"/>
              <w:rPr>
                <w:rFonts w:ascii="Times New Roman" w:hAnsi="Times New Roman" w:cs="Times New Roman"/>
                <w:sz w:val="24"/>
                <w:szCs w:val="24"/>
              </w:rPr>
            </w:pPr>
            <w:r w:rsidRPr="001F1DC1">
              <w:rPr>
                <w:rFonts w:ascii="Times New Roman" w:hAnsi="Times New Roman" w:cs="Times New Roman"/>
                <w:sz w:val="24"/>
                <w:szCs w:val="24"/>
              </w:rPr>
              <w:t xml:space="preserve">Оценка «удовлетворительно» ставится </w:t>
            </w:r>
            <w:r w:rsidRPr="00B600B2">
              <w:rPr>
                <w:rFonts w:ascii="Times New Roman" w:hAnsi="Times New Roman" w:cs="Times New Roman"/>
                <w:sz w:val="24"/>
                <w:szCs w:val="24"/>
              </w:rPr>
              <w:t>за глоссарий, который удовлетворяет всем предъявляемым требованиям, но отличается поверхностью,</w:t>
            </w:r>
            <w:r>
              <w:rPr>
                <w:rFonts w:ascii="Times New Roman" w:hAnsi="Times New Roman" w:cs="Times New Roman"/>
                <w:sz w:val="24"/>
                <w:szCs w:val="24"/>
              </w:rPr>
              <w:t xml:space="preserve"> </w:t>
            </w:r>
            <w:r w:rsidRPr="00B600B2">
              <w:rPr>
                <w:rFonts w:ascii="Times New Roman" w:hAnsi="Times New Roman" w:cs="Times New Roman"/>
                <w:sz w:val="24"/>
                <w:szCs w:val="24"/>
              </w:rPr>
              <w:t>в нем рассмотрены не все термины темы.</w:t>
            </w:r>
          </w:p>
        </w:tc>
      </w:tr>
      <w:tr w:rsidR="00633227" w:rsidRPr="001F1DC1" w:rsidTr="00A827DA">
        <w:tc>
          <w:tcPr>
            <w:tcW w:w="1126" w:type="dxa"/>
          </w:tcPr>
          <w:p w:rsidR="00633227" w:rsidRPr="001F1DC1" w:rsidRDefault="00633227"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7855" w:type="dxa"/>
          </w:tcPr>
          <w:p w:rsidR="00633227" w:rsidRPr="00B600B2" w:rsidRDefault="00633227" w:rsidP="00633227">
            <w:pPr>
              <w:pStyle w:val="af"/>
              <w:shd w:val="clear" w:color="auto" w:fill="FFFFFF"/>
              <w:spacing w:before="225" w:beforeAutospacing="0" w:after="225" w:afterAutospacing="0"/>
              <w:ind w:firstLine="241"/>
              <w:jc w:val="both"/>
              <w:rPr>
                <w:rFonts w:eastAsiaTheme="minorHAnsi"/>
                <w:lang w:eastAsia="en-US"/>
              </w:rPr>
            </w:pPr>
            <w:r w:rsidRPr="00B600B2">
              <w:rPr>
                <w:rFonts w:eastAsiaTheme="minorHAnsi"/>
                <w:lang w:eastAsia="en-US"/>
              </w:rPr>
              <w:t>Оценка «неудовлетворительно</w:t>
            </w:r>
            <w:r>
              <w:rPr>
                <w:rFonts w:eastAsiaTheme="minorHAnsi"/>
                <w:lang w:eastAsia="en-US"/>
              </w:rPr>
              <w:t xml:space="preserve">» ставится </w:t>
            </w:r>
            <w:r w:rsidRPr="00B600B2">
              <w:rPr>
                <w:rFonts w:eastAsiaTheme="minorHAnsi"/>
                <w:lang w:eastAsia="en-US"/>
              </w:rPr>
              <w:t>з</w:t>
            </w:r>
            <w:r>
              <w:rPr>
                <w:rFonts w:eastAsiaTheme="minorHAnsi"/>
                <w:lang w:eastAsia="en-US"/>
              </w:rPr>
              <w:t>а глоссарий, который содержит</w:t>
            </w:r>
            <w:r w:rsidRPr="00B600B2">
              <w:rPr>
                <w:rFonts w:eastAsiaTheme="minorHAnsi"/>
                <w:lang w:eastAsia="en-US"/>
              </w:rPr>
              <w:t xml:space="preserve"> не все термины темы, а в имеющихся определениях допущены</w:t>
            </w:r>
            <w:r>
              <w:rPr>
                <w:rFonts w:eastAsiaTheme="minorHAnsi"/>
                <w:lang w:eastAsia="en-US"/>
              </w:rPr>
              <w:t xml:space="preserve"> </w:t>
            </w:r>
            <w:r w:rsidRPr="00B600B2">
              <w:rPr>
                <w:rFonts w:eastAsiaTheme="minorHAnsi"/>
                <w:lang w:eastAsia="en-US"/>
              </w:rPr>
              <w:t>неточности или ошибки.</w:t>
            </w:r>
          </w:p>
        </w:tc>
      </w:tr>
    </w:tbl>
    <w:p w:rsidR="00324A7D" w:rsidRPr="001F1DC1" w:rsidRDefault="00324A7D" w:rsidP="00324A7D">
      <w:pPr>
        <w:spacing w:after="0" w:line="240" w:lineRule="auto"/>
        <w:ind w:firstLine="567"/>
        <w:jc w:val="both"/>
        <w:rPr>
          <w:rFonts w:ascii="Times New Roman" w:hAnsi="Times New Roman" w:cs="Times New Roman"/>
          <w:sz w:val="24"/>
          <w:szCs w:val="24"/>
        </w:rPr>
      </w:pPr>
    </w:p>
    <w:p w:rsidR="00BF1BCB" w:rsidRDefault="00BF1BCB" w:rsidP="009A0C20">
      <w:pPr>
        <w:spacing w:after="0" w:line="240" w:lineRule="auto"/>
        <w:jc w:val="both"/>
        <w:rPr>
          <w:rFonts w:ascii="Times New Roman" w:hAnsi="Times New Roman" w:cs="Times New Roman"/>
          <w:sz w:val="24"/>
          <w:szCs w:val="24"/>
        </w:rPr>
      </w:pPr>
    </w:p>
    <w:p w:rsidR="004930CB" w:rsidRPr="00D73440" w:rsidRDefault="004930CB" w:rsidP="00D73440">
      <w:pPr>
        <w:pStyle w:val="a4"/>
        <w:numPr>
          <w:ilvl w:val="1"/>
          <w:numId w:val="10"/>
        </w:numPr>
        <w:spacing w:after="0" w:line="240" w:lineRule="auto"/>
        <w:rPr>
          <w:rFonts w:ascii="Times New Roman" w:hAnsi="Times New Roman" w:cs="Times New Roman"/>
          <w:b/>
          <w:sz w:val="24"/>
          <w:szCs w:val="24"/>
        </w:rPr>
      </w:pPr>
      <w:r w:rsidRPr="00D73440">
        <w:rPr>
          <w:rFonts w:ascii="Times New Roman" w:hAnsi="Times New Roman" w:cs="Times New Roman"/>
          <w:b/>
          <w:sz w:val="24"/>
          <w:szCs w:val="24"/>
        </w:rPr>
        <w:t>Темы докладов</w:t>
      </w:r>
      <w:r w:rsidR="00C86243" w:rsidRPr="00D73440">
        <w:rPr>
          <w:rFonts w:ascii="Times New Roman" w:hAnsi="Times New Roman" w:cs="Times New Roman"/>
          <w:b/>
          <w:sz w:val="24"/>
          <w:szCs w:val="24"/>
        </w:rPr>
        <w:t>.</w:t>
      </w:r>
    </w:p>
    <w:p w:rsidR="004930CB" w:rsidRPr="00E83BC8" w:rsidRDefault="004930CB" w:rsidP="004930CB">
      <w:pPr>
        <w:spacing w:after="0" w:line="240" w:lineRule="auto"/>
        <w:jc w:val="both"/>
        <w:rPr>
          <w:rFonts w:ascii="Times New Roman" w:hAnsi="Times New Roman" w:cs="Times New Roman"/>
          <w:sz w:val="24"/>
          <w:szCs w:val="24"/>
        </w:rPr>
      </w:pP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A623BE">
        <w:rPr>
          <w:rFonts w:ascii="Times New Roman" w:eastAsia="Calibri" w:hAnsi="Times New Roman" w:cs="Times New Roman"/>
          <w:sz w:val="24"/>
          <w:szCs w:val="24"/>
          <w:lang w:eastAsia="ru-RU"/>
        </w:rPr>
        <w:t xml:space="preserve">Возникновение и историческое развитие этики.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Место этики в системе филос</w:t>
      </w:r>
      <w:r w:rsidR="00D73440" w:rsidRPr="00D73440">
        <w:rPr>
          <w:rFonts w:ascii="Times New Roman" w:eastAsia="Calibri" w:hAnsi="Times New Roman" w:cs="Times New Roman"/>
          <w:sz w:val="24"/>
          <w:szCs w:val="24"/>
          <w:lang w:eastAsia="ru-RU"/>
        </w:rPr>
        <w:t>офского и гуманитарного знания.</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Исто</w:t>
      </w:r>
      <w:r w:rsidR="00D73440" w:rsidRPr="00D73440">
        <w:rPr>
          <w:rFonts w:ascii="Times New Roman" w:eastAsia="Calibri" w:hAnsi="Times New Roman" w:cs="Times New Roman"/>
          <w:sz w:val="24"/>
          <w:szCs w:val="24"/>
          <w:lang w:eastAsia="ru-RU"/>
        </w:rPr>
        <w:t xml:space="preserve">рические формы нравственности.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Сущность мор</w:t>
      </w:r>
      <w:r w:rsidR="00D73440" w:rsidRPr="00D73440">
        <w:rPr>
          <w:rFonts w:ascii="Times New Roman" w:eastAsia="Calibri" w:hAnsi="Times New Roman" w:cs="Times New Roman"/>
          <w:sz w:val="24"/>
          <w:szCs w:val="24"/>
          <w:lang w:eastAsia="ru-RU"/>
        </w:rPr>
        <w:t>али и ее роль в жизни общества.</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право. </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политика. </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Мораль и искусство.</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Мораль и религия.</w:t>
      </w:r>
    </w:p>
    <w:p w:rsidR="00D73440" w:rsidRDefault="00D73440"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Мораль и наука.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Добро и зло - исходные понятия мора</w:t>
      </w:r>
      <w:r w:rsidR="00D73440" w:rsidRPr="00D73440">
        <w:rPr>
          <w:rFonts w:ascii="Times New Roman" w:eastAsia="Calibri" w:hAnsi="Times New Roman" w:cs="Times New Roman"/>
          <w:sz w:val="24"/>
          <w:szCs w:val="24"/>
          <w:lang w:eastAsia="ru-RU"/>
        </w:rPr>
        <w:t xml:space="preserve">ли и основные категории этики. </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Долг и совесть - контрольно-императивные механизмы нра</w:t>
      </w:r>
      <w:r w:rsidR="00D73440" w:rsidRPr="00D73440">
        <w:rPr>
          <w:rFonts w:ascii="Times New Roman" w:eastAsia="Calibri" w:hAnsi="Times New Roman" w:cs="Times New Roman"/>
          <w:sz w:val="24"/>
          <w:szCs w:val="24"/>
          <w:lang w:eastAsia="ru-RU"/>
        </w:rPr>
        <w:t>вственного сознания и категории этики.</w:t>
      </w:r>
    </w:p>
    <w:p w:rsid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 xml:space="preserve">Смысл жизни </w:t>
      </w:r>
      <w:r w:rsidR="00D73440" w:rsidRPr="00D73440">
        <w:rPr>
          <w:rFonts w:ascii="Times New Roman" w:eastAsia="Calibri" w:hAnsi="Times New Roman" w:cs="Times New Roman"/>
          <w:sz w:val="24"/>
          <w:szCs w:val="24"/>
          <w:lang w:eastAsia="ru-RU"/>
        </w:rPr>
        <w:t xml:space="preserve">как высшая моральная ценность. </w:t>
      </w:r>
    </w:p>
    <w:p w:rsidR="0025252E" w:rsidRPr="00D73440" w:rsidRDefault="00A623BE" w:rsidP="00D73440">
      <w:pPr>
        <w:pStyle w:val="a4"/>
        <w:numPr>
          <w:ilvl w:val="0"/>
          <w:numId w:val="11"/>
        </w:numPr>
        <w:spacing w:after="0" w:line="240" w:lineRule="auto"/>
        <w:jc w:val="both"/>
        <w:rPr>
          <w:rFonts w:ascii="Times New Roman" w:eastAsia="Calibri" w:hAnsi="Times New Roman" w:cs="Times New Roman"/>
          <w:sz w:val="24"/>
          <w:szCs w:val="24"/>
          <w:lang w:eastAsia="ru-RU"/>
        </w:rPr>
      </w:pPr>
      <w:r w:rsidRPr="00D73440">
        <w:rPr>
          <w:rFonts w:ascii="Times New Roman" w:eastAsia="Calibri" w:hAnsi="Times New Roman" w:cs="Times New Roman"/>
          <w:sz w:val="24"/>
          <w:szCs w:val="24"/>
          <w:lang w:eastAsia="ru-RU"/>
        </w:rPr>
        <w:t>Счастье как нравственная ценность.</w:t>
      </w:r>
    </w:p>
    <w:p w:rsidR="0025252E" w:rsidRDefault="0025252E" w:rsidP="00E83BC8">
      <w:pPr>
        <w:spacing w:after="0" w:line="240" w:lineRule="auto"/>
        <w:ind w:firstLine="709"/>
        <w:jc w:val="both"/>
        <w:rPr>
          <w:rFonts w:ascii="Times New Roman" w:hAnsi="Times New Roman" w:cs="Times New Roman"/>
          <w:sz w:val="24"/>
          <w:szCs w:val="24"/>
        </w:rPr>
      </w:pPr>
    </w:p>
    <w:p w:rsidR="00E83BC8" w:rsidRPr="009A3566" w:rsidRDefault="007566C1" w:rsidP="00C86243">
      <w:pPr>
        <w:spacing w:after="0" w:line="240" w:lineRule="auto"/>
        <w:ind w:firstLine="709"/>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p>
    <w:p w:rsidR="002145AF" w:rsidRPr="00E83BC8" w:rsidRDefault="002145AF" w:rsidP="0025252E">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Доклад представляет собой публичное сообщение, </w:t>
      </w:r>
      <w:r w:rsidR="00E83BC8" w:rsidRPr="00E83BC8">
        <w:rPr>
          <w:rFonts w:ascii="Times New Roman" w:eastAsia="Calibri" w:hAnsi="Times New Roman" w:cs="Times New Roman"/>
          <w:sz w:val="24"/>
          <w:szCs w:val="24"/>
          <w:lang w:eastAsia="ru-RU"/>
        </w:rPr>
        <w:t>предполагающее</w:t>
      </w:r>
      <w:r w:rsidRPr="00E83BC8">
        <w:rPr>
          <w:rFonts w:ascii="Times New Roman" w:eastAsia="Calibri" w:hAnsi="Times New Roman" w:cs="Times New Roman"/>
          <w:sz w:val="24"/>
          <w:szCs w:val="24"/>
          <w:lang w:eastAsia="ru-RU"/>
        </w:rPr>
        <w:t xml:space="preserve"> развернутое изложение на определенную тему. Доклад</w:t>
      </w:r>
      <w:r w:rsidR="0025252E">
        <w:rPr>
          <w:rFonts w:ascii="Times New Roman" w:eastAsia="Calibri" w:hAnsi="Times New Roman" w:cs="Times New Roman"/>
          <w:sz w:val="24"/>
          <w:szCs w:val="24"/>
          <w:lang w:eastAsia="ru-RU"/>
        </w:rPr>
        <w:t xml:space="preserve"> – </w:t>
      </w:r>
      <w:r w:rsidR="0025252E" w:rsidRPr="00E83BC8">
        <w:rPr>
          <w:rFonts w:ascii="Times New Roman" w:eastAsia="Calibri" w:hAnsi="Times New Roman" w:cs="Times New Roman"/>
          <w:sz w:val="24"/>
          <w:szCs w:val="24"/>
          <w:lang w:eastAsia="ru-RU"/>
        </w:rPr>
        <w:t>это</w:t>
      </w:r>
      <w:r w:rsidRPr="00E83BC8">
        <w:rPr>
          <w:rFonts w:ascii="Times New Roman" w:eastAsia="Calibri" w:hAnsi="Times New Roman" w:cs="Times New Roman"/>
          <w:sz w:val="24"/>
          <w:szCs w:val="24"/>
          <w:lang w:eastAsia="ru-RU"/>
        </w:rPr>
        <w:t xml:space="preserve"> вид самостоятельной работы, который способствует формированию у студентов навыков исследовательской работы, расширяет познавательные интересы, приучает критически мыслить.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Подготовка доклада предполагает следующие этапы: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1. Определение цели доклада (информировать, объяснить, обсудить что-то (проблему, решение, ситуацию и т.п.).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2. Подбор для доклада необходимого материала из литературных источников.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3. Составление плана доклада, распределение собранного материала в необходимой логической последовательности.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4. Композиционное оформление доклада в виде машинописного текста и электронной презентации.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5. Заучивание, запоминание текста доклада.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6. Репетиция, то есть произнесение доклада с одновременной демонстрацией презентации.</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Построение доклада включает три части: вступление, основную часть и заключение.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Вступление содержит: формулировку темы доклада; актуальность темы; анализ литературных источников (рекомендуется использовать данные за последние 3-5 лет).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Основная часть состоит из нескольких разделов, постепенно раскрывающих тему. Если необходимо, для обоснования темы используется ссылка на источники с доказательствами, взятыми из литературы (цитирование авторов, указание цифр, фактов, определений). Изложение материала должно быть связным, последовательным, доказательным. Способ изложения материала для выступления должен носить конспективный или тезисный характер. </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В заключении подводятся итоги, формулируются главные выводы, подчеркивается значение рассмотренной проблемы, предлагаются самые важные практические рекомендации.</w:t>
      </w:r>
    </w:p>
    <w:p w:rsidR="002145AF" w:rsidRPr="00E83BC8" w:rsidRDefault="002145AF" w:rsidP="002145AF">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Объем текста доклада должен быть рассчитан на произнесение доклада в течение 7-10 минут (3-5 листов текста с докладом).</w:t>
      </w:r>
    </w:p>
    <w:p w:rsidR="00E83BC8" w:rsidRPr="00E83BC8" w:rsidRDefault="00E83BC8" w:rsidP="002145AF">
      <w:pPr>
        <w:spacing w:after="0" w:line="240" w:lineRule="auto"/>
        <w:ind w:firstLine="709"/>
        <w:jc w:val="both"/>
        <w:rPr>
          <w:rFonts w:ascii="Times New Roman" w:hAnsi="Times New Roman" w:cs="Times New Roman"/>
          <w:b/>
          <w:sz w:val="24"/>
          <w:szCs w:val="24"/>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97F66"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633227" w:rsidRPr="00E83BC8" w:rsidTr="00A827DA">
        <w:tc>
          <w:tcPr>
            <w:tcW w:w="1126" w:type="dxa"/>
          </w:tcPr>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Pr="00E83BC8" w:rsidRDefault="00633227" w:rsidP="00633227">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9-10</w:t>
            </w:r>
          </w:p>
        </w:tc>
        <w:tc>
          <w:tcPr>
            <w:tcW w:w="7855" w:type="dxa"/>
          </w:tcPr>
          <w:p w:rsidR="00633227" w:rsidRPr="00E83BC8" w:rsidRDefault="00633227" w:rsidP="0063322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«отлично» ставится, если студент полно раскрывает тему доклада, владеет терминологическим аппаратом, логично и последовательно излагает материал, может обосновать свои суждения, применить знания на практике, привести необходимые примеры не только из учебника, но и самостоятельно сформулированные; свободно владеет монологичной речью</w:t>
            </w:r>
          </w:p>
        </w:tc>
      </w:tr>
      <w:tr w:rsidR="00633227" w:rsidRPr="00E83BC8" w:rsidTr="00A827DA">
        <w:tc>
          <w:tcPr>
            <w:tcW w:w="1126" w:type="dxa"/>
          </w:tcPr>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Pr="00E83BC8" w:rsidRDefault="00633227" w:rsidP="00633227">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7-8</w:t>
            </w:r>
          </w:p>
        </w:tc>
        <w:tc>
          <w:tcPr>
            <w:tcW w:w="7855" w:type="dxa"/>
          </w:tcPr>
          <w:p w:rsidR="00633227" w:rsidRPr="00E83BC8" w:rsidRDefault="00633227" w:rsidP="0063322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«хорошо» ставится, если студент полно раскрывает тему доклада, грамотно использует терминологический аппарат, логично и последовательно излагает материал, может обосновать свои суждения, привести необходимые примеры не только из учебника, но и самостоятельно сформулированные, владеет монологичной речью, но допускает одну-две неточности в ответе</w:t>
            </w:r>
          </w:p>
        </w:tc>
      </w:tr>
      <w:tr w:rsidR="00633227" w:rsidRPr="00E83BC8" w:rsidTr="00A827DA">
        <w:tc>
          <w:tcPr>
            <w:tcW w:w="1126" w:type="dxa"/>
          </w:tcPr>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Pr="00E83BC8" w:rsidRDefault="00633227" w:rsidP="00633227">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r w:rsidRPr="001F1DC1">
              <w:rPr>
                <w:rFonts w:ascii="Times New Roman" w:eastAsia="Calibri" w:hAnsi="Times New Roman" w:cs="Times New Roman"/>
                <w:sz w:val="24"/>
                <w:szCs w:val="24"/>
              </w:rPr>
              <w:t>-6</w:t>
            </w:r>
          </w:p>
        </w:tc>
        <w:tc>
          <w:tcPr>
            <w:tcW w:w="7855" w:type="dxa"/>
          </w:tcPr>
          <w:p w:rsidR="00633227" w:rsidRPr="00E83BC8" w:rsidRDefault="00633227" w:rsidP="0063322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«удовлетворительно» ставится, если студент раскрывает тему доклада,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выводов; не умеет достаточно глубоко и доказательно обосновать свои суждения и привести свои примеры, излагает материал непоследовательно,</w:t>
            </w:r>
            <w:r w:rsidRPr="00E83BC8">
              <w:rPr>
                <w:rFonts w:ascii="Times New Roman" w:eastAsia="Calibri" w:hAnsi="Times New Roman" w:cs="Times New Roman"/>
                <w:sz w:val="28"/>
                <w:szCs w:val="28"/>
                <w:lang w:eastAsia="ar-SA"/>
              </w:rPr>
              <w:t xml:space="preserve"> </w:t>
            </w:r>
            <w:r w:rsidRPr="00E83BC8">
              <w:rPr>
                <w:rFonts w:ascii="Times New Roman" w:eastAsia="Calibri" w:hAnsi="Times New Roman" w:cs="Times New Roman"/>
                <w:sz w:val="24"/>
                <w:szCs w:val="24"/>
                <w:lang w:eastAsia="ar-SA"/>
              </w:rPr>
              <w:t>недостаточно свободно владеет монологической речью</w:t>
            </w:r>
          </w:p>
        </w:tc>
      </w:tr>
      <w:tr w:rsidR="00633227" w:rsidRPr="00E83BC8" w:rsidTr="00A827DA">
        <w:tc>
          <w:tcPr>
            <w:tcW w:w="1126" w:type="dxa"/>
          </w:tcPr>
          <w:p w:rsidR="00633227" w:rsidRDefault="00633227" w:rsidP="00633227">
            <w:pPr>
              <w:spacing w:after="0" w:line="240" w:lineRule="auto"/>
              <w:jc w:val="center"/>
              <w:rPr>
                <w:rFonts w:ascii="Times New Roman" w:eastAsia="Calibri" w:hAnsi="Times New Roman" w:cs="Times New Roman"/>
                <w:sz w:val="24"/>
                <w:szCs w:val="24"/>
              </w:rPr>
            </w:pPr>
          </w:p>
          <w:p w:rsidR="00633227" w:rsidRDefault="00633227" w:rsidP="00633227">
            <w:pPr>
              <w:spacing w:after="0" w:line="240" w:lineRule="auto"/>
              <w:jc w:val="center"/>
              <w:rPr>
                <w:rFonts w:ascii="Times New Roman" w:eastAsia="Calibri" w:hAnsi="Times New Roman" w:cs="Times New Roman"/>
                <w:sz w:val="24"/>
                <w:szCs w:val="24"/>
              </w:rPr>
            </w:pPr>
          </w:p>
          <w:p w:rsidR="00633227" w:rsidRPr="00E83BC8" w:rsidRDefault="00633227" w:rsidP="00633227">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vAlign w:val="center"/>
          </w:tcPr>
          <w:p w:rsidR="00633227" w:rsidRPr="001F1DC1" w:rsidRDefault="00633227" w:rsidP="00633227">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7855" w:type="dxa"/>
          </w:tcPr>
          <w:p w:rsidR="00633227" w:rsidRPr="00E83BC8" w:rsidRDefault="00633227" w:rsidP="0063322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«неудовлетворительно» ставится, если студент неглубоко раскрывает тему, обнаруживает незнание большей части соответствующего вопроса, допускает ошибки в формулировке определений и выводов, искажающие их смысл, беспорядочно и неуверенно излагает материал, не умеет давать аргументированные ответы, допускает серьезные ошибки в содержании ответа.</w:t>
            </w:r>
          </w:p>
        </w:tc>
      </w:tr>
    </w:tbl>
    <w:p w:rsidR="00297F66" w:rsidRPr="00E83BC8" w:rsidRDefault="00297F66" w:rsidP="004930CB">
      <w:pPr>
        <w:spacing w:after="0" w:line="240" w:lineRule="auto"/>
        <w:ind w:firstLine="709"/>
        <w:jc w:val="both"/>
        <w:rPr>
          <w:rFonts w:ascii="Times New Roman" w:hAnsi="Times New Roman" w:cs="Times New Roman"/>
          <w:b/>
          <w:sz w:val="24"/>
          <w:szCs w:val="24"/>
        </w:rPr>
      </w:pPr>
    </w:p>
    <w:p w:rsidR="00A623BE" w:rsidRPr="00AC5232" w:rsidRDefault="00A623BE" w:rsidP="00FE3780">
      <w:pPr>
        <w:spacing w:after="0" w:line="240" w:lineRule="auto"/>
        <w:ind w:firstLine="709"/>
        <w:rPr>
          <w:rFonts w:ascii="Times New Roman" w:eastAsia="Calibri" w:hAnsi="Times New Roman" w:cs="Times New Roman"/>
          <w:b/>
          <w:sz w:val="24"/>
          <w:szCs w:val="24"/>
          <w:lang w:eastAsia="ru-RU"/>
        </w:rPr>
      </w:pPr>
      <w:r w:rsidRPr="00AC5232">
        <w:rPr>
          <w:rFonts w:ascii="Times New Roman" w:eastAsia="Times New Roman" w:hAnsi="Times New Roman" w:cs="Times New Roman"/>
          <w:b/>
          <w:bCs/>
          <w:sz w:val="24"/>
          <w:szCs w:val="24"/>
          <w:lang w:eastAsia="ru-RU"/>
        </w:rPr>
        <w:t>5.3</w:t>
      </w:r>
      <w:r w:rsidRPr="00AC5232">
        <w:rPr>
          <w:rFonts w:ascii="Times New Roman" w:eastAsia="Calibri" w:hAnsi="Times New Roman" w:cs="Times New Roman"/>
          <w:b/>
          <w:sz w:val="24"/>
          <w:szCs w:val="24"/>
          <w:lang w:eastAsia="ru-RU"/>
        </w:rPr>
        <w:t xml:space="preserve"> </w:t>
      </w:r>
      <w:r w:rsidR="00FF5061">
        <w:rPr>
          <w:rFonts w:ascii="Times New Roman" w:eastAsia="Calibri" w:hAnsi="Times New Roman" w:cs="Times New Roman"/>
          <w:b/>
          <w:sz w:val="24"/>
          <w:szCs w:val="24"/>
          <w:lang w:eastAsia="ru-RU"/>
        </w:rPr>
        <w:t xml:space="preserve">Примерные темы </w:t>
      </w:r>
      <w:r w:rsidRPr="00AC5232">
        <w:rPr>
          <w:rFonts w:ascii="Times New Roman" w:eastAsia="Arial Unicode MS" w:hAnsi="Times New Roman" w:cs="Times New Roman"/>
          <w:b/>
          <w:bCs/>
          <w:color w:val="000000"/>
          <w:sz w:val="24"/>
          <w:szCs w:val="24"/>
          <w:lang w:eastAsia="ru-RU"/>
        </w:rPr>
        <w:t>для эссе</w:t>
      </w:r>
      <w:r w:rsidR="00C86243" w:rsidRPr="00AC5232">
        <w:rPr>
          <w:rFonts w:ascii="Times New Roman" w:eastAsia="Arial Unicode MS" w:hAnsi="Times New Roman" w:cs="Times New Roman"/>
          <w:b/>
          <w:bCs/>
          <w:color w:val="000000"/>
          <w:sz w:val="24"/>
          <w:szCs w:val="24"/>
          <w:lang w:eastAsia="ru-RU"/>
        </w:rPr>
        <w:t>.</w:t>
      </w:r>
    </w:p>
    <w:p w:rsidR="00D73440" w:rsidRDefault="00D73440" w:rsidP="00A623BE">
      <w:pPr>
        <w:spacing w:after="0" w:line="240" w:lineRule="auto"/>
        <w:ind w:firstLine="709"/>
        <w:jc w:val="both"/>
        <w:rPr>
          <w:rFonts w:ascii="Times New Roman" w:eastAsia="Arial Unicode MS" w:hAnsi="Times New Roman" w:cs="Times New Roman"/>
          <w:bCs/>
          <w:color w:val="000000"/>
          <w:sz w:val="24"/>
          <w:szCs w:val="24"/>
          <w:lang w:eastAsia="ru-RU"/>
        </w:rPr>
      </w:pPr>
    </w:p>
    <w:p w:rsidR="00633227" w:rsidRDefault="00FF5061" w:rsidP="00633227">
      <w:pPr>
        <w:spacing w:after="0" w:line="240" w:lineRule="auto"/>
        <w:ind w:firstLine="709"/>
        <w:jc w:val="both"/>
        <w:rPr>
          <w:rFonts w:ascii="Times New Roman" w:eastAsia="Arial Unicode MS" w:hAnsi="Times New Roman" w:cs="Times New Roman"/>
          <w:bCs/>
          <w:color w:val="000000"/>
          <w:sz w:val="24"/>
          <w:szCs w:val="24"/>
          <w:lang w:eastAsia="ru-RU"/>
        </w:rPr>
      </w:pPr>
      <w:r>
        <w:rPr>
          <w:rFonts w:ascii="Times New Roman" w:eastAsia="Arial Unicode MS" w:hAnsi="Times New Roman" w:cs="Times New Roman"/>
          <w:bCs/>
          <w:color w:val="000000"/>
          <w:sz w:val="24"/>
          <w:szCs w:val="24"/>
          <w:lang w:eastAsia="ru-RU"/>
        </w:rPr>
        <w:t>Э</w:t>
      </w:r>
      <w:r w:rsidR="00633227">
        <w:rPr>
          <w:rFonts w:ascii="Times New Roman" w:eastAsia="Arial Unicode MS" w:hAnsi="Times New Roman" w:cs="Times New Roman"/>
          <w:bCs/>
          <w:color w:val="000000"/>
          <w:sz w:val="24"/>
          <w:szCs w:val="24"/>
          <w:lang w:eastAsia="ru-RU"/>
        </w:rPr>
        <w:t>ссе</w:t>
      </w:r>
      <w:r w:rsidR="00686996">
        <w:rPr>
          <w:rFonts w:ascii="Times New Roman" w:eastAsia="Arial Unicode MS" w:hAnsi="Times New Roman" w:cs="Times New Roman"/>
          <w:bCs/>
          <w:color w:val="000000"/>
          <w:sz w:val="24"/>
          <w:szCs w:val="24"/>
          <w:lang w:eastAsia="ru-RU"/>
        </w:rPr>
        <w:t xml:space="preserve"> №1</w:t>
      </w:r>
      <w:r w:rsidR="00A623BE">
        <w:rPr>
          <w:rFonts w:ascii="Times New Roman" w:eastAsia="Arial Unicode MS" w:hAnsi="Times New Roman" w:cs="Times New Roman"/>
          <w:bCs/>
          <w:color w:val="000000"/>
          <w:sz w:val="24"/>
          <w:szCs w:val="24"/>
          <w:lang w:eastAsia="ru-RU"/>
        </w:rPr>
        <w:t>:</w:t>
      </w:r>
      <w:r w:rsidR="00A623BE" w:rsidRPr="00A579FE">
        <w:rPr>
          <w:rFonts w:ascii="Times New Roman" w:eastAsia="Arial Unicode MS" w:hAnsi="Times New Roman" w:cs="Times New Roman"/>
          <w:bCs/>
          <w:color w:val="000000"/>
          <w:sz w:val="24"/>
          <w:szCs w:val="24"/>
          <w:lang w:eastAsia="ru-RU"/>
        </w:rPr>
        <w:t xml:space="preserve"> </w:t>
      </w:r>
      <w:r w:rsidR="00A623BE">
        <w:rPr>
          <w:rFonts w:ascii="Times New Roman" w:eastAsia="Arial Unicode MS" w:hAnsi="Times New Roman" w:cs="Times New Roman"/>
          <w:bCs/>
          <w:color w:val="000000"/>
          <w:sz w:val="24"/>
          <w:szCs w:val="24"/>
          <w:lang w:eastAsia="ru-RU"/>
        </w:rPr>
        <w:t>«Ценности, которые я передам своим детям</w:t>
      </w:r>
      <w:r w:rsidR="00A623BE" w:rsidRPr="00A579FE">
        <w:rPr>
          <w:rFonts w:ascii="Times New Roman" w:hAnsi="Times New Roman" w:cs="Times New Roman"/>
          <w:bCs/>
          <w:color w:val="333333"/>
          <w:sz w:val="24"/>
          <w:szCs w:val="24"/>
          <w:shd w:val="clear" w:color="auto" w:fill="FFFFFF"/>
        </w:rPr>
        <w:t>»</w:t>
      </w:r>
      <w:r w:rsidR="00686996">
        <w:rPr>
          <w:rFonts w:ascii="Times New Roman" w:eastAsia="Arial Unicode MS" w:hAnsi="Times New Roman" w:cs="Times New Roman"/>
          <w:bCs/>
          <w:color w:val="000000"/>
          <w:sz w:val="24"/>
          <w:szCs w:val="24"/>
          <w:lang w:eastAsia="ru-RU"/>
        </w:rPr>
        <w:t>;</w:t>
      </w:r>
    </w:p>
    <w:p w:rsidR="00A623BE" w:rsidRPr="00633227" w:rsidRDefault="00FF5061" w:rsidP="00633227">
      <w:pPr>
        <w:spacing w:after="0" w:line="240" w:lineRule="auto"/>
        <w:ind w:firstLine="709"/>
        <w:jc w:val="both"/>
        <w:rPr>
          <w:rFonts w:ascii="Times New Roman" w:eastAsia="Arial Unicode MS" w:hAnsi="Times New Roman" w:cs="Times New Roman"/>
          <w:bCs/>
          <w:color w:val="000000"/>
          <w:sz w:val="24"/>
          <w:szCs w:val="24"/>
          <w:lang w:eastAsia="ru-RU"/>
        </w:rPr>
      </w:pPr>
      <w:r>
        <w:rPr>
          <w:rFonts w:ascii="Times New Roman" w:eastAsia="Arial Unicode MS" w:hAnsi="Times New Roman" w:cs="Times New Roman"/>
          <w:bCs/>
          <w:color w:val="000000"/>
          <w:sz w:val="24"/>
          <w:szCs w:val="24"/>
          <w:lang w:eastAsia="ru-RU"/>
        </w:rPr>
        <w:t>Э</w:t>
      </w:r>
      <w:r w:rsidR="00686996">
        <w:rPr>
          <w:rFonts w:ascii="Times New Roman" w:eastAsia="Arial Unicode MS" w:hAnsi="Times New Roman" w:cs="Times New Roman"/>
          <w:bCs/>
          <w:color w:val="000000"/>
          <w:sz w:val="24"/>
          <w:szCs w:val="24"/>
          <w:lang w:eastAsia="ru-RU"/>
        </w:rPr>
        <w:t xml:space="preserve">ссе №2: </w:t>
      </w:r>
      <w:r w:rsidR="00324A7D">
        <w:rPr>
          <w:rFonts w:ascii="Times New Roman" w:eastAsia="Arial Unicode MS" w:hAnsi="Times New Roman" w:cs="Times New Roman"/>
          <w:bCs/>
          <w:color w:val="000000"/>
          <w:sz w:val="24"/>
          <w:szCs w:val="24"/>
          <w:lang w:eastAsia="ru-RU"/>
        </w:rPr>
        <w:t>Выберите кинематографическое или литературное произведение и проиллюстрируйте сюжетом эссе на тему «Проблема морального выбора».</w:t>
      </w:r>
    </w:p>
    <w:p w:rsidR="00324A7D" w:rsidRPr="000953C2" w:rsidRDefault="00324A7D" w:rsidP="00C86243">
      <w:pPr>
        <w:spacing w:after="0" w:line="240" w:lineRule="auto"/>
        <w:ind w:firstLine="709"/>
        <w:jc w:val="center"/>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Методические рекомендации по подготовке эссе</w:t>
      </w:r>
      <w:r w:rsidR="00C86243">
        <w:rPr>
          <w:rFonts w:ascii="Times New Roman" w:eastAsia="Calibri" w:hAnsi="Times New Roman" w:cs="Times New Roman"/>
          <w:sz w:val="24"/>
          <w:szCs w:val="24"/>
          <w:lang w:eastAsia="ru-RU"/>
        </w:rPr>
        <w:t>.</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Эссе – это прозаическое сочинение небольшого объема и свободной композиции, выражающее индивидуальные впечатления и соображения по конкретному поводу или вопросу и заведомо не претендующее на определяющую или исчерпывающую трактовку предмета.</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Правила написания эссе: наличие заголовка; внутренняя структура эссе может быть произвольной; не требуется обязательное повторение выводов в конце, они могут быть включены в основной текст или в заголовок; аргументация может предшествовать формулировке проблемы, формулировка проблемы может совпадать с окончательным выводом; эссе – реплика, адресованная подготовленному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w:t>
      </w:r>
    </w:p>
    <w:p w:rsidR="00324A7D" w:rsidRPr="000953C2" w:rsidRDefault="00324A7D" w:rsidP="00324A7D">
      <w:pPr>
        <w:spacing w:after="0" w:line="240" w:lineRule="auto"/>
        <w:ind w:firstLine="709"/>
        <w:jc w:val="both"/>
        <w:rPr>
          <w:rFonts w:ascii="Times New Roman" w:eastAsia="Calibri" w:hAnsi="Times New Roman" w:cs="Times New Roman"/>
          <w:sz w:val="24"/>
          <w:szCs w:val="24"/>
          <w:lang w:eastAsia="ru-RU"/>
        </w:rPr>
      </w:pPr>
      <w:r w:rsidRPr="000953C2">
        <w:rPr>
          <w:rFonts w:ascii="Times New Roman" w:eastAsia="Calibri" w:hAnsi="Times New Roman" w:cs="Times New Roman"/>
          <w:sz w:val="24"/>
          <w:szCs w:val="24"/>
          <w:lang w:eastAsia="ru-RU"/>
        </w:rPr>
        <w:t>Примерная структура эссе: вступление, тезисы, аргументы, заключение.</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324A7D" w:rsidRPr="000953C2">
        <w:rPr>
          <w:rFonts w:ascii="Times New Roman" w:eastAsia="Calibri" w:hAnsi="Times New Roman" w:cs="Times New Roman"/>
          <w:sz w:val="24"/>
          <w:szCs w:val="24"/>
          <w:lang w:eastAsia="ru-RU"/>
        </w:rPr>
        <w:t>вступление и заключение должны фокусировать внимание на проблеме (во введении она ставится, а в заключении резюмируется мнение автора);</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324A7D" w:rsidRPr="000953C2">
        <w:rPr>
          <w:rFonts w:ascii="Times New Roman" w:eastAsia="Calibri" w:hAnsi="Times New Roman" w:cs="Times New Roman"/>
          <w:sz w:val="24"/>
          <w:szCs w:val="24"/>
          <w:lang w:eastAsia="ru-RU"/>
        </w:rPr>
        <w:t xml:space="preserve"> необходимо выделение абзацев, установление логической связи;</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стилю эссе присущи эмоциональность, художественность;</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структура эссе определяется предъявляемыми к нему требованиями: мысли автора эссе по проблеме излагаются в форме кратких тезисов, мысль должна быть подкреплена доказательствами, поэтому за тезисом следуют аргументы;</w:t>
      </w:r>
    </w:p>
    <w:p w:rsidR="00324A7D" w:rsidRPr="000953C2"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аргументы – факты, явления общественной жизни, события, жизненные ситуации и опыт, научные доказательства, ссылки на мнение ученых и др.;</w:t>
      </w:r>
    </w:p>
    <w:p w:rsidR="00324A7D" w:rsidRDefault="00C86243" w:rsidP="00C86243">
      <w:pPr>
        <w:tabs>
          <w:tab w:val="left" w:pos="851"/>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324A7D" w:rsidRPr="000953C2">
        <w:rPr>
          <w:rFonts w:ascii="Times New Roman" w:eastAsia="Calibri" w:hAnsi="Times New Roman" w:cs="Times New Roman"/>
          <w:sz w:val="24"/>
          <w:szCs w:val="24"/>
          <w:lang w:eastAsia="ru-RU"/>
        </w:rPr>
        <w:t xml:space="preserve"> лучше приводить два-три аргумента в пользу каждого тезиса: один аргумент кажется неубедительным, более трех могут перегрузить изложение, выполненное в жанре, ориентированном на краткость и образность.</w:t>
      </w:r>
    </w:p>
    <w:p w:rsidR="00C86243" w:rsidRPr="00E83BC8" w:rsidRDefault="00C86243" w:rsidP="00242A15">
      <w:pPr>
        <w:spacing w:after="0" w:line="240" w:lineRule="auto"/>
        <w:ind w:firstLine="709"/>
        <w:jc w:val="both"/>
        <w:rPr>
          <w:rFonts w:ascii="Times New Roman" w:hAnsi="Times New Roman" w:cs="Times New Roman"/>
          <w:b/>
          <w:sz w:val="24"/>
          <w:szCs w:val="24"/>
        </w:rPr>
      </w:pPr>
    </w:p>
    <w:p w:rsidR="00C86243" w:rsidRDefault="00C86243" w:rsidP="00C86243">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cente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324A7D" w:rsidRPr="00E83BC8" w:rsidRDefault="00CB5500"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9-10</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Оценка</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«отлично»</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выставляется</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студенту,</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если</w:t>
            </w:r>
            <w:r w:rsidRPr="00E83BC8">
              <w:rPr>
                <w:rFonts w:ascii="yandex-sans" w:eastAsia="Times New Roman" w:hAnsi="yandex-sans" w:cs="Times New Roman"/>
                <w:sz w:val="23"/>
                <w:szCs w:val="23"/>
                <w:lang w:eastAsia="ru-RU"/>
              </w:rPr>
              <w:t xml:space="preserve"> </w:t>
            </w:r>
            <w:r>
              <w:rPr>
                <w:rFonts w:ascii="yandex-sans" w:eastAsia="Times New Roman" w:hAnsi="yandex-sans" w:cs="Times New Roman"/>
                <w:sz w:val="23"/>
                <w:szCs w:val="23"/>
                <w:lang w:eastAsia="ru-RU"/>
              </w:rPr>
              <w:t xml:space="preserve">он </w:t>
            </w:r>
            <w:r w:rsidRPr="000953C2">
              <w:rPr>
                <w:rFonts w:ascii="Times New Roman" w:hAnsi="Times New Roman" w:cs="Times New Roman"/>
                <w:color w:val="000000"/>
                <w:sz w:val="24"/>
                <w:szCs w:val="24"/>
              </w:rPr>
              <w:t>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324A7D" w:rsidRPr="00E83BC8" w:rsidRDefault="00CB5500"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7-8</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 xml:space="preserve">Оценка «хорошо» выставляется студенту, если </w:t>
            </w:r>
            <w:r w:rsidRPr="000953C2">
              <w:rPr>
                <w:rFonts w:ascii="Times New Roman" w:hAnsi="Times New Roman" w:cs="Times New Roman"/>
                <w:color w:val="000000"/>
                <w:sz w:val="24"/>
                <w:szCs w:val="24"/>
              </w:rPr>
              <w:t>текст эссе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sidRPr="000953C2">
              <w:rPr>
                <w:rFonts w:ascii="Times New Roman" w:hAnsi="Times New Roman" w:cs="Times New Roman"/>
                <w:color w:val="000000"/>
                <w:sz w:val="24"/>
                <w:szCs w:val="24"/>
              </w:rPr>
              <w:softHyphen/>
              <w:t>рированы исследовательские умения и навыки. Фактических ошибок, связанных с пониманием проблемы, нет.</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324A7D" w:rsidRPr="00E83BC8" w:rsidRDefault="00CB5500" w:rsidP="006E1B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3-6</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Оценка</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«удовлетворительно»</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выставляется</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студенту,</w:t>
            </w:r>
            <w:r w:rsidRPr="00E83BC8">
              <w:rPr>
                <w:rFonts w:ascii="yandex-sans" w:eastAsia="Times New Roman" w:hAnsi="yandex-sans" w:cs="Times New Roman"/>
                <w:sz w:val="23"/>
                <w:szCs w:val="23"/>
                <w:lang w:eastAsia="ru-RU"/>
              </w:rPr>
              <w:t xml:space="preserve"> </w:t>
            </w:r>
            <w:r w:rsidRPr="006E1BD5">
              <w:rPr>
                <w:rFonts w:ascii="yandex-sans" w:eastAsia="Times New Roman" w:hAnsi="yandex-sans" w:cs="Times New Roman"/>
                <w:sz w:val="23"/>
                <w:szCs w:val="23"/>
                <w:lang w:eastAsia="ru-RU"/>
              </w:rPr>
              <w:t>если</w:t>
            </w:r>
            <w:r w:rsidRPr="00E83BC8">
              <w:rPr>
                <w:rFonts w:ascii="yandex-sans" w:eastAsia="Times New Roman" w:hAnsi="yandex-sans" w:cs="Times New Roman"/>
                <w:sz w:val="23"/>
                <w:szCs w:val="23"/>
                <w:lang w:eastAsia="ru-RU"/>
              </w:rPr>
              <w:t xml:space="preserve"> </w:t>
            </w:r>
            <w:r w:rsidRPr="000953C2">
              <w:rPr>
                <w:rFonts w:ascii="Times New Roman" w:hAnsi="Times New Roman" w:cs="Times New Roman"/>
                <w:color w:val="000000"/>
                <w:sz w:val="24"/>
                <w:szCs w:val="24"/>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sidRPr="000953C2">
              <w:rPr>
                <w:rFonts w:ascii="Times New Roman" w:hAnsi="Times New Roman" w:cs="Times New Roman"/>
                <w:color w:val="000000"/>
                <w:sz w:val="24"/>
                <w:szCs w:val="24"/>
              </w:rPr>
              <w:softHyphen/>
              <w:t>держании проблемы.</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324A7D" w:rsidRPr="00E83BC8" w:rsidRDefault="00324A7D" w:rsidP="00CB550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r w:rsidR="00CB5500">
              <w:rPr>
                <w:rFonts w:ascii="Times New Roman" w:eastAsia="Calibri" w:hAnsi="Times New Roman" w:cs="Times New Roman"/>
                <w:sz w:val="24"/>
                <w:szCs w:val="24"/>
              </w:rPr>
              <w:t>2</w:t>
            </w:r>
          </w:p>
        </w:tc>
        <w:tc>
          <w:tcPr>
            <w:tcW w:w="7855" w:type="dxa"/>
          </w:tcPr>
          <w:p w:rsidR="00324A7D" w:rsidRPr="00E83BC8" w:rsidRDefault="00324A7D" w:rsidP="006E1BD0">
            <w:pPr>
              <w:spacing w:after="0" w:line="240" w:lineRule="auto"/>
              <w:jc w:val="both"/>
              <w:rPr>
                <w:rFonts w:ascii="yandex-sans" w:eastAsia="Times New Roman" w:hAnsi="yandex-sans" w:cs="Times New Roman"/>
                <w:sz w:val="23"/>
                <w:szCs w:val="23"/>
                <w:lang w:eastAsia="ru-RU"/>
              </w:rPr>
            </w:pPr>
            <w:r w:rsidRPr="006E1BD5">
              <w:rPr>
                <w:rFonts w:ascii="yandex-sans" w:eastAsia="Times New Roman" w:hAnsi="yandex-sans" w:cs="Times New Roman"/>
                <w:sz w:val="23"/>
                <w:szCs w:val="23"/>
                <w:lang w:eastAsia="ru-RU"/>
              </w:rPr>
              <w:t xml:space="preserve">Оценка «неудовлетворительно» выставляется студенту, если </w:t>
            </w:r>
            <w:r w:rsidRPr="0085255E">
              <w:rPr>
                <w:rFonts w:ascii="Times New Roman" w:eastAsia="Times New Roman" w:hAnsi="Times New Roman" w:cs="Times New Roman"/>
                <w:sz w:val="24"/>
                <w:szCs w:val="24"/>
                <w:lang w:eastAsia="ru-RU"/>
              </w:rPr>
              <w:t>он</w:t>
            </w:r>
            <w:r w:rsidRPr="0085255E">
              <w:rPr>
                <w:rFonts w:ascii="Times New Roman" w:hAnsi="Times New Roman" w:cs="Times New Roman"/>
                <w:color w:val="000000"/>
                <w:sz w:val="24"/>
                <w:szCs w:val="24"/>
              </w:rPr>
              <w:t xml:space="preserve"> продемонстрировал фрагментарные знания. </w:t>
            </w:r>
            <w:r>
              <w:rPr>
                <w:rFonts w:ascii="Times New Roman" w:hAnsi="Times New Roman" w:cs="Times New Roman"/>
                <w:color w:val="000000"/>
                <w:sz w:val="24"/>
                <w:szCs w:val="24"/>
              </w:rPr>
              <w:t>Текст эссе</w:t>
            </w:r>
            <w:r w:rsidRPr="0085255E">
              <w:rPr>
                <w:rFonts w:ascii="Times New Roman" w:hAnsi="Times New Roman" w:cs="Times New Roman"/>
                <w:color w:val="000000"/>
                <w:sz w:val="24"/>
                <w:szCs w:val="24"/>
              </w:rPr>
              <w:t xml:space="preserve">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bl>
    <w:p w:rsidR="00324A7D" w:rsidRPr="00E83BC8" w:rsidRDefault="00324A7D" w:rsidP="00324A7D">
      <w:pPr>
        <w:spacing w:after="0" w:line="240" w:lineRule="auto"/>
        <w:jc w:val="both"/>
        <w:rPr>
          <w:rFonts w:ascii="Times New Roman" w:hAnsi="Times New Roman" w:cs="Times New Roman"/>
          <w:b/>
          <w:sz w:val="24"/>
          <w:szCs w:val="24"/>
        </w:rPr>
      </w:pPr>
    </w:p>
    <w:p w:rsidR="00324A7D" w:rsidRDefault="00324A7D" w:rsidP="004930CB">
      <w:pPr>
        <w:spacing w:after="0" w:line="240" w:lineRule="auto"/>
        <w:ind w:firstLine="709"/>
        <w:jc w:val="both"/>
        <w:rPr>
          <w:rFonts w:ascii="Times New Roman" w:hAnsi="Times New Roman" w:cs="Times New Roman"/>
          <w:b/>
          <w:sz w:val="24"/>
          <w:szCs w:val="24"/>
        </w:rPr>
      </w:pPr>
    </w:p>
    <w:p w:rsidR="00324A7D" w:rsidRPr="00AC5232" w:rsidRDefault="00324A7D" w:rsidP="00FD026A">
      <w:pPr>
        <w:spacing w:after="0" w:line="240" w:lineRule="auto"/>
        <w:ind w:firstLine="708"/>
        <w:rPr>
          <w:rFonts w:ascii="Times New Roman" w:hAnsi="Times New Roman" w:cs="Times New Roman"/>
          <w:b/>
          <w:sz w:val="24"/>
          <w:szCs w:val="24"/>
        </w:rPr>
      </w:pPr>
      <w:r w:rsidRPr="00AC5232">
        <w:rPr>
          <w:rFonts w:ascii="Times New Roman" w:hAnsi="Times New Roman" w:cs="Times New Roman"/>
          <w:b/>
          <w:sz w:val="24"/>
          <w:szCs w:val="24"/>
        </w:rPr>
        <w:t>5.</w:t>
      </w:r>
      <w:r w:rsidR="00C524AF" w:rsidRPr="00AC5232">
        <w:rPr>
          <w:rFonts w:ascii="Times New Roman" w:hAnsi="Times New Roman" w:cs="Times New Roman"/>
          <w:b/>
          <w:sz w:val="24"/>
          <w:szCs w:val="24"/>
        </w:rPr>
        <w:t>4</w:t>
      </w:r>
      <w:r w:rsidRPr="00AC5232">
        <w:rPr>
          <w:rFonts w:ascii="Times New Roman" w:hAnsi="Times New Roman" w:cs="Times New Roman"/>
          <w:b/>
          <w:sz w:val="24"/>
          <w:szCs w:val="24"/>
        </w:rPr>
        <w:t xml:space="preserve"> Тестовые задания</w:t>
      </w:r>
      <w:r w:rsidR="00C86243" w:rsidRPr="00AC5232">
        <w:rPr>
          <w:rFonts w:ascii="Times New Roman" w:hAnsi="Times New Roman" w:cs="Times New Roman"/>
          <w:b/>
          <w:sz w:val="24"/>
          <w:szCs w:val="24"/>
        </w:rPr>
        <w:t>.</w:t>
      </w:r>
    </w:p>
    <w:p w:rsidR="00324A7D" w:rsidRPr="00726217" w:rsidRDefault="00726217" w:rsidP="00FD026A">
      <w:pPr>
        <w:spacing w:after="0" w:line="240" w:lineRule="auto"/>
        <w:ind w:firstLine="708"/>
        <w:rPr>
          <w:rFonts w:ascii="Times New Roman" w:hAnsi="Times New Roman" w:cs="Times New Roman"/>
          <w:sz w:val="24"/>
          <w:szCs w:val="24"/>
        </w:rPr>
      </w:pPr>
      <w:r w:rsidRPr="00726217">
        <w:rPr>
          <w:rFonts w:ascii="Times New Roman" w:hAnsi="Times New Roman" w:cs="Times New Roman"/>
          <w:sz w:val="24"/>
          <w:szCs w:val="24"/>
        </w:rPr>
        <w:t>Примеры заданий т</w:t>
      </w:r>
      <w:r w:rsidR="00324A7D" w:rsidRPr="00726217">
        <w:rPr>
          <w:rFonts w:ascii="Times New Roman" w:hAnsi="Times New Roman" w:cs="Times New Roman"/>
          <w:sz w:val="24"/>
          <w:szCs w:val="24"/>
        </w:rPr>
        <w:t>ест</w:t>
      </w:r>
      <w:r w:rsidRPr="00726217">
        <w:rPr>
          <w:rFonts w:ascii="Times New Roman" w:hAnsi="Times New Roman" w:cs="Times New Roman"/>
          <w:sz w:val="24"/>
          <w:szCs w:val="24"/>
        </w:rPr>
        <w:t>а</w:t>
      </w:r>
      <w:r w:rsidR="00324A7D" w:rsidRPr="00726217">
        <w:rPr>
          <w:rFonts w:ascii="Times New Roman" w:hAnsi="Times New Roman" w:cs="Times New Roman"/>
          <w:sz w:val="24"/>
          <w:szCs w:val="24"/>
        </w:rPr>
        <w:t xml:space="preserve"> № 1</w:t>
      </w:r>
      <w:r>
        <w:rPr>
          <w:rFonts w:ascii="Times New Roman" w:hAnsi="Times New Roman" w:cs="Times New Roman"/>
          <w:sz w:val="24"/>
          <w:szCs w:val="24"/>
        </w:rPr>
        <w:t>.</w:t>
      </w:r>
    </w:p>
    <w:p w:rsidR="000C2DDA" w:rsidRDefault="000C2DDA" w:rsidP="00324A7D">
      <w:pPr>
        <w:pStyle w:val="af3"/>
        <w:rPr>
          <w:rFonts w:ascii="Times New Roman" w:hAnsi="Times New Roman" w:cs="Times New Roman"/>
          <w:i/>
          <w:sz w:val="24"/>
          <w:szCs w:val="24"/>
          <w:lang w:val="ru-RU"/>
        </w:rPr>
      </w:pPr>
    </w:p>
    <w:p w:rsidR="00B8382C" w:rsidRDefault="00B8382C" w:rsidP="00B8382C">
      <w:pPr>
        <w:pStyle w:val="Default"/>
        <w:rPr>
          <w:sz w:val="23"/>
          <w:szCs w:val="23"/>
        </w:rPr>
      </w:pPr>
      <w:r>
        <w:rPr>
          <w:sz w:val="23"/>
          <w:szCs w:val="23"/>
        </w:rPr>
        <w:t xml:space="preserve">1) </w:t>
      </w:r>
      <w:r w:rsidR="006E1BD0">
        <w:rPr>
          <w:sz w:val="23"/>
          <w:szCs w:val="23"/>
        </w:rPr>
        <w:t>«</w:t>
      </w:r>
      <w:r>
        <w:rPr>
          <w:sz w:val="23"/>
          <w:szCs w:val="23"/>
        </w:rPr>
        <w:t>Золотому правилу нравственности</w:t>
      </w:r>
      <w:r w:rsidR="006E1BD0">
        <w:rPr>
          <w:sz w:val="23"/>
          <w:szCs w:val="23"/>
        </w:rPr>
        <w:t>»</w:t>
      </w:r>
      <w:r>
        <w:rPr>
          <w:sz w:val="23"/>
          <w:szCs w:val="23"/>
        </w:rPr>
        <w:t xml:space="preserve"> противоречит следующая рекомендация: </w:t>
      </w:r>
    </w:p>
    <w:p w:rsidR="00B8382C" w:rsidRDefault="00B8382C" w:rsidP="00B8382C">
      <w:pPr>
        <w:pStyle w:val="Default"/>
        <w:rPr>
          <w:sz w:val="23"/>
          <w:szCs w:val="23"/>
        </w:rPr>
      </w:pPr>
      <w:r>
        <w:rPr>
          <w:sz w:val="23"/>
          <w:szCs w:val="23"/>
        </w:rPr>
        <w:t xml:space="preserve">А) </w:t>
      </w:r>
      <w:r w:rsidR="006E1BD0">
        <w:rPr>
          <w:sz w:val="23"/>
          <w:szCs w:val="23"/>
        </w:rPr>
        <w:t>«</w:t>
      </w:r>
      <w:r>
        <w:rPr>
          <w:sz w:val="23"/>
          <w:szCs w:val="23"/>
        </w:rPr>
        <w:t>Ударили в правую щеку, подставь и левую</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Б) </w:t>
      </w:r>
      <w:r w:rsidR="006E1BD0">
        <w:rPr>
          <w:sz w:val="23"/>
          <w:szCs w:val="23"/>
        </w:rPr>
        <w:t>«</w:t>
      </w:r>
      <w:r>
        <w:rPr>
          <w:sz w:val="23"/>
          <w:szCs w:val="23"/>
        </w:rPr>
        <w:t>Поступай по отношению к другим так, как ты хотел бы, чтобы они поступали по отношению к тебе</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В) </w:t>
      </w:r>
      <w:r w:rsidR="006E1BD0">
        <w:rPr>
          <w:sz w:val="23"/>
          <w:szCs w:val="23"/>
        </w:rPr>
        <w:t>«</w:t>
      </w:r>
      <w:r>
        <w:rPr>
          <w:sz w:val="23"/>
          <w:szCs w:val="23"/>
        </w:rPr>
        <w:t>Чего в другом не любишь, того и сам не делай</w:t>
      </w:r>
      <w:r w:rsidR="006E1BD0">
        <w:rPr>
          <w:sz w:val="23"/>
          <w:szCs w:val="23"/>
        </w:rPr>
        <w:t>»</w:t>
      </w:r>
      <w:r>
        <w:rPr>
          <w:sz w:val="23"/>
          <w:szCs w:val="23"/>
        </w:rPr>
        <w:t xml:space="preserve"> </w:t>
      </w:r>
    </w:p>
    <w:p w:rsidR="00B8382C" w:rsidRDefault="00B8382C" w:rsidP="00B8382C">
      <w:pPr>
        <w:pStyle w:val="Default"/>
        <w:rPr>
          <w:sz w:val="23"/>
          <w:szCs w:val="23"/>
        </w:rPr>
      </w:pPr>
      <w:r>
        <w:rPr>
          <w:sz w:val="23"/>
          <w:szCs w:val="23"/>
        </w:rPr>
        <w:t xml:space="preserve">Г) </w:t>
      </w:r>
      <w:r w:rsidR="006E1BD0">
        <w:rPr>
          <w:sz w:val="23"/>
          <w:szCs w:val="23"/>
        </w:rPr>
        <w:t>«</w:t>
      </w:r>
      <w:r>
        <w:rPr>
          <w:sz w:val="23"/>
          <w:szCs w:val="23"/>
        </w:rPr>
        <w:t>Не делай другому то, что не желаешь себе</w:t>
      </w:r>
      <w:r w:rsidR="006E1BD0">
        <w:rPr>
          <w:sz w:val="23"/>
          <w:szCs w:val="23"/>
        </w:rPr>
        <w:t>»</w:t>
      </w:r>
      <w:r>
        <w:rPr>
          <w:sz w:val="23"/>
          <w:szCs w:val="23"/>
        </w:rPr>
        <w:t xml:space="preserve"> </w:t>
      </w:r>
    </w:p>
    <w:p w:rsidR="006E1BD0" w:rsidRDefault="006E1BD0" w:rsidP="00B8382C">
      <w:pPr>
        <w:pStyle w:val="Default"/>
        <w:rPr>
          <w:sz w:val="23"/>
          <w:szCs w:val="23"/>
        </w:rPr>
      </w:pPr>
    </w:p>
    <w:p w:rsidR="00B8382C" w:rsidRDefault="00B8382C" w:rsidP="00B8382C">
      <w:pPr>
        <w:pStyle w:val="Default"/>
        <w:rPr>
          <w:sz w:val="23"/>
          <w:szCs w:val="23"/>
        </w:rPr>
      </w:pPr>
      <w:r>
        <w:rPr>
          <w:sz w:val="23"/>
          <w:szCs w:val="23"/>
        </w:rPr>
        <w:t xml:space="preserve">2) Основные факторы, мешающие, по мнению Эпикура, человеку быть счастливым: </w:t>
      </w:r>
    </w:p>
    <w:p w:rsidR="00B8382C" w:rsidRDefault="00B8382C" w:rsidP="00B8382C">
      <w:pPr>
        <w:pStyle w:val="Default"/>
        <w:rPr>
          <w:sz w:val="23"/>
          <w:szCs w:val="23"/>
        </w:rPr>
      </w:pPr>
      <w:r>
        <w:rPr>
          <w:sz w:val="23"/>
          <w:szCs w:val="23"/>
        </w:rPr>
        <w:t xml:space="preserve">А) страх перед смертью </w:t>
      </w:r>
    </w:p>
    <w:p w:rsidR="00B8382C" w:rsidRDefault="00B8382C" w:rsidP="00B8382C">
      <w:pPr>
        <w:pStyle w:val="Default"/>
        <w:rPr>
          <w:sz w:val="23"/>
          <w:szCs w:val="23"/>
        </w:rPr>
      </w:pPr>
      <w:r>
        <w:rPr>
          <w:sz w:val="23"/>
          <w:szCs w:val="23"/>
        </w:rPr>
        <w:t xml:space="preserve">Б) страх перед законом </w:t>
      </w:r>
    </w:p>
    <w:p w:rsidR="00B8382C" w:rsidRDefault="00B8382C" w:rsidP="00B8382C">
      <w:pPr>
        <w:pStyle w:val="Default"/>
        <w:rPr>
          <w:sz w:val="23"/>
          <w:szCs w:val="23"/>
        </w:rPr>
      </w:pPr>
      <w:r>
        <w:rPr>
          <w:sz w:val="23"/>
          <w:szCs w:val="23"/>
        </w:rPr>
        <w:t xml:space="preserve">В) страх перед ближними, которые могут камнями побить </w:t>
      </w:r>
    </w:p>
    <w:p w:rsidR="00B8382C" w:rsidRDefault="006E1BD0" w:rsidP="00B8382C">
      <w:pPr>
        <w:pStyle w:val="Default"/>
        <w:rPr>
          <w:sz w:val="23"/>
          <w:szCs w:val="23"/>
        </w:rPr>
      </w:pPr>
      <w:r>
        <w:rPr>
          <w:sz w:val="23"/>
          <w:szCs w:val="23"/>
        </w:rPr>
        <w:t>Г) страх перед необходимостью.</w:t>
      </w:r>
    </w:p>
    <w:p w:rsidR="00B8382C" w:rsidRDefault="00B8382C" w:rsidP="00B8382C">
      <w:pPr>
        <w:pStyle w:val="Default"/>
        <w:rPr>
          <w:sz w:val="23"/>
          <w:szCs w:val="23"/>
        </w:rPr>
      </w:pPr>
    </w:p>
    <w:p w:rsidR="00B8382C" w:rsidRDefault="00B8382C" w:rsidP="00B8382C">
      <w:pPr>
        <w:pStyle w:val="Default"/>
        <w:rPr>
          <w:sz w:val="23"/>
          <w:szCs w:val="23"/>
        </w:rPr>
      </w:pPr>
      <w:r>
        <w:rPr>
          <w:sz w:val="23"/>
          <w:szCs w:val="23"/>
        </w:rPr>
        <w:t>3</w:t>
      </w:r>
      <w:r w:rsidR="006E1BD0">
        <w:rPr>
          <w:sz w:val="23"/>
          <w:szCs w:val="23"/>
        </w:rPr>
        <w:t xml:space="preserve">) </w:t>
      </w:r>
      <w:r>
        <w:rPr>
          <w:sz w:val="23"/>
          <w:szCs w:val="23"/>
        </w:rPr>
        <w:t xml:space="preserve">Этическая позиция, утверждающая удовольствие в качестве основного смыла человеческой жизни принадлежит: </w:t>
      </w:r>
    </w:p>
    <w:p w:rsidR="00B8382C" w:rsidRDefault="00B8382C" w:rsidP="00B8382C">
      <w:pPr>
        <w:pStyle w:val="Default"/>
        <w:rPr>
          <w:sz w:val="23"/>
          <w:szCs w:val="23"/>
        </w:rPr>
      </w:pPr>
      <w:r>
        <w:rPr>
          <w:sz w:val="23"/>
          <w:szCs w:val="23"/>
        </w:rPr>
        <w:t xml:space="preserve">А) </w:t>
      </w:r>
      <w:r w:rsidR="006E1BD0">
        <w:rPr>
          <w:sz w:val="23"/>
          <w:szCs w:val="23"/>
        </w:rPr>
        <w:t>г</w:t>
      </w:r>
      <w:r>
        <w:rPr>
          <w:sz w:val="23"/>
          <w:szCs w:val="23"/>
        </w:rPr>
        <w:t>едонистам;</w:t>
      </w:r>
    </w:p>
    <w:p w:rsidR="00B8382C" w:rsidRDefault="00B8382C" w:rsidP="00B8382C">
      <w:pPr>
        <w:pStyle w:val="Default"/>
        <w:rPr>
          <w:sz w:val="23"/>
          <w:szCs w:val="23"/>
        </w:rPr>
      </w:pPr>
      <w:r>
        <w:rPr>
          <w:sz w:val="23"/>
          <w:szCs w:val="23"/>
        </w:rPr>
        <w:t>Б) утилитаристам;</w:t>
      </w:r>
    </w:p>
    <w:p w:rsidR="00B8382C" w:rsidRDefault="00B8382C" w:rsidP="00B8382C">
      <w:pPr>
        <w:pStyle w:val="Default"/>
        <w:rPr>
          <w:sz w:val="23"/>
          <w:szCs w:val="23"/>
        </w:rPr>
      </w:pPr>
      <w:r>
        <w:rPr>
          <w:sz w:val="23"/>
          <w:szCs w:val="23"/>
        </w:rPr>
        <w:t xml:space="preserve">В) </w:t>
      </w:r>
      <w:r w:rsidR="006E1BD0">
        <w:rPr>
          <w:sz w:val="23"/>
          <w:szCs w:val="23"/>
        </w:rPr>
        <w:t>с</w:t>
      </w:r>
      <w:r>
        <w:rPr>
          <w:sz w:val="23"/>
          <w:szCs w:val="23"/>
        </w:rPr>
        <w:t>тоикам;</w:t>
      </w:r>
    </w:p>
    <w:p w:rsidR="00B8382C" w:rsidRDefault="00B8382C" w:rsidP="00B8382C">
      <w:pPr>
        <w:pStyle w:val="Default"/>
        <w:rPr>
          <w:sz w:val="23"/>
          <w:szCs w:val="23"/>
        </w:rPr>
      </w:pPr>
      <w:r>
        <w:rPr>
          <w:sz w:val="23"/>
          <w:szCs w:val="23"/>
        </w:rPr>
        <w:t>С) альтруистам</w:t>
      </w:r>
      <w:r w:rsidR="006E1BD0">
        <w:rPr>
          <w:sz w:val="23"/>
          <w:szCs w:val="23"/>
        </w:rPr>
        <w:t>.</w:t>
      </w:r>
      <w:r>
        <w:rPr>
          <w:sz w:val="23"/>
          <w:szCs w:val="23"/>
        </w:rPr>
        <w:t xml:space="preserve"> </w:t>
      </w:r>
    </w:p>
    <w:p w:rsidR="00B8382C" w:rsidRDefault="00B8382C" w:rsidP="00B8382C">
      <w:pPr>
        <w:pStyle w:val="Default"/>
        <w:rPr>
          <w:sz w:val="23"/>
          <w:szCs w:val="23"/>
        </w:rPr>
      </w:pPr>
    </w:p>
    <w:p w:rsidR="00B8382C" w:rsidRDefault="00B8382C" w:rsidP="00B8382C">
      <w:pPr>
        <w:pStyle w:val="Default"/>
        <w:rPr>
          <w:sz w:val="23"/>
          <w:szCs w:val="23"/>
        </w:rPr>
      </w:pPr>
      <w:r>
        <w:rPr>
          <w:sz w:val="23"/>
          <w:szCs w:val="23"/>
        </w:rPr>
        <w:t xml:space="preserve">4) Монашеский канон послушания, терпения, бедности, трудолюбия и безбрачия был впервые составлен: </w:t>
      </w:r>
    </w:p>
    <w:p w:rsidR="00B8382C" w:rsidRDefault="00B8382C" w:rsidP="00B8382C">
      <w:pPr>
        <w:pStyle w:val="Default"/>
        <w:rPr>
          <w:sz w:val="20"/>
          <w:szCs w:val="20"/>
        </w:rPr>
      </w:pPr>
      <w:r>
        <w:rPr>
          <w:sz w:val="23"/>
          <w:szCs w:val="23"/>
        </w:rPr>
        <w:t>А) Св. Бенедиктом</w:t>
      </w:r>
      <w:r w:rsidR="00726217">
        <w:rPr>
          <w:sz w:val="23"/>
          <w:szCs w:val="23"/>
        </w:rPr>
        <w:t>;</w:t>
      </w:r>
      <w:r>
        <w:rPr>
          <w:sz w:val="23"/>
          <w:szCs w:val="23"/>
        </w:rPr>
        <w:t xml:space="preserve"> </w:t>
      </w:r>
    </w:p>
    <w:p w:rsidR="00B8382C" w:rsidRDefault="00B8382C" w:rsidP="00B8382C">
      <w:pPr>
        <w:pStyle w:val="Default"/>
        <w:rPr>
          <w:color w:val="auto"/>
          <w:sz w:val="23"/>
          <w:szCs w:val="23"/>
        </w:rPr>
      </w:pPr>
      <w:r>
        <w:rPr>
          <w:color w:val="auto"/>
          <w:sz w:val="23"/>
          <w:szCs w:val="23"/>
        </w:rPr>
        <w:t>Б) Св. Августином</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В) Св. Франциском Ассизским</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Г) Св. Домиником</w:t>
      </w:r>
      <w:r w:rsidR="00726217">
        <w:rPr>
          <w:color w:val="auto"/>
          <w:sz w:val="23"/>
          <w:szCs w:val="23"/>
        </w:rPr>
        <w:t>.</w:t>
      </w:r>
      <w:r w:rsidR="006E1BD0">
        <w:rPr>
          <w:color w:val="auto"/>
          <w:sz w:val="23"/>
          <w:szCs w:val="23"/>
        </w:rPr>
        <w:t>.</w:t>
      </w:r>
      <w:r>
        <w:rPr>
          <w:color w:val="auto"/>
          <w:sz w:val="23"/>
          <w:szCs w:val="23"/>
        </w:rPr>
        <w:t xml:space="preserve"> </w:t>
      </w:r>
    </w:p>
    <w:p w:rsidR="00B8382C" w:rsidRDefault="00B8382C" w:rsidP="00B8382C">
      <w:pPr>
        <w:pStyle w:val="Default"/>
        <w:rPr>
          <w:color w:val="auto"/>
          <w:sz w:val="23"/>
          <w:szCs w:val="23"/>
        </w:rPr>
      </w:pPr>
    </w:p>
    <w:p w:rsidR="00B8382C" w:rsidRDefault="00B8382C" w:rsidP="00B8382C">
      <w:pPr>
        <w:pStyle w:val="Default"/>
        <w:rPr>
          <w:color w:val="auto"/>
          <w:sz w:val="23"/>
          <w:szCs w:val="23"/>
        </w:rPr>
      </w:pPr>
      <w:r>
        <w:rPr>
          <w:color w:val="auto"/>
          <w:sz w:val="23"/>
          <w:szCs w:val="23"/>
        </w:rPr>
        <w:t xml:space="preserve">5) Согласно эпической системе ценностей Древней Греции, высшей ценностью является: </w:t>
      </w:r>
    </w:p>
    <w:p w:rsidR="00B8382C" w:rsidRDefault="00B8382C" w:rsidP="00B8382C">
      <w:pPr>
        <w:pStyle w:val="Default"/>
        <w:rPr>
          <w:color w:val="auto"/>
          <w:sz w:val="23"/>
          <w:szCs w:val="23"/>
        </w:rPr>
      </w:pPr>
      <w:r>
        <w:rPr>
          <w:color w:val="auto"/>
          <w:sz w:val="23"/>
          <w:szCs w:val="23"/>
        </w:rPr>
        <w:t>А)</w:t>
      </w:r>
      <w:r w:rsidR="006E1BD0">
        <w:rPr>
          <w:color w:val="auto"/>
          <w:sz w:val="23"/>
          <w:szCs w:val="23"/>
        </w:rPr>
        <w:t xml:space="preserve"> </w:t>
      </w:r>
      <w:r>
        <w:rPr>
          <w:color w:val="auto"/>
          <w:sz w:val="23"/>
          <w:szCs w:val="23"/>
        </w:rPr>
        <w:t>Любовь к ближнему</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Б) Забота о процветании народа</w:t>
      </w:r>
      <w:r w:rsidR="00726217">
        <w:rPr>
          <w:color w:val="auto"/>
          <w:sz w:val="23"/>
          <w:szCs w:val="23"/>
        </w:rPr>
        <w:t>;</w:t>
      </w:r>
      <w:r>
        <w:rPr>
          <w:color w:val="auto"/>
          <w:sz w:val="23"/>
          <w:szCs w:val="23"/>
        </w:rPr>
        <w:t xml:space="preserve"> </w:t>
      </w:r>
    </w:p>
    <w:p w:rsidR="00B8382C" w:rsidRDefault="00B8382C" w:rsidP="00B8382C">
      <w:pPr>
        <w:pStyle w:val="Default"/>
        <w:rPr>
          <w:color w:val="auto"/>
          <w:sz w:val="23"/>
          <w:szCs w:val="23"/>
        </w:rPr>
      </w:pPr>
      <w:r>
        <w:rPr>
          <w:color w:val="auto"/>
          <w:sz w:val="23"/>
          <w:szCs w:val="23"/>
        </w:rPr>
        <w:t>В) Община сограждан</w:t>
      </w:r>
      <w:r w:rsidR="00726217">
        <w:rPr>
          <w:color w:val="auto"/>
          <w:sz w:val="23"/>
          <w:szCs w:val="23"/>
        </w:rPr>
        <w:t>;</w:t>
      </w:r>
      <w:r>
        <w:rPr>
          <w:color w:val="auto"/>
          <w:sz w:val="23"/>
          <w:szCs w:val="23"/>
        </w:rPr>
        <w:t xml:space="preserve"> </w:t>
      </w:r>
    </w:p>
    <w:p w:rsidR="00B8382C" w:rsidRPr="006E1BD0" w:rsidRDefault="00B8382C" w:rsidP="00B8382C">
      <w:pPr>
        <w:rPr>
          <w:rFonts w:ascii="Times New Roman" w:eastAsia="Calibri" w:hAnsi="Times New Roman" w:cs="Times New Roman"/>
          <w:sz w:val="23"/>
          <w:szCs w:val="23"/>
        </w:rPr>
      </w:pPr>
      <w:r w:rsidRPr="006E1BD0">
        <w:rPr>
          <w:rFonts w:ascii="Times New Roman" w:eastAsia="Calibri" w:hAnsi="Times New Roman" w:cs="Times New Roman"/>
          <w:sz w:val="23"/>
          <w:szCs w:val="23"/>
        </w:rPr>
        <w:t>Г) Произвол сильной личности</w:t>
      </w:r>
      <w:r w:rsidR="006E1BD0">
        <w:rPr>
          <w:rFonts w:ascii="Times New Roman" w:eastAsia="Calibri" w:hAnsi="Times New Roman" w:cs="Times New Roman"/>
          <w:sz w:val="23"/>
          <w:szCs w:val="23"/>
        </w:rPr>
        <w:t>.</w:t>
      </w:r>
    </w:p>
    <w:p w:rsidR="00324A7D" w:rsidRPr="00B8382C" w:rsidRDefault="006E1BD0" w:rsidP="00B8382C">
      <w:pPr>
        <w:pStyle w:val="Default"/>
        <w:rPr>
          <w:sz w:val="23"/>
          <w:szCs w:val="23"/>
        </w:rPr>
      </w:pPr>
      <w:r>
        <w:rPr>
          <w:sz w:val="23"/>
          <w:szCs w:val="23"/>
        </w:rPr>
        <w:t>6)</w:t>
      </w:r>
      <w:r w:rsidR="00324A7D" w:rsidRPr="00B8382C">
        <w:rPr>
          <w:sz w:val="23"/>
          <w:szCs w:val="23"/>
        </w:rPr>
        <w:t xml:space="preserve">.Принцип гуманизма предполагает, что личность будет с уважением и любовью относиться </w:t>
      </w:r>
    </w:p>
    <w:p w:rsidR="00324A7D" w:rsidRPr="00726217" w:rsidRDefault="006E1BD0" w:rsidP="00B8382C">
      <w:pPr>
        <w:pStyle w:val="Default"/>
        <w:rPr>
          <w:color w:val="auto"/>
          <w:sz w:val="23"/>
          <w:szCs w:val="23"/>
        </w:rPr>
      </w:pPr>
      <w:r>
        <w:rPr>
          <w:sz w:val="23"/>
          <w:szCs w:val="23"/>
        </w:rPr>
        <w:t>А</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ко всем</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Б</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«своим»</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В</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тем, кто этого заслуживает</w:t>
      </w:r>
      <w:r w:rsidR="00726217">
        <w:rPr>
          <w:color w:val="auto"/>
          <w:sz w:val="23"/>
          <w:szCs w:val="23"/>
        </w:rPr>
        <w:t>;</w:t>
      </w:r>
    </w:p>
    <w:p w:rsidR="00324A7D" w:rsidRPr="00726217" w:rsidRDefault="006E1BD0" w:rsidP="00B8382C">
      <w:pPr>
        <w:pStyle w:val="Default"/>
        <w:rPr>
          <w:color w:val="auto"/>
          <w:sz w:val="23"/>
          <w:szCs w:val="23"/>
        </w:rPr>
      </w:pPr>
      <w:r w:rsidRPr="00726217">
        <w:rPr>
          <w:color w:val="auto"/>
          <w:sz w:val="23"/>
          <w:szCs w:val="23"/>
        </w:rPr>
        <w:t>Г</w:t>
      </w:r>
      <w:r w:rsidR="00324A7D" w:rsidRPr="00726217">
        <w:rPr>
          <w:color w:val="auto"/>
          <w:sz w:val="23"/>
          <w:szCs w:val="23"/>
        </w:rPr>
        <w:t>)</w:t>
      </w:r>
      <w:r w:rsidRPr="00726217">
        <w:rPr>
          <w:color w:val="auto"/>
          <w:sz w:val="23"/>
          <w:szCs w:val="23"/>
        </w:rPr>
        <w:t xml:space="preserve"> </w:t>
      </w:r>
      <w:r w:rsidR="00324A7D" w:rsidRPr="00726217">
        <w:rPr>
          <w:color w:val="auto"/>
          <w:sz w:val="23"/>
          <w:szCs w:val="23"/>
        </w:rPr>
        <w:t>к чужим</w:t>
      </w:r>
      <w:r w:rsidR="00726217">
        <w:rPr>
          <w:color w:val="auto"/>
          <w:sz w:val="23"/>
          <w:szCs w:val="23"/>
        </w:rPr>
        <w:t>.</w:t>
      </w:r>
    </w:p>
    <w:p w:rsidR="006E1BD0" w:rsidRDefault="006E1BD0" w:rsidP="00B8382C">
      <w:pPr>
        <w:pStyle w:val="Default"/>
      </w:pPr>
    </w:p>
    <w:p w:rsidR="00CB5500" w:rsidRDefault="006E1BD0" w:rsidP="00B8382C">
      <w:pPr>
        <w:pStyle w:val="Default"/>
      </w:pPr>
      <w:r>
        <w:t xml:space="preserve">7) </w:t>
      </w:r>
      <w:r w:rsidR="00F70C72">
        <w:t xml:space="preserve">Что означает термин древнегреческой философии «атараксия»? </w:t>
      </w:r>
    </w:p>
    <w:p w:rsidR="00CB5500" w:rsidRDefault="006E1BD0" w:rsidP="006E1BD0">
      <w:pPr>
        <w:pStyle w:val="Default"/>
      </w:pPr>
      <w:r>
        <w:t xml:space="preserve">А) </w:t>
      </w:r>
      <w:r w:rsidR="00F70C72">
        <w:t>Душевная невозмутимость, неподверженность аффектам</w:t>
      </w:r>
      <w:r w:rsidR="00726217">
        <w:t>;</w:t>
      </w:r>
      <w:r w:rsidR="00F70C72">
        <w:t xml:space="preserve"> </w:t>
      </w:r>
    </w:p>
    <w:p w:rsidR="006E1BD0" w:rsidRDefault="006E1BD0" w:rsidP="006E1BD0">
      <w:pPr>
        <w:pStyle w:val="Default"/>
        <w:rPr>
          <w:sz w:val="23"/>
          <w:szCs w:val="23"/>
        </w:rPr>
      </w:pPr>
      <w:r>
        <w:t xml:space="preserve">Б) </w:t>
      </w:r>
      <w:r w:rsidR="00F70C72">
        <w:t>Нежелание признавать моральные авторитеты</w:t>
      </w:r>
      <w:r w:rsidR="00726217">
        <w:t>;</w:t>
      </w:r>
    </w:p>
    <w:p w:rsidR="006E1BD0" w:rsidRDefault="006E1BD0" w:rsidP="006E1BD0">
      <w:pPr>
        <w:pStyle w:val="Default"/>
        <w:rPr>
          <w:sz w:val="23"/>
          <w:szCs w:val="23"/>
        </w:rPr>
      </w:pPr>
      <w:r>
        <w:rPr>
          <w:sz w:val="23"/>
          <w:szCs w:val="23"/>
        </w:rPr>
        <w:t xml:space="preserve">С) </w:t>
      </w:r>
      <w:r w:rsidR="00F70C72">
        <w:t>Склонность к грубым наслаждениям</w:t>
      </w:r>
      <w:r w:rsidR="00726217">
        <w:t>;</w:t>
      </w:r>
      <w:r w:rsidR="00F70C72">
        <w:t xml:space="preserve"> </w:t>
      </w:r>
    </w:p>
    <w:p w:rsidR="00CB5500" w:rsidRPr="00CB5500" w:rsidRDefault="006E1BD0" w:rsidP="006E1BD0">
      <w:pPr>
        <w:pStyle w:val="Default"/>
        <w:rPr>
          <w:sz w:val="23"/>
          <w:szCs w:val="23"/>
        </w:rPr>
      </w:pPr>
      <w:r>
        <w:rPr>
          <w:sz w:val="23"/>
          <w:szCs w:val="23"/>
        </w:rPr>
        <w:t xml:space="preserve">В) </w:t>
      </w:r>
      <w:r w:rsidR="00F70C72">
        <w:t xml:space="preserve">Христианское смирение. </w:t>
      </w:r>
    </w:p>
    <w:p w:rsidR="006E1BD0" w:rsidRDefault="006E1BD0" w:rsidP="00CB5500">
      <w:pPr>
        <w:pStyle w:val="Default"/>
      </w:pPr>
    </w:p>
    <w:p w:rsidR="00CB5500" w:rsidRDefault="006E1BD0" w:rsidP="00CB5500">
      <w:pPr>
        <w:pStyle w:val="Default"/>
      </w:pPr>
      <w:r>
        <w:t>8</w:t>
      </w:r>
      <w:r w:rsidR="00F70C72">
        <w:t xml:space="preserve">) В чём смысл «гедонистического» понимания счастья, которое развивали представители философской школы киренаиков (Аристипп и др.)? </w:t>
      </w:r>
    </w:p>
    <w:p w:rsidR="00CB5500" w:rsidRDefault="006E1BD0" w:rsidP="00CB5500">
      <w:pPr>
        <w:pStyle w:val="Default"/>
      </w:pPr>
      <w:r>
        <w:t>А</w:t>
      </w:r>
      <w:r w:rsidR="00F70C72">
        <w:t>) Для достижения счастья надо: отвергнуть излишества в удовлетворении материальных потребностей</w:t>
      </w:r>
      <w:r w:rsidR="00726217">
        <w:t>;</w:t>
      </w:r>
    </w:p>
    <w:p w:rsidR="00CB5500" w:rsidRDefault="006E1BD0" w:rsidP="00CB5500">
      <w:pPr>
        <w:pStyle w:val="Default"/>
      </w:pPr>
      <w:r>
        <w:t>Б</w:t>
      </w:r>
      <w:r w:rsidR="00F70C72">
        <w:t>) Для достижения счастья надо: избегать страданий и стремится к удовольствиям</w:t>
      </w:r>
      <w:r w:rsidR="00726217">
        <w:t>;</w:t>
      </w:r>
    </w:p>
    <w:p w:rsidR="00CB5500" w:rsidRDefault="006E1BD0" w:rsidP="00CB5500">
      <w:pPr>
        <w:pStyle w:val="Default"/>
      </w:pPr>
      <w:r>
        <w:t>В</w:t>
      </w:r>
      <w:r w:rsidR="00F70C72">
        <w:t>) Для достижения счастья надо: избегать удовольствий и стремится к страданиям</w:t>
      </w:r>
      <w:r w:rsidR="00726217">
        <w:t>;</w:t>
      </w:r>
      <w:r w:rsidR="00F70C72">
        <w:t xml:space="preserve"> </w:t>
      </w:r>
    </w:p>
    <w:p w:rsidR="00CB5500" w:rsidRDefault="006E1BD0" w:rsidP="00CB5500">
      <w:pPr>
        <w:pStyle w:val="Default"/>
      </w:pPr>
      <w:r>
        <w:t>Г</w:t>
      </w:r>
      <w:r w:rsidR="00F70C72">
        <w:t>) Для достижения счастья надо: надо жить только планами на будущее.</w:t>
      </w:r>
    </w:p>
    <w:p w:rsidR="006E1BD0" w:rsidRDefault="006E1BD0" w:rsidP="00CB5500">
      <w:pPr>
        <w:pStyle w:val="Default"/>
      </w:pPr>
    </w:p>
    <w:p w:rsidR="00CB5500" w:rsidRDefault="006E1BD0" w:rsidP="00CB5500">
      <w:pPr>
        <w:pStyle w:val="Default"/>
      </w:pPr>
      <w:r>
        <w:t>9</w:t>
      </w:r>
      <w:r w:rsidR="00F70C72">
        <w:t xml:space="preserve">) Какое философско-этическое учение античности придерживалось принципа апатии (блокирования аффектов, душевной невозмутимости)? </w:t>
      </w:r>
    </w:p>
    <w:p w:rsidR="00CB5500" w:rsidRDefault="006E1BD0" w:rsidP="00CB5500">
      <w:pPr>
        <w:pStyle w:val="Default"/>
      </w:pPr>
      <w:r>
        <w:t>А</w:t>
      </w:r>
      <w:r w:rsidR="00F70C72">
        <w:t>) Софистика</w:t>
      </w:r>
      <w:r w:rsidR="00726217">
        <w:t>;</w:t>
      </w:r>
      <w:r w:rsidR="00F70C72">
        <w:t xml:space="preserve"> </w:t>
      </w:r>
    </w:p>
    <w:p w:rsidR="00CB5500" w:rsidRDefault="006E1BD0" w:rsidP="00CB5500">
      <w:pPr>
        <w:pStyle w:val="Default"/>
      </w:pPr>
      <w:r>
        <w:t>Б</w:t>
      </w:r>
      <w:r w:rsidR="00F70C72">
        <w:t>) Гедонизм</w:t>
      </w:r>
      <w:r w:rsidR="00726217">
        <w:t>;</w:t>
      </w:r>
      <w:r w:rsidR="00F70C72">
        <w:t xml:space="preserve"> </w:t>
      </w:r>
    </w:p>
    <w:p w:rsidR="00CB5500" w:rsidRDefault="006E1BD0" w:rsidP="00CB5500">
      <w:pPr>
        <w:pStyle w:val="Default"/>
      </w:pPr>
      <w:r>
        <w:t>В</w:t>
      </w:r>
      <w:r w:rsidR="00F70C72">
        <w:t>) Неоплатонизм</w:t>
      </w:r>
      <w:r w:rsidR="00726217">
        <w:t>;</w:t>
      </w:r>
    </w:p>
    <w:p w:rsidR="00CB5500" w:rsidRDefault="006E1BD0" w:rsidP="00CB5500">
      <w:pPr>
        <w:pStyle w:val="Default"/>
      </w:pPr>
      <w:r>
        <w:t>Г</w:t>
      </w:r>
      <w:r w:rsidR="00726217">
        <w:t>) Стоицизм.</w:t>
      </w:r>
    </w:p>
    <w:p w:rsidR="006E1BD0" w:rsidRDefault="006E1BD0" w:rsidP="00CB5500">
      <w:pPr>
        <w:pStyle w:val="Default"/>
      </w:pPr>
    </w:p>
    <w:p w:rsidR="00CB5500" w:rsidRDefault="006E1BD0" w:rsidP="00CB5500">
      <w:pPr>
        <w:pStyle w:val="Default"/>
      </w:pPr>
      <w:r>
        <w:t>10</w:t>
      </w:r>
      <w:r w:rsidR="00F70C72">
        <w:t xml:space="preserve">) Какой тезис выражает христианскую этическую позицию? </w:t>
      </w:r>
    </w:p>
    <w:p w:rsidR="00CB5500" w:rsidRDefault="006E1BD0" w:rsidP="00CB5500">
      <w:pPr>
        <w:pStyle w:val="Default"/>
      </w:pPr>
      <w:r>
        <w:t>А</w:t>
      </w:r>
      <w:r w:rsidR="00F70C72">
        <w:t>) «Возлюби ближнего своего»</w:t>
      </w:r>
      <w:r w:rsidR="00726217">
        <w:t>;</w:t>
      </w:r>
      <w:r w:rsidR="00F70C72">
        <w:t xml:space="preserve"> </w:t>
      </w:r>
    </w:p>
    <w:p w:rsidR="00CB5500" w:rsidRDefault="006E1BD0" w:rsidP="00CB5500">
      <w:pPr>
        <w:pStyle w:val="Default"/>
      </w:pPr>
      <w:r>
        <w:t>Б</w:t>
      </w:r>
      <w:r w:rsidR="00F70C72">
        <w:t>) «око за око, зуб за зуб»</w:t>
      </w:r>
      <w:r w:rsidR="00726217">
        <w:t>;</w:t>
      </w:r>
    </w:p>
    <w:p w:rsidR="00CB5500" w:rsidRDefault="006E1BD0" w:rsidP="00CB5500">
      <w:pPr>
        <w:pStyle w:val="Default"/>
      </w:pPr>
      <w:r>
        <w:t>В</w:t>
      </w:r>
      <w:r w:rsidR="00F70C72">
        <w:t>) «каждом по потребностям»</w:t>
      </w:r>
      <w:r w:rsidR="00726217">
        <w:t>;</w:t>
      </w:r>
    </w:p>
    <w:p w:rsidR="00CB5500" w:rsidRDefault="006E1BD0" w:rsidP="00CB5500">
      <w:pPr>
        <w:pStyle w:val="Default"/>
      </w:pPr>
      <w:r>
        <w:t>Г</w:t>
      </w:r>
      <w:r w:rsidR="00726217">
        <w:t>) «падающего подтолкни».</w:t>
      </w:r>
    </w:p>
    <w:p w:rsidR="00CB5500" w:rsidRDefault="00CB5500" w:rsidP="00CB5500">
      <w:pPr>
        <w:pStyle w:val="Default"/>
      </w:pPr>
    </w:p>
    <w:p w:rsidR="00726217" w:rsidRPr="00726217" w:rsidRDefault="00726217" w:rsidP="00FE3780">
      <w:pPr>
        <w:spacing w:after="0" w:line="240" w:lineRule="auto"/>
        <w:rPr>
          <w:rFonts w:ascii="Times New Roman" w:hAnsi="Times New Roman" w:cs="Times New Roman"/>
          <w:sz w:val="24"/>
          <w:szCs w:val="24"/>
        </w:rPr>
      </w:pPr>
      <w:r w:rsidRPr="00726217">
        <w:rPr>
          <w:rFonts w:ascii="Times New Roman" w:hAnsi="Times New Roman" w:cs="Times New Roman"/>
          <w:sz w:val="24"/>
          <w:szCs w:val="24"/>
        </w:rPr>
        <w:t xml:space="preserve">Примеры заданий теста № </w:t>
      </w:r>
      <w:r>
        <w:rPr>
          <w:rFonts w:ascii="Times New Roman" w:hAnsi="Times New Roman" w:cs="Times New Roman"/>
          <w:sz w:val="24"/>
          <w:szCs w:val="24"/>
        </w:rPr>
        <w:t>2.</w:t>
      </w:r>
    </w:p>
    <w:p w:rsidR="006E1BD0" w:rsidRDefault="006E1BD0" w:rsidP="006E1BD0">
      <w:pPr>
        <w:pStyle w:val="Default"/>
      </w:pPr>
    </w:p>
    <w:p w:rsidR="006E1BD0" w:rsidRDefault="006E1BD0" w:rsidP="006E1BD0">
      <w:pPr>
        <w:pStyle w:val="Default"/>
      </w:pPr>
      <w:r>
        <w:t xml:space="preserve">1) Как называется этика, </w:t>
      </w:r>
      <w:r w:rsidR="00C86243">
        <w:t>разработанная</w:t>
      </w:r>
      <w:r>
        <w:t xml:space="preserve"> Г. Спенсером?</w:t>
      </w:r>
    </w:p>
    <w:p w:rsidR="006E1BD0" w:rsidRDefault="006E1BD0" w:rsidP="006E1BD0">
      <w:pPr>
        <w:pStyle w:val="Default"/>
      </w:pPr>
      <w:r>
        <w:t xml:space="preserve">А) </w:t>
      </w:r>
      <w:r w:rsidR="00C86243">
        <w:t>о</w:t>
      </w:r>
      <w:r>
        <w:t>бщечеловеческая этика</w:t>
      </w:r>
      <w:r w:rsidR="00726217">
        <w:t>;</w:t>
      </w:r>
      <w:r>
        <w:t xml:space="preserve"> </w:t>
      </w:r>
    </w:p>
    <w:p w:rsidR="006E1BD0" w:rsidRDefault="006E1BD0" w:rsidP="006E1BD0">
      <w:pPr>
        <w:pStyle w:val="Default"/>
      </w:pPr>
      <w:r>
        <w:t xml:space="preserve">Б) </w:t>
      </w:r>
      <w:r w:rsidR="00C86243">
        <w:t>эволюционная</w:t>
      </w:r>
      <w:r>
        <w:t xml:space="preserve"> этика</w:t>
      </w:r>
      <w:r w:rsidR="00726217">
        <w:t>;</w:t>
      </w:r>
      <w:r>
        <w:t xml:space="preserve"> </w:t>
      </w:r>
    </w:p>
    <w:p w:rsidR="006E1BD0" w:rsidRDefault="006E1BD0" w:rsidP="006E1BD0">
      <w:pPr>
        <w:pStyle w:val="Default"/>
      </w:pPr>
      <w:r>
        <w:t xml:space="preserve">В) </w:t>
      </w:r>
      <w:r w:rsidR="00C86243">
        <w:t>у</w:t>
      </w:r>
      <w:r>
        <w:t>тилитарная этика</w:t>
      </w:r>
      <w:r w:rsidR="00726217">
        <w:t>;</w:t>
      </w:r>
    </w:p>
    <w:p w:rsidR="006E1BD0" w:rsidRDefault="006E1BD0" w:rsidP="006E1BD0">
      <w:pPr>
        <w:pStyle w:val="Default"/>
      </w:pPr>
      <w:r>
        <w:t xml:space="preserve">Г) </w:t>
      </w:r>
      <w:r w:rsidR="00C86243">
        <w:t>этика права</w:t>
      </w:r>
      <w:r w:rsidR="00726217">
        <w:t>.</w:t>
      </w:r>
      <w:r>
        <w:t xml:space="preserve"> </w:t>
      </w:r>
    </w:p>
    <w:p w:rsidR="006E1BD0" w:rsidRDefault="006E1BD0" w:rsidP="00CB5500">
      <w:pPr>
        <w:pStyle w:val="Default"/>
      </w:pPr>
    </w:p>
    <w:p w:rsidR="00CB5500" w:rsidRDefault="006E1BD0" w:rsidP="00CB5500">
      <w:pPr>
        <w:pStyle w:val="Default"/>
      </w:pPr>
      <w:r>
        <w:t>2</w:t>
      </w:r>
      <w:r w:rsidR="00CB5500">
        <w:t xml:space="preserve">) Закончите формулировку категорического императива И. Канта: «Обращайся с человечеством в лице самого себя и другого не только как со средством, но…» ? </w:t>
      </w:r>
    </w:p>
    <w:p w:rsidR="00CB5500" w:rsidRDefault="006E1BD0" w:rsidP="00CB5500">
      <w:pPr>
        <w:pStyle w:val="Default"/>
      </w:pPr>
      <w:r>
        <w:t>А</w:t>
      </w:r>
      <w:r w:rsidR="00CB5500">
        <w:t>) Всегда в то же время ещё и как с целью</w:t>
      </w:r>
      <w:r w:rsidR="00DB36D1">
        <w:t>;</w:t>
      </w:r>
    </w:p>
    <w:p w:rsidR="00CB5500" w:rsidRDefault="006E1BD0" w:rsidP="00CB5500">
      <w:pPr>
        <w:pStyle w:val="Default"/>
      </w:pPr>
      <w:r>
        <w:t>Б</w:t>
      </w:r>
      <w:r w:rsidR="00CB5500">
        <w:t>) Ещё и как с инструментом</w:t>
      </w:r>
      <w:r w:rsidR="00DB36D1">
        <w:t>;</w:t>
      </w:r>
    </w:p>
    <w:p w:rsidR="006E1BD0" w:rsidRDefault="006E1BD0" w:rsidP="00CB5500">
      <w:pPr>
        <w:pStyle w:val="Default"/>
      </w:pPr>
      <w:r>
        <w:t>В</w:t>
      </w:r>
      <w:r w:rsidR="00CB5500">
        <w:t>) Как с проблемой для тебя</w:t>
      </w:r>
      <w:r w:rsidR="00DB36D1">
        <w:t>;</w:t>
      </w:r>
    </w:p>
    <w:p w:rsidR="00CB5500" w:rsidRDefault="006E1BD0" w:rsidP="00CB5500">
      <w:pPr>
        <w:pStyle w:val="Default"/>
      </w:pPr>
      <w:r>
        <w:t>Г</w:t>
      </w:r>
      <w:r w:rsidR="00CB5500">
        <w:t xml:space="preserve">) Как с тем, что тебе глубоко безразлично. </w:t>
      </w:r>
    </w:p>
    <w:p w:rsidR="006E1BD0" w:rsidRDefault="006E1BD0" w:rsidP="00CB5500">
      <w:pPr>
        <w:pStyle w:val="Default"/>
        <w:rPr>
          <w:sz w:val="23"/>
          <w:szCs w:val="23"/>
        </w:rPr>
      </w:pPr>
    </w:p>
    <w:p w:rsidR="00CB5500" w:rsidRPr="00726217" w:rsidRDefault="00DB36D1" w:rsidP="00CB5500">
      <w:pPr>
        <w:pStyle w:val="Default"/>
      </w:pPr>
      <w:r>
        <w:rPr>
          <w:sz w:val="23"/>
          <w:szCs w:val="23"/>
        </w:rPr>
        <w:t>3</w:t>
      </w:r>
      <w:r w:rsidR="006E1BD0" w:rsidRPr="00726217">
        <w:t>)</w:t>
      </w:r>
      <w:r w:rsidR="00726217" w:rsidRPr="00726217">
        <w:t xml:space="preserve"> </w:t>
      </w:r>
      <w:r w:rsidR="00CB5500" w:rsidRPr="00726217">
        <w:t>В классической этике моральные качества личности называются</w:t>
      </w:r>
      <w:r>
        <w:t>:</w:t>
      </w:r>
    </w:p>
    <w:p w:rsidR="00CB5500" w:rsidRPr="00726217" w:rsidRDefault="006E1BD0" w:rsidP="00CB5500">
      <w:pPr>
        <w:pStyle w:val="Default"/>
      </w:pPr>
      <w:r w:rsidRPr="00726217">
        <w:t>А</w:t>
      </w:r>
      <w:r w:rsidR="00CB5500" w:rsidRPr="00726217">
        <w:t>)</w:t>
      </w:r>
      <w:r w:rsidRPr="00726217">
        <w:t xml:space="preserve"> </w:t>
      </w:r>
      <w:r w:rsidR="00CB5500" w:rsidRPr="00726217">
        <w:t>достоинствами</w:t>
      </w:r>
      <w:r w:rsidRPr="00726217">
        <w:t>;</w:t>
      </w:r>
    </w:p>
    <w:p w:rsidR="00CB5500" w:rsidRPr="00726217" w:rsidRDefault="006E1BD0" w:rsidP="00CB5500">
      <w:pPr>
        <w:pStyle w:val="Default"/>
      </w:pPr>
      <w:r w:rsidRPr="00726217">
        <w:t>Б</w:t>
      </w:r>
      <w:r w:rsidR="00CB5500" w:rsidRPr="00726217">
        <w:t>) добродетелями</w:t>
      </w:r>
      <w:r w:rsidRPr="00726217">
        <w:t>;</w:t>
      </w:r>
      <w:r w:rsidR="00CB5500" w:rsidRPr="00726217">
        <w:t xml:space="preserve"> </w:t>
      </w:r>
    </w:p>
    <w:p w:rsidR="00CB5500" w:rsidRPr="00726217" w:rsidRDefault="006E1BD0" w:rsidP="00CB5500">
      <w:pPr>
        <w:pStyle w:val="Default"/>
      </w:pPr>
      <w:r w:rsidRPr="00726217">
        <w:t>В</w:t>
      </w:r>
      <w:r w:rsidR="00CB5500" w:rsidRPr="00726217">
        <w:t>)</w:t>
      </w:r>
      <w:r w:rsidRPr="00726217">
        <w:t xml:space="preserve"> </w:t>
      </w:r>
      <w:r w:rsidR="00CB5500" w:rsidRPr="00726217">
        <w:t>нравственными качествами</w:t>
      </w:r>
      <w:r w:rsidRPr="00726217">
        <w:t>;</w:t>
      </w:r>
    </w:p>
    <w:p w:rsidR="00CB5500" w:rsidRPr="00726217" w:rsidRDefault="006E1BD0" w:rsidP="00CB5500">
      <w:pPr>
        <w:pStyle w:val="Default"/>
      </w:pPr>
      <w:r w:rsidRPr="00726217">
        <w:t xml:space="preserve">Г) </w:t>
      </w:r>
      <w:r w:rsidR="00CB5500" w:rsidRPr="00726217">
        <w:t>честью</w:t>
      </w:r>
      <w:r w:rsidR="00DB36D1">
        <w:t>.</w:t>
      </w:r>
    </w:p>
    <w:p w:rsidR="006E1BD0" w:rsidRPr="00726217" w:rsidRDefault="006E1BD0" w:rsidP="00CB5500">
      <w:pPr>
        <w:pStyle w:val="Default"/>
      </w:pPr>
    </w:p>
    <w:p w:rsidR="00C86243" w:rsidRDefault="00C86243" w:rsidP="00C86243">
      <w:pPr>
        <w:pStyle w:val="Default"/>
      </w:pPr>
      <w:r>
        <w:t>4). М. Вебер обратил внимание на связь религии с:</w:t>
      </w:r>
    </w:p>
    <w:p w:rsidR="00C86243" w:rsidRDefault="00C86243" w:rsidP="00C86243">
      <w:pPr>
        <w:pStyle w:val="Default"/>
      </w:pPr>
      <w:r>
        <w:t>А) хозяйственной деятельностью человека;</w:t>
      </w:r>
    </w:p>
    <w:p w:rsidR="00C86243" w:rsidRDefault="00C86243" w:rsidP="00C86243">
      <w:pPr>
        <w:pStyle w:val="Default"/>
      </w:pPr>
      <w:r>
        <w:t>Б) нравственностью;</w:t>
      </w:r>
    </w:p>
    <w:p w:rsidR="00C86243" w:rsidRDefault="00C86243" w:rsidP="00C86243">
      <w:pPr>
        <w:pStyle w:val="Default"/>
      </w:pPr>
      <w:r>
        <w:t>В) самосознанием человека;</w:t>
      </w:r>
    </w:p>
    <w:p w:rsidR="00C86243" w:rsidRDefault="00C86243" w:rsidP="00C86243">
      <w:pPr>
        <w:pStyle w:val="Default"/>
      </w:pPr>
      <w:r>
        <w:t>Г) властью.</w:t>
      </w:r>
    </w:p>
    <w:p w:rsidR="00C86243" w:rsidRDefault="00C86243" w:rsidP="00C86243">
      <w:pPr>
        <w:pStyle w:val="Default"/>
      </w:pPr>
    </w:p>
    <w:p w:rsidR="00C86243" w:rsidRDefault="00C86243" w:rsidP="00C86243">
      <w:pPr>
        <w:pStyle w:val="Default"/>
      </w:pPr>
      <w:r>
        <w:t>5) Мораль, по Т. Гоббсу, имеет происхождение:</w:t>
      </w:r>
    </w:p>
    <w:p w:rsidR="00C86243" w:rsidRDefault="00C86243" w:rsidP="00C86243">
      <w:pPr>
        <w:pStyle w:val="Default"/>
      </w:pPr>
      <w:r>
        <w:t>А) договорное;</w:t>
      </w:r>
    </w:p>
    <w:p w:rsidR="00C86243" w:rsidRDefault="00C86243" w:rsidP="00C86243">
      <w:pPr>
        <w:pStyle w:val="Default"/>
      </w:pPr>
      <w:r>
        <w:t>Б) историческое;</w:t>
      </w:r>
    </w:p>
    <w:p w:rsidR="00C86243" w:rsidRDefault="00C86243" w:rsidP="00C86243">
      <w:pPr>
        <w:pStyle w:val="Default"/>
      </w:pPr>
      <w:r>
        <w:t>В) генетическое;</w:t>
      </w:r>
    </w:p>
    <w:p w:rsidR="00C86243" w:rsidRDefault="00C86243" w:rsidP="00C86243">
      <w:pPr>
        <w:pStyle w:val="Default"/>
      </w:pPr>
      <w:r>
        <w:t xml:space="preserve">Г) природное. </w:t>
      </w:r>
    </w:p>
    <w:p w:rsidR="00C86243" w:rsidRDefault="00C86243" w:rsidP="006E1BD0">
      <w:pPr>
        <w:pStyle w:val="Default"/>
      </w:pPr>
    </w:p>
    <w:p w:rsidR="006E1BD0" w:rsidRPr="006E1BD0" w:rsidRDefault="00DB36D1" w:rsidP="006E1BD0">
      <w:pPr>
        <w:pStyle w:val="Default"/>
      </w:pPr>
      <w:r>
        <w:t xml:space="preserve">6) </w:t>
      </w:r>
      <w:r w:rsidR="006E1BD0" w:rsidRPr="006E1BD0">
        <w:t>Гуманизм это</w:t>
      </w:r>
      <w:r w:rsidR="00726217">
        <w:t>:</w:t>
      </w:r>
      <w:r w:rsidR="006E1BD0" w:rsidRPr="006E1BD0">
        <w:br/>
      </w:r>
      <w:r w:rsidR="00726217">
        <w:t>А</w:t>
      </w:r>
      <w:r w:rsidR="006E1BD0" w:rsidRPr="006E1BD0">
        <w:t>) бескорыстное служение ближнему</w:t>
      </w:r>
      <w:r>
        <w:t>;</w:t>
      </w:r>
      <w:r w:rsidR="006E1BD0" w:rsidRPr="006E1BD0">
        <w:br/>
      </w:r>
      <w:r w:rsidR="00726217">
        <w:t>Б</w:t>
      </w:r>
      <w:r w:rsidR="006E1BD0" w:rsidRPr="006E1BD0">
        <w:t>) предпочтение собственных интересов интересам других</w:t>
      </w:r>
      <w:r>
        <w:t>;</w:t>
      </w:r>
      <w:r w:rsidR="006E1BD0" w:rsidRPr="006E1BD0">
        <w:br/>
      </w:r>
      <w:r w:rsidR="00726217">
        <w:t>В</w:t>
      </w:r>
      <w:r w:rsidR="006E1BD0" w:rsidRPr="006E1BD0">
        <w:t>) сознательное стремление содействовать общему благу</w:t>
      </w:r>
      <w:r>
        <w:t>;</w:t>
      </w:r>
      <w:r w:rsidR="006E1BD0" w:rsidRPr="006E1BD0">
        <w:br/>
      </w:r>
      <w:r w:rsidR="00726217">
        <w:t>Г</w:t>
      </w:r>
      <w:r w:rsidR="006E1BD0" w:rsidRPr="006E1BD0">
        <w:t>) признание человека высшей ценностью</w:t>
      </w:r>
      <w:r w:rsidR="00726217">
        <w:t>.</w:t>
      </w:r>
    </w:p>
    <w:p w:rsidR="00726217" w:rsidRDefault="00726217" w:rsidP="006E1BD0">
      <w:pPr>
        <w:pStyle w:val="Default"/>
      </w:pPr>
    </w:p>
    <w:p w:rsidR="006E1BD0" w:rsidRDefault="00DB36D1" w:rsidP="006E1BD0">
      <w:pPr>
        <w:pStyle w:val="Default"/>
      </w:pPr>
      <w:r>
        <w:t>7)</w:t>
      </w:r>
      <w:r w:rsidR="006E1BD0" w:rsidRPr="006E1BD0">
        <w:t xml:space="preserve"> Если моральная норма указывает, какие конкретно поступки должен совершать человек, как он должен вести себя в типичных ситуациях, то моральный принцип дает человеку …</w:t>
      </w:r>
      <w:r w:rsidR="006E1BD0" w:rsidRPr="006E1BD0">
        <w:br/>
        <w:t>а) права и свободы</w:t>
      </w:r>
      <w:r w:rsidR="00726217">
        <w:t>;</w:t>
      </w:r>
      <w:r w:rsidR="006E1BD0" w:rsidRPr="006E1BD0">
        <w:br/>
        <w:t>б) возможность осуществления деятельности</w:t>
      </w:r>
      <w:r w:rsidR="00726217">
        <w:t>;</w:t>
      </w:r>
      <w:r w:rsidR="006E1BD0" w:rsidRPr="006E1BD0">
        <w:br/>
        <w:t>в) совокупность приемов и способов осуществления деятельности</w:t>
      </w:r>
      <w:r w:rsidR="00726217">
        <w:t>;</w:t>
      </w:r>
      <w:r w:rsidR="006E1BD0" w:rsidRPr="006E1BD0">
        <w:br/>
        <w:t>г) общее направление деятельности</w:t>
      </w:r>
      <w:r w:rsidR="00726217">
        <w:t>.</w:t>
      </w:r>
    </w:p>
    <w:p w:rsidR="00726217" w:rsidRPr="006E1BD0" w:rsidRDefault="00726217" w:rsidP="006E1BD0">
      <w:pPr>
        <w:pStyle w:val="Default"/>
      </w:pPr>
    </w:p>
    <w:p w:rsidR="006E1BD0" w:rsidRDefault="00DB36D1" w:rsidP="006E1BD0">
      <w:pPr>
        <w:pStyle w:val="Default"/>
      </w:pPr>
      <w:r>
        <w:t>8</w:t>
      </w:r>
      <w:r w:rsidR="00726217">
        <w:t>)</w:t>
      </w:r>
      <w:r w:rsidR="006E1BD0" w:rsidRPr="006E1BD0">
        <w:t xml:space="preserve"> Выберите, каким этическим нормам уделяется внимание в рамках западной европейской культуры?</w:t>
      </w:r>
      <w:r w:rsidR="006E1BD0" w:rsidRPr="006E1BD0">
        <w:br/>
      </w:r>
      <w:r w:rsidR="00726217">
        <w:t>А</w:t>
      </w:r>
      <w:r w:rsidR="006E1BD0" w:rsidRPr="006E1BD0">
        <w:t>) польза, выгода, трудолюбие</w:t>
      </w:r>
      <w:r w:rsidR="00726217">
        <w:t>;</w:t>
      </w:r>
      <w:r w:rsidR="006E1BD0" w:rsidRPr="006E1BD0">
        <w:br/>
      </w:r>
      <w:r w:rsidR="00726217">
        <w:t>Б) справедливость, благо;</w:t>
      </w:r>
      <w:r w:rsidR="006E1BD0" w:rsidRPr="006E1BD0">
        <w:br/>
      </w:r>
      <w:r w:rsidR="00726217">
        <w:t>В</w:t>
      </w:r>
      <w:r w:rsidR="006E1BD0" w:rsidRPr="006E1BD0">
        <w:t>) честь,</w:t>
      </w:r>
      <w:r>
        <w:t xml:space="preserve"> свобода</w:t>
      </w:r>
      <w:r w:rsidR="00726217">
        <w:t>;</w:t>
      </w:r>
    </w:p>
    <w:p w:rsidR="00726217" w:rsidRPr="006E1BD0" w:rsidRDefault="00726217" w:rsidP="006E1BD0">
      <w:pPr>
        <w:pStyle w:val="Default"/>
      </w:pPr>
      <w:r>
        <w:t xml:space="preserve">Г) </w:t>
      </w:r>
      <w:r w:rsidR="00DB36D1">
        <w:t>добро,</w:t>
      </w:r>
      <w:r w:rsidR="00DB36D1" w:rsidRPr="00DB36D1">
        <w:t xml:space="preserve"> </w:t>
      </w:r>
      <w:r w:rsidR="00DB36D1" w:rsidRPr="006E1BD0">
        <w:t>вера</w:t>
      </w:r>
      <w:r w:rsidR="00DB36D1">
        <w:t>.</w:t>
      </w:r>
    </w:p>
    <w:p w:rsidR="00726217" w:rsidRDefault="00726217" w:rsidP="006E1BD0">
      <w:pPr>
        <w:pStyle w:val="Default"/>
      </w:pPr>
    </w:p>
    <w:p w:rsidR="00DB36D1" w:rsidRDefault="00DB36D1" w:rsidP="006E1BD0">
      <w:pPr>
        <w:pStyle w:val="Default"/>
      </w:pPr>
      <w:r>
        <w:t>9</w:t>
      </w:r>
      <w:r w:rsidR="00726217">
        <w:t>)</w:t>
      </w:r>
      <w:r w:rsidR="006E1BD0" w:rsidRPr="006E1BD0">
        <w:t xml:space="preserve"> Деонтология</w:t>
      </w:r>
      <w:r w:rsidR="00726217">
        <w:t xml:space="preserve"> </w:t>
      </w:r>
      <w:r>
        <w:t>это</w:t>
      </w:r>
      <w:r w:rsidRPr="006E1BD0">
        <w:t xml:space="preserve">: </w:t>
      </w:r>
    </w:p>
    <w:p w:rsidR="006E1BD0" w:rsidRPr="006E1BD0" w:rsidRDefault="00DB36D1" w:rsidP="006E1BD0">
      <w:pPr>
        <w:pStyle w:val="Default"/>
      </w:pPr>
      <w:r w:rsidRPr="006E1BD0">
        <w:t>А</w:t>
      </w:r>
      <w:r w:rsidR="006E1BD0" w:rsidRPr="006E1BD0">
        <w:t>) учение о правилах поведения</w:t>
      </w:r>
      <w:r w:rsidR="006E1BD0" w:rsidRPr="006E1BD0">
        <w:br/>
      </w:r>
      <w:r w:rsidR="00726217">
        <w:t>Б</w:t>
      </w:r>
      <w:r w:rsidR="006E1BD0" w:rsidRPr="006E1BD0">
        <w:t>) учение об общественных нравах и обычаях</w:t>
      </w:r>
      <w:r>
        <w:t>;</w:t>
      </w:r>
      <w:r w:rsidR="006E1BD0" w:rsidRPr="006E1BD0">
        <w:br/>
      </w:r>
      <w:r w:rsidR="00726217">
        <w:t>В</w:t>
      </w:r>
      <w:r w:rsidR="006E1BD0" w:rsidRPr="006E1BD0">
        <w:t>) учение о проблемах морали и нравственности, раздел этики</w:t>
      </w:r>
      <w:r>
        <w:t>;</w:t>
      </w:r>
    </w:p>
    <w:p w:rsidR="00726217" w:rsidRDefault="00726217" w:rsidP="006E1BD0">
      <w:pPr>
        <w:pStyle w:val="Default"/>
      </w:pPr>
      <w:r>
        <w:t>Г)</w:t>
      </w:r>
      <w:r w:rsidR="00DB36D1">
        <w:t xml:space="preserve"> учение о законах становления и развития общества. </w:t>
      </w:r>
    </w:p>
    <w:p w:rsidR="00726217" w:rsidRDefault="00726217" w:rsidP="006E1BD0">
      <w:pPr>
        <w:pStyle w:val="Default"/>
      </w:pPr>
    </w:p>
    <w:p w:rsidR="006E1BD0" w:rsidRDefault="00C86243" w:rsidP="006E1BD0">
      <w:pPr>
        <w:pStyle w:val="Default"/>
      </w:pPr>
      <w:r>
        <w:t>10)</w:t>
      </w:r>
      <w:r w:rsidR="006E1BD0">
        <w:t xml:space="preserve">. «Человек по природе зол и агрессивен как животное, а добрым его делают воспитание и культура», </w:t>
      </w:r>
      <w:r w:rsidR="00DB36D1">
        <w:t>-</w:t>
      </w:r>
      <w:r w:rsidR="006E1BD0">
        <w:t xml:space="preserve"> считал: </w:t>
      </w:r>
    </w:p>
    <w:p w:rsidR="00726217" w:rsidRDefault="00726217" w:rsidP="00726217">
      <w:pPr>
        <w:pStyle w:val="Default"/>
      </w:pPr>
      <w:r>
        <w:t>А)</w:t>
      </w:r>
      <w:r w:rsidR="00DB36D1">
        <w:t xml:space="preserve"> Ж. </w:t>
      </w:r>
      <w:r>
        <w:t>Руссо</w:t>
      </w:r>
    </w:p>
    <w:p w:rsidR="00726217" w:rsidRDefault="00726217" w:rsidP="00726217">
      <w:pPr>
        <w:pStyle w:val="Default"/>
      </w:pPr>
      <w:r>
        <w:t>Б)</w:t>
      </w:r>
      <w:r w:rsidR="00DB36D1">
        <w:t xml:space="preserve"> Т. Гоббс; </w:t>
      </w:r>
    </w:p>
    <w:p w:rsidR="00726217" w:rsidRDefault="00726217" w:rsidP="00726217">
      <w:pPr>
        <w:pStyle w:val="Default"/>
      </w:pPr>
      <w:r>
        <w:t>В)</w:t>
      </w:r>
      <w:r w:rsidR="00DB36D1">
        <w:t xml:space="preserve"> Д. Дидро;</w:t>
      </w:r>
    </w:p>
    <w:p w:rsidR="00726217" w:rsidRDefault="00726217" w:rsidP="00726217">
      <w:pPr>
        <w:pStyle w:val="Default"/>
      </w:pPr>
      <w:r>
        <w:t>Г)</w:t>
      </w:r>
      <w:r w:rsidR="00DB36D1">
        <w:t xml:space="preserve"> Ш. Монтескье.</w:t>
      </w:r>
    </w:p>
    <w:p w:rsidR="006A2F97" w:rsidRDefault="006A2F97" w:rsidP="006A2F97">
      <w:pPr>
        <w:spacing w:after="0" w:line="240" w:lineRule="auto"/>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r>
        <w:rPr>
          <w:rFonts w:ascii="Times New Roman" w:hAnsi="Times New Roman" w:cs="Times New Roman"/>
          <w:sz w:val="24"/>
          <w:szCs w:val="24"/>
        </w:rPr>
        <w:t xml:space="preserve"> к выполнению теста.</w:t>
      </w:r>
    </w:p>
    <w:p w:rsidR="006A2F97" w:rsidRDefault="006A2F97" w:rsidP="006A2F97">
      <w:pPr>
        <w:spacing w:after="0" w:line="240" w:lineRule="auto"/>
        <w:ind w:firstLine="708"/>
        <w:jc w:val="both"/>
        <w:rPr>
          <w:rFonts w:ascii="Times New Roman" w:hAnsi="Times New Roman" w:cs="Times New Roman"/>
          <w:sz w:val="24"/>
          <w:szCs w:val="24"/>
        </w:rPr>
      </w:pPr>
      <w:r w:rsidRPr="008F54E9">
        <w:rPr>
          <w:rFonts w:ascii="Times New Roman" w:hAnsi="Times New Roman" w:cs="Times New Roman"/>
          <w:sz w:val="24"/>
          <w:szCs w:val="24"/>
        </w:rPr>
        <w:t>Тест – это объективное стандартизированное измерение, поддающееся количественной оценке, статистической обработке и сравнительному анализу. Тест состоит из конечного множества тестовых заданий, которые предъявляются в течение ус</w:t>
      </w:r>
      <w:r>
        <w:rPr>
          <w:rFonts w:ascii="Times New Roman" w:hAnsi="Times New Roman" w:cs="Times New Roman"/>
          <w:sz w:val="24"/>
          <w:szCs w:val="24"/>
        </w:rPr>
        <w:t>тановленного промежутка времени.</w:t>
      </w:r>
    </w:p>
    <w:p w:rsidR="006A2F97" w:rsidRDefault="006A2F97" w:rsidP="006A2F97">
      <w:pPr>
        <w:spacing w:after="0" w:line="240" w:lineRule="auto"/>
        <w:ind w:firstLine="708"/>
        <w:jc w:val="both"/>
        <w:rPr>
          <w:rFonts w:ascii="Times New Roman" w:hAnsi="Times New Roman" w:cs="Times New Roman"/>
          <w:sz w:val="24"/>
          <w:szCs w:val="24"/>
        </w:rPr>
      </w:pPr>
      <w:r w:rsidRPr="008F54E9">
        <w:rPr>
          <w:rFonts w:ascii="Times New Roman" w:hAnsi="Times New Roman" w:cs="Times New Roman"/>
          <w:sz w:val="24"/>
          <w:szCs w:val="24"/>
        </w:rPr>
        <w:t>В базе тестовых заданий используются задания закрытой формы</w:t>
      </w:r>
      <w:r>
        <w:rPr>
          <w:rFonts w:ascii="Times New Roman" w:hAnsi="Times New Roman" w:cs="Times New Roman"/>
          <w:sz w:val="24"/>
          <w:szCs w:val="24"/>
        </w:rPr>
        <w:t>.</w:t>
      </w:r>
      <w:r w:rsidRPr="008F54E9">
        <w:rPr>
          <w:rFonts w:ascii="Times New Roman" w:hAnsi="Times New Roman" w:cs="Times New Roman"/>
          <w:sz w:val="24"/>
          <w:szCs w:val="24"/>
        </w:rPr>
        <w:t xml:space="preserve"> К заданиям закрытой формы относятся задания следующих типов: – один из многих (предлагается выбрать один вариант ответа из предложенных); – многие из многих (предлагается выбрать несколько ва</w:t>
      </w:r>
      <w:r>
        <w:rPr>
          <w:rFonts w:ascii="Times New Roman" w:hAnsi="Times New Roman" w:cs="Times New Roman"/>
          <w:sz w:val="24"/>
          <w:szCs w:val="24"/>
        </w:rPr>
        <w:t>риантов ответа из предложенных)</w:t>
      </w:r>
      <w:r w:rsidRPr="008F54E9">
        <w:rPr>
          <w:rFonts w:ascii="Times New Roman" w:hAnsi="Times New Roman" w:cs="Times New Roman"/>
          <w:sz w:val="24"/>
          <w:szCs w:val="24"/>
        </w:rPr>
        <w:t>.</w:t>
      </w:r>
    </w:p>
    <w:p w:rsidR="00324A7D" w:rsidRDefault="00324A7D" w:rsidP="00C86243">
      <w:pPr>
        <w:pStyle w:val="Default"/>
        <w:jc w:val="center"/>
      </w:pPr>
      <w:r w:rsidRPr="009A3566">
        <w:t>Шкала оценки выполнения теста</w:t>
      </w:r>
      <w:r w:rsidR="00C86243">
        <w:t>.</w:t>
      </w:r>
    </w:p>
    <w:p w:rsidR="00C86243" w:rsidRPr="009A3566" w:rsidRDefault="00C86243" w:rsidP="00C86243">
      <w:pPr>
        <w:pStyle w:val="Default"/>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9-10</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Критерии выставления оценок за тест, состоящий из </w:t>
            </w:r>
            <w:r>
              <w:rPr>
                <w:rFonts w:ascii="Times New Roman" w:eastAsia="Times New Roman" w:hAnsi="Times New Roman" w:cs="Times New Roman"/>
                <w:sz w:val="24"/>
                <w:szCs w:val="24"/>
                <w:lang w:eastAsia="ru-RU"/>
              </w:rPr>
              <w:t xml:space="preserve">25 </w:t>
            </w:r>
            <w:r w:rsidRPr="00E83BC8">
              <w:rPr>
                <w:rFonts w:ascii="Times New Roman" w:eastAsia="Times New Roman" w:hAnsi="Times New Roman" w:cs="Times New Roman"/>
                <w:sz w:val="24"/>
                <w:szCs w:val="24"/>
                <w:lang w:eastAsia="ru-RU"/>
              </w:rPr>
              <w:t>вопросов. Время выполнения работы: 15-20 минут.</w:t>
            </w:r>
          </w:p>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отлично – </w:t>
            </w:r>
            <w:r>
              <w:rPr>
                <w:rFonts w:ascii="Times New Roman" w:eastAsia="Times New Roman" w:hAnsi="Times New Roman" w:cs="Times New Roman"/>
                <w:sz w:val="24"/>
                <w:szCs w:val="24"/>
                <w:lang w:eastAsia="ru-RU"/>
              </w:rPr>
              <w:t>21-25</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7-8</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«хорошо» - </w:t>
            </w:r>
            <w:r>
              <w:rPr>
                <w:rFonts w:ascii="Times New Roman" w:eastAsia="Times New Roman" w:hAnsi="Times New Roman" w:cs="Times New Roman"/>
                <w:sz w:val="24"/>
                <w:szCs w:val="24"/>
                <w:lang w:eastAsia="ru-RU"/>
              </w:rPr>
              <w:t>17-20</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«удовлетворительно» - </w:t>
            </w:r>
            <w:r>
              <w:rPr>
                <w:rFonts w:ascii="Times New Roman" w:eastAsia="Times New Roman" w:hAnsi="Times New Roman" w:cs="Times New Roman"/>
                <w:sz w:val="24"/>
                <w:szCs w:val="24"/>
                <w:lang w:eastAsia="ru-RU"/>
              </w:rPr>
              <w:t>12-15</w:t>
            </w:r>
            <w:r w:rsidRPr="00E83BC8">
              <w:rPr>
                <w:rFonts w:ascii="Times New Roman" w:eastAsia="Times New Roman" w:hAnsi="Times New Roman" w:cs="Times New Roman"/>
                <w:sz w:val="24"/>
                <w:szCs w:val="24"/>
                <w:lang w:eastAsia="ru-RU"/>
              </w:rPr>
              <w:t xml:space="preserve"> правильных ответов</w:t>
            </w:r>
          </w:p>
        </w:tc>
      </w:tr>
      <w:tr w:rsidR="00324A7D" w:rsidRPr="00E83BC8" w:rsidTr="006E1BD0">
        <w:tc>
          <w:tcPr>
            <w:tcW w:w="1126"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324A7D" w:rsidRPr="00E83BC8" w:rsidRDefault="00324A7D"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rsidR="00324A7D" w:rsidRPr="00E83BC8" w:rsidRDefault="00324A7D"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«неудовлетворительно» - менее </w:t>
            </w:r>
            <w:r>
              <w:rPr>
                <w:rFonts w:ascii="Times New Roman" w:eastAsia="Times New Roman" w:hAnsi="Times New Roman" w:cs="Times New Roman"/>
                <w:sz w:val="24"/>
                <w:szCs w:val="24"/>
                <w:lang w:eastAsia="ru-RU"/>
              </w:rPr>
              <w:t>11</w:t>
            </w:r>
            <w:r w:rsidRPr="00E83BC8">
              <w:rPr>
                <w:rFonts w:ascii="Times New Roman" w:eastAsia="Times New Roman" w:hAnsi="Times New Roman" w:cs="Times New Roman"/>
                <w:sz w:val="24"/>
                <w:szCs w:val="24"/>
                <w:lang w:eastAsia="ru-RU"/>
              </w:rPr>
              <w:t xml:space="preserve"> правильных ответов</w:t>
            </w:r>
          </w:p>
        </w:tc>
      </w:tr>
    </w:tbl>
    <w:p w:rsidR="00324A7D" w:rsidRDefault="00324A7D" w:rsidP="004930CB">
      <w:pPr>
        <w:spacing w:after="0" w:line="240" w:lineRule="auto"/>
        <w:ind w:firstLine="709"/>
        <w:jc w:val="both"/>
        <w:rPr>
          <w:rFonts w:ascii="Times New Roman" w:hAnsi="Times New Roman" w:cs="Times New Roman"/>
          <w:b/>
          <w:sz w:val="24"/>
          <w:szCs w:val="24"/>
        </w:rPr>
      </w:pPr>
    </w:p>
    <w:p w:rsidR="004930CB" w:rsidRPr="00AC5232" w:rsidRDefault="004930CB" w:rsidP="00FE3780">
      <w:pPr>
        <w:spacing w:after="0" w:line="240" w:lineRule="auto"/>
        <w:ind w:firstLine="709"/>
        <w:rPr>
          <w:rFonts w:ascii="Times New Roman" w:hAnsi="Times New Roman" w:cs="Times New Roman"/>
          <w:b/>
          <w:sz w:val="24"/>
          <w:szCs w:val="24"/>
        </w:rPr>
      </w:pPr>
      <w:r w:rsidRPr="00AC5232">
        <w:rPr>
          <w:rFonts w:ascii="Times New Roman" w:hAnsi="Times New Roman" w:cs="Times New Roman"/>
          <w:b/>
          <w:sz w:val="24"/>
          <w:szCs w:val="24"/>
        </w:rPr>
        <w:t>5.</w:t>
      </w:r>
      <w:r w:rsidR="00C524AF" w:rsidRPr="00AC5232">
        <w:rPr>
          <w:rFonts w:ascii="Times New Roman" w:hAnsi="Times New Roman" w:cs="Times New Roman"/>
          <w:b/>
          <w:sz w:val="24"/>
          <w:szCs w:val="24"/>
        </w:rPr>
        <w:t>5</w:t>
      </w:r>
      <w:r w:rsidR="00AA3BA2">
        <w:rPr>
          <w:rFonts w:ascii="Times New Roman" w:hAnsi="Times New Roman" w:cs="Times New Roman"/>
          <w:b/>
          <w:sz w:val="24"/>
          <w:szCs w:val="24"/>
        </w:rPr>
        <w:t xml:space="preserve"> Примерные т</w:t>
      </w:r>
      <w:r w:rsidRPr="00AC5232">
        <w:rPr>
          <w:rFonts w:ascii="Times New Roman" w:hAnsi="Times New Roman" w:cs="Times New Roman"/>
          <w:b/>
          <w:sz w:val="24"/>
          <w:szCs w:val="24"/>
        </w:rPr>
        <w:t>емы для дискуссий</w:t>
      </w:r>
      <w:r w:rsidR="00C86243" w:rsidRPr="00AC5232">
        <w:rPr>
          <w:rFonts w:ascii="Times New Roman" w:hAnsi="Times New Roman" w:cs="Times New Roman"/>
          <w:b/>
          <w:sz w:val="24"/>
          <w:szCs w:val="24"/>
        </w:rPr>
        <w:t>.</w:t>
      </w:r>
    </w:p>
    <w:p w:rsidR="004930CB" w:rsidRPr="00FE3780" w:rsidRDefault="004930CB" w:rsidP="00FE3780">
      <w:pPr>
        <w:spacing w:after="0" w:line="240" w:lineRule="auto"/>
        <w:ind w:firstLine="709"/>
        <w:rPr>
          <w:rFonts w:ascii="Times New Roman" w:hAnsi="Times New Roman" w:cs="Times New Roman"/>
          <w:sz w:val="24"/>
          <w:szCs w:val="24"/>
        </w:rPr>
      </w:pPr>
    </w:p>
    <w:p w:rsidR="00686996" w:rsidRDefault="00686996" w:rsidP="00686996">
      <w:pPr>
        <w:pStyle w:val="a4"/>
        <w:numPr>
          <w:ilvl w:val="0"/>
          <w:numId w:val="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Проблемы межкультурной коммуникации в условиях глобализации. </w:t>
      </w:r>
    </w:p>
    <w:p w:rsidR="00283B06" w:rsidRDefault="00686996" w:rsidP="00283B06">
      <w:pPr>
        <w:pStyle w:val="a4"/>
        <w:numPr>
          <w:ilvl w:val="0"/>
          <w:numId w:val="4"/>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Межкультурная коммуникация как глобальная проблема современного общества.</w:t>
      </w:r>
    </w:p>
    <w:p w:rsidR="00283B06" w:rsidRPr="00283B06" w:rsidRDefault="00283B06" w:rsidP="00283B06">
      <w:pPr>
        <w:pStyle w:val="a4"/>
        <w:numPr>
          <w:ilvl w:val="0"/>
          <w:numId w:val="4"/>
        </w:numPr>
        <w:spacing w:after="0" w:line="240" w:lineRule="auto"/>
        <w:ind w:left="0" w:firstLine="567"/>
        <w:jc w:val="both"/>
        <w:rPr>
          <w:rFonts w:ascii="Times New Roman" w:hAnsi="Times New Roman" w:cs="Times New Roman"/>
          <w:sz w:val="24"/>
          <w:szCs w:val="24"/>
        </w:rPr>
      </w:pPr>
      <w:r w:rsidRPr="00283B06">
        <w:rPr>
          <w:rFonts w:ascii="Times New Roman" w:eastAsia="Arial Unicode MS" w:hAnsi="Times New Roman" w:cs="Times New Roman"/>
          <w:bCs/>
          <w:sz w:val="24"/>
          <w:szCs w:val="24"/>
          <w:lang w:eastAsia="ru-RU"/>
        </w:rPr>
        <w:t xml:space="preserve">Актуальность проблем межкультурных коммуникаций. </w:t>
      </w:r>
    </w:p>
    <w:p w:rsidR="00DD5EB9" w:rsidRPr="009A3566" w:rsidRDefault="007566C1" w:rsidP="00C86243">
      <w:pPr>
        <w:spacing w:after="0" w:line="240" w:lineRule="auto"/>
        <w:ind w:firstLine="709"/>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r w:rsidR="00C86243">
        <w:rPr>
          <w:rFonts w:ascii="Times New Roman" w:hAnsi="Times New Roman" w:cs="Times New Roman"/>
          <w:sz w:val="24"/>
          <w:szCs w:val="24"/>
        </w:rPr>
        <w:t>.</w:t>
      </w:r>
    </w:p>
    <w:p w:rsidR="007566C1" w:rsidRPr="00E83BC8" w:rsidRDefault="007566C1" w:rsidP="007566C1">
      <w:pPr>
        <w:spacing w:after="0" w:line="240" w:lineRule="auto"/>
        <w:ind w:firstLine="709"/>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Групповая дискуссия образуется как процесс диалогического общения участников, в ходе которого происходит формирование практического опыта совместного участия в обсуждении и разрешении теоретических и практических проблем. </w:t>
      </w:r>
    </w:p>
    <w:p w:rsidR="007566C1" w:rsidRPr="00E83BC8" w:rsidRDefault="007566C1" w:rsidP="007566C1">
      <w:pPr>
        <w:spacing w:after="0" w:line="240" w:lineRule="auto"/>
        <w:ind w:firstLine="709"/>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На семинаре-дискуссии студент учится точно выражать свои мысли в докладах и выступлениях, активно отстаивать свою точку зрения, аргументированно возражать, опровергать ошибочную позицию сокурсника.</w:t>
      </w:r>
      <w:r w:rsidRPr="00E83BC8">
        <w:rPr>
          <w:rFonts w:ascii="Times New Roman" w:eastAsia="Calibri"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 xml:space="preserve">Необходимым условием развертывания продуктивной дискуссии являются личные знания, которые приобретаются студентами на предыдущих лекциях, в процессе самостоятельной работы. </w:t>
      </w:r>
    </w:p>
    <w:p w:rsidR="007566C1" w:rsidRPr="00E83BC8" w:rsidRDefault="00AA3BA2" w:rsidP="007566C1">
      <w:pPr>
        <w:spacing w:after="0" w:line="240" w:lineRule="auto"/>
        <w:ind w:firstLine="709"/>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w:t>
      </w:r>
      <w:r w:rsidR="007566C1" w:rsidRPr="00E83BC8">
        <w:rPr>
          <w:rFonts w:ascii="Times New Roman" w:eastAsia="Calibri" w:hAnsi="Times New Roman" w:cs="Times New Roman"/>
          <w:sz w:val="24"/>
          <w:szCs w:val="24"/>
          <w:lang w:eastAsia="ru-RU"/>
        </w:rPr>
        <w:t xml:space="preserve">искуссия включает следующие этапы: вступительное слово преподавателя; дискуссия по вопросам семинара; подведение итогов, рефлексия. </w:t>
      </w:r>
    </w:p>
    <w:p w:rsidR="007566C1" w:rsidRPr="00E83BC8" w:rsidRDefault="007566C1" w:rsidP="007566C1">
      <w:pPr>
        <w:spacing w:after="0" w:line="240" w:lineRule="auto"/>
        <w:ind w:firstLine="709"/>
        <w:jc w:val="both"/>
        <w:rPr>
          <w:rFonts w:ascii="Times New Roman" w:eastAsia="Calibri" w:hAnsi="Times New Roman" w:cs="Times New Roman"/>
          <w:sz w:val="24"/>
          <w:szCs w:val="24"/>
          <w:lang w:eastAsia="ru-RU"/>
        </w:rPr>
      </w:pPr>
      <w:r w:rsidRPr="00E83BC8">
        <w:rPr>
          <w:rFonts w:ascii="Times New Roman" w:eastAsia="Calibri" w:hAnsi="Times New Roman" w:cs="Times New Roman"/>
          <w:sz w:val="24"/>
          <w:szCs w:val="24"/>
          <w:lang w:eastAsia="ru-RU"/>
        </w:rPr>
        <w:t xml:space="preserve">В заключение каждому участнику дискуссии предлагается высказаться о том, как изменилось его видение обсуждаемых вопросов в ходе </w:t>
      </w:r>
      <w:r w:rsidR="00AA3BA2">
        <w:rPr>
          <w:rFonts w:ascii="Times New Roman" w:eastAsia="Calibri" w:hAnsi="Times New Roman" w:cs="Times New Roman"/>
          <w:sz w:val="24"/>
          <w:szCs w:val="24"/>
          <w:lang w:eastAsia="ru-RU"/>
        </w:rPr>
        <w:t>занятия</w:t>
      </w:r>
      <w:r w:rsidRPr="00E83BC8">
        <w:rPr>
          <w:rFonts w:ascii="Times New Roman" w:eastAsia="Calibri" w:hAnsi="Times New Roman" w:cs="Times New Roman"/>
          <w:sz w:val="24"/>
          <w:szCs w:val="24"/>
          <w:lang w:eastAsia="ru-RU"/>
        </w:rPr>
        <w:t>.</w:t>
      </w:r>
    </w:p>
    <w:p w:rsidR="007566C1" w:rsidRPr="00E83BC8" w:rsidRDefault="007566C1" w:rsidP="004930CB">
      <w:pPr>
        <w:spacing w:after="0" w:line="240" w:lineRule="auto"/>
        <w:ind w:firstLine="709"/>
        <w:jc w:val="both"/>
        <w:rPr>
          <w:rFonts w:ascii="Times New Roman" w:hAnsi="Times New Roman" w:cs="Times New Roman"/>
          <w:sz w:val="24"/>
          <w:szCs w:val="24"/>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97F66"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E83BC8"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297F66" w:rsidRPr="00E83BC8" w:rsidRDefault="00686996" w:rsidP="0068699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r w:rsidR="00297F66" w:rsidRPr="00E83BC8">
              <w:rPr>
                <w:rFonts w:ascii="Times New Roman" w:eastAsia="Calibri" w:hAnsi="Times New Roman" w:cs="Times New Roman"/>
                <w:sz w:val="24"/>
                <w:szCs w:val="24"/>
              </w:rPr>
              <w:t>-1</w:t>
            </w:r>
            <w:r>
              <w:rPr>
                <w:rFonts w:ascii="Times New Roman" w:eastAsia="Calibri" w:hAnsi="Times New Roman" w:cs="Times New Roman"/>
                <w:sz w:val="24"/>
                <w:szCs w:val="24"/>
              </w:rPr>
              <w:t>1</w:t>
            </w:r>
          </w:p>
        </w:tc>
        <w:tc>
          <w:tcPr>
            <w:tcW w:w="7855" w:type="dxa"/>
          </w:tcPr>
          <w:p w:rsidR="00297F66" w:rsidRPr="00E83BC8" w:rsidRDefault="00A8397E" w:rsidP="00A8397E">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«отлично» ставится, если студент ясно изложил суть обсуждаемой темы, проявил логику изложения материала, представил аргументацию, ответил на вопросы участников дискуссии</w:t>
            </w:r>
          </w:p>
        </w:tc>
      </w:tr>
      <w:tr w:rsidR="00E83BC8"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297F66" w:rsidRPr="00E83BC8" w:rsidRDefault="00297F66" w:rsidP="0068699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w:t>
            </w:r>
            <w:r w:rsidR="00686996">
              <w:rPr>
                <w:rFonts w:ascii="Times New Roman" w:eastAsia="Calibri" w:hAnsi="Times New Roman" w:cs="Times New Roman"/>
                <w:sz w:val="24"/>
                <w:szCs w:val="24"/>
              </w:rPr>
              <w:t>9</w:t>
            </w:r>
          </w:p>
        </w:tc>
        <w:tc>
          <w:tcPr>
            <w:tcW w:w="7855" w:type="dxa"/>
          </w:tcPr>
          <w:p w:rsidR="00297F66" w:rsidRPr="00E83BC8" w:rsidRDefault="00A8397E" w:rsidP="00A8397E">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«хорошо», если студент ясно изложил суть обсуждаемой темы, проявил логику изложения материала, но не представил аргументацию, неверно ответил на вопросы участников дискуссии</w:t>
            </w:r>
          </w:p>
        </w:tc>
      </w:tr>
      <w:tr w:rsidR="00E83BC8"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rsidR="00297F66" w:rsidRPr="00E83BC8" w:rsidRDefault="00A8397E" w:rsidP="00A8397E">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«удовлетворительно» ставится</w:t>
            </w:r>
            <w:r w:rsidR="003225C5" w:rsidRPr="00E83BC8">
              <w:rPr>
                <w:rFonts w:ascii="Times New Roman" w:hAnsi="Times New Roman" w:cs="Times New Roman"/>
                <w:sz w:val="24"/>
                <w:szCs w:val="24"/>
              </w:rPr>
              <w:t>,</w:t>
            </w:r>
            <w:r w:rsidRPr="00E83BC8">
              <w:rPr>
                <w:rFonts w:ascii="Times New Roman" w:hAnsi="Times New Roman" w:cs="Times New Roman"/>
                <w:sz w:val="24"/>
                <w:szCs w:val="24"/>
              </w:rPr>
              <w:t xml:space="preserve"> если студент ясно изложил суть обсуждаемой темы, но не проявил достаточну</w:t>
            </w:r>
            <w:r w:rsidR="003225C5" w:rsidRPr="00E83BC8">
              <w:rPr>
                <w:rFonts w:ascii="Times New Roman" w:hAnsi="Times New Roman" w:cs="Times New Roman"/>
                <w:sz w:val="24"/>
                <w:szCs w:val="24"/>
              </w:rPr>
              <w:t>ю логику изложения материала,</w:t>
            </w:r>
            <w:r w:rsidRPr="00E83BC8">
              <w:rPr>
                <w:rFonts w:ascii="Times New Roman" w:hAnsi="Times New Roman" w:cs="Times New Roman"/>
                <w:sz w:val="24"/>
                <w:szCs w:val="24"/>
              </w:rPr>
              <w:t xml:space="preserve"> не представил аргументацию, неверно ответил на вопросы участников дискуссии</w:t>
            </w:r>
          </w:p>
        </w:tc>
      </w:tr>
      <w:tr w:rsidR="00E83BC8"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rsidR="00297F66" w:rsidRPr="00E83BC8" w:rsidRDefault="003225C5" w:rsidP="003225C5">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w:t>
            </w:r>
            <w:r w:rsidR="00A8397E" w:rsidRPr="00E83BC8">
              <w:rPr>
                <w:rFonts w:ascii="Times New Roman" w:hAnsi="Times New Roman" w:cs="Times New Roman"/>
                <w:sz w:val="24"/>
                <w:szCs w:val="24"/>
              </w:rPr>
              <w:t>«неудовлетворительно»</w:t>
            </w:r>
            <w:r w:rsidRPr="00E83BC8">
              <w:rPr>
                <w:rFonts w:ascii="Times New Roman" w:hAnsi="Times New Roman" w:cs="Times New Roman"/>
                <w:sz w:val="24"/>
                <w:szCs w:val="24"/>
              </w:rPr>
              <w:t xml:space="preserve">, если </w:t>
            </w:r>
            <w:r w:rsidR="00A8397E" w:rsidRPr="00E83BC8">
              <w:rPr>
                <w:rFonts w:ascii="Times New Roman" w:hAnsi="Times New Roman" w:cs="Times New Roman"/>
                <w:sz w:val="24"/>
                <w:szCs w:val="24"/>
              </w:rPr>
              <w:t>студент плохо понимает суть обсуждаемой темы, не смог логично и аргументировано участвовать в обсуждении</w:t>
            </w:r>
          </w:p>
        </w:tc>
      </w:tr>
    </w:tbl>
    <w:p w:rsidR="004930CB" w:rsidRDefault="004930CB" w:rsidP="00104729">
      <w:pPr>
        <w:spacing w:after="0" w:line="240" w:lineRule="auto"/>
        <w:jc w:val="both"/>
        <w:rPr>
          <w:rFonts w:ascii="Times New Roman" w:hAnsi="Times New Roman" w:cs="Times New Roman"/>
          <w:b/>
          <w:sz w:val="24"/>
          <w:szCs w:val="24"/>
        </w:rPr>
      </w:pPr>
    </w:p>
    <w:p w:rsidR="00821CEC" w:rsidRPr="00AC5232" w:rsidRDefault="00C524AF" w:rsidP="00FE3780">
      <w:pPr>
        <w:pStyle w:val="a4"/>
        <w:numPr>
          <w:ilvl w:val="1"/>
          <w:numId w:val="9"/>
        </w:numPr>
        <w:spacing w:after="0" w:line="240" w:lineRule="auto"/>
        <w:rPr>
          <w:rFonts w:ascii="Times New Roman" w:hAnsi="Times New Roman" w:cs="Times New Roman"/>
          <w:b/>
          <w:sz w:val="24"/>
          <w:szCs w:val="24"/>
        </w:rPr>
      </w:pPr>
      <w:r w:rsidRPr="00AC5232">
        <w:rPr>
          <w:rFonts w:ascii="Times New Roman" w:hAnsi="Times New Roman" w:cs="Times New Roman"/>
          <w:b/>
          <w:sz w:val="24"/>
          <w:szCs w:val="24"/>
        </w:rPr>
        <w:t xml:space="preserve"> </w:t>
      </w:r>
      <w:r w:rsidR="00395077" w:rsidRPr="00AC5232">
        <w:rPr>
          <w:rFonts w:ascii="Times New Roman" w:hAnsi="Times New Roman" w:cs="Times New Roman"/>
          <w:b/>
          <w:sz w:val="24"/>
          <w:szCs w:val="24"/>
        </w:rPr>
        <w:t>Кейс-задача</w:t>
      </w:r>
      <w:r w:rsidR="00C86243" w:rsidRPr="00AC5232">
        <w:rPr>
          <w:rFonts w:ascii="Times New Roman" w:hAnsi="Times New Roman" w:cs="Times New Roman"/>
          <w:b/>
          <w:sz w:val="24"/>
          <w:szCs w:val="24"/>
        </w:rPr>
        <w:t>.</w:t>
      </w:r>
    </w:p>
    <w:p w:rsidR="00BE0C93" w:rsidRDefault="00BE0C93" w:rsidP="00BE0C93">
      <w:pPr>
        <w:pStyle w:val="a4"/>
        <w:spacing w:after="0" w:line="240" w:lineRule="auto"/>
        <w:ind w:left="360"/>
        <w:jc w:val="both"/>
        <w:rPr>
          <w:rFonts w:ascii="Times New Roman" w:eastAsia="Times New Roman" w:hAnsi="Times New Roman" w:cs="Times New Roman"/>
          <w:b/>
          <w:color w:val="000000"/>
          <w:sz w:val="24"/>
          <w:szCs w:val="24"/>
          <w:lang w:eastAsia="ru-RU"/>
        </w:rPr>
      </w:pPr>
    </w:p>
    <w:p w:rsidR="00BE0C93" w:rsidRDefault="00686996" w:rsidP="00FE3780">
      <w:pPr>
        <w:pStyle w:val="a4"/>
        <w:spacing w:after="0" w:line="240" w:lineRule="auto"/>
        <w:ind w:left="36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Примерное задание кейс-задачи</w:t>
      </w:r>
      <w:r w:rsidR="00BE0C93" w:rsidRPr="00C86243">
        <w:rPr>
          <w:rFonts w:ascii="Times New Roman" w:eastAsia="Times New Roman" w:hAnsi="Times New Roman" w:cs="Times New Roman"/>
          <w:color w:val="000000"/>
          <w:sz w:val="24"/>
          <w:szCs w:val="24"/>
          <w:lang w:eastAsia="ru-RU"/>
        </w:rPr>
        <w:t>.</w:t>
      </w:r>
    </w:p>
    <w:p w:rsidR="00F83D1E" w:rsidRPr="00F83D1E" w:rsidRDefault="00F83D1E" w:rsidP="00C86243">
      <w:pPr>
        <w:spacing w:after="0" w:line="240" w:lineRule="auto"/>
        <w:ind w:firstLine="360"/>
        <w:jc w:val="both"/>
        <w:rPr>
          <w:rFonts w:ascii="Times New Roman" w:eastAsia="Times New Roman" w:hAnsi="Times New Roman" w:cs="Times New Roman"/>
          <w:color w:val="000000"/>
          <w:sz w:val="24"/>
          <w:szCs w:val="24"/>
          <w:lang w:eastAsia="ru-RU"/>
        </w:rPr>
      </w:pPr>
      <w:r w:rsidRPr="00C86243">
        <w:rPr>
          <w:rFonts w:ascii="Times New Roman" w:eastAsia="Times New Roman" w:hAnsi="Times New Roman" w:cs="Times New Roman" w:hint="eastAsia"/>
          <w:color w:val="000000"/>
          <w:sz w:val="24"/>
          <w:szCs w:val="24"/>
          <w:lang w:eastAsia="ru-RU"/>
        </w:rPr>
        <w:t>Посмотрите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фильм</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«Страх</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и</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трепет»</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Франция</w:t>
      </w:r>
      <w:r w:rsidRPr="00C86243">
        <w:rPr>
          <w:rFonts w:ascii="Times New Roman" w:eastAsia="Times New Roman" w:hAnsi="Times New Roman" w:cs="Times New Roman"/>
          <w:color w:val="000000"/>
          <w:sz w:val="24"/>
          <w:szCs w:val="24"/>
          <w:lang w:eastAsia="ru-RU"/>
        </w:rPr>
        <w:t xml:space="preserve"> - </w:t>
      </w:r>
      <w:r w:rsidRPr="00C86243">
        <w:rPr>
          <w:rFonts w:ascii="Times New Roman" w:eastAsia="Times New Roman" w:hAnsi="Times New Roman" w:cs="Times New Roman" w:hint="eastAsia"/>
          <w:color w:val="000000"/>
          <w:sz w:val="24"/>
          <w:szCs w:val="24"/>
          <w:lang w:eastAsia="ru-RU"/>
        </w:rPr>
        <w:t>Япония</w:t>
      </w:r>
      <w:r w:rsidRPr="00C86243">
        <w:rPr>
          <w:rFonts w:ascii="Times New Roman" w:eastAsia="Times New Roman" w:hAnsi="Times New Roman" w:cs="Times New Roman"/>
          <w:color w:val="000000"/>
          <w:sz w:val="24"/>
          <w:szCs w:val="24"/>
          <w:lang w:eastAsia="ru-RU"/>
        </w:rPr>
        <w:t xml:space="preserve">, 2003, </w:t>
      </w:r>
      <w:r w:rsidRPr="00C86243">
        <w:rPr>
          <w:rFonts w:ascii="Times New Roman" w:eastAsia="Times New Roman" w:hAnsi="Times New Roman" w:cs="Times New Roman" w:hint="eastAsia"/>
          <w:color w:val="000000"/>
          <w:sz w:val="24"/>
          <w:szCs w:val="24"/>
          <w:lang w:eastAsia="ru-RU"/>
        </w:rPr>
        <w:t>реж</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Ален</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Карно</w:t>
      </w:r>
      <w:r w:rsidRPr="00C86243">
        <w:rPr>
          <w:rFonts w:ascii="Times New Roman" w:eastAsia="Times New Roman" w:hAnsi="Times New Roman" w:cs="Times New Roman"/>
          <w:color w:val="000000"/>
          <w:sz w:val="24"/>
          <w:szCs w:val="24"/>
          <w:lang w:eastAsia="ru-RU"/>
        </w:rPr>
        <w:t xml:space="preserve">). </w:t>
      </w:r>
      <w:r w:rsidR="00C86243">
        <w:rPr>
          <w:rFonts w:ascii="Times New Roman" w:eastAsia="Times New Roman" w:hAnsi="Times New Roman" w:cs="Times New Roman" w:hint="eastAsia"/>
          <w:color w:val="000000"/>
          <w:sz w:val="24"/>
          <w:szCs w:val="24"/>
          <w:lang w:eastAsia="ru-RU"/>
        </w:rPr>
        <w:t>О</w:t>
      </w:r>
      <w:r w:rsidRPr="00C86243">
        <w:rPr>
          <w:rFonts w:ascii="Times New Roman" w:eastAsia="Times New Roman" w:hAnsi="Times New Roman" w:cs="Times New Roman" w:hint="eastAsia"/>
          <w:color w:val="000000"/>
          <w:sz w:val="24"/>
          <w:szCs w:val="24"/>
          <w:lang w:eastAsia="ru-RU"/>
        </w:rPr>
        <w:t>тветьте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на</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следующие</w:t>
      </w:r>
      <w:r w:rsidRPr="00C86243">
        <w:rPr>
          <w:rFonts w:ascii="Times New Roman" w:eastAsia="Times New Roman" w:hAnsi="Times New Roman" w:cs="Times New Roman"/>
          <w:color w:val="000000"/>
          <w:sz w:val="24"/>
          <w:szCs w:val="24"/>
          <w:lang w:eastAsia="ru-RU"/>
        </w:rPr>
        <w:t xml:space="preserve"> </w:t>
      </w:r>
      <w:r w:rsidRPr="00C86243">
        <w:rPr>
          <w:rFonts w:ascii="Times New Roman" w:eastAsia="Times New Roman" w:hAnsi="Times New Roman" w:cs="Times New Roman" w:hint="eastAsia"/>
          <w:color w:val="000000"/>
          <w:sz w:val="24"/>
          <w:szCs w:val="24"/>
          <w:lang w:eastAsia="ru-RU"/>
        </w:rPr>
        <w:t>вопросы</w:t>
      </w:r>
      <w:r w:rsidRPr="00C86243">
        <w:rPr>
          <w:rFonts w:ascii="Times New Roman" w:eastAsia="Times New Roman" w:hAnsi="Times New Roman" w:cs="Times New Roman"/>
          <w:color w:val="000000"/>
          <w:sz w:val="24"/>
          <w:szCs w:val="24"/>
          <w:lang w:eastAsia="ru-RU"/>
        </w:rPr>
        <w:t>:</w:t>
      </w:r>
      <w:r w:rsidR="00C86243">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color w:val="000000"/>
          <w:sz w:val="24"/>
          <w:szCs w:val="24"/>
          <w:lang w:eastAsia="ru-RU"/>
        </w:rPr>
        <w:t xml:space="preserve">1. </w:t>
      </w:r>
      <w:r w:rsidR="00242A15">
        <w:rPr>
          <w:rFonts w:ascii="Times New Roman" w:eastAsia="Times New Roman" w:hAnsi="Times New Roman" w:cs="Times New Roman" w:hint="eastAsia"/>
          <w:color w:val="000000"/>
          <w:sz w:val="24"/>
          <w:szCs w:val="24"/>
          <w:lang w:eastAsia="ru-RU"/>
        </w:rPr>
        <w:t>Какие</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стереотипы</w:t>
      </w:r>
      <w:r w:rsidR="00242A15">
        <w:rPr>
          <w:rFonts w:ascii="Times New Roman" w:eastAsia="Times New Roman" w:hAnsi="Times New Roman" w:cs="Times New Roman"/>
          <w:color w:val="000000"/>
          <w:sz w:val="24"/>
          <w:szCs w:val="24"/>
          <w:lang w:eastAsia="ru-RU"/>
        </w:rPr>
        <w:t xml:space="preserve"> (согласно фильму)</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отношении</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иностранцев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существуют</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в</w:t>
      </w:r>
      <w:r w:rsidRPr="00F83D1E">
        <w:rPr>
          <w:rFonts w:ascii="Times New Roman" w:eastAsia="Times New Roman" w:hAnsi="Times New Roman" w:cs="Times New Roman"/>
          <w:color w:val="000000"/>
          <w:sz w:val="24"/>
          <w:szCs w:val="24"/>
          <w:lang w:eastAsia="ru-RU"/>
        </w:rPr>
        <w:t xml:space="preserve"> </w:t>
      </w:r>
      <w:r w:rsidRPr="00F83D1E">
        <w:rPr>
          <w:rFonts w:ascii="Times New Roman" w:eastAsia="Times New Roman" w:hAnsi="Times New Roman" w:cs="Times New Roman" w:hint="eastAsia"/>
          <w:color w:val="000000"/>
          <w:sz w:val="24"/>
          <w:szCs w:val="24"/>
          <w:lang w:eastAsia="ru-RU"/>
        </w:rPr>
        <w:t>Японии</w:t>
      </w:r>
      <w:r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Как</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эти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стереотипы</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проявляются</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работе</w:t>
      </w:r>
      <w:r w:rsidR="005C082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Какие</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стереотипы</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отношении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японцев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этот</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фильм</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формирует</w:t>
      </w:r>
      <w:r w:rsidR="005C082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в</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сознании</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европейского</w:t>
      </w:r>
      <w:r w:rsidR="005C082E" w:rsidRPr="00F83D1E">
        <w:rPr>
          <w:rFonts w:ascii="Times New Roman" w:eastAsia="Times New Roman" w:hAnsi="Times New Roman" w:cs="Times New Roman"/>
          <w:color w:val="000000"/>
          <w:sz w:val="24"/>
          <w:szCs w:val="24"/>
          <w:lang w:eastAsia="ru-RU"/>
        </w:rPr>
        <w:t xml:space="preserve"> </w:t>
      </w:r>
      <w:r w:rsidR="005C082E" w:rsidRPr="00F83D1E">
        <w:rPr>
          <w:rFonts w:ascii="Times New Roman" w:eastAsia="Times New Roman" w:hAnsi="Times New Roman" w:cs="Times New Roman" w:hint="eastAsia"/>
          <w:color w:val="000000"/>
          <w:sz w:val="24"/>
          <w:szCs w:val="24"/>
          <w:lang w:eastAsia="ru-RU"/>
        </w:rPr>
        <w:t>зрителя</w:t>
      </w:r>
      <w:r w:rsidR="005C082E" w:rsidRPr="00F83D1E">
        <w:rPr>
          <w:rFonts w:ascii="Times New Roman" w:eastAsia="Times New Roman" w:hAnsi="Times New Roman" w:cs="Times New Roman"/>
          <w:color w:val="000000"/>
          <w:sz w:val="24"/>
          <w:szCs w:val="24"/>
          <w:lang w:eastAsia="ru-RU"/>
        </w:rPr>
        <w:t>?</w:t>
      </w:r>
      <w:r w:rsidR="005C082E">
        <w:rPr>
          <w:rFonts w:ascii="Times New Roman" w:eastAsia="Times New Roman" w:hAnsi="Times New Roman" w:cs="Times New Roman"/>
          <w:color w:val="000000"/>
          <w:sz w:val="24"/>
          <w:szCs w:val="24"/>
          <w:lang w:eastAsia="ru-RU"/>
        </w:rPr>
        <w:t xml:space="preserve"> </w:t>
      </w:r>
    </w:p>
    <w:p w:rsidR="006A2F97" w:rsidRPr="00122458" w:rsidRDefault="006A2F97" w:rsidP="006A2F97">
      <w:pPr>
        <w:spacing w:after="0" w:line="240" w:lineRule="auto"/>
        <w:ind w:firstLine="709"/>
        <w:jc w:val="center"/>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Краткие методические указания</w:t>
      </w:r>
      <w:r>
        <w:rPr>
          <w:rFonts w:ascii="Times New Roman" w:eastAsia="Times New Roman" w:hAnsi="Times New Roman" w:cs="Times New Roman"/>
          <w:color w:val="000000"/>
          <w:sz w:val="24"/>
          <w:szCs w:val="24"/>
          <w:lang w:eastAsia="ru-RU"/>
        </w:rPr>
        <w:t xml:space="preserve"> для решения кейса.</w:t>
      </w:r>
    </w:p>
    <w:p w:rsidR="006A2F97" w:rsidRPr="00122458" w:rsidRDefault="006A2F97" w:rsidP="006A2F97">
      <w:pPr>
        <w:spacing w:after="0" w:line="240" w:lineRule="auto"/>
        <w:ind w:firstLine="708"/>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 xml:space="preserve">Кейс (в переводе с англ. - случай) представляет собой проблемную ситуацию, предлагаемую студентам в качестве задачи для анализа и поиска решения. Кейсы наглядно демонстрируют, как на практике применяется теоретический материал, полученный в процессе лекционных занятий. Данный материал необходим для обсуждения предлагаемых тем, направленных на развитие навыков общения и повышения профессиональной компетенции. </w:t>
      </w:r>
    </w:p>
    <w:p w:rsidR="006A2F97" w:rsidRPr="00122458" w:rsidRDefault="006A2F97" w:rsidP="006A2F97">
      <w:pPr>
        <w:spacing w:after="0" w:line="240" w:lineRule="auto"/>
        <w:ind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 xml:space="preserve">Разбор кейса предполагает следующую организацию: </w:t>
      </w:r>
    </w:p>
    <w:p w:rsidR="006A2F97" w:rsidRPr="00122458" w:rsidRDefault="006A2F97" w:rsidP="006A2F97">
      <w:pPr>
        <w:pStyle w:val="a4"/>
        <w:numPr>
          <w:ilvl w:val="0"/>
          <w:numId w:val="13"/>
        </w:numPr>
        <w:spacing w:after="0" w:line="240" w:lineRule="auto"/>
        <w:ind w:left="0"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Студенты разбиваются на группы и внимательно читают вопросы к кейсу, анализируют имеющуюся информацию;</w:t>
      </w:r>
    </w:p>
    <w:p w:rsidR="006A2F97" w:rsidRPr="00122458" w:rsidRDefault="006A2F97" w:rsidP="006A2F97">
      <w:pPr>
        <w:pStyle w:val="a4"/>
        <w:numPr>
          <w:ilvl w:val="0"/>
          <w:numId w:val="13"/>
        </w:numPr>
        <w:spacing w:after="0" w:line="240" w:lineRule="auto"/>
        <w:ind w:left="0"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Осуществляется поиск фактов по поставленным вопросам;</w:t>
      </w:r>
    </w:p>
    <w:p w:rsidR="006A2F97" w:rsidRPr="00122458" w:rsidRDefault="006A2F97" w:rsidP="006A2F97">
      <w:pPr>
        <w:pStyle w:val="a4"/>
        <w:numPr>
          <w:ilvl w:val="0"/>
          <w:numId w:val="13"/>
        </w:numPr>
        <w:spacing w:after="0" w:line="240" w:lineRule="auto"/>
        <w:ind w:left="0"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Рассматриваются альтернативные решения;</w:t>
      </w:r>
    </w:p>
    <w:p w:rsidR="006A2F97" w:rsidRPr="00122458" w:rsidRDefault="006A2F97" w:rsidP="006A2F97">
      <w:pPr>
        <w:pStyle w:val="a4"/>
        <w:numPr>
          <w:ilvl w:val="0"/>
          <w:numId w:val="13"/>
        </w:numPr>
        <w:spacing w:after="0" w:line="240" w:lineRule="auto"/>
        <w:ind w:left="0" w:firstLine="709"/>
        <w:jc w:val="both"/>
        <w:rPr>
          <w:rFonts w:ascii="Times New Roman" w:eastAsia="Times New Roman" w:hAnsi="Times New Roman" w:cs="Times New Roman"/>
          <w:color w:val="000000"/>
          <w:sz w:val="24"/>
          <w:szCs w:val="24"/>
          <w:lang w:eastAsia="ru-RU"/>
        </w:rPr>
      </w:pPr>
      <w:r w:rsidRPr="00122458">
        <w:rPr>
          <w:rFonts w:ascii="Times New Roman" w:eastAsia="Times New Roman" w:hAnsi="Times New Roman" w:cs="Times New Roman"/>
          <w:color w:val="000000"/>
          <w:sz w:val="24"/>
          <w:szCs w:val="24"/>
          <w:lang w:eastAsia="ru-RU"/>
        </w:rPr>
        <w:t xml:space="preserve">Выбирается обоснованное решение. </w:t>
      </w:r>
    </w:p>
    <w:p w:rsidR="00BE0C93" w:rsidRPr="00F83D1E" w:rsidRDefault="00BE0C93" w:rsidP="00BE0C93">
      <w:pPr>
        <w:pStyle w:val="a4"/>
        <w:spacing w:after="0" w:line="240" w:lineRule="auto"/>
        <w:ind w:left="360"/>
        <w:jc w:val="both"/>
        <w:rPr>
          <w:rFonts w:ascii="Times New Roman" w:eastAsia="Times New Roman" w:hAnsi="Times New Roman" w:cs="Times New Roman"/>
          <w:color w:val="000000"/>
          <w:sz w:val="24"/>
          <w:szCs w:val="24"/>
          <w:lang w:eastAsia="ru-RU"/>
        </w:rPr>
      </w:pPr>
    </w:p>
    <w:p w:rsidR="00C86243" w:rsidRPr="001F1DC1" w:rsidRDefault="00C86243" w:rsidP="00242A15">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C86243" w:rsidRPr="001F1DC1" w:rsidRDefault="00C86243" w:rsidP="00C86243">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9-10</w:t>
            </w:r>
          </w:p>
        </w:tc>
        <w:tc>
          <w:tcPr>
            <w:tcW w:w="7855" w:type="dxa"/>
          </w:tcPr>
          <w:p w:rsidR="00BE0C93" w:rsidRPr="00E83BC8" w:rsidRDefault="00BE0C93" w:rsidP="00D73440">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«отлично» ставится, если </w:t>
            </w:r>
            <w:r w:rsidR="00C86243">
              <w:rPr>
                <w:rFonts w:ascii="Times New Roman" w:hAnsi="Times New Roman" w:cs="Times New Roman"/>
                <w:sz w:val="24"/>
                <w:szCs w:val="24"/>
              </w:rPr>
              <w:t>к</w:t>
            </w:r>
            <w:r w:rsidR="00C86243" w:rsidRPr="00E77131">
              <w:rPr>
                <w:rFonts w:ascii="Times New Roman" w:hAnsi="Times New Roman" w:cs="Times New Roman"/>
                <w:sz w:val="24"/>
                <w:szCs w:val="24"/>
              </w:rPr>
              <w:t>ейс–</w:t>
            </w:r>
            <w:r w:rsidR="00C86243">
              <w:rPr>
                <w:rFonts w:ascii="Times New Roman" w:hAnsi="Times New Roman" w:cs="Times New Roman"/>
                <w:sz w:val="24"/>
                <w:szCs w:val="24"/>
              </w:rPr>
              <w:t>задание решен</w:t>
            </w:r>
            <w:r w:rsidR="00D73440">
              <w:rPr>
                <w:rFonts w:ascii="Times New Roman" w:hAnsi="Times New Roman" w:cs="Times New Roman"/>
                <w:sz w:val="24"/>
                <w:szCs w:val="24"/>
              </w:rPr>
              <w:t>о</w:t>
            </w:r>
            <w:r w:rsidR="00C86243" w:rsidRPr="00E77131">
              <w:rPr>
                <w:rFonts w:ascii="Times New Roman" w:hAnsi="Times New Roman" w:cs="Times New Roman"/>
                <w:sz w:val="24"/>
                <w:szCs w:val="24"/>
              </w:rPr>
              <w:t xml:space="preserve"> полностью, в рамках регламента, установленного на публичную презентацию, студент приводит полную четкую аргументацию выбранного решения на основе качественно сделанного анализа. Демонстрируются хорошие теоретические знания, имеется собственная обоснованная точка зрения на проблему и причины ее возникновения</w:t>
            </w:r>
            <w:r w:rsidR="00C86243">
              <w:rPr>
                <w:rFonts w:ascii="Times New Roman" w:hAnsi="Times New Roman" w:cs="Times New Roman"/>
                <w:sz w:val="24"/>
                <w:szCs w:val="24"/>
              </w:rPr>
              <w:t>.</w:t>
            </w:r>
          </w:p>
        </w:tc>
      </w:tr>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7-8</w:t>
            </w:r>
          </w:p>
        </w:tc>
        <w:tc>
          <w:tcPr>
            <w:tcW w:w="7855" w:type="dxa"/>
          </w:tcPr>
          <w:p w:rsidR="00BE0C93" w:rsidRPr="00E83BC8" w:rsidRDefault="00BE0C93" w:rsidP="00C86243">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Оценка «хорошо»</w:t>
            </w:r>
            <w:r w:rsidR="00C86243">
              <w:rPr>
                <w:rFonts w:ascii="Times New Roman" w:hAnsi="Times New Roman" w:cs="Times New Roman"/>
                <w:sz w:val="24"/>
                <w:szCs w:val="24"/>
              </w:rPr>
              <w:t xml:space="preserve"> ставится</w:t>
            </w:r>
            <w:r w:rsidRPr="00E83BC8">
              <w:rPr>
                <w:rFonts w:ascii="Times New Roman" w:hAnsi="Times New Roman" w:cs="Times New Roman"/>
                <w:sz w:val="24"/>
                <w:szCs w:val="24"/>
              </w:rPr>
              <w:t xml:space="preserve">, если </w:t>
            </w:r>
            <w:r w:rsidR="00C86243" w:rsidRPr="00E77131">
              <w:rPr>
                <w:rFonts w:ascii="Times New Roman" w:hAnsi="Times New Roman" w:cs="Times New Roman"/>
                <w:sz w:val="24"/>
                <w:szCs w:val="24"/>
              </w:rPr>
              <w:t xml:space="preserve">кейс–задание выполнено полностью, но в рамках установленного на </w:t>
            </w:r>
            <w:r w:rsidR="00C86243">
              <w:rPr>
                <w:rFonts w:ascii="Times New Roman" w:hAnsi="Times New Roman" w:cs="Times New Roman"/>
                <w:sz w:val="24"/>
                <w:szCs w:val="24"/>
              </w:rPr>
              <w:t>выступление регламента, студент</w:t>
            </w:r>
            <w:r w:rsidR="00C86243" w:rsidRPr="00E77131">
              <w:rPr>
                <w:rFonts w:ascii="Times New Roman" w:hAnsi="Times New Roman" w:cs="Times New Roman"/>
                <w:sz w:val="24"/>
                <w:szCs w:val="24"/>
              </w:rPr>
              <w:t xml:space="preserve"> не приводит полную четкую аргументацию выбранного решения. Имеет место излишнее теоретизирование, или наоборот, теоретическое обоснование ограничено, имеется собственная точка зрения на проблемы, но не все причины ее возникновения установлены. При устной презентации на дополнительные вопросы выступающий отве</w:t>
            </w:r>
            <w:r w:rsidR="00C86243">
              <w:rPr>
                <w:rFonts w:ascii="Times New Roman" w:hAnsi="Times New Roman" w:cs="Times New Roman"/>
                <w:sz w:val="24"/>
                <w:szCs w:val="24"/>
              </w:rPr>
              <w:t xml:space="preserve">чает с некоторым затруднением, </w:t>
            </w:r>
            <w:r w:rsidR="00C86243" w:rsidRPr="00E77131">
              <w:rPr>
                <w:rFonts w:ascii="Times New Roman" w:hAnsi="Times New Roman" w:cs="Times New Roman"/>
                <w:sz w:val="24"/>
                <w:szCs w:val="24"/>
              </w:rPr>
              <w:t>подготовленная устная презентации выполненного кейс-задания не очень структурирована.</w:t>
            </w:r>
          </w:p>
        </w:tc>
      </w:tr>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rsidR="00BE0C93" w:rsidRPr="00E83BC8" w:rsidRDefault="00BE0C93" w:rsidP="00C86243">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«удовлетворительно» ставится, если </w:t>
            </w:r>
            <w:r w:rsidR="00C86243" w:rsidRPr="00E77131">
              <w:rPr>
                <w:rFonts w:ascii="Times New Roman" w:hAnsi="Times New Roman" w:cs="Times New Roman"/>
                <w:sz w:val="24"/>
                <w:szCs w:val="24"/>
              </w:rPr>
              <w:t>кейс–задание выполнено более чем на 2/3, но в рамках установленного на выступление регламента, студент расплывчато раскрывает решение, не может четко аргументировать сделанный выбор, показывает явный недостаток теоретических знаний. Выводы слабые, свидетельствуют о недостаточном анализе фактов, в основе решения может иметь место интерпретация фактов или предположения</w:t>
            </w:r>
            <w:r w:rsidR="00C86243">
              <w:rPr>
                <w:rFonts w:ascii="Times New Roman" w:hAnsi="Times New Roman" w:cs="Times New Roman"/>
                <w:sz w:val="24"/>
                <w:szCs w:val="24"/>
              </w:rPr>
              <w:t>.</w:t>
            </w:r>
            <w:r w:rsidR="00C86243" w:rsidRPr="00E77131">
              <w:rPr>
                <w:rFonts w:ascii="Times New Roman" w:hAnsi="Times New Roman" w:cs="Times New Roman"/>
                <w:sz w:val="24"/>
                <w:szCs w:val="24"/>
              </w:rPr>
              <w:t xml:space="preserve"> Собственная точка зрения на причины возникновения проблемы не обоснована или отсутствует. При устной презентации на вопросы отвечает с трудом или не отвечает совсем. Подготовленная презентация выполненного кейс-задания не структурирована.</w:t>
            </w:r>
          </w:p>
        </w:tc>
      </w:tr>
      <w:tr w:rsidR="00BE0C93" w:rsidRPr="00E83BC8" w:rsidTr="006E1BD0">
        <w:tc>
          <w:tcPr>
            <w:tcW w:w="1126"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BE0C93" w:rsidRPr="00E83BC8" w:rsidRDefault="00BE0C93" w:rsidP="006E1BD0">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rsidR="00BE0C93" w:rsidRPr="00E83BC8" w:rsidRDefault="00BE0C93" w:rsidP="006E1BD0">
            <w:pPr>
              <w:spacing w:after="0" w:line="240" w:lineRule="auto"/>
              <w:jc w:val="both"/>
              <w:rPr>
                <w:rFonts w:ascii="Times New Roman" w:eastAsia="Times New Roman" w:hAnsi="Times New Roman" w:cs="Times New Roman"/>
                <w:sz w:val="24"/>
                <w:szCs w:val="24"/>
                <w:lang w:eastAsia="ru-RU"/>
              </w:rPr>
            </w:pPr>
            <w:r w:rsidRPr="00E83BC8">
              <w:rPr>
                <w:rFonts w:ascii="Times New Roman" w:hAnsi="Times New Roman" w:cs="Times New Roman"/>
                <w:sz w:val="24"/>
                <w:szCs w:val="24"/>
              </w:rPr>
              <w:t xml:space="preserve">Оценка «неудовлетворительно», если </w:t>
            </w:r>
            <w:r w:rsidR="00C86243" w:rsidRPr="00E77131">
              <w:rPr>
                <w:rFonts w:ascii="Times New Roman" w:hAnsi="Times New Roman" w:cs="Times New Roman"/>
                <w:sz w:val="24"/>
                <w:szCs w:val="24"/>
              </w:rPr>
              <w:t>кейс-задание не выполнено, или выполнено менее чем на треть. Отсутствует детализация при анализ кейса, изложение устное или письменное не структурировано. Если решение и обозначено в выступлении или отчете-презентации, то оно не является решением проблемы, которая заложена в кейсе.</w:t>
            </w:r>
          </w:p>
        </w:tc>
      </w:tr>
    </w:tbl>
    <w:p w:rsidR="00B16B16" w:rsidRDefault="00B16B16" w:rsidP="00395077">
      <w:pPr>
        <w:pStyle w:val="a4"/>
        <w:spacing w:after="0" w:line="240" w:lineRule="auto"/>
        <w:ind w:left="0" w:firstLine="426"/>
        <w:jc w:val="both"/>
        <w:rPr>
          <w:rFonts w:ascii="Times New Roman" w:hAnsi="Times New Roman" w:cs="Times New Roman"/>
          <w:b/>
          <w:sz w:val="24"/>
          <w:szCs w:val="24"/>
        </w:rPr>
      </w:pPr>
    </w:p>
    <w:p w:rsidR="00AC5232" w:rsidRDefault="00AC5232" w:rsidP="00AC5232">
      <w:pPr>
        <w:spacing w:after="0" w:line="240" w:lineRule="auto"/>
        <w:ind w:firstLine="567"/>
        <w:jc w:val="both"/>
        <w:rPr>
          <w:rFonts w:ascii="Times New Roman" w:hAnsi="Times New Roman"/>
          <w:b/>
          <w:sz w:val="24"/>
          <w:szCs w:val="24"/>
        </w:rPr>
      </w:pPr>
      <w:r>
        <w:rPr>
          <w:rFonts w:ascii="Times New Roman" w:hAnsi="Times New Roman"/>
          <w:b/>
          <w:sz w:val="24"/>
          <w:szCs w:val="24"/>
        </w:rPr>
        <w:t xml:space="preserve">5.7. </w:t>
      </w:r>
      <w:r w:rsidRPr="00784D9C">
        <w:rPr>
          <w:rFonts w:ascii="Times New Roman" w:hAnsi="Times New Roman"/>
          <w:b/>
          <w:sz w:val="24"/>
          <w:szCs w:val="24"/>
        </w:rPr>
        <w:t>Примерные задания итогового тестирования</w:t>
      </w:r>
    </w:p>
    <w:p w:rsidR="00AC5232" w:rsidRDefault="00AC5232" w:rsidP="00AC5232">
      <w:pPr>
        <w:spacing w:after="0" w:line="240" w:lineRule="auto"/>
        <w:jc w:val="both"/>
        <w:rPr>
          <w:rFonts w:ascii="Times New Roman" w:hAnsi="Times New Roman"/>
          <w:b/>
          <w:sz w:val="24"/>
          <w:szCs w:val="24"/>
        </w:rPr>
      </w:pP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 Этический принцип общения, основывающийся на бескорыстии, готовности пожертвовать своими интер</w:t>
      </w:r>
      <w:r>
        <w:rPr>
          <w:rFonts w:ascii="Times New Roman" w:hAnsi="Times New Roman" w:cs="Times New Roman"/>
          <w:sz w:val="24"/>
          <w:szCs w:val="24"/>
          <w:lang w:val="ru-RU"/>
        </w:rPr>
        <w:t>есами в пользу другого человека:</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альтруизм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скептицизм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 Этический принцип общения, основывающийся на самоотречении, отказе от жизненных наслаждений ради достижения какого-либо идеала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аскетизм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утилитаризм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 Этический принцип общения, основывающийся на самоотречении, строгом выполнении моральных требований как основного долга в отношениях с людьми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 стоицизм</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 xml:space="preserve">4. Этический принцип общения, основывающийся на достижении наибольшей выгоды </w:t>
      </w:r>
      <w:r>
        <w:rPr>
          <w:rFonts w:ascii="Times New Roman" w:hAnsi="Times New Roman" w:cs="Times New Roman"/>
          <w:sz w:val="24"/>
          <w:szCs w:val="24"/>
          <w:lang w:val="ru-RU"/>
        </w:rPr>
        <w:t>и пользы, потребительстве:</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 утилитаризм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5.Этический принцип общения, основывающийся на приспособленчестве, некритическом следовании стандартам и стереотипам поведения, отказе от личностной позиции в пользу большинства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альтруизм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конформизм</w:t>
      </w:r>
      <w:r w:rsidR="005C082E">
        <w:rPr>
          <w:rFonts w:ascii="Times New Roman" w:hAnsi="Times New Roman" w:cs="Times New Roman"/>
          <w:sz w:val="24"/>
          <w:szCs w:val="24"/>
          <w:lang w:val="ru-RU"/>
        </w:rPr>
        <w:t>.</w:t>
      </w:r>
    </w:p>
    <w:p w:rsidR="005C082E" w:rsidRDefault="005C082E"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6.Этический принцип общения, основывающийся на стремлении индивида придерживаться и отстаивать установки, мнения, результаты восприятия, поведение и так далее, прямо противоречащие тем, которые господствуют в данном обществе или группе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требовательность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 xml:space="preserve">7.Этический принцип общения, основывающийся на отрицании общепринятых ценностей: идеалов, моральных норм, культуры, форм общественной жизни –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нигилизм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нонконформизм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требовательность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8.Этический принцип общения, основывающийся на отрицании предъявлении высоких требований к выполнению морального долга, признании ответственности за его выполнение</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идеализм</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 требовательность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гуманизм</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9.Этический принцип общения, основывающийся на установлении отношений с окружающими с позиций добра и блага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добродетельность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гуманность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толерантность</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справедливость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10.</w:t>
      </w:r>
      <w:r>
        <w:rPr>
          <w:rFonts w:ascii="Times New Roman" w:hAnsi="Times New Roman" w:cs="Times New Roman"/>
          <w:sz w:val="24"/>
          <w:szCs w:val="24"/>
          <w:lang w:val="ru-RU"/>
        </w:rPr>
        <w:t xml:space="preserve"> К</w:t>
      </w:r>
      <w:r w:rsidRPr="00DF0A7D">
        <w:rPr>
          <w:rFonts w:ascii="Times New Roman" w:hAnsi="Times New Roman" w:cs="Times New Roman"/>
          <w:sz w:val="24"/>
          <w:szCs w:val="24"/>
          <w:lang w:val="ru-RU"/>
        </w:rPr>
        <w:t xml:space="preserve"> формам выражения нравственной нормы не относится</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запрет</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поучение</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закон</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заповедь</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11</w:t>
      </w:r>
      <w:r w:rsidRPr="00DF0A7D">
        <w:rPr>
          <w:rFonts w:ascii="Times New Roman" w:hAnsi="Times New Roman" w:cs="Times New Roman"/>
          <w:sz w:val="24"/>
          <w:szCs w:val="24"/>
          <w:lang w:val="ru-RU"/>
        </w:rPr>
        <w:t>.</w:t>
      </w:r>
      <w:r>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Мораль есть способ освоения действительности</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художественно-эстетический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эмоционально-чувственный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императивно-оценочный</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идейно-концептуальный</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Pr>
          <w:rFonts w:ascii="Times New Roman" w:hAnsi="Times New Roman" w:cs="Times New Roman"/>
          <w:sz w:val="24"/>
          <w:szCs w:val="24"/>
          <w:lang w:val="ru-RU"/>
        </w:rPr>
        <w:t>2</w:t>
      </w:r>
      <w:r w:rsidRPr="00DF0A7D">
        <w:rPr>
          <w:rFonts w:ascii="Times New Roman" w:hAnsi="Times New Roman" w:cs="Times New Roman"/>
          <w:sz w:val="24"/>
          <w:szCs w:val="24"/>
          <w:lang w:val="ru-RU"/>
        </w:rPr>
        <w:t>.Моральная норма – это</w:t>
      </w:r>
      <w:r>
        <w:rPr>
          <w:rFonts w:ascii="Times New Roman" w:hAnsi="Times New Roman" w:cs="Times New Roman"/>
          <w:sz w:val="24"/>
          <w:szCs w:val="24"/>
          <w:lang w:val="ru-RU"/>
        </w:rPr>
        <w:t>:</w:t>
      </w:r>
    </w:p>
    <w:p w:rsidR="005C082E"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требование, которое должно быть выполнено для достижения определенной цели</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 xml:space="preserve">многократно повторяющиеся практические действия, воплощающие в себе общественную целесообразность </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одна из сторон культуры и общественной жизни, предусматривающая свободное проявление воли человека</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 единичное частное предписание, понуждающее к совершению определенного поступка или запрещающее его</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13</w:t>
      </w:r>
      <w:r w:rsidRPr="00DF0A7D">
        <w:rPr>
          <w:rFonts w:ascii="Times New Roman" w:hAnsi="Times New Roman" w:cs="Times New Roman"/>
          <w:sz w:val="24"/>
          <w:szCs w:val="24"/>
          <w:lang w:val="ru-RU"/>
        </w:rPr>
        <w:t>.Нормативно-ценностный образец должного в его наиболее совершенной форме называется</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эталон</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нравственное совершенство</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идеал</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нравственный образец</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14</w:t>
      </w:r>
      <w:r w:rsidRPr="00DF0A7D">
        <w:rPr>
          <w:rFonts w:ascii="Times New Roman" w:hAnsi="Times New Roman" w:cs="Times New Roman"/>
          <w:sz w:val="24"/>
          <w:szCs w:val="24"/>
          <w:lang w:val="ru-RU"/>
        </w:rPr>
        <w:t>.Прагматично-утилитаристская тенденция в западноевропейской этической мысли ориентирует деловые отношения на</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первенство долга перед выгодой</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максимизацию выгоды любой ценой</w:t>
      </w:r>
      <w:r>
        <w:rPr>
          <w:rFonts w:ascii="Times New Roman" w:hAnsi="Times New Roman" w:cs="Times New Roman"/>
          <w:sz w:val="24"/>
          <w:szCs w:val="24"/>
          <w:lang w:val="ru-RU"/>
        </w:rPr>
        <w:t>;</w:t>
      </w:r>
      <w:r w:rsidRPr="00DF0A7D">
        <w:rPr>
          <w:rFonts w:ascii="Times New Roman" w:hAnsi="Times New Roman" w:cs="Times New Roman"/>
          <w:sz w:val="24"/>
          <w:szCs w:val="24"/>
          <w:lang w:val="ru-RU"/>
        </w:rPr>
        <w:t xml:space="preserve"> </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приоритет рациональности</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отказ от веры</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p>
    <w:p w:rsidR="00761B28" w:rsidRPr="00DF0A7D" w:rsidRDefault="00761B28" w:rsidP="00761B28">
      <w:pPr>
        <w:pStyle w:val="af3"/>
        <w:rPr>
          <w:rFonts w:ascii="Times New Roman" w:hAnsi="Times New Roman" w:cs="Times New Roman"/>
          <w:sz w:val="24"/>
          <w:szCs w:val="24"/>
          <w:lang w:val="ru-RU"/>
        </w:rPr>
      </w:pPr>
      <w:r>
        <w:rPr>
          <w:rFonts w:ascii="Times New Roman" w:hAnsi="Times New Roman" w:cs="Times New Roman"/>
          <w:sz w:val="24"/>
          <w:szCs w:val="24"/>
          <w:lang w:val="ru-RU"/>
        </w:rPr>
        <w:t>15</w:t>
      </w:r>
      <w:r w:rsidRPr="00DF0A7D">
        <w:rPr>
          <w:rFonts w:ascii="Times New Roman" w:hAnsi="Times New Roman" w:cs="Times New Roman"/>
          <w:sz w:val="24"/>
          <w:szCs w:val="24"/>
          <w:lang w:val="ru-RU"/>
        </w:rPr>
        <w:t>.В восточном типе культуры:</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1)</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не существует разрыва между этическими нормами и представлениями о нравственной жизни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2)</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труд не рассматривается как нравственный долг и не служит способом самоутверждения личности</w:t>
      </w:r>
      <w:r>
        <w:rPr>
          <w:rFonts w:ascii="Times New Roman" w:hAnsi="Times New Roman" w:cs="Times New Roman"/>
          <w:sz w:val="24"/>
          <w:szCs w:val="24"/>
          <w:lang w:val="ru-RU"/>
        </w:rPr>
        <w:t>;</w:t>
      </w:r>
    </w:p>
    <w:p w:rsidR="00761B28" w:rsidRPr="00DF0A7D"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3)</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нарушаются моральные нормы ради выгоды корпорации</w:t>
      </w:r>
      <w:r>
        <w:rPr>
          <w:rFonts w:ascii="Times New Roman" w:hAnsi="Times New Roman" w:cs="Times New Roman"/>
          <w:sz w:val="24"/>
          <w:szCs w:val="24"/>
          <w:lang w:val="ru-RU"/>
        </w:rPr>
        <w:t>;</w:t>
      </w:r>
    </w:p>
    <w:p w:rsidR="00761B28" w:rsidRDefault="00761B28" w:rsidP="00761B28">
      <w:pPr>
        <w:pStyle w:val="af3"/>
        <w:rPr>
          <w:rFonts w:ascii="Times New Roman" w:hAnsi="Times New Roman" w:cs="Times New Roman"/>
          <w:sz w:val="24"/>
          <w:szCs w:val="24"/>
          <w:lang w:val="ru-RU"/>
        </w:rPr>
      </w:pPr>
      <w:r w:rsidRPr="00DF0A7D">
        <w:rPr>
          <w:rFonts w:ascii="Times New Roman" w:hAnsi="Times New Roman" w:cs="Times New Roman"/>
          <w:sz w:val="24"/>
          <w:szCs w:val="24"/>
          <w:lang w:val="ru-RU"/>
        </w:rPr>
        <w:t>4)</w:t>
      </w:r>
      <w:r w:rsidR="005C082E">
        <w:rPr>
          <w:rFonts w:ascii="Times New Roman" w:hAnsi="Times New Roman" w:cs="Times New Roman"/>
          <w:sz w:val="24"/>
          <w:szCs w:val="24"/>
          <w:lang w:val="ru-RU"/>
        </w:rPr>
        <w:t xml:space="preserve"> </w:t>
      </w:r>
      <w:r w:rsidRPr="00DF0A7D">
        <w:rPr>
          <w:rFonts w:ascii="Times New Roman" w:hAnsi="Times New Roman" w:cs="Times New Roman"/>
          <w:sz w:val="24"/>
          <w:szCs w:val="24"/>
          <w:lang w:val="ru-RU"/>
        </w:rPr>
        <w:t>экономический, материальный интерес выдвигается на первый план.</w:t>
      </w:r>
    </w:p>
    <w:p w:rsidR="006A2F97" w:rsidRDefault="006A2F97" w:rsidP="006A2F97">
      <w:pPr>
        <w:spacing w:after="0" w:line="240" w:lineRule="auto"/>
        <w:jc w:val="center"/>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p>
    <w:p w:rsidR="006A2F97" w:rsidRDefault="006A2F97" w:rsidP="006A2F97">
      <w:pPr>
        <w:spacing w:after="0" w:line="240" w:lineRule="auto"/>
        <w:ind w:firstLine="708"/>
        <w:jc w:val="both"/>
        <w:rPr>
          <w:rFonts w:ascii="Times New Roman" w:hAnsi="Times New Roman" w:cs="Times New Roman"/>
          <w:sz w:val="24"/>
          <w:szCs w:val="24"/>
        </w:rPr>
      </w:pPr>
      <w:r w:rsidRPr="008F54E9">
        <w:rPr>
          <w:rFonts w:ascii="Times New Roman" w:hAnsi="Times New Roman" w:cs="Times New Roman"/>
          <w:sz w:val="24"/>
          <w:szCs w:val="24"/>
        </w:rPr>
        <w:t>Тест – это объективное стандартизированное измерение, поддающееся количественной оценке, статистической обработке и сравнительному анализу. Тест состоит из конечного множества тестовых заданий, которые предъявляются в течение ус</w:t>
      </w:r>
      <w:r>
        <w:rPr>
          <w:rFonts w:ascii="Times New Roman" w:hAnsi="Times New Roman" w:cs="Times New Roman"/>
          <w:sz w:val="24"/>
          <w:szCs w:val="24"/>
        </w:rPr>
        <w:t>тановленного промежутка времени.</w:t>
      </w:r>
    </w:p>
    <w:p w:rsidR="006A2F97" w:rsidRDefault="006A2F97" w:rsidP="006A2F97">
      <w:pPr>
        <w:spacing w:after="0" w:line="240" w:lineRule="auto"/>
        <w:ind w:firstLine="708"/>
        <w:jc w:val="both"/>
        <w:rPr>
          <w:rFonts w:ascii="Times New Roman" w:hAnsi="Times New Roman" w:cs="Times New Roman"/>
          <w:sz w:val="24"/>
          <w:szCs w:val="24"/>
        </w:rPr>
      </w:pPr>
      <w:r w:rsidRPr="008F54E9">
        <w:rPr>
          <w:rFonts w:ascii="Times New Roman" w:hAnsi="Times New Roman" w:cs="Times New Roman"/>
          <w:sz w:val="24"/>
          <w:szCs w:val="24"/>
        </w:rPr>
        <w:t>В базе тестовых заданий используются задания закрытой формы</w:t>
      </w:r>
      <w:r>
        <w:rPr>
          <w:rFonts w:ascii="Times New Roman" w:hAnsi="Times New Roman" w:cs="Times New Roman"/>
          <w:sz w:val="24"/>
          <w:szCs w:val="24"/>
        </w:rPr>
        <w:t>.</w:t>
      </w:r>
      <w:r w:rsidRPr="008F54E9">
        <w:rPr>
          <w:rFonts w:ascii="Times New Roman" w:hAnsi="Times New Roman" w:cs="Times New Roman"/>
          <w:sz w:val="24"/>
          <w:szCs w:val="24"/>
        </w:rPr>
        <w:t xml:space="preserve"> К заданиям закрытой формы относятся задания следующих типов: – один из многих (предлагается выбрать один вариант ответа из предложенных); – многие из многих (предлагается выбрать несколько ва</w:t>
      </w:r>
      <w:r>
        <w:rPr>
          <w:rFonts w:ascii="Times New Roman" w:hAnsi="Times New Roman" w:cs="Times New Roman"/>
          <w:sz w:val="24"/>
          <w:szCs w:val="24"/>
        </w:rPr>
        <w:t>риантов ответа из предложенных)</w:t>
      </w:r>
      <w:r w:rsidRPr="008F54E9">
        <w:rPr>
          <w:rFonts w:ascii="Times New Roman" w:hAnsi="Times New Roman" w:cs="Times New Roman"/>
          <w:sz w:val="24"/>
          <w:szCs w:val="24"/>
        </w:rPr>
        <w:t>.</w:t>
      </w:r>
    </w:p>
    <w:p w:rsidR="00761B28" w:rsidRPr="009A3566" w:rsidRDefault="00761B28" w:rsidP="00761B28">
      <w:pPr>
        <w:spacing w:after="100" w:line="240" w:lineRule="auto"/>
        <w:ind w:firstLine="709"/>
        <w:jc w:val="center"/>
        <w:rPr>
          <w:rFonts w:ascii="Times New Roman" w:eastAsia="Calibri" w:hAnsi="Times New Roman" w:cs="Times New Roman"/>
          <w:sz w:val="24"/>
          <w:szCs w:val="24"/>
        </w:rPr>
      </w:pPr>
      <w:r w:rsidRPr="009A3566">
        <w:rPr>
          <w:rFonts w:ascii="Times New Roman" w:eastAsia="Calibri" w:hAnsi="Times New Roman" w:cs="Times New Roman"/>
          <w:sz w:val="24"/>
          <w:szCs w:val="24"/>
        </w:rPr>
        <w:t>Шкала оценки выполнения теста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761B28" w:rsidRPr="00E83BC8" w:rsidTr="00242A15">
        <w:tc>
          <w:tcPr>
            <w:tcW w:w="1126" w:type="dxa"/>
          </w:tcPr>
          <w:p w:rsidR="00761B28" w:rsidRPr="00E83BC8" w:rsidRDefault="00761B28" w:rsidP="00242A15">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761B28" w:rsidRPr="00E83BC8" w:rsidRDefault="00761B28" w:rsidP="00242A15">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761B28" w:rsidRPr="00E83BC8" w:rsidRDefault="00761B28" w:rsidP="00242A15">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283B06" w:rsidRPr="00E83BC8" w:rsidTr="00103255">
        <w:tc>
          <w:tcPr>
            <w:tcW w:w="1126" w:type="dxa"/>
          </w:tcPr>
          <w:p w:rsidR="00283B06" w:rsidRPr="00E83BC8" w:rsidRDefault="00283B06" w:rsidP="00283B0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vAlign w:val="center"/>
          </w:tcPr>
          <w:p w:rsidR="00283B06" w:rsidRPr="001F1DC1" w:rsidRDefault="00283B06" w:rsidP="00283B0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91-100</w:t>
            </w:r>
          </w:p>
        </w:tc>
        <w:tc>
          <w:tcPr>
            <w:tcW w:w="7855" w:type="dxa"/>
          </w:tcPr>
          <w:p w:rsidR="00283B06" w:rsidRPr="001F1DC1" w:rsidRDefault="00283B06" w:rsidP="00283B06">
            <w:pPr>
              <w:spacing w:after="0" w:line="240" w:lineRule="auto"/>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Критерии выставления оценок за тест, состоящий из </w:t>
            </w:r>
            <w:r>
              <w:rPr>
                <w:rFonts w:ascii="Times New Roman" w:eastAsia="Times New Roman" w:hAnsi="Times New Roman" w:cs="Times New Roman"/>
                <w:sz w:val="24"/>
                <w:szCs w:val="24"/>
                <w:lang w:eastAsia="ru-RU"/>
              </w:rPr>
              <w:t>30</w:t>
            </w:r>
            <w:r w:rsidRPr="001F1DC1">
              <w:rPr>
                <w:rFonts w:ascii="Times New Roman" w:eastAsia="Times New Roman" w:hAnsi="Times New Roman" w:cs="Times New Roman"/>
                <w:sz w:val="24"/>
                <w:szCs w:val="24"/>
                <w:lang w:eastAsia="ru-RU"/>
              </w:rPr>
              <w:t xml:space="preserve"> вопросов. Время выполнения работы:</w:t>
            </w:r>
            <w:r>
              <w:rPr>
                <w:rFonts w:ascii="Times New Roman" w:eastAsia="Times New Roman" w:hAnsi="Times New Roman" w:cs="Times New Roman"/>
                <w:sz w:val="24"/>
                <w:szCs w:val="24"/>
                <w:lang w:eastAsia="ru-RU"/>
              </w:rPr>
              <w:t xml:space="preserve"> 30</w:t>
            </w:r>
            <w:r w:rsidRPr="001F1DC1">
              <w:rPr>
                <w:rFonts w:ascii="Times New Roman" w:eastAsia="Times New Roman" w:hAnsi="Times New Roman" w:cs="Times New Roman"/>
                <w:sz w:val="24"/>
                <w:szCs w:val="24"/>
                <w:lang w:eastAsia="ru-RU"/>
              </w:rPr>
              <w:t xml:space="preserve"> минут.</w:t>
            </w:r>
          </w:p>
          <w:p w:rsidR="00283B06" w:rsidRPr="001F1DC1" w:rsidRDefault="00283B06" w:rsidP="00283B0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отлично – </w:t>
            </w:r>
            <w:r>
              <w:rPr>
                <w:rFonts w:ascii="Times New Roman" w:eastAsia="Times New Roman" w:hAnsi="Times New Roman" w:cs="Times New Roman"/>
                <w:sz w:val="24"/>
                <w:szCs w:val="24"/>
                <w:lang w:eastAsia="ru-RU"/>
              </w:rPr>
              <w:t>30</w:t>
            </w:r>
            <w:r w:rsidRPr="001F1DC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27</w:t>
            </w:r>
            <w:r w:rsidRPr="001F1DC1">
              <w:rPr>
                <w:rFonts w:ascii="Times New Roman" w:eastAsia="Times New Roman" w:hAnsi="Times New Roman" w:cs="Times New Roman"/>
                <w:sz w:val="24"/>
                <w:szCs w:val="24"/>
                <w:lang w:eastAsia="ru-RU"/>
              </w:rPr>
              <w:t xml:space="preserve"> правильных ответов</w:t>
            </w:r>
          </w:p>
        </w:tc>
      </w:tr>
      <w:tr w:rsidR="00283B06" w:rsidRPr="00E83BC8" w:rsidTr="00103255">
        <w:tc>
          <w:tcPr>
            <w:tcW w:w="1126" w:type="dxa"/>
          </w:tcPr>
          <w:p w:rsidR="00283B06" w:rsidRPr="00E83BC8" w:rsidRDefault="00283B06" w:rsidP="00283B0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vAlign w:val="center"/>
          </w:tcPr>
          <w:p w:rsidR="00283B06" w:rsidRPr="001F1DC1" w:rsidRDefault="00283B06" w:rsidP="00283B0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76-90</w:t>
            </w:r>
          </w:p>
        </w:tc>
        <w:tc>
          <w:tcPr>
            <w:tcW w:w="7855" w:type="dxa"/>
          </w:tcPr>
          <w:p w:rsidR="00283B06" w:rsidRPr="001F1DC1" w:rsidRDefault="00283B06" w:rsidP="00283B0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«хорошо» - </w:t>
            </w:r>
            <w:r>
              <w:rPr>
                <w:rFonts w:ascii="Times New Roman" w:eastAsia="Times New Roman" w:hAnsi="Times New Roman" w:cs="Times New Roman"/>
                <w:sz w:val="24"/>
                <w:szCs w:val="24"/>
                <w:lang w:eastAsia="ru-RU"/>
              </w:rPr>
              <w:t>26</w:t>
            </w:r>
            <w:r w:rsidRPr="001F1DC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23 </w:t>
            </w:r>
            <w:r w:rsidRPr="001F1DC1">
              <w:rPr>
                <w:rFonts w:ascii="Times New Roman" w:eastAsia="Times New Roman" w:hAnsi="Times New Roman" w:cs="Times New Roman"/>
                <w:sz w:val="24"/>
                <w:szCs w:val="24"/>
                <w:lang w:eastAsia="ru-RU"/>
              </w:rPr>
              <w:t>правильных ответов</w:t>
            </w:r>
          </w:p>
        </w:tc>
      </w:tr>
      <w:tr w:rsidR="00283B06" w:rsidRPr="00E83BC8" w:rsidTr="00103255">
        <w:tc>
          <w:tcPr>
            <w:tcW w:w="1126" w:type="dxa"/>
          </w:tcPr>
          <w:p w:rsidR="00283B06" w:rsidRPr="00E83BC8" w:rsidRDefault="00283B06" w:rsidP="00283B0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vAlign w:val="center"/>
          </w:tcPr>
          <w:p w:rsidR="00283B06" w:rsidRPr="001F1DC1" w:rsidRDefault="00283B06" w:rsidP="00283B0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61-76</w:t>
            </w:r>
          </w:p>
        </w:tc>
        <w:tc>
          <w:tcPr>
            <w:tcW w:w="7855" w:type="dxa"/>
          </w:tcPr>
          <w:p w:rsidR="00283B06" w:rsidRPr="001F1DC1" w:rsidRDefault="00283B06" w:rsidP="00283B0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«удовлетворительно» - </w:t>
            </w:r>
            <w:r>
              <w:rPr>
                <w:rFonts w:ascii="Times New Roman" w:eastAsia="Times New Roman" w:hAnsi="Times New Roman" w:cs="Times New Roman"/>
                <w:sz w:val="24"/>
                <w:szCs w:val="24"/>
                <w:lang w:eastAsia="ru-RU"/>
              </w:rPr>
              <w:t>22</w:t>
            </w:r>
            <w:r w:rsidRPr="001F1DC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16</w:t>
            </w:r>
            <w:r w:rsidRPr="001F1DC1">
              <w:rPr>
                <w:rFonts w:ascii="Times New Roman" w:eastAsia="Times New Roman" w:hAnsi="Times New Roman" w:cs="Times New Roman"/>
                <w:sz w:val="24"/>
                <w:szCs w:val="24"/>
                <w:lang w:eastAsia="ru-RU"/>
              </w:rPr>
              <w:t xml:space="preserve"> правильных ответов</w:t>
            </w:r>
          </w:p>
        </w:tc>
      </w:tr>
      <w:tr w:rsidR="00283B06" w:rsidRPr="00E83BC8" w:rsidTr="00103255">
        <w:tc>
          <w:tcPr>
            <w:tcW w:w="1126" w:type="dxa"/>
          </w:tcPr>
          <w:p w:rsidR="00283B06" w:rsidRPr="00E83BC8" w:rsidRDefault="00283B06" w:rsidP="00283B0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vAlign w:val="center"/>
          </w:tcPr>
          <w:p w:rsidR="00283B06" w:rsidRPr="001F1DC1" w:rsidRDefault="00283B06" w:rsidP="00283B0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1-60</w:t>
            </w:r>
          </w:p>
        </w:tc>
        <w:tc>
          <w:tcPr>
            <w:tcW w:w="7855" w:type="dxa"/>
          </w:tcPr>
          <w:p w:rsidR="00283B06" w:rsidRPr="001F1DC1" w:rsidRDefault="00283B06" w:rsidP="00283B0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«неудовлетворительно» - менее </w:t>
            </w:r>
            <w:r>
              <w:rPr>
                <w:rFonts w:ascii="Times New Roman" w:eastAsia="Times New Roman" w:hAnsi="Times New Roman" w:cs="Times New Roman"/>
                <w:sz w:val="24"/>
                <w:szCs w:val="24"/>
                <w:lang w:eastAsia="ru-RU"/>
              </w:rPr>
              <w:t>16</w:t>
            </w:r>
            <w:r w:rsidRPr="001F1DC1">
              <w:rPr>
                <w:rFonts w:ascii="Times New Roman" w:eastAsia="Times New Roman" w:hAnsi="Times New Roman" w:cs="Times New Roman"/>
                <w:sz w:val="24"/>
                <w:szCs w:val="24"/>
                <w:lang w:eastAsia="ru-RU"/>
              </w:rPr>
              <w:t xml:space="preserve"> правильных ответов</w:t>
            </w:r>
          </w:p>
        </w:tc>
      </w:tr>
    </w:tbl>
    <w:p w:rsidR="00CD5FA7" w:rsidRPr="00E83BC8" w:rsidRDefault="00CD5FA7" w:rsidP="00CD2BD4">
      <w:pPr>
        <w:spacing w:after="0" w:line="240" w:lineRule="auto"/>
        <w:jc w:val="both"/>
        <w:rPr>
          <w:rFonts w:ascii="Times New Roman" w:hAnsi="Times New Roman" w:cs="Times New Roman"/>
          <w:sz w:val="24"/>
          <w:szCs w:val="24"/>
        </w:rPr>
      </w:pPr>
    </w:p>
    <w:sectPr w:rsidR="00CD5FA7" w:rsidRPr="00E83BC8" w:rsidSect="0019242F">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65D6" w:rsidRDefault="001A65D6" w:rsidP="00C8013F">
      <w:pPr>
        <w:spacing w:after="0" w:line="240" w:lineRule="auto"/>
      </w:pPr>
      <w:r>
        <w:separator/>
      </w:r>
    </w:p>
  </w:endnote>
  <w:endnote w:type="continuationSeparator" w:id="0">
    <w:p w:rsidR="001A65D6" w:rsidRDefault="001A65D6"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andex-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65D6" w:rsidRDefault="001A65D6" w:rsidP="00C8013F">
      <w:pPr>
        <w:spacing w:after="0" w:line="240" w:lineRule="auto"/>
      </w:pPr>
      <w:r>
        <w:separator/>
      </w:r>
    </w:p>
  </w:footnote>
  <w:footnote w:type="continuationSeparator" w:id="0">
    <w:p w:rsidR="001A65D6" w:rsidRDefault="001A65D6"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0F7D4F"/>
    <w:multiLevelType w:val="hybridMultilevel"/>
    <w:tmpl w:val="DC22C4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A56FEE"/>
    <w:multiLevelType w:val="hybridMultilevel"/>
    <w:tmpl w:val="7F1844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254632D9"/>
    <w:multiLevelType w:val="hybridMultilevel"/>
    <w:tmpl w:val="03BEE63E"/>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2A67C9"/>
    <w:multiLevelType w:val="multilevel"/>
    <w:tmpl w:val="AB5A21FA"/>
    <w:lvl w:ilvl="0">
      <w:start w:val="5"/>
      <w:numFmt w:val="decimal"/>
      <w:lvlText w:val="%1."/>
      <w:lvlJc w:val="left"/>
      <w:pPr>
        <w:ind w:left="360" w:hanging="360"/>
      </w:pPr>
      <w:rPr>
        <w:rFonts w:hint="default"/>
      </w:rPr>
    </w:lvl>
    <w:lvl w:ilvl="1">
      <w:start w:val="6"/>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4" w15:restartNumberingAfterBreak="0">
    <w:nsid w:val="32250557"/>
    <w:multiLevelType w:val="multilevel"/>
    <w:tmpl w:val="F42A7F58"/>
    <w:lvl w:ilvl="0">
      <w:start w:val="5"/>
      <w:numFmt w:val="decimal"/>
      <w:lvlText w:val="%1."/>
      <w:lvlJc w:val="left"/>
      <w:pPr>
        <w:ind w:left="360" w:hanging="360"/>
      </w:pPr>
      <w:rPr>
        <w:rFonts w:hint="default"/>
      </w:rPr>
    </w:lvl>
    <w:lvl w:ilvl="1">
      <w:start w:val="5"/>
      <w:numFmt w:val="decimal"/>
      <w:lvlText w:val="%1.%2."/>
      <w:lvlJc w:val="left"/>
      <w:pPr>
        <w:ind w:left="1506" w:hanging="360"/>
      </w:pPr>
      <w:rPr>
        <w:rFonts w:hint="default"/>
      </w:rPr>
    </w:lvl>
    <w:lvl w:ilvl="2">
      <w:start w:val="1"/>
      <w:numFmt w:val="decimal"/>
      <w:lvlText w:val="%1.%2.%3."/>
      <w:lvlJc w:val="left"/>
      <w:pPr>
        <w:ind w:left="3012" w:hanging="720"/>
      </w:pPr>
      <w:rPr>
        <w:rFonts w:hint="default"/>
      </w:rPr>
    </w:lvl>
    <w:lvl w:ilvl="3">
      <w:start w:val="1"/>
      <w:numFmt w:val="decimal"/>
      <w:lvlText w:val="%1.%2.%3.%4."/>
      <w:lvlJc w:val="left"/>
      <w:pPr>
        <w:ind w:left="4158" w:hanging="720"/>
      </w:pPr>
      <w:rPr>
        <w:rFonts w:hint="default"/>
      </w:rPr>
    </w:lvl>
    <w:lvl w:ilvl="4">
      <w:start w:val="1"/>
      <w:numFmt w:val="decimal"/>
      <w:lvlText w:val="%1.%2.%3.%4.%5."/>
      <w:lvlJc w:val="left"/>
      <w:pPr>
        <w:ind w:left="5664" w:hanging="1080"/>
      </w:pPr>
      <w:rPr>
        <w:rFonts w:hint="default"/>
      </w:rPr>
    </w:lvl>
    <w:lvl w:ilvl="5">
      <w:start w:val="1"/>
      <w:numFmt w:val="decimal"/>
      <w:lvlText w:val="%1.%2.%3.%4.%5.%6."/>
      <w:lvlJc w:val="left"/>
      <w:pPr>
        <w:ind w:left="6810" w:hanging="1080"/>
      </w:pPr>
      <w:rPr>
        <w:rFonts w:hint="default"/>
      </w:rPr>
    </w:lvl>
    <w:lvl w:ilvl="6">
      <w:start w:val="1"/>
      <w:numFmt w:val="decimal"/>
      <w:lvlText w:val="%1.%2.%3.%4.%5.%6.%7."/>
      <w:lvlJc w:val="left"/>
      <w:pPr>
        <w:ind w:left="8316" w:hanging="1440"/>
      </w:pPr>
      <w:rPr>
        <w:rFonts w:hint="default"/>
      </w:rPr>
    </w:lvl>
    <w:lvl w:ilvl="7">
      <w:start w:val="1"/>
      <w:numFmt w:val="decimal"/>
      <w:lvlText w:val="%1.%2.%3.%4.%5.%6.%7.%8."/>
      <w:lvlJc w:val="left"/>
      <w:pPr>
        <w:ind w:left="9462" w:hanging="1440"/>
      </w:pPr>
      <w:rPr>
        <w:rFonts w:hint="default"/>
      </w:rPr>
    </w:lvl>
    <w:lvl w:ilvl="8">
      <w:start w:val="1"/>
      <w:numFmt w:val="decimal"/>
      <w:lvlText w:val="%1.%2.%3.%4.%5.%6.%7.%8.%9."/>
      <w:lvlJc w:val="left"/>
      <w:pPr>
        <w:ind w:left="10968" w:hanging="1800"/>
      </w:pPr>
      <w:rPr>
        <w:rFonts w:hint="default"/>
      </w:rPr>
    </w:lvl>
  </w:abstractNum>
  <w:abstractNum w:abstractNumId="5" w15:restartNumberingAfterBreak="0">
    <w:nsid w:val="3F863AC9"/>
    <w:multiLevelType w:val="multilevel"/>
    <w:tmpl w:val="3DA8E18C"/>
    <w:lvl w:ilvl="0">
      <w:start w:val="1"/>
      <w:numFmt w:val="decimal"/>
      <w:lvlText w:val="%1."/>
      <w:lvlJc w:val="left"/>
      <w:pPr>
        <w:ind w:left="720" w:hanging="360"/>
      </w:pPr>
      <w:rPr>
        <w:rFonts w:hint="default"/>
      </w:rPr>
    </w:lvl>
    <w:lvl w:ilvl="1">
      <w:start w:val="4"/>
      <w:numFmt w:val="decimal"/>
      <w:isLgl/>
      <w:lvlText w:val="%1.%2"/>
      <w:lvlJc w:val="left"/>
      <w:pPr>
        <w:ind w:left="786"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 w15:restartNumberingAfterBreak="0">
    <w:nsid w:val="412D2561"/>
    <w:multiLevelType w:val="multilevel"/>
    <w:tmpl w:val="8462206E"/>
    <w:lvl w:ilvl="0">
      <w:start w:val="5"/>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15:restartNumberingAfterBreak="0">
    <w:nsid w:val="5B116B58"/>
    <w:multiLevelType w:val="multilevel"/>
    <w:tmpl w:val="B8C047EA"/>
    <w:lvl w:ilvl="0">
      <w:start w:val="5"/>
      <w:numFmt w:val="decimal"/>
      <w:lvlText w:val="%1"/>
      <w:lvlJc w:val="left"/>
      <w:pPr>
        <w:ind w:left="360" w:hanging="360"/>
      </w:pPr>
      <w:rPr>
        <w:rFonts w:hint="default"/>
      </w:rPr>
    </w:lvl>
    <w:lvl w:ilvl="1">
      <w:start w:val="5"/>
      <w:numFmt w:val="decimal"/>
      <w:lvlText w:val="%1.%2"/>
      <w:lvlJc w:val="left"/>
      <w:pPr>
        <w:ind w:left="1146" w:hanging="360"/>
      </w:pPr>
      <w:rPr>
        <w:rFonts w:hint="default"/>
      </w:rPr>
    </w:lvl>
    <w:lvl w:ilvl="2">
      <w:start w:val="1"/>
      <w:numFmt w:val="decimal"/>
      <w:lvlText w:val="%1.%2.%3"/>
      <w:lvlJc w:val="left"/>
      <w:pPr>
        <w:ind w:left="2292" w:hanging="720"/>
      </w:pPr>
      <w:rPr>
        <w:rFonts w:hint="default"/>
      </w:rPr>
    </w:lvl>
    <w:lvl w:ilvl="3">
      <w:start w:val="1"/>
      <w:numFmt w:val="decimal"/>
      <w:lvlText w:val="%1.%2.%3.%4"/>
      <w:lvlJc w:val="left"/>
      <w:pPr>
        <w:ind w:left="3078" w:hanging="72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010" w:hanging="108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6942" w:hanging="1440"/>
      </w:pPr>
      <w:rPr>
        <w:rFonts w:hint="default"/>
      </w:rPr>
    </w:lvl>
    <w:lvl w:ilvl="8">
      <w:start w:val="1"/>
      <w:numFmt w:val="decimal"/>
      <w:lvlText w:val="%1.%2.%3.%4.%5.%6.%7.%8.%9"/>
      <w:lvlJc w:val="left"/>
      <w:pPr>
        <w:ind w:left="8088" w:hanging="1800"/>
      </w:pPr>
      <w:rPr>
        <w:rFonts w:hint="default"/>
      </w:rPr>
    </w:lvl>
  </w:abstractNum>
  <w:abstractNum w:abstractNumId="8" w15:restartNumberingAfterBreak="0">
    <w:nsid w:val="686F2782"/>
    <w:multiLevelType w:val="hybridMultilevel"/>
    <w:tmpl w:val="5574D628"/>
    <w:lvl w:ilvl="0" w:tplc="2AE4C2D0">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6D27325E"/>
    <w:multiLevelType w:val="hybridMultilevel"/>
    <w:tmpl w:val="DED4EE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2EE5FCE"/>
    <w:multiLevelType w:val="hybridMultilevel"/>
    <w:tmpl w:val="C5748A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6520C66"/>
    <w:multiLevelType w:val="hybridMultilevel"/>
    <w:tmpl w:val="AC4A3730"/>
    <w:lvl w:ilvl="0" w:tplc="D48A3020">
      <w:start w:val="1"/>
      <w:numFmt w:val="decimal"/>
      <w:lvlText w:val="%1."/>
      <w:lvlJc w:val="left"/>
      <w:pPr>
        <w:ind w:left="50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15:restartNumberingAfterBreak="0">
    <w:nsid w:val="7E9E3C7D"/>
    <w:multiLevelType w:val="multilevel"/>
    <w:tmpl w:val="98DCA10C"/>
    <w:lvl w:ilvl="0">
      <w:start w:val="5"/>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1"/>
  </w:num>
  <w:num w:numId="2">
    <w:abstractNumId w:val="0"/>
  </w:num>
  <w:num w:numId="3">
    <w:abstractNumId w:val="5"/>
  </w:num>
  <w:num w:numId="4">
    <w:abstractNumId w:val="9"/>
  </w:num>
  <w:num w:numId="5">
    <w:abstractNumId w:val="6"/>
  </w:num>
  <w:num w:numId="6">
    <w:abstractNumId w:val="2"/>
  </w:num>
  <w:num w:numId="7">
    <w:abstractNumId w:val="7"/>
  </w:num>
  <w:num w:numId="8">
    <w:abstractNumId w:val="4"/>
  </w:num>
  <w:num w:numId="9">
    <w:abstractNumId w:val="3"/>
  </w:num>
  <w:num w:numId="10">
    <w:abstractNumId w:val="12"/>
  </w:num>
  <w:num w:numId="11">
    <w:abstractNumId w:val="10"/>
  </w:num>
  <w:num w:numId="12">
    <w:abstractNumId w:val="8"/>
  </w:num>
  <w:num w:numId="13">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08C"/>
    <w:rsid w:val="00001C63"/>
    <w:rsid w:val="000108AE"/>
    <w:rsid w:val="0001143B"/>
    <w:rsid w:val="00013788"/>
    <w:rsid w:val="00013C1E"/>
    <w:rsid w:val="0002138D"/>
    <w:rsid w:val="00036155"/>
    <w:rsid w:val="00036EE4"/>
    <w:rsid w:val="0004118D"/>
    <w:rsid w:val="000444A7"/>
    <w:rsid w:val="00046A93"/>
    <w:rsid w:val="00047B8B"/>
    <w:rsid w:val="00054964"/>
    <w:rsid w:val="00065453"/>
    <w:rsid w:val="00065661"/>
    <w:rsid w:val="000673DA"/>
    <w:rsid w:val="000717AD"/>
    <w:rsid w:val="00071DFF"/>
    <w:rsid w:val="00076068"/>
    <w:rsid w:val="00077EBE"/>
    <w:rsid w:val="00084A25"/>
    <w:rsid w:val="00087AC7"/>
    <w:rsid w:val="00092B6F"/>
    <w:rsid w:val="000953C2"/>
    <w:rsid w:val="000A0F7B"/>
    <w:rsid w:val="000A18A4"/>
    <w:rsid w:val="000A264D"/>
    <w:rsid w:val="000A6567"/>
    <w:rsid w:val="000B68B6"/>
    <w:rsid w:val="000B71E4"/>
    <w:rsid w:val="000B789C"/>
    <w:rsid w:val="000C0292"/>
    <w:rsid w:val="000C2DDA"/>
    <w:rsid w:val="000C3001"/>
    <w:rsid w:val="000C365E"/>
    <w:rsid w:val="000C4C20"/>
    <w:rsid w:val="000C5304"/>
    <w:rsid w:val="000C58B2"/>
    <w:rsid w:val="000D771C"/>
    <w:rsid w:val="000E06E4"/>
    <w:rsid w:val="000E74A6"/>
    <w:rsid w:val="000F291B"/>
    <w:rsid w:val="000F2F7F"/>
    <w:rsid w:val="000F3476"/>
    <w:rsid w:val="000F7535"/>
    <w:rsid w:val="00100133"/>
    <w:rsid w:val="001015D8"/>
    <w:rsid w:val="00103255"/>
    <w:rsid w:val="00104729"/>
    <w:rsid w:val="001058CE"/>
    <w:rsid w:val="00105D0E"/>
    <w:rsid w:val="001108DC"/>
    <w:rsid w:val="001118AF"/>
    <w:rsid w:val="001156BB"/>
    <w:rsid w:val="00117AA8"/>
    <w:rsid w:val="00117BCC"/>
    <w:rsid w:val="00123724"/>
    <w:rsid w:val="00123911"/>
    <w:rsid w:val="00126E2F"/>
    <w:rsid w:val="0012736A"/>
    <w:rsid w:val="00127AF8"/>
    <w:rsid w:val="00135AB1"/>
    <w:rsid w:val="001366DB"/>
    <w:rsid w:val="00140759"/>
    <w:rsid w:val="0014474F"/>
    <w:rsid w:val="001458E8"/>
    <w:rsid w:val="001519F7"/>
    <w:rsid w:val="00154975"/>
    <w:rsid w:val="00154F3A"/>
    <w:rsid w:val="00160A17"/>
    <w:rsid w:val="001633B3"/>
    <w:rsid w:val="001637E8"/>
    <w:rsid w:val="001666BE"/>
    <w:rsid w:val="001700B4"/>
    <w:rsid w:val="00171707"/>
    <w:rsid w:val="00173379"/>
    <w:rsid w:val="001758A0"/>
    <w:rsid w:val="00176560"/>
    <w:rsid w:val="0019201A"/>
    <w:rsid w:val="0019242F"/>
    <w:rsid w:val="0019471A"/>
    <w:rsid w:val="00195D8C"/>
    <w:rsid w:val="001961CF"/>
    <w:rsid w:val="00197C32"/>
    <w:rsid w:val="00197D2C"/>
    <w:rsid w:val="001A3D29"/>
    <w:rsid w:val="001A3D4A"/>
    <w:rsid w:val="001A5777"/>
    <w:rsid w:val="001A5C71"/>
    <w:rsid w:val="001A65D6"/>
    <w:rsid w:val="001B4AB2"/>
    <w:rsid w:val="001B5F9F"/>
    <w:rsid w:val="001C0C0A"/>
    <w:rsid w:val="001C22C7"/>
    <w:rsid w:val="001C38C4"/>
    <w:rsid w:val="001C4C0E"/>
    <w:rsid w:val="001C5396"/>
    <w:rsid w:val="001D01A5"/>
    <w:rsid w:val="001D4B23"/>
    <w:rsid w:val="001D768A"/>
    <w:rsid w:val="001E3764"/>
    <w:rsid w:val="001E7320"/>
    <w:rsid w:val="001F4B0F"/>
    <w:rsid w:val="001F5A10"/>
    <w:rsid w:val="00200DBB"/>
    <w:rsid w:val="00203DF2"/>
    <w:rsid w:val="00210431"/>
    <w:rsid w:val="00210631"/>
    <w:rsid w:val="002134D2"/>
    <w:rsid w:val="002145AF"/>
    <w:rsid w:val="002159F1"/>
    <w:rsid w:val="0021627E"/>
    <w:rsid w:val="002175E5"/>
    <w:rsid w:val="00231355"/>
    <w:rsid w:val="00236F7A"/>
    <w:rsid w:val="00240DF2"/>
    <w:rsid w:val="002415C6"/>
    <w:rsid w:val="00242A15"/>
    <w:rsid w:val="00247478"/>
    <w:rsid w:val="0025252E"/>
    <w:rsid w:val="00255176"/>
    <w:rsid w:val="00255288"/>
    <w:rsid w:val="0026008A"/>
    <w:rsid w:val="00274D7E"/>
    <w:rsid w:val="00277458"/>
    <w:rsid w:val="00283B06"/>
    <w:rsid w:val="002909DA"/>
    <w:rsid w:val="002925CC"/>
    <w:rsid w:val="0029294F"/>
    <w:rsid w:val="0029448F"/>
    <w:rsid w:val="00295DB8"/>
    <w:rsid w:val="00296E1D"/>
    <w:rsid w:val="00297F66"/>
    <w:rsid w:val="002A2EF2"/>
    <w:rsid w:val="002A3678"/>
    <w:rsid w:val="002A3D84"/>
    <w:rsid w:val="002A77E7"/>
    <w:rsid w:val="002B151C"/>
    <w:rsid w:val="002C09E3"/>
    <w:rsid w:val="002C1F47"/>
    <w:rsid w:val="002C3524"/>
    <w:rsid w:val="002C35AF"/>
    <w:rsid w:val="002C48C3"/>
    <w:rsid w:val="002C5BA0"/>
    <w:rsid w:val="002C6F48"/>
    <w:rsid w:val="002D34D3"/>
    <w:rsid w:val="002E0130"/>
    <w:rsid w:val="002E26A3"/>
    <w:rsid w:val="002E2E88"/>
    <w:rsid w:val="002E361B"/>
    <w:rsid w:val="002F0C23"/>
    <w:rsid w:val="003103E2"/>
    <w:rsid w:val="00312030"/>
    <w:rsid w:val="00313830"/>
    <w:rsid w:val="00316FD2"/>
    <w:rsid w:val="003176A2"/>
    <w:rsid w:val="00317AE1"/>
    <w:rsid w:val="00320AF8"/>
    <w:rsid w:val="0032181E"/>
    <w:rsid w:val="003225C5"/>
    <w:rsid w:val="00324A7D"/>
    <w:rsid w:val="003273F9"/>
    <w:rsid w:val="00332AB1"/>
    <w:rsid w:val="00333806"/>
    <w:rsid w:val="00333F02"/>
    <w:rsid w:val="003367A4"/>
    <w:rsid w:val="00340ABB"/>
    <w:rsid w:val="00350C4F"/>
    <w:rsid w:val="00351691"/>
    <w:rsid w:val="003554EF"/>
    <w:rsid w:val="00357427"/>
    <w:rsid w:val="003614AE"/>
    <w:rsid w:val="00361D7A"/>
    <w:rsid w:val="0037308D"/>
    <w:rsid w:val="00375EAF"/>
    <w:rsid w:val="00385E51"/>
    <w:rsid w:val="00387FF3"/>
    <w:rsid w:val="003904BA"/>
    <w:rsid w:val="00391097"/>
    <w:rsid w:val="00391BD1"/>
    <w:rsid w:val="00395077"/>
    <w:rsid w:val="00396D48"/>
    <w:rsid w:val="003A5210"/>
    <w:rsid w:val="003A5481"/>
    <w:rsid w:val="003B40B3"/>
    <w:rsid w:val="003B4D4B"/>
    <w:rsid w:val="003B753E"/>
    <w:rsid w:val="003C0E78"/>
    <w:rsid w:val="003C280D"/>
    <w:rsid w:val="003C687F"/>
    <w:rsid w:val="003C6B24"/>
    <w:rsid w:val="003D4727"/>
    <w:rsid w:val="003D526E"/>
    <w:rsid w:val="003D7620"/>
    <w:rsid w:val="003E0A4E"/>
    <w:rsid w:val="003E1248"/>
    <w:rsid w:val="003E3453"/>
    <w:rsid w:val="003E379E"/>
    <w:rsid w:val="003F0AE5"/>
    <w:rsid w:val="003F1C4C"/>
    <w:rsid w:val="003F463C"/>
    <w:rsid w:val="003F5D1B"/>
    <w:rsid w:val="003F6171"/>
    <w:rsid w:val="003F720D"/>
    <w:rsid w:val="00406049"/>
    <w:rsid w:val="00411E0C"/>
    <w:rsid w:val="00416224"/>
    <w:rsid w:val="004209DA"/>
    <w:rsid w:val="004224DD"/>
    <w:rsid w:val="00423574"/>
    <w:rsid w:val="00426567"/>
    <w:rsid w:val="004360A2"/>
    <w:rsid w:val="0044636E"/>
    <w:rsid w:val="00457190"/>
    <w:rsid w:val="00457ABC"/>
    <w:rsid w:val="00460694"/>
    <w:rsid w:val="0046698B"/>
    <w:rsid w:val="00467606"/>
    <w:rsid w:val="004717CF"/>
    <w:rsid w:val="00471FEE"/>
    <w:rsid w:val="00476029"/>
    <w:rsid w:val="00483ACD"/>
    <w:rsid w:val="00484A39"/>
    <w:rsid w:val="00485D1C"/>
    <w:rsid w:val="00490F1B"/>
    <w:rsid w:val="00492112"/>
    <w:rsid w:val="0049221A"/>
    <w:rsid w:val="004930CB"/>
    <w:rsid w:val="0049553D"/>
    <w:rsid w:val="004A1090"/>
    <w:rsid w:val="004B6071"/>
    <w:rsid w:val="004B7E5B"/>
    <w:rsid w:val="004C35ED"/>
    <w:rsid w:val="004C522D"/>
    <w:rsid w:val="004C627E"/>
    <w:rsid w:val="004C6D1B"/>
    <w:rsid w:val="004C7255"/>
    <w:rsid w:val="004D173E"/>
    <w:rsid w:val="004E0B91"/>
    <w:rsid w:val="004E1D22"/>
    <w:rsid w:val="004E216C"/>
    <w:rsid w:val="004E2EAA"/>
    <w:rsid w:val="004E50D3"/>
    <w:rsid w:val="004E6B78"/>
    <w:rsid w:val="004F1C1D"/>
    <w:rsid w:val="004F2E71"/>
    <w:rsid w:val="004F79E0"/>
    <w:rsid w:val="0050049C"/>
    <w:rsid w:val="00500AB3"/>
    <w:rsid w:val="00501A95"/>
    <w:rsid w:val="00502DBE"/>
    <w:rsid w:val="00512CF0"/>
    <w:rsid w:val="00513515"/>
    <w:rsid w:val="0052134E"/>
    <w:rsid w:val="00526774"/>
    <w:rsid w:val="00533A8A"/>
    <w:rsid w:val="005360F8"/>
    <w:rsid w:val="005361CD"/>
    <w:rsid w:val="0053690D"/>
    <w:rsid w:val="00546AFC"/>
    <w:rsid w:val="00547663"/>
    <w:rsid w:val="00550E3B"/>
    <w:rsid w:val="00552F6D"/>
    <w:rsid w:val="00553120"/>
    <w:rsid w:val="00554F79"/>
    <w:rsid w:val="00557C87"/>
    <w:rsid w:val="00562B69"/>
    <w:rsid w:val="00563347"/>
    <w:rsid w:val="00564F87"/>
    <w:rsid w:val="00571ECC"/>
    <w:rsid w:val="00572DC6"/>
    <w:rsid w:val="00573A7C"/>
    <w:rsid w:val="00575D6B"/>
    <w:rsid w:val="0057643F"/>
    <w:rsid w:val="00576DD0"/>
    <w:rsid w:val="00576E0C"/>
    <w:rsid w:val="00581B4C"/>
    <w:rsid w:val="00584CC8"/>
    <w:rsid w:val="005854BE"/>
    <w:rsid w:val="0058757D"/>
    <w:rsid w:val="00587EAB"/>
    <w:rsid w:val="005931E6"/>
    <w:rsid w:val="005932DB"/>
    <w:rsid w:val="00594670"/>
    <w:rsid w:val="00594901"/>
    <w:rsid w:val="00595998"/>
    <w:rsid w:val="005A57A4"/>
    <w:rsid w:val="005A72A1"/>
    <w:rsid w:val="005A7ADE"/>
    <w:rsid w:val="005A7AEE"/>
    <w:rsid w:val="005B07FD"/>
    <w:rsid w:val="005B094A"/>
    <w:rsid w:val="005B7605"/>
    <w:rsid w:val="005C082E"/>
    <w:rsid w:val="005D7C8F"/>
    <w:rsid w:val="005E19A2"/>
    <w:rsid w:val="005E6A0C"/>
    <w:rsid w:val="005F3D23"/>
    <w:rsid w:val="00604146"/>
    <w:rsid w:val="00605D4F"/>
    <w:rsid w:val="0060645D"/>
    <w:rsid w:val="00607507"/>
    <w:rsid w:val="00613F6F"/>
    <w:rsid w:val="00617870"/>
    <w:rsid w:val="00617B55"/>
    <w:rsid w:val="00626553"/>
    <w:rsid w:val="00626C3D"/>
    <w:rsid w:val="00627557"/>
    <w:rsid w:val="00627B28"/>
    <w:rsid w:val="00633227"/>
    <w:rsid w:val="00637744"/>
    <w:rsid w:val="00642184"/>
    <w:rsid w:val="0064761E"/>
    <w:rsid w:val="006560AD"/>
    <w:rsid w:val="006574B8"/>
    <w:rsid w:val="00660871"/>
    <w:rsid w:val="006638B9"/>
    <w:rsid w:val="00666A5A"/>
    <w:rsid w:val="00666FED"/>
    <w:rsid w:val="00671D75"/>
    <w:rsid w:val="006746E3"/>
    <w:rsid w:val="0067748F"/>
    <w:rsid w:val="0068135D"/>
    <w:rsid w:val="00686996"/>
    <w:rsid w:val="00687A5C"/>
    <w:rsid w:val="006921A4"/>
    <w:rsid w:val="006947DA"/>
    <w:rsid w:val="00694888"/>
    <w:rsid w:val="00695375"/>
    <w:rsid w:val="006953AF"/>
    <w:rsid w:val="00695C73"/>
    <w:rsid w:val="006A2950"/>
    <w:rsid w:val="006A2F97"/>
    <w:rsid w:val="006A3891"/>
    <w:rsid w:val="006A454A"/>
    <w:rsid w:val="006A52F3"/>
    <w:rsid w:val="006B0083"/>
    <w:rsid w:val="006B301A"/>
    <w:rsid w:val="006B4A0E"/>
    <w:rsid w:val="006B5AB5"/>
    <w:rsid w:val="006B62C8"/>
    <w:rsid w:val="006B6B14"/>
    <w:rsid w:val="006C027A"/>
    <w:rsid w:val="006C4032"/>
    <w:rsid w:val="006C5759"/>
    <w:rsid w:val="006C6CF7"/>
    <w:rsid w:val="006C7671"/>
    <w:rsid w:val="006D01D0"/>
    <w:rsid w:val="006D4251"/>
    <w:rsid w:val="006D5DF8"/>
    <w:rsid w:val="006D6659"/>
    <w:rsid w:val="006E1120"/>
    <w:rsid w:val="006E1513"/>
    <w:rsid w:val="006E1BD0"/>
    <w:rsid w:val="006E1BD5"/>
    <w:rsid w:val="006E3E94"/>
    <w:rsid w:val="006E527E"/>
    <w:rsid w:val="006E5C32"/>
    <w:rsid w:val="006F0619"/>
    <w:rsid w:val="006F49E5"/>
    <w:rsid w:val="00700F0A"/>
    <w:rsid w:val="00701775"/>
    <w:rsid w:val="007103F0"/>
    <w:rsid w:val="007116F9"/>
    <w:rsid w:val="0071273A"/>
    <w:rsid w:val="0071501F"/>
    <w:rsid w:val="007150EF"/>
    <w:rsid w:val="00716682"/>
    <w:rsid w:val="0072029C"/>
    <w:rsid w:val="00721C93"/>
    <w:rsid w:val="00726217"/>
    <w:rsid w:val="0073174C"/>
    <w:rsid w:val="007330B8"/>
    <w:rsid w:val="00736B95"/>
    <w:rsid w:val="0074460F"/>
    <w:rsid w:val="00744AB3"/>
    <w:rsid w:val="0075130B"/>
    <w:rsid w:val="007566C1"/>
    <w:rsid w:val="00761B28"/>
    <w:rsid w:val="00762368"/>
    <w:rsid w:val="00763614"/>
    <w:rsid w:val="00764D5E"/>
    <w:rsid w:val="00765A7D"/>
    <w:rsid w:val="007662CC"/>
    <w:rsid w:val="00766CA0"/>
    <w:rsid w:val="00773066"/>
    <w:rsid w:val="00773E11"/>
    <w:rsid w:val="007759F5"/>
    <w:rsid w:val="00783E73"/>
    <w:rsid w:val="007908DE"/>
    <w:rsid w:val="00794F78"/>
    <w:rsid w:val="007963E0"/>
    <w:rsid w:val="00796EE3"/>
    <w:rsid w:val="007A0F19"/>
    <w:rsid w:val="007A2E63"/>
    <w:rsid w:val="007A68BF"/>
    <w:rsid w:val="007B6CEF"/>
    <w:rsid w:val="007B7235"/>
    <w:rsid w:val="007C409A"/>
    <w:rsid w:val="007C4708"/>
    <w:rsid w:val="007C4F74"/>
    <w:rsid w:val="007C5040"/>
    <w:rsid w:val="007D36D2"/>
    <w:rsid w:val="007D3DDF"/>
    <w:rsid w:val="007E7127"/>
    <w:rsid w:val="007F08C5"/>
    <w:rsid w:val="007F16AD"/>
    <w:rsid w:val="007F52FC"/>
    <w:rsid w:val="007F74AC"/>
    <w:rsid w:val="00800936"/>
    <w:rsid w:val="00802B6E"/>
    <w:rsid w:val="00810354"/>
    <w:rsid w:val="00812B05"/>
    <w:rsid w:val="008146F5"/>
    <w:rsid w:val="008153B3"/>
    <w:rsid w:val="008158FF"/>
    <w:rsid w:val="00821852"/>
    <w:rsid w:val="00821CEC"/>
    <w:rsid w:val="0082692E"/>
    <w:rsid w:val="00827C28"/>
    <w:rsid w:val="008346C6"/>
    <w:rsid w:val="0083593C"/>
    <w:rsid w:val="0084269C"/>
    <w:rsid w:val="00846A06"/>
    <w:rsid w:val="0084785C"/>
    <w:rsid w:val="008501CF"/>
    <w:rsid w:val="00852325"/>
    <w:rsid w:val="0085255E"/>
    <w:rsid w:val="00853F35"/>
    <w:rsid w:val="00860008"/>
    <w:rsid w:val="00860D20"/>
    <w:rsid w:val="0086130F"/>
    <w:rsid w:val="00862012"/>
    <w:rsid w:val="008634A2"/>
    <w:rsid w:val="00866D53"/>
    <w:rsid w:val="008671BD"/>
    <w:rsid w:val="00870D94"/>
    <w:rsid w:val="008743B4"/>
    <w:rsid w:val="008761D9"/>
    <w:rsid w:val="00877003"/>
    <w:rsid w:val="00881FA8"/>
    <w:rsid w:val="00887EE2"/>
    <w:rsid w:val="0089154D"/>
    <w:rsid w:val="008918DF"/>
    <w:rsid w:val="00895607"/>
    <w:rsid w:val="00896985"/>
    <w:rsid w:val="008A1C89"/>
    <w:rsid w:val="008A57C6"/>
    <w:rsid w:val="008B7010"/>
    <w:rsid w:val="008C2A9A"/>
    <w:rsid w:val="008C4C7A"/>
    <w:rsid w:val="008C59DB"/>
    <w:rsid w:val="008D45CE"/>
    <w:rsid w:val="008E1996"/>
    <w:rsid w:val="008E5766"/>
    <w:rsid w:val="008E5CE2"/>
    <w:rsid w:val="008F13DC"/>
    <w:rsid w:val="008F3B11"/>
    <w:rsid w:val="008F3F9E"/>
    <w:rsid w:val="008F4D11"/>
    <w:rsid w:val="008F5043"/>
    <w:rsid w:val="008F5CA1"/>
    <w:rsid w:val="008F614F"/>
    <w:rsid w:val="00902458"/>
    <w:rsid w:val="00902B6B"/>
    <w:rsid w:val="009076D4"/>
    <w:rsid w:val="009103D0"/>
    <w:rsid w:val="00912E4B"/>
    <w:rsid w:val="009142DD"/>
    <w:rsid w:val="00915E5E"/>
    <w:rsid w:val="009250D8"/>
    <w:rsid w:val="00930DAE"/>
    <w:rsid w:val="00934861"/>
    <w:rsid w:val="0094024F"/>
    <w:rsid w:val="009528D5"/>
    <w:rsid w:val="00960790"/>
    <w:rsid w:val="00962DB0"/>
    <w:rsid w:val="00963375"/>
    <w:rsid w:val="00981BEB"/>
    <w:rsid w:val="00983248"/>
    <w:rsid w:val="009916D5"/>
    <w:rsid w:val="00992202"/>
    <w:rsid w:val="00992787"/>
    <w:rsid w:val="009A0C20"/>
    <w:rsid w:val="009A3566"/>
    <w:rsid w:val="009A5828"/>
    <w:rsid w:val="009B14A3"/>
    <w:rsid w:val="009B5C76"/>
    <w:rsid w:val="009C2F5D"/>
    <w:rsid w:val="009C4192"/>
    <w:rsid w:val="009C43DB"/>
    <w:rsid w:val="009C5C7B"/>
    <w:rsid w:val="009C7FC2"/>
    <w:rsid w:val="009D7D4C"/>
    <w:rsid w:val="009E0836"/>
    <w:rsid w:val="009E4A5C"/>
    <w:rsid w:val="009E7039"/>
    <w:rsid w:val="009F0AAB"/>
    <w:rsid w:val="00A00543"/>
    <w:rsid w:val="00A06E56"/>
    <w:rsid w:val="00A10934"/>
    <w:rsid w:val="00A10ACC"/>
    <w:rsid w:val="00A12C27"/>
    <w:rsid w:val="00A13B28"/>
    <w:rsid w:val="00A159AC"/>
    <w:rsid w:val="00A209C2"/>
    <w:rsid w:val="00A25BAA"/>
    <w:rsid w:val="00A266E1"/>
    <w:rsid w:val="00A306D6"/>
    <w:rsid w:val="00A31F35"/>
    <w:rsid w:val="00A33EAE"/>
    <w:rsid w:val="00A36923"/>
    <w:rsid w:val="00A37B43"/>
    <w:rsid w:val="00A41EFB"/>
    <w:rsid w:val="00A51BD0"/>
    <w:rsid w:val="00A558A6"/>
    <w:rsid w:val="00A5630D"/>
    <w:rsid w:val="00A56B37"/>
    <w:rsid w:val="00A56C08"/>
    <w:rsid w:val="00A579FE"/>
    <w:rsid w:val="00A57C71"/>
    <w:rsid w:val="00A62384"/>
    <w:rsid w:val="00A623BE"/>
    <w:rsid w:val="00A65526"/>
    <w:rsid w:val="00A675A2"/>
    <w:rsid w:val="00A6787C"/>
    <w:rsid w:val="00A7085F"/>
    <w:rsid w:val="00A74FF2"/>
    <w:rsid w:val="00A77C98"/>
    <w:rsid w:val="00A81E11"/>
    <w:rsid w:val="00A827DA"/>
    <w:rsid w:val="00A8397E"/>
    <w:rsid w:val="00A913C6"/>
    <w:rsid w:val="00A92DE8"/>
    <w:rsid w:val="00A932C5"/>
    <w:rsid w:val="00A96B40"/>
    <w:rsid w:val="00AA0623"/>
    <w:rsid w:val="00AA3BA2"/>
    <w:rsid w:val="00AA4702"/>
    <w:rsid w:val="00AB0C16"/>
    <w:rsid w:val="00AB1F80"/>
    <w:rsid w:val="00AB69A9"/>
    <w:rsid w:val="00AB6BCC"/>
    <w:rsid w:val="00AC1DBE"/>
    <w:rsid w:val="00AC32E6"/>
    <w:rsid w:val="00AC5232"/>
    <w:rsid w:val="00AC7088"/>
    <w:rsid w:val="00AD1288"/>
    <w:rsid w:val="00AD19E0"/>
    <w:rsid w:val="00AD2D97"/>
    <w:rsid w:val="00AD6807"/>
    <w:rsid w:val="00AE1A78"/>
    <w:rsid w:val="00AE4027"/>
    <w:rsid w:val="00AE70DF"/>
    <w:rsid w:val="00AE7BEE"/>
    <w:rsid w:val="00AF0F3D"/>
    <w:rsid w:val="00B00A66"/>
    <w:rsid w:val="00B01246"/>
    <w:rsid w:val="00B14E93"/>
    <w:rsid w:val="00B16B16"/>
    <w:rsid w:val="00B23579"/>
    <w:rsid w:val="00B30CFF"/>
    <w:rsid w:val="00B311BE"/>
    <w:rsid w:val="00B3166F"/>
    <w:rsid w:val="00B3211B"/>
    <w:rsid w:val="00B32D17"/>
    <w:rsid w:val="00B33B6B"/>
    <w:rsid w:val="00B34097"/>
    <w:rsid w:val="00B34E6A"/>
    <w:rsid w:val="00B36759"/>
    <w:rsid w:val="00B405CF"/>
    <w:rsid w:val="00B4261F"/>
    <w:rsid w:val="00B43B89"/>
    <w:rsid w:val="00B46AAC"/>
    <w:rsid w:val="00B5591D"/>
    <w:rsid w:val="00B6503A"/>
    <w:rsid w:val="00B65F66"/>
    <w:rsid w:val="00B66085"/>
    <w:rsid w:val="00B66173"/>
    <w:rsid w:val="00B67479"/>
    <w:rsid w:val="00B75700"/>
    <w:rsid w:val="00B81CC6"/>
    <w:rsid w:val="00B82AF0"/>
    <w:rsid w:val="00B82CA6"/>
    <w:rsid w:val="00B8382C"/>
    <w:rsid w:val="00B90D80"/>
    <w:rsid w:val="00B91098"/>
    <w:rsid w:val="00B915AD"/>
    <w:rsid w:val="00B91763"/>
    <w:rsid w:val="00B950B4"/>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A6"/>
    <w:rsid w:val="00BC65E2"/>
    <w:rsid w:val="00BC79A7"/>
    <w:rsid w:val="00BD4419"/>
    <w:rsid w:val="00BD4884"/>
    <w:rsid w:val="00BD64E1"/>
    <w:rsid w:val="00BE0B73"/>
    <w:rsid w:val="00BE0C93"/>
    <w:rsid w:val="00BE66A8"/>
    <w:rsid w:val="00BF1BCB"/>
    <w:rsid w:val="00BF2B17"/>
    <w:rsid w:val="00BF7B7A"/>
    <w:rsid w:val="00C0169A"/>
    <w:rsid w:val="00C0301E"/>
    <w:rsid w:val="00C04FE8"/>
    <w:rsid w:val="00C056D6"/>
    <w:rsid w:val="00C05913"/>
    <w:rsid w:val="00C05E7B"/>
    <w:rsid w:val="00C12F69"/>
    <w:rsid w:val="00C22F01"/>
    <w:rsid w:val="00C25567"/>
    <w:rsid w:val="00C2628D"/>
    <w:rsid w:val="00C2743B"/>
    <w:rsid w:val="00C36A86"/>
    <w:rsid w:val="00C36E1B"/>
    <w:rsid w:val="00C405DA"/>
    <w:rsid w:val="00C432EB"/>
    <w:rsid w:val="00C46C44"/>
    <w:rsid w:val="00C47641"/>
    <w:rsid w:val="00C524AF"/>
    <w:rsid w:val="00C55FB0"/>
    <w:rsid w:val="00C74081"/>
    <w:rsid w:val="00C765D2"/>
    <w:rsid w:val="00C76852"/>
    <w:rsid w:val="00C76DF9"/>
    <w:rsid w:val="00C77C5D"/>
    <w:rsid w:val="00C8013F"/>
    <w:rsid w:val="00C824DC"/>
    <w:rsid w:val="00C86243"/>
    <w:rsid w:val="00C949A4"/>
    <w:rsid w:val="00C95994"/>
    <w:rsid w:val="00CA2587"/>
    <w:rsid w:val="00CA2B6B"/>
    <w:rsid w:val="00CA2E2F"/>
    <w:rsid w:val="00CA3D69"/>
    <w:rsid w:val="00CA61A8"/>
    <w:rsid w:val="00CA79EB"/>
    <w:rsid w:val="00CB1C8E"/>
    <w:rsid w:val="00CB361A"/>
    <w:rsid w:val="00CB5500"/>
    <w:rsid w:val="00CB6111"/>
    <w:rsid w:val="00CC2639"/>
    <w:rsid w:val="00CD1061"/>
    <w:rsid w:val="00CD2BD4"/>
    <w:rsid w:val="00CD2F85"/>
    <w:rsid w:val="00CD5FA7"/>
    <w:rsid w:val="00CD7411"/>
    <w:rsid w:val="00CE054C"/>
    <w:rsid w:val="00CE1365"/>
    <w:rsid w:val="00CE2232"/>
    <w:rsid w:val="00CE5125"/>
    <w:rsid w:val="00CF29C7"/>
    <w:rsid w:val="00CF5138"/>
    <w:rsid w:val="00D03F53"/>
    <w:rsid w:val="00D06068"/>
    <w:rsid w:val="00D06866"/>
    <w:rsid w:val="00D104DF"/>
    <w:rsid w:val="00D14B40"/>
    <w:rsid w:val="00D27FC3"/>
    <w:rsid w:val="00D40654"/>
    <w:rsid w:val="00D53DE6"/>
    <w:rsid w:val="00D54CB9"/>
    <w:rsid w:val="00D56E73"/>
    <w:rsid w:val="00D60A12"/>
    <w:rsid w:val="00D617F3"/>
    <w:rsid w:val="00D61EEA"/>
    <w:rsid w:val="00D66069"/>
    <w:rsid w:val="00D67A0F"/>
    <w:rsid w:val="00D713E0"/>
    <w:rsid w:val="00D717E1"/>
    <w:rsid w:val="00D727B0"/>
    <w:rsid w:val="00D73440"/>
    <w:rsid w:val="00D74D4F"/>
    <w:rsid w:val="00D770A6"/>
    <w:rsid w:val="00D80F78"/>
    <w:rsid w:val="00D83AC9"/>
    <w:rsid w:val="00D85C6A"/>
    <w:rsid w:val="00D91043"/>
    <w:rsid w:val="00D969A7"/>
    <w:rsid w:val="00D9712C"/>
    <w:rsid w:val="00DA0882"/>
    <w:rsid w:val="00DA4B06"/>
    <w:rsid w:val="00DA67EC"/>
    <w:rsid w:val="00DA6A2F"/>
    <w:rsid w:val="00DA7A2E"/>
    <w:rsid w:val="00DA7CC0"/>
    <w:rsid w:val="00DB0B24"/>
    <w:rsid w:val="00DB0D39"/>
    <w:rsid w:val="00DB21A1"/>
    <w:rsid w:val="00DB36D1"/>
    <w:rsid w:val="00DB3A89"/>
    <w:rsid w:val="00DB4633"/>
    <w:rsid w:val="00DB5F3B"/>
    <w:rsid w:val="00DB7770"/>
    <w:rsid w:val="00DB7A12"/>
    <w:rsid w:val="00DC08C8"/>
    <w:rsid w:val="00DC4D62"/>
    <w:rsid w:val="00DC639B"/>
    <w:rsid w:val="00DD5381"/>
    <w:rsid w:val="00DD5EB9"/>
    <w:rsid w:val="00DD77A1"/>
    <w:rsid w:val="00DE0457"/>
    <w:rsid w:val="00DE0B7F"/>
    <w:rsid w:val="00DE3E3F"/>
    <w:rsid w:val="00DE54F1"/>
    <w:rsid w:val="00DE5F29"/>
    <w:rsid w:val="00DE7493"/>
    <w:rsid w:val="00DF0A7D"/>
    <w:rsid w:val="00DF2F78"/>
    <w:rsid w:val="00DF53C9"/>
    <w:rsid w:val="00DF6DDA"/>
    <w:rsid w:val="00E02153"/>
    <w:rsid w:val="00E060BB"/>
    <w:rsid w:val="00E10E3C"/>
    <w:rsid w:val="00E1137E"/>
    <w:rsid w:val="00E129F7"/>
    <w:rsid w:val="00E13CC7"/>
    <w:rsid w:val="00E17540"/>
    <w:rsid w:val="00E17D02"/>
    <w:rsid w:val="00E2083A"/>
    <w:rsid w:val="00E231C9"/>
    <w:rsid w:val="00E2665D"/>
    <w:rsid w:val="00E27485"/>
    <w:rsid w:val="00E27BB5"/>
    <w:rsid w:val="00E36ED4"/>
    <w:rsid w:val="00E45D4B"/>
    <w:rsid w:val="00E46F41"/>
    <w:rsid w:val="00E520EF"/>
    <w:rsid w:val="00E522C5"/>
    <w:rsid w:val="00E538FD"/>
    <w:rsid w:val="00E54EB1"/>
    <w:rsid w:val="00E61905"/>
    <w:rsid w:val="00E624A5"/>
    <w:rsid w:val="00E62EDC"/>
    <w:rsid w:val="00E70F11"/>
    <w:rsid w:val="00E75563"/>
    <w:rsid w:val="00E77E50"/>
    <w:rsid w:val="00E80F12"/>
    <w:rsid w:val="00E83403"/>
    <w:rsid w:val="00E83BC8"/>
    <w:rsid w:val="00E9001A"/>
    <w:rsid w:val="00E9056A"/>
    <w:rsid w:val="00E9188C"/>
    <w:rsid w:val="00E9241F"/>
    <w:rsid w:val="00E92B0C"/>
    <w:rsid w:val="00E9560E"/>
    <w:rsid w:val="00E958FC"/>
    <w:rsid w:val="00EA233A"/>
    <w:rsid w:val="00EA2D70"/>
    <w:rsid w:val="00EA60EE"/>
    <w:rsid w:val="00EA7FCF"/>
    <w:rsid w:val="00EB1895"/>
    <w:rsid w:val="00EB3D9B"/>
    <w:rsid w:val="00EB5386"/>
    <w:rsid w:val="00EB5C25"/>
    <w:rsid w:val="00EB62C8"/>
    <w:rsid w:val="00ED6F52"/>
    <w:rsid w:val="00ED744C"/>
    <w:rsid w:val="00ED75E7"/>
    <w:rsid w:val="00EE167D"/>
    <w:rsid w:val="00EE2833"/>
    <w:rsid w:val="00EE3228"/>
    <w:rsid w:val="00EE3F23"/>
    <w:rsid w:val="00EF13B5"/>
    <w:rsid w:val="00EF18BE"/>
    <w:rsid w:val="00EF1E1F"/>
    <w:rsid w:val="00EF412A"/>
    <w:rsid w:val="00EF7CFB"/>
    <w:rsid w:val="00F0048C"/>
    <w:rsid w:val="00F025BD"/>
    <w:rsid w:val="00F114CE"/>
    <w:rsid w:val="00F13F9F"/>
    <w:rsid w:val="00F15297"/>
    <w:rsid w:val="00F17A7B"/>
    <w:rsid w:val="00F21A94"/>
    <w:rsid w:val="00F22536"/>
    <w:rsid w:val="00F23C7D"/>
    <w:rsid w:val="00F25CE5"/>
    <w:rsid w:val="00F26B0E"/>
    <w:rsid w:val="00F30020"/>
    <w:rsid w:val="00F32552"/>
    <w:rsid w:val="00F32A56"/>
    <w:rsid w:val="00F3490A"/>
    <w:rsid w:val="00F353DB"/>
    <w:rsid w:val="00F36D4A"/>
    <w:rsid w:val="00F40752"/>
    <w:rsid w:val="00F424CB"/>
    <w:rsid w:val="00F44B52"/>
    <w:rsid w:val="00F47ED0"/>
    <w:rsid w:val="00F54583"/>
    <w:rsid w:val="00F54D9A"/>
    <w:rsid w:val="00F619EC"/>
    <w:rsid w:val="00F65EAD"/>
    <w:rsid w:val="00F70C72"/>
    <w:rsid w:val="00F77102"/>
    <w:rsid w:val="00F81A76"/>
    <w:rsid w:val="00F83D1E"/>
    <w:rsid w:val="00F84A15"/>
    <w:rsid w:val="00F8654F"/>
    <w:rsid w:val="00FA0AF2"/>
    <w:rsid w:val="00FA0B8F"/>
    <w:rsid w:val="00FA0B98"/>
    <w:rsid w:val="00FA22A9"/>
    <w:rsid w:val="00FA5A28"/>
    <w:rsid w:val="00FA729B"/>
    <w:rsid w:val="00FB02DA"/>
    <w:rsid w:val="00FB0C35"/>
    <w:rsid w:val="00FB354F"/>
    <w:rsid w:val="00FB6C8F"/>
    <w:rsid w:val="00FC190B"/>
    <w:rsid w:val="00FC5456"/>
    <w:rsid w:val="00FD026A"/>
    <w:rsid w:val="00FD3F00"/>
    <w:rsid w:val="00FE2739"/>
    <w:rsid w:val="00FE3780"/>
    <w:rsid w:val="00FE55E6"/>
    <w:rsid w:val="00FE5B98"/>
    <w:rsid w:val="00FF044E"/>
    <w:rsid w:val="00FF1EC9"/>
    <w:rsid w:val="00FF3035"/>
    <w:rsid w:val="00FF5061"/>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687B5C-FB5C-4766-9421-C0F85687A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0C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
    <w:name w:val="Основной текст (2)_"/>
    <w:link w:val="20"/>
    <w:uiPriority w:val="99"/>
    <w:locked/>
    <w:rsid w:val="00626553"/>
    <w:rPr>
      <w:rFonts w:ascii="Times New Roman" w:hAnsi="Times New Roman"/>
      <w:sz w:val="23"/>
      <w:shd w:val="clear" w:color="auto" w:fill="FFFFFF"/>
    </w:rPr>
  </w:style>
  <w:style w:type="paragraph" w:customStyle="1" w:styleId="20">
    <w:name w:val="Основной текст (2)"/>
    <w:basedOn w:val="a"/>
    <w:link w:val="2"/>
    <w:uiPriority w:val="99"/>
    <w:rsid w:val="00626553"/>
    <w:pPr>
      <w:shd w:val="clear" w:color="auto" w:fill="FFFFFF"/>
      <w:spacing w:after="0" w:line="274" w:lineRule="exact"/>
      <w:ind w:hanging="1220"/>
      <w:jc w:val="right"/>
    </w:pPr>
    <w:rPr>
      <w:rFonts w:ascii="Times New Roman" w:hAnsi="Times New Roman"/>
      <w:sz w:val="23"/>
    </w:rPr>
  </w:style>
  <w:style w:type="character" w:customStyle="1" w:styleId="ae">
    <w:name w:val="Основной текст_"/>
    <w:link w:val="1"/>
    <w:uiPriority w:val="99"/>
    <w:locked/>
    <w:rsid w:val="00626553"/>
    <w:rPr>
      <w:rFonts w:ascii="Times New Roman" w:hAnsi="Times New Roman"/>
      <w:sz w:val="19"/>
      <w:shd w:val="clear" w:color="auto" w:fill="FFFFFF"/>
    </w:rPr>
  </w:style>
  <w:style w:type="paragraph" w:customStyle="1" w:styleId="1">
    <w:name w:val="Основной текст1"/>
    <w:basedOn w:val="a"/>
    <w:link w:val="ae"/>
    <w:uiPriority w:val="99"/>
    <w:rsid w:val="00626553"/>
    <w:pPr>
      <w:shd w:val="clear" w:color="auto" w:fill="FFFFFF"/>
      <w:spacing w:after="0" w:line="240" w:lineRule="atLeast"/>
      <w:jc w:val="both"/>
    </w:pPr>
    <w:rPr>
      <w:rFonts w:ascii="Times New Roman" w:hAnsi="Times New Roman"/>
      <w:sz w:val="19"/>
    </w:rPr>
  </w:style>
  <w:style w:type="paragraph" w:customStyle="1" w:styleId="Default">
    <w:name w:val="Default"/>
    <w:rsid w:val="0062655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
    <w:name w:val="Normal (Web)"/>
    <w:basedOn w:val="a"/>
    <w:uiPriority w:val="99"/>
    <w:unhideWhenUsed/>
    <w:rsid w:val="006774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Strong"/>
    <w:basedOn w:val="a0"/>
    <w:uiPriority w:val="22"/>
    <w:qFormat/>
    <w:rsid w:val="0067748F"/>
    <w:rPr>
      <w:b/>
      <w:bCs/>
    </w:rPr>
  </w:style>
  <w:style w:type="character" w:styleId="af1">
    <w:name w:val="Hyperlink"/>
    <w:basedOn w:val="a0"/>
    <w:uiPriority w:val="99"/>
    <w:unhideWhenUsed/>
    <w:rsid w:val="002E0130"/>
    <w:rPr>
      <w:color w:val="0563C1" w:themeColor="hyperlink"/>
      <w:u w:val="single"/>
    </w:rPr>
  </w:style>
  <w:style w:type="paragraph" w:customStyle="1" w:styleId="af2">
    <w:name w:val="Для таблиц"/>
    <w:basedOn w:val="a"/>
    <w:rsid w:val="0049221A"/>
    <w:pPr>
      <w:spacing w:after="0" w:line="240" w:lineRule="auto"/>
    </w:pPr>
    <w:rPr>
      <w:rFonts w:ascii="Times New Roman" w:eastAsiaTheme="minorEastAsia" w:hAnsi="Times New Roman" w:cs="Times New Roman"/>
      <w:sz w:val="24"/>
      <w:szCs w:val="24"/>
      <w:lang w:eastAsia="ru-RU"/>
    </w:rPr>
  </w:style>
  <w:style w:type="paragraph" w:styleId="af3">
    <w:name w:val="No Spacing"/>
    <w:basedOn w:val="a"/>
    <w:uiPriority w:val="1"/>
    <w:qFormat/>
    <w:rsid w:val="003904BA"/>
    <w:pPr>
      <w:spacing w:after="0" w:line="240" w:lineRule="auto"/>
    </w:pPr>
    <w:rPr>
      <w:rFonts w:asciiTheme="majorHAnsi" w:hAnsiTheme="majorHAnsi" w:cstheme="majorBidi"/>
      <w:lang w:val="en-US" w:bidi="en-US"/>
    </w:rPr>
  </w:style>
  <w:style w:type="character" w:customStyle="1" w:styleId="UnresolvedMention">
    <w:name w:val="Unresolved Mention"/>
    <w:basedOn w:val="a0"/>
    <w:uiPriority w:val="99"/>
    <w:semiHidden/>
    <w:unhideWhenUsed/>
    <w:rsid w:val="006178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76953">
      <w:bodyDiv w:val="1"/>
      <w:marLeft w:val="0"/>
      <w:marRight w:val="0"/>
      <w:marTop w:val="0"/>
      <w:marBottom w:val="0"/>
      <w:divBdr>
        <w:top w:val="none" w:sz="0" w:space="0" w:color="auto"/>
        <w:left w:val="none" w:sz="0" w:space="0" w:color="auto"/>
        <w:bottom w:val="none" w:sz="0" w:space="0" w:color="auto"/>
        <w:right w:val="none" w:sz="0" w:space="0" w:color="auto"/>
      </w:divBdr>
      <w:divsChild>
        <w:div w:id="1621036170">
          <w:marLeft w:val="432"/>
          <w:marRight w:val="0"/>
          <w:marTop w:val="77"/>
          <w:marBottom w:val="0"/>
          <w:divBdr>
            <w:top w:val="none" w:sz="0" w:space="0" w:color="auto"/>
            <w:left w:val="none" w:sz="0" w:space="0" w:color="auto"/>
            <w:bottom w:val="none" w:sz="0" w:space="0" w:color="auto"/>
            <w:right w:val="none" w:sz="0" w:space="0" w:color="auto"/>
          </w:divBdr>
        </w:div>
        <w:div w:id="709914944">
          <w:marLeft w:val="432"/>
          <w:marRight w:val="0"/>
          <w:marTop w:val="77"/>
          <w:marBottom w:val="0"/>
          <w:divBdr>
            <w:top w:val="none" w:sz="0" w:space="0" w:color="auto"/>
            <w:left w:val="none" w:sz="0" w:space="0" w:color="auto"/>
            <w:bottom w:val="none" w:sz="0" w:space="0" w:color="auto"/>
            <w:right w:val="none" w:sz="0" w:space="0" w:color="auto"/>
          </w:divBdr>
        </w:div>
        <w:div w:id="633799122">
          <w:marLeft w:val="432"/>
          <w:marRight w:val="0"/>
          <w:marTop w:val="77"/>
          <w:marBottom w:val="0"/>
          <w:divBdr>
            <w:top w:val="none" w:sz="0" w:space="0" w:color="auto"/>
            <w:left w:val="none" w:sz="0" w:space="0" w:color="auto"/>
            <w:bottom w:val="none" w:sz="0" w:space="0" w:color="auto"/>
            <w:right w:val="none" w:sz="0" w:space="0" w:color="auto"/>
          </w:divBdr>
        </w:div>
        <w:div w:id="1944191877">
          <w:marLeft w:val="432"/>
          <w:marRight w:val="0"/>
          <w:marTop w:val="77"/>
          <w:marBottom w:val="0"/>
          <w:divBdr>
            <w:top w:val="none" w:sz="0" w:space="0" w:color="auto"/>
            <w:left w:val="none" w:sz="0" w:space="0" w:color="auto"/>
            <w:bottom w:val="none" w:sz="0" w:space="0" w:color="auto"/>
            <w:right w:val="none" w:sz="0" w:space="0" w:color="auto"/>
          </w:divBdr>
        </w:div>
        <w:div w:id="1319074762">
          <w:marLeft w:val="432"/>
          <w:marRight w:val="0"/>
          <w:marTop w:val="77"/>
          <w:marBottom w:val="0"/>
          <w:divBdr>
            <w:top w:val="none" w:sz="0" w:space="0" w:color="auto"/>
            <w:left w:val="none" w:sz="0" w:space="0" w:color="auto"/>
            <w:bottom w:val="none" w:sz="0" w:space="0" w:color="auto"/>
            <w:right w:val="none" w:sz="0" w:space="0" w:color="auto"/>
          </w:divBdr>
        </w:div>
        <w:div w:id="1988626295">
          <w:marLeft w:val="432"/>
          <w:marRight w:val="0"/>
          <w:marTop w:val="77"/>
          <w:marBottom w:val="0"/>
          <w:divBdr>
            <w:top w:val="none" w:sz="0" w:space="0" w:color="auto"/>
            <w:left w:val="none" w:sz="0" w:space="0" w:color="auto"/>
            <w:bottom w:val="none" w:sz="0" w:space="0" w:color="auto"/>
            <w:right w:val="none" w:sz="0" w:space="0" w:color="auto"/>
          </w:divBdr>
        </w:div>
        <w:div w:id="1662466923">
          <w:marLeft w:val="432"/>
          <w:marRight w:val="0"/>
          <w:marTop w:val="77"/>
          <w:marBottom w:val="0"/>
          <w:divBdr>
            <w:top w:val="none" w:sz="0" w:space="0" w:color="auto"/>
            <w:left w:val="none" w:sz="0" w:space="0" w:color="auto"/>
            <w:bottom w:val="none" w:sz="0" w:space="0" w:color="auto"/>
            <w:right w:val="none" w:sz="0" w:space="0" w:color="auto"/>
          </w:divBdr>
        </w:div>
        <w:div w:id="1947274217">
          <w:marLeft w:val="432"/>
          <w:marRight w:val="0"/>
          <w:marTop w:val="77"/>
          <w:marBottom w:val="0"/>
          <w:divBdr>
            <w:top w:val="none" w:sz="0" w:space="0" w:color="auto"/>
            <w:left w:val="none" w:sz="0" w:space="0" w:color="auto"/>
            <w:bottom w:val="none" w:sz="0" w:space="0" w:color="auto"/>
            <w:right w:val="none" w:sz="0" w:space="0" w:color="auto"/>
          </w:divBdr>
        </w:div>
        <w:div w:id="2073236768">
          <w:marLeft w:val="432"/>
          <w:marRight w:val="0"/>
          <w:marTop w:val="77"/>
          <w:marBottom w:val="0"/>
          <w:divBdr>
            <w:top w:val="none" w:sz="0" w:space="0" w:color="auto"/>
            <w:left w:val="none" w:sz="0" w:space="0" w:color="auto"/>
            <w:bottom w:val="none" w:sz="0" w:space="0" w:color="auto"/>
            <w:right w:val="none" w:sz="0" w:space="0" w:color="auto"/>
          </w:divBdr>
        </w:div>
        <w:div w:id="24259848">
          <w:marLeft w:val="432"/>
          <w:marRight w:val="0"/>
          <w:marTop w:val="77"/>
          <w:marBottom w:val="0"/>
          <w:divBdr>
            <w:top w:val="none" w:sz="0" w:space="0" w:color="auto"/>
            <w:left w:val="none" w:sz="0" w:space="0" w:color="auto"/>
            <w:bottom w:val="none" w:sz="0" w:space="0" w:color="auto"/>
            <w:right w:val="none" w:sz="0" w:space="0" w:color="auto"/>
          </w:divBdr>
        </w:div>
        <w:div w:id="1355106771">
          <w:marLeft w:val="432"/>
          <w:marRight w:val="0"/>
          <w:marTop w:val="77"/>
          <w:marBottom w:val="0"/>
          <w:divBdr>
            <w:top w:val="none" w:sz="0" w:space="0" w:color="auto"/>
            <w:left w:val="none" w:sz="0" w:space="0" w:color="auto"/>
            <w:bottom w:val="none" w:sz="0" w:space="0" w:color="auto"/>
            <w:right w:val="none" w:sz="0" w:space="0" w:color="auto"/>
          </w:divBdr>
        </w:div>
        <w:div w:id="725184894">
          <w:marLeft w:val="432"/>
          <w:marRight w:val="0"/>
          <w:marTop w:val="77"/>
          <w:marBottom w:val="0"/>
          <w:divBdr>
            <w:top w:val="none" w:sz="0" w:space="0" w:color="auto"/>
            <w:left w:val="none" w:sz="0" w:space="0" w:color="auto"/>
            <w:bottom w:val="none" w:sz="0" w:space="0" w:color="auto"/>
            <w:right w:val="none" w:sz="0" w:space="0" w:color="auto"/>
          </w:divBdr>
        </w:div>
        <w:div w:id="1518613887">
          <w:marLeft w:val="432"/>
          <w:marRight w:val="0"/>
          <w:marTop w:val="77"/>
          <w:marBottom w:val="0"/>
          <w:divBdr>
            <w:top w:val="none" w:sz="0" w:space="0" w:color="auto"/>
            <w:left w:val="none" w:sz="0" w:space="0" w:color="auto"/>
            <w:bottom w:val="none" w:sz="0" w:space="0" w:color="auto"/>
            <w:right w:val="none" w:sz="0" w:space="0" w:color="auto"/>
          </w:divBdr>
        </w:div>
        <w:div w:id="367141549">
          <w:marLeft w:val="432"/>
          <w:marRight w:val="0"/>
          <w:marTop w:val="77"/>
          <w:marBottom w:val="0"/>
          <w:divBdr>
            <w:top w:val="none" w:sz="0" w:space="0" w:color="auto"/>
            <w:left w:val="none" w:sz="0" w:space="0" w:color="auto"/>
            <w:bottom w:val="none" w:sz="0" w:space="0" w:color="auto"/>
            <w:right w:val="none" w:sz="0" w:space="0" w:color="auto"/>
          </w:divBdr>
        </w:div>
        <w:div w:id="1472408439">
          <w:marLeft w:val="432"/>
          <w:marRight w:val="0"/>
          <w:marTop w:val="77"/>
          <w:marBottom w:val="0"/>
          <w:divBdr>
            <w:top w:val="none" w:sz="0" w:space="0" w:color="auto"/>
            <w:left w:val="none" w:sz="0" w:space="0" w:color="auto"/>
            <w:bottom w:val="none" w:sz="0" w:space="0" w:color="auto"/>
            <w:right w:val="none" w:sz="0" w:space="0" w:color="auto"/>
          </w:divBdr>
        </w:div>
        <w:div w:id="793134926">
          <w:marLeft w:val="432"/>
          <w:marRight w:val="0"/>
          <w:marTop w:val="77"/>
          <w:marBottom w:val="0"/>
          <w:divBdr>
            <w:top w:val="none" w:sz="0" w:space="0" w:color="auto"/>
            <w:left w:val="none" w:sz="0" w:space="0" w:color="auto"/>
            <w:bottom w:val="none" w:sz="0" w:space="0" w:color="auto"/>
            <w:right w:val="none" w:sz="0" w:space="0" w:color="auto"/>
          </w:divBdr>
        </w:div>
        <w:div w:id="2145999456">
          <w:marLeft w:val="432"/>
          <w:marRight w:val="0"/>
          <w:marTop w:val="77"/>
          <w:marBottom w:val="0"/>
          <w:divBdr>
            <w:top w:val="none" w:sz="0" w:space="0" w:color="auto"/>
            <w:left w:val="none" w:sz="0" w:space="0" w:color="auto"/>
            <w:bottom w:val="none" w:sz="0" w:space="0" w:color="auto"/>
            <w:right w:val="none" w:sz="0" w:space="0" w:color="auto"/>
          </w:divBdr>
        </w:div>
        <w:div w:id="1333991878">
          <w:marLeft w:val="432"/>
          <w:marRight w:val="0"/>
          <w:marTop w:val="77"/>
          <w:marBottom w:val="0"/>
          <w:divBdr>
            <w:top w:val="none" w:sz="0" w:space="0" w:color="auto"/>
            <w:left w:val="none" w:sz="0" w:space="0" w:color="auto"/>
            <w:bottom w:val="none" w:sz="0" w:space="0" w:color="auto"/>
            <w:right w:val="none" w:sz="0" w:space="0" w:color="auto"/>
          </w:divBdr>
        </w:div>
        <w:div w:id="1723361678">
          <w:marLeft w:val="432"/>
          <w:marRight w:val="0"/>
          <w:marTop w:val="77"/>
          <w:marBottom w:val="0"/>
          <w:divBdr>
            <w:top w:val="none" w:sz="0" w:space="0" w:color="auto"/>
            <w:left w:val="none" w:sz="0" w:space="0" w:color="auto"/>
            <w:bottom w:val="none" w:sz="0" w:space="0" w:color="auto"/>
            <w:right w:val="none" w:sz="0" w:space="0" w:color="auto"/>
          </w:divBdr>
        </w:div>
        <w:div w:id="2036031895">
          <w:marLeft w:val="432"/>
          <w:marRight w:val="0"/>
          <w:marTop w:val="77"/>
          <w:marBottom w:val="0"/>
          <w:divBdr>
            <w:top w:val="none" w:sz="0" w:space="0" w:color="auto"/>
            <w:left w:val="none" w:sz="0" w:space="0" w:color="auto"/>
            <w:bottom w:val="none" w:sz="0" w:space="0" w:color="auto"/>
            <w:right w:val="none" w:sz="0" w:space="0" w:color="auto"/>
          </w:divBdr>
        </w:div>
      </w:divsChild>
    </w:div>
    <w:div w:id="62919190">
      <w:bodyDiv w:val="1"/>
      <w:marLeft w:val="0"/>
      <w:marRight w:val="0"/>
      <w:marTop w:val="0"/>
      <w:marBottom w:val="0"/>
      <w:divBdr>
        <w:top w:val="none" w:sz="0" w:space="0" w:color="auto"/>
        <w:left w:val="none" w:sz="0" w:space="0" w:color="auto"/>
        <w:bottom w:val="none" w:sz="0" w:space="0" w:color="auto"/>
        <w:right w:val="none" w:sz="0" w:space="0" w:color="auto"/>
      </w:divBdr>
    </w:div>
    <w:div w:id="105321628">
      <w:bodyDiv w:val="1"/>
      <w:marLeft w:val="0"/>
      <w:marRight w:val="0"/>
      <w:marTop w:val="0"/>
      <w:marBottom w:val="0"/>
      <w:divBdr>
        <w:top w:val="none" w:sz="0" w:space="0" w:color="auto"/>
        <w:left w:val="none" w:sz="0" w:space="0" w:color="auto"/>
        <w:bottom w:val="none" w:sz="0" w:space="0" w:color="auto"/>
        <w:right w:val="none" w:sz="0" w:space="0" w:color="auto"/>
      </w:divBdr>
    </w:div>
    <w:div w:id="153424980">
      <w:bodyDiv w:val="1"/>
      <w:marLeft w:val="0"/>
      <w:marRight w:val="0"/>
      <w:marTop w:val="0"/>
      <w:marBottom w:val="0"/>
      <w:divBdr>
        <w:top w:val="none" w:sz="0" w:space="0" w:color="auto"/>
        <w:left w:val="none" w:sz="0" w:space="0" w:color="auto"/>
        <w:bottom w:val="none" w:sz="0" w:space="0" w:color="auto"/>
        <w:right w:val="none" w:sz="0" w:space="0" w:color="auto"/>
      </w:divBdr>
    </w:div>
    <w:div w:id="39415973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561479005">
      <w:bodyDiv w:val="1"/>
      <w:marLeft w:val="0"/>
      <w:marRight w:val="0"/>
      <w:marTop w:val="0"/>
      <w:marBottom w:val="0"/>
      <w:divBdr>
        <w:top w:val="none" w:sz="0" w:space="0" w:color="auto"/>
        <w:left w:val="none" w:sz="0" w:space="0" w:color="auto"/>
        <w:bottom w:val="none" w:sz="0" w:space="0" w:color="auto"/>
        <w:right w:val="none" w:sz="0" w:space="0" w:color="auto"/>
      </w:divBdr>
    </w:div>
    <w:div w:id="644894872">
      <w:bodyDiv w:val="1"/>
      <w:marLeft w:val="0"/>
      <w:marRight w:val="0"/>
      <w:marTop w:val="0"/>
      <w:marBottom w:val="0"/>
      <w:divBdr>
        <w:top w:val="none" w:sz="0" w:space="0" w:color="auto"/>
        <w:left w:val="none" w:sz="0" w:space="0" w:color="auto"/>
        <w:bottom w:val="none" w:sz="0" w:space="0" w:color="auto"/>
        <w:right w:val="none" w:sz="0" w:space="0" w:color="auto"/>
      </w:divBdr>
    </w:div>
    <w:div w:id="653415731">
      <w:bodyDiv w:val="1"/>
      <w:marLeft w:val="0"/>
      <w:marRight w:val="0"/>
      <w:marTop w:val="0"/>
      <w:marBottom w:val="0"/>
      <w:divBdr>
        <w:top w:val="none" w:sz="0" w:space="0" w:color="auto"/>
        <w:left w:val="none" w:sz="0" w:space="0" w:color="auto"/>
        <w:bottom w:val="none" w:sz="0" w:space="0" w:color="auto"/>
        <w:right w:val="none" w:sz="0" w:space="0" w:color="auto"/>
      </w:divBdr>
    </w:div>
    <w:div w:id="771437875">
      <w:bodyDiv w:val="1"/>
      <w:marLeft w:val="0"/>
      <w:marRight w:val="0"/>
      <w:marTop w:val="0"/>
      <w:marBottom w:val="0"/>
      <w:divBdr>
        <w:top w:val="none" w:sz="0" w:space="0" w:color="auto"/>
        <w:left w:val="none" w:sz="0" w:space="0" w:color="auto"/>
        <w:bottom w:val="none" w:sz="0" w:space="0" w:color="auto"/>
        <w:right w:val="none" w:sz="0" w:space="0" w:color="auto"/>
      </w:divBdr>
    </w:div>
    <w:div w:id="855539377">
      <w:bodyDiv w:val="1"/>
      <w:marLeft w:val="0"/>
      <w:marRight w:val="0"/>
      <w:marTop w:val="0"/>
      <w:marBottom w:val="0"/>
      <w:divBdr>
        <w:top w:val="none" w:sz="0" w:space="0" w:color="auto"/>
        <w:left w:val="none" w:sz="0" w:space="0" w:color="auto"/>
        <w:bottom w:val="none" w:sz="0" w:space="0" w:color="auto"/>
        <w:right w:val="none" w:sz="0" w:space="0" w:color="auto"/>
      </w:divBdr>
    </w:div>
    <w:div w:id="905839442">
      <w:bodyDiv w:val="1"/>
      <w:marLeft w:val="0"/>
      <w:marRight w:val="0"/>
      <w:marTop w:val="0"/>
      <w:marBottom w:val="0"/>
      <w:divBdr>
        <w:top w:val="none" w:sz="0" w:space="0" w:color="auto"/>
        <w:left w:val="none" w:sz="0" w:space="0" w:color="auto"/>
        <w:bottom w:val="none" w:sz="0" w:space="0" w:color="auto"/>
        <w:right w:val="none" w:sz="0" w:space="0" w:color="auto"/>
      </w:divBdr>
    </w:div>
    <w:div w:id="940913410">
      <w:bodyDiv w:val="1"/>
      <w:marLeft w:val="0"/>
      <w:marRight w:val="0"/>
      <w:marTop w:val="0"/>
      <w:marBottom w:val="0"/>
      <w:divBdr>
        <w:top w:val="none" w:sz="0" w:space="0" w:color="auto"/>
        <w:left w:val="none" w:sz="0" w:space="0" w:color="auto"/>
        <w:bottom w:val="none" w:sz="0" w:space="0" w:color="auto"/>
        <w:right w:val="none" w:sz="0" w:space="0" w:color="auto"/>
      </w:divBdr>
    </w:div>
    <w:div w:id="1020543847">
      <w:bodyDiv w:val="1"/>
      <w:marLeft w:val="0"/>
      <w:marRight w:val="0"/>
      <w:marTop w:val="0"/>
      <w:marBottom w:val="0"/>
      <w:divBdr>
        <w:top w:val="none" w:sz="0" w:space="0" w:color="auto"/>
        <w:left w:val="none" w:sz="0" w:space="0" w:color="auto"/>
        <w:bottom w:val="none" w:sz="0" w:space="0" w:color="auto"/>
        <w:right w:val="none" w:sz="0" w:space="0" w:color="auto"/>
      </w:divBdr>
    </w:div>
    <w:div w:id="1147863256">
      <w:bodyDiv w:val="1"/>
      <w:marLeft w:val="0"/>
      <w:marRight w:val="0"/>
      <w:marTop w:val="0"/>
      <w:marBottom w:val="0"/>
      <w:divBdr>
        <w:top w:val="none" w:sz="0" w:space="0" w:color="auto"/>
        <w:left w:val="none" w:sz="0" w:space="0" w:color="auto"/>
        <w:bottom w:val="none" w:sz="0" w:space="0" w:color="auto"/>
        <w:right w:val="none" w:sz="0" w:space="0" w:color="auto"/>
      </w:divBdr>
    </w:div>
    <w:div w:id="1306932887">
      <w:bodyDiv w:val="1"/>
      <w:marLeft w:val="0"/>
      <w:marRight w:val="0"/>
      <w:marTop w:val="0"/>
      <w:marBottom w:val="0"/>
      <w:divBdr>
        <w:top w:val="none" w:sz="0" w:space="0" w:color="auto"/>
        <w:left w:val="none" w:sz="0" w:space="0" w:color="auto"/>
        <w:bottom w:val="none" w:sz="0" w:space="0" w:color="auto"/>
        <w:right w:val="none" w:sz="0" w:space="0" w:color="auto"/>
      </w:divBdr>
    </w:div>
    <w:div w:id="1349404040">
      <w:bodyDiv w:val="1"/>
      <w:marLeft w:val="0"/>
      <w:marRight w:val="0"/>
      <w:marTop w:val="0"/>
      <w:marBottom w:val="0"/>
      <w:divBdr>
        <w:top w:val="none" w:sz="0" w:space="0" w:color="auto"/>
        <w:left w:val="none" w:sz="0" w:space="0" w:color="auto"/>
        <w:bottom w:val="none" w:sz="0" w:space="0" w:color="auto"/>
        <w:right w:val="none" w:sz="0" w:space="0" w:color="auto"/>
      </w:divBdr>
      <w:divsChild>
        <w:div w:id="1203863066">
          <w:marLeft w:val="0"/>
          <w:marRight w:val="0"/>
          <w:marTop w:val="0"/>
          <w:marBottom w:val="0"/>
          <w:divBdr>
            <w:top w:val="none" w:sz="0" w:space="0" w:color="auto"/>
            <w:left w:val="none" w:sz="0" w:space="0" w:color="auto"/>
            <w:bottom w:val="none" w:sz="0" w:space="0" w:color="auto"/>
            <w:right w:val="none" w:sz="0" w:space="0" w:color="auto"/>
          </w:divBdr>
        </w:div>
      </w:divsChild>
    </w:div>
    <w:div w:id="1421947819">
      <w:bodyDiv w:val="1"/>
      <w:marLeft w:val="0"/>
      <w:marRight w:val="0"/>
      <w:marTop w:val="0"/>
      <w:marBottom w:val="0"/>
      <w:divBdr>
        <w:top w:val="none" w:sz="0" w:space="0" w:color="auto"/>
        <w:left w:val="none" w:sz="0" w:space="0" w:color="auto"/>
        <w:bottom w:val="none" w:sz="0" w:space="0" w:color="auto"/>
        <w:right w:val="none" w:sz="0" w:space="0" w:color="auto"/>
      </w:divBdr>
    </w:div>
    <w:div w:id="1522209851">
      <w:bodyDiv w:val="1"/>
      <w:marLeft w:val="0"/>
      <w:marRight w:val="0"/>
      <w:marTop w:val="0"/>
      <w:marBottom w:val="0"/>
      <w:divBdr>
        <w:top w:val="none" w:sz="0" w:space="0" w:color="auto"/>
        <w:left w:val="none" w:sz="0" w:space="0" w:color="auto"/>
        <w:bottom w:val="none" w:sz="0" w:space="0" w:color="auto"/>
        <w:right w:val="none" w:sz="0" w:space="0" w:color="auto"/>
      </w:divBdr>
    </w:div>
    <w:div w:id="1570991520">
      <w:bodyDiv w:val="1"/>
      <w:marLeft w:val="0"/>
      <w:marRight w:val="0"/>
      <w:marTop w:val="0"/>
      <w:marBottom w:val="0"/>
      <w:divBdr>
        <w:top w:val="none" w:sz="0" w:space="0" w:color="auto"/>
        <w:left w:val="none" w:sz="0" w:space="0" w:color="auto"/>
        <w:bottom w:val="none" w:sz="0" w:space="0" w:color="auto"/>
        <w:right w:val="none" w:sz="0" w:space="0" w:color="auto"/>
      </w:divBdr>
    </w:div>
    <w:div w:id="1631669504">
      <w:bodyDiv w:val="1"/>
      <w:marLeft w:val="0"/>
      <w:marRight w:val="0"/>
      <w:marTop w:val="0"/>
      <w:marBottom w:val="0"/>
      <w:divBdr>
        <w:top w:val="none" w:sz="0" w:space="0" w:color="auto"/>
        <w:left w:val="none" w:sz="0" w:space="0" w:color="auto"/>
        <w:bottom w:val="none" w:sz="0" w:space="0" w:color="auto"/>
        <w:right w:val="none" w:sz="0" w:space="0" w:color="auto"/>
      </w:divBdr>
    </w:div>
    <w:div w:id="1669863896">
      <w:bodyDiv w:val="1"/>
      <w:marLeft w:val="0"/>
      <w:marRight w:val="0"/>
      <w:marTop w:val="0"/>
      <w:marBottom w:val="0"/>
      <w:divBdr>
        <w:top w:val="none" w:sz="0" w:space="0" w:color="auto"/>
        <w:left w:val="none" w:sz="0" w:space="0" w:color="auto"/>
        <w:bottom w:val="none" w:sz="0" w:space="0" w:color="auto"/>
        <w:right w:val="none" w:sz="0" w:space="0" w:color="auto"/>
      </w:divBdr>
    </w:div>
    <w:div w:id="1744639182">
      <w:bodyDiv w:val="1"/>
      <w:marLeft w:val="0"/>
      <w:marRight w:val="0"/>
      <w:marTop w:val="0"/>
      <w:marBottom w:val="0"/>
      <w:divBdr>
        <w:top w:val="none" w:sz="0" w:space="0" w:color="auto"/>
        <w:left w:val="none" w:sz="0" w:space="0" w:color="auto"/>
        <w:bottom w:val="none" w:sz="0" w:space="0" w:color="auto"/>
        <w:right w:val="none" w:sz="0" w:space="0" w:color="auto"/>
      </w:divBdr>
    </w:div>
    <w:div w:id="1789935078">
      <w:bodyDiv w:val="1"/>
      <w:marLeft w:val="0"/>
      <w:marRight w:val="0"/>
      <w:marTop w:val="0"/>
      <w:marBottom w:val="0"/>
      <w:divBdr>
        <w:top w:val="none" w:sz="0" w:space="0" w:color="auto"/>
        <w:left w:val="none" w:sz="0" w:space="0" w:color="auto"/>
        <w:bottom w:val="none" w:sz="0" w:space="0" w:color="auto"/>
        <w:right w:val="none" w:sz="0" w:space="0" w:color="auto"/>
      </w:divBdr>
    </w:div>
    <w:div w:id="1807430788">
      <w:bodyDiv w:val="1"/>
      <w:marLeft w:val="0"/>
      <w:marRight w:val="0"/>
      <w:marTop w:val="0"/>
      <w:marBottom w:val="0"/>
      <w:divBdr>
        <w:top w:val="none" w:sz="0" w:space="0" w:color="auto"/>
        <w:left w:val="none" w:sz="0" w:space="0" w:color="auto"/>
        <w:bottom w:val="none" w:sz="0" w:space="0" w:color="auto"/>
        <w:right w:val="none" w:sz="0" w:space="0" w:color="auto"/>
      </w:divBdr>
    </w:div>
    <w:div w:id="1821073969">
      <w:bodyDiv w:val="1"/>
      <w:marLeft w:val="0"/>
      <w:marRight w:val="0"/>
      <w:marTop w:val="0"/>
      <w:marBottom w:val="0"/>
      <w:divBdr>
        <w:top w:val="none" w:sz="0" w:space="0" w:color="auto"/>
        <w:left w:val="none" w:sz="0" w:space="0" w:color="auto"/>
        <w:bottom w:val="none" w:sz="0" w:space="0" w:color="auto"/>
        <w:right w:val="none" w:sz="0" w:space="0" w:color="auto"/>
      </w:divBdr>
    </w:div>
    <w:div w:id="1894348646">
      <w:bodyDiv w:val="1"/>
      <w:marLeft w:val="0"/>
      <w:marRight w:val="0"/>
      <w:marTop w:val="0"/>
      <w:marBottom w:val="0"/>
      <w:divBdr>
        <w:top w:val="none" w:sz="0" w:space="0" w:color="auto"/>
        <w:left w:val="none" w:sz="0" w:space="0" w:color="auto"/>
        <w:bottom w:val="none" w:sz="0" w:space="0" w:color="auto"/>
        <w:right w:val="none" w:sz="0" w:space="0" w:color="auto"/>
      </w:divBdr>
    </w:div>
    <w:div w:id="2042893779">
      <w:bodyDiv w:val="1"/>
      <w:marLeft w:val="0"/>
      <w:marRight w:val="0"/>
      <w:marTop w:val="0"/>
      <w:marBottom w:val="0"/>
      <w:divBdr>
        <w:top w:val="none" w:sz="0" w:space="0" w:color="auto"/>
        <w:left w:val="none" w:sz="0" w:space="0" w:color="auto"/>
        <w:bottom w:val="none" w:sz="0" w:space="0" w:color="auto"/>
        <w:right w:val="none" w:sz="0" w:space="0" w:color="auto"/>
      </w:divBdr>
    </w:div>
    <w:div w:id="2054958534">
      <w:bodyDiv w:val="1"/>
      <w:marLeft w:val="0"/>
      <w:marRight w:val="0"/>
      <w:marTop w:val="0"/>
      <w:marBottom w:val="0"/>
      <w:divBdr>
        <w:top w:val="none" w:sz="0" w:space="0" w:color="auto"/>
        <w:left w:val="none" w:sz="0" w:space="0" w:color="auto"/>
        <w:bottom w:val="none" w:sz="0" w:space="0" w:color="auto"/>
        <w:right w:val="none" w:sz="0" w:space="0" w:color="auto"/>
      </w:divBdr>
    </w:div>
    <w:div w:id="2076319525">
      <w:bodyDiv w:val="1"/>
      <w:marLeft w:val="0"/>
      <w:marRight w:val="0"/>
      <w:marTop w:val="0"/>
      <w:marBottom w:val="0"/>
      <w:divBdr>
        <w:top w:val="none" w:sz="0" w:space="0" w:color="auto"/>
        <w:left w:val="none" w:sz="0" w:space="0" w:color="auto"/>
        <w:bottom w:val="none" w:sz="0" w:space="0" w:color="auto"/>
        <w:right w:val="none" w:sz="0" w:space="0" w:color="auto"/>
      </w:divBdr>
    </w:div>
    <w:div w:id="2081363910">
      <w:bodyDiv w:val="1"/>
      <w:marLeft w:val="0"/>
      <w:marRight w:val="0"/>
      <w:marTop w:val="0"/>
      <w:marBottom w:val="0"/>
      <w:divBdr>
        <w:top w:val="none" w:sz="0" w:space="0" w:color="auto"/>
        <w:left w:val="none" w:sz="0" w:space="0" w:color="auto"/>
        <w:bottom w:val="none" w:sz="0" w:space="0" w:color="auto"/>
        <w:right w:val="none" w:sz="0" w:space="0" w:color="auto"/>
      </w:divBdr>
    </w:div>
    <w:div w:id="2092727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25A6B8-04F0-4173-A9A2-0FE956059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4811</Words>
  <Characters>27429</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32176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Арнаут Марина</cp:lastModifiedBy>
  <cp:revision>5</cp:revision>
  <cp:lastPrinted>2019-06-21T05:16:00Z</cp:lastPrinted>
  <dcterms:created xsi:type="dcterms:W3CDTF">2020-11-30T03:03:00Z</dcterms:created>
  <dcterms:modified xsi:type="dcterms:W3CDTF">2020-12-01T01:25:00Z</dcterms:modified>
</cp:coreProperties>
</file>