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6130" w:rsidRPr="0097414E" w:rsidRDefault="00776130" w:rsidP="00776130">
      <w:pPr>
        <w:spacing w:after="0" w:line="240" w:lineRule="auto"/>
        <w:jc w:val="center"/>
        <w:rPr>
          <w:rFonts w:ascii="Times New Roman" w:eastAsia="Calibri" w:hAnsi="Times New Roman" w:cs="Times New Roman"/>
          <w:sz w:val="28"/>
          <w:szCs w:val="24"/>
        </w:rPr>
      </w:pPr>
    </w:p>
    <w:p w:rsidR="00776130" w:rsidRDefault="00776130" w:rsidP="00776130">
      <w:pPr>
        <w:spacing w:after="0" w:line="240" w:lineRule="auto"/>
        <w:jc w:val="center"/>
        <w:rPr>
          <w:rFonts w:ascii="Times New Roman" w:eastAsia="Calibri" w:hAnsi="Times New Roman" w:cs="Times New Roman"/>
          <w:sz w:val="28"/>
          <w:szCs w:val="24"/>
        </w:rPr>
      </w:pPr>
      <w:r w:rsidRPr="0097414E">
        <w:rPr>
          <w:rFonts w:ascii="Times New Roman" w:eastAsia="Calibri" w:hAnsi="Times New Roman" w:cs="Times New Roman"/>
          <w:sz w:val="28"/>
          <w:szCs w:val="24"/>
        </w:rPr>
        <w:t xml:space="preserve">МИНИСТЕРСТВО </w:t>
      </w:r>
      <w:r>
        <w:rPr>
          <w:rFonts w:ascii="Times New Roman" w:eastAsia="Calibri" w:hAnsi="Times New Roman" w:cs="Times New Roman"/>
          <w:sz w:val="28"/>
          <w:szCs w:val="24"/>
        </w:rPr>
        <w:t xml:space="preserve">НАУКИ И ВЫСШЕГО </w:t>
      </w:r>
      <w:r w:rsidRPr="0097414E">
        <w:rPr>
          <w:rFonts w:ascii="Times New Roman" w:eastAsia="Calibri" w:hAnsi="Times New Roman" w:cs="Times New Roman"/>
          <w:sz w:val="28"/>
          <w:szCs w:val="24"/>
        </w:rPr>
        <w:t xml:space="preserve">ОБРАЗОВАНИЯ </w:t>
      </w:r>
    </w:p>
    <w:p w:rsidR="00776130" w:rsidRPr="0097414E" w:rsidRDefault="00776130" w:rsidP="00776130">
      <w:pPr>
        <w:spacing w:after="0" w:line="240" w:lineRule="auto"/>
        <w:jc w:val="center"/>
        <w:rPr>
          <w:rFonts w:ascii="Times New Roman" w:eastAsia="Calibri" w:hAnsi="Times New Roman" w:cs="Times New Roman"/>
          <w:sz w:val="28"/>
          <w:szCs w:val="24"/>
        </w:rPr>
      </w:pPr>
      <w:r w:rsidRPr="0097414E">
        <w:rPr>
          <w:rFonts w:ascii="Times New Roman" w:eastAsia="Calibri" w:hAnsi="Times New Roman" w:cs="Times New Roman"/>
          <w:sz w:val="28"/>
          <w:szCs w:val="24"/>
        </w:rPr>
        <w:t>РОССИЙСКОЙ ФЕДЕРАЦИИ</w:t>
      </w:r>
    </w:p>
    <w:p w:rsidR="0097414E" w:rsidRPr="0097414E" w:rsidRDefault="0097414E" w:rsidP="0097414E">
      <w:pPr>
        <w:spacing w:after="0" w:line="240" w:lineRule="auto"/>
        <w:jc w:val="center"/>
        <w:rPr>
          <w:rFonts w:ascii="Times New Roman" w:eastAsia="Calibri" w:hAnsi="Times New Roman" w:cs="Times New Roman"/>
          <w:sz w:val="28"/>
          <w:szCs w:val="24"/>
        </w:rPr>
      </w:pPr>
    </w:p>
    <w:p w:rsidR="0097414E" w:rsidRPr="0097414E" w:rsidRDefault="0097414E" w:rsidP="0097414E">
      <w:pPr>
        <w:spacing w:after="0" w:line="240" w:lineRule="auto"/>
        <w:jc w:val="center"/>
        <w:rPr>
          <w:rFonts w:ascii="Times New Roman" w:eastAsia="Calibri" w:hAnsi="Times New Roman" w:cs="Times New Roman"/>
          <w:sz w:val="28"/>
          <w:szCs w:val="24"/>
        </w:rPr>
      </w:pPr>
      <w:r w:rsidRPr="0097414E">
        <w:rPr>
          <w:rFonts w:ascii="Times New Roman" w:eastAsia="Calibri" w:hAnsi="Times New Roman" w:cs="Times New Roman"/>
          <w:sz w:val="28"/>
          <w:szCs w:val="24"/>
        </w:rPr>
        <w:t>ВЛАДИВОСТОКСКИЙ ГОСУДАРСТВЕННЫЙ УНИВЕРСИТЕТ</w:t>
      </w:r>
    </w:p>
    <w:p w:rsidR="0097414E" w:rsidRPr="0097414E" w:rsidRDefault="0097414E" w:rsidP="0097414E">
      <w:pPr>
        <w:spacing w:after="0" w:line="240" w:lineRule="auto"/>
        <w:jc w:val="center"/>
        <w:rPr>
          <w:rFonts w:ascii="Times New Roman" w:eastAsia="Calibri" w:hAnsi="Times New Roman" w:cs="Times New Roman"/>
          <w:sz w:val="28"/>
          <w:szCs w:val="24"/>
        </w:rPr>
      </w:pPr>
      <w:r w:rsidRPr="0097414E">
        <w:rPr>
          <w:rFonts w:ascii="Times New Roman" w:eastAsia="Calibri" w:hAnsi="Times New Roman" w:cs="Times New Roman"/>
          <w:sz w:val="28"/>
          <w:szCs w:val="24"/>
        </w:rPr>
        <w:t>ЭКОНОМИКИ И СЕРВИСА</w:t>
      </w:r>
    </w:p>
    <w:p w:rsidR="0097414E" w:rsidRPr="0097414E" w:rsidRDefault="0097414E" w:rsidP="0097414E">
      <w:pPr>
        <w:spacing w:after="0" w:line="240" w:lineRule="auto"/>
        <w:jc w:val="center"/>
        <w:rPr>
          <w:rFonts w:ascii="Times New Roman" w:eastAsia="Calibri" w:hAnsi="Times New Roman" w:cs="Times New Roman"/>
          <w:sz w:val="28"/>
          <w:szCs w:val="24"/>
        </w:rPr>
      </w:pPr>
    </w:p>
    <w:p w:rsidR="0097414E" w:rsidRPr="009241D2" w:rsidRDefault="000F2CE6" w:rsidP="0097414E">
      <w:pPr>
        <w:spacing w:after="0" w:line="240" w:lineRule="auto"/>
        <w:jc w:val="center"/>
        <w:rPr>
          <w:rFonts w:ascii="Times New Roman" w:eastAsia="Calibri" w:hAnsi="Times New Roman" w:cs="Times New Roman"/>
          <w:sz w:val="28"/>
          <w:szCs w:val="24"/>
        </w:rPr>
      </w:pPr>
      <w:r>
        <w:rPr>
          <w:rFonts w:ascii="Times New Roman" w:eastAsia="Calibri" w:hAnsi="Times New Roman" w:cs="Times New Roman"/>
          <w:sz w:val="28"/>
          <w:szCs w:val="24"/>
        </w:rPr>
        <w:t>ЦЕНТР ПРОЕКТНОГО ОБУЧЕНИЯ</w:t>
      </w:r>
    </w:p>
    <w:p w:rsidR="0097414E" w:rsidRPr="0097414E" w:rsidRDefault="0097414E" w:rsidP="0097414E">
      <w:pPr>
        <w:spacing w:after="0" w:line="240" w:lineRule="auto"/>
        <w:jc w:val="center"/>
        <w:rPr>
          <w:rFonts w:ascii="Times New Roman" w:eastAsia="Calibri" w:hAnsi="Times New Roman" w:cs="Times New Roman"/>
          <w:sz w:val="28"/>
          <w:szCs w:val="24"/>
        </w:rPr>
      </w:pPr>
    </w:p>
    <w:p w:rsidR="0097414E" w:rsidRPr="0097414E" w:rsidRDefault="0097414E" w:rsidP="0097414E">
      <w:pPr>
        <w:spacing w:after="0" w:line="240" w:lineRule="auto"/>
        <w:jc w:val="center"/>
        <w:rPr>
          <w:rFonts w:ascii="Times New Roman" w:eastAsia="Calibri" w:hAnsi="Times New Roman" w:cs="Times New Roman"/>
          <w:sz w:val="28"/>
          <w:szCs w:val="24"/>
        </w:rPr>
      </w:pPr>
    </w:p>
    <w:p w:rsidR="00D80F78" w:rsidRPr="00FC7EC7" w:rsidRDefault="00D80F78" w:rsidP="00D80F78">
      <w:pPr>
        <w:spacing w:after="0" w:line="240" w:lineRule="auto"/>
        <w:jc w:val="center"/>
        <w:rPr>
          <w:rFonts w:ascii="Times New Roman" w:hAnsi="Times New Roman" w:cs="Times New Roman"/>
          <w:sz w:val="24"/>
          <w:szCs w:val="24"/>
        </w:rPr>
      </w:pPr>
    </w:p>
    <w:p w:rsidR="00D80F78" w:rsidRPr="00FC7EC7" w:rsidRDefault="00D80F78" w:rsidP="00D80F78">
      <w:pPr>
        <w:spacing w:after="0" w:line="240" w:lineRule="auto"/>
        <w:jc w:val="center"/>
        <w:rPr>
          <w:rFonts w:ascii="Times New Roman" w:hAnsi="Times New Roman" w:cs="Times New Roman"/>
          <w:sz w:val="24"/>
          <w:szCs w:val="24"/>
        </w:rPr>
      </w:pPr>
    </w:p>
    <w:p w:rsidR="00D80F78" w:rsidRPr="00FC7EC7" w:rsidRDefault="00D80F78" w:rsidP="00D80F78">
      <w:pPr>
        <w:spacing w:after="0" w:line="240" w:lineRule="auto"/>
        <w:jc w:val="center"/>
        <w:rPr>
          <w:rFonts w:ascii="Times New Roman" w:hAnsi="Times New Roman" w:cs="Times New Roman"/>
          <w:sz w:val="24"/>
          <w:szCs w:val="24"/>
        </w:rPr>
      </w:pPr>
    </w:p>
    <w:p w:rsidR="00D80F78" w:rsidRPr="00FC7EC7" w:rsidRDefault="00D80F78" w:rsidP="00D80F78">
      <w:pPr>
        <w:spacing w:after="0" w:line="240" w:lineRule="auto"/>
        <w:jc w:val="center"/>
        <w:rPr>
          <w:rFonts w:ascii="Times New Roman" w:hAnsi="Times New Roman" w:cs="Times New Roman"/>
          <w:b/>
          <w:sz w:val="24"/>
          <w:szCs w:val="24"/>
        </w:rPr>
      </w:pPr>
    </w:p>
    <w:p w:rsidR="000F2CE6" w:rsidRPr="00A07FB0" w:rsidRDefault="000F2CE6" w:rsidP="000F2CE6">
      <w:pPr>
        <w:spacing w:after="0" w:line="240" w:lineRule="auto"/>
        <w:jc w:val="center"/>
        <w:rPr>
          <w:rFonts w:ascii="Times New Roman" w:eastAsia="Times New Roman" w:hAnsi="Times New Roman"/>
          <w:sz w:val="26"/>
          <w:szCs w:val="26"/>
          <w:lang w:eastAsia="ru-RU"/>
        </w:rPr>
      </w:pPr>
      <w:r w:rsidRPr="00A07FB0">
        <w:rPr>
          <w:rFonts w:ascii="Times New Roman" w:eastAsia="Times New Roman" w:hAnsi="Times New Roman"/>
          <w:sz w:val="26"/>
          <w:szCs w:val="26"/>
          <w:lang w:eastAsia="ru-RU"/>
        </w:rPr>
        <w:t xml:space="preserve">Фонд оценочных средств </w:t>
      </w:r>
    </w:p>
    <w:p w:rsidR="00D80F78" w:rsidRPr="00FC7EC7" w:rsidRDefault="000F2CE6" w:rsidP="000F2CE6">
      <w:pPr>
        <w:spacing w:after="0" w:line="240" w:lineRule="auto"/>
        <w:jc w:val="center"/>
        <w:rPr>
          <w:rFonts w:ascii="Times New Roman" w:hAnsi="Times New Roman" w:cs="Times New Roman"/>
          <w:b/>
          <w:sz w:val="24"/>
          <w:szCs w:val="24"/>
        </w:rPr>
      </w:pPr>
      <w:r w:rsidRPr="00A07FB0">
        <w:rPr>
          <w:rFonts w:ascii="Times New Roman" w:eastAsia="Times New Roman" w:hAnsi="Times New Roman"/>
          <w:sz w:val="26"/>
          <w:szCs w:val="26"/>
          <w:lang w:eastAsia="ru-RU"/>
        </w:rPr>
        <w:t>для проведения текущего контроля и промежуточной аттестации по дисциплине</w:t>
      </w:r>
    </w:p>
    <w:p w:rsidR="00D80F78" w:rsidRPr="00FC7EC7" w:rsidRDefault="00D80F78" w:rsidP="00D80F78">
      <w:pPr>
        <w:spacing w:after="0" w:line="240" w:lineRule="auto"/>
        <w:jc w:val="center"/>
        <w:rPr>
          <w:rFonts w:ascii="Times New Roman" w:hAnsi="Times New Roman" w:cs="Times New Roman"/>
          <w:b/>
          <w:sz w:val="24"/>
          <w:szCs w:val="24"/>
        </w:rPr>
      </w:pPr>
    </w:p>
    <w:p w:rsidR="00776130" w:rsidRPr="0098618D" w:rsidRDefault="00776130" w:rsidP="00776130">
      <w:pPr>
        <w:jc w:val="center"/>
        <w:rPr>
          <w:b/>
          <w:sz w:val="32"/>
          <w:szCs w:val="32"/>
        </w:rPr>
      </w:pPr>
      <w:r>
        <w:rPr>
          <w:rFonts w:ascii="Times New Roman" w:hAnsi="Times New Roman" w:cs="Times New Roman"/>
          <w:b/>
          <w:sz w:val="32"/>
          <w:szCs w:val="32"/>
        </w:rPr>
        <w:t>ПРОЕКТНАЯ ДЕЯТЕЛЬНОСТЬ</w:t>
      </w:r>
    </w:p>
    <w:p w:rsidR="0097414E" w:rsidRPr="0097414E" w:rsidRDefault="0097414E" w:rsidP="0097414E">
      <w:pPr>
        <w:spacing w:after="0" w:line="240" w:lineRule="auto"/>
        <w:jc w:val="center"/>
        <w:rPr>
          <w:rFonts w:ascii="Times New Roman" w:eastAsia="Calibri" w:hAnsi="Times New Roman" w:cs="Times New Roman"/>
          <w:sz w:val="28"/>
          <w:szCs w:val="24"/>
        </w:rPr>
      </w:pPr>
    </w:p>
    <w:p w:rsidR="00D80F78" w:rsidRPr="00FC7EC7" w:rsidRDefault="00D80F78" w:rsidP="00D80F78">
      <w:pPr>
        <w:spacing w:after="0" w:line="240" w:lineRule="auto"/>
        <w:jc w:val="center"/>
        <w:rPr>
          <w:rFonts w:ascii="Times New Roman" w:hAnsi="Times New Roman" w:cs="Times New Roman"/>
          <w:sz w:val="24"/>
          <w:szCs w:val="24"/>
        </w:rPr>
      </w:pPr>
    </w:p>
    <w:p w:rsidR="000F2CE6" w:rsidRPr="002D4B60" w:rsidRDefault="000F2CE6" w:rsidP="000F2CE6">
      <w:pPr>
        <w:widowControl w:val="0"/>
        <w:autoSpaceDE w:val="0"/>
        <w:autoSpaceDN w:val="0"/>
        <w:adjustRightInd w:val="0"/>
        <w:spacing w:after="0" w:line="312" w:lineRule="auto"/>
        <w:jc w:val="center"/>
        <w:rPr>
          <w:rFonts w:ascii="Times New Roman" w:eastAsia="Times New Roman" w:hAnsi="Times New Roman"/>
          <w:sz w:val="28"/>
          <w:szCs w:val="28"/>
          <w:lang w:eastAsia="ru-RU"/>
        </w:rPr>
      </w:pPr>
      <w:r w:rsidRPr="002D4B60">
        <w:rPr>
          <w:rFonts w:ascii="Times New Roman" w:eastAsia="Times New Roman" w:hAnsi="Times New Roman"/>
          <w:sz w:val="28"/>
          <w:szCs w:val="28"/>
          <w:lang w:eastAsia="ru-RU"/>
        </w:rPr>
        <w:t xml:space="preserve">Направление </w:t>
      </w:r>
      <w:r w:rsidR="00781366">
        <w:rPr>
          <w:rFonts w:ascii="Times New Roman" w:eastAsia="Times New Roman" w:hAnsi="Times New Roman"/>
          <w:sz w:val="28"/>
          <w:szCs w:val="28"/>
          <w:lang w:eastAsia="ru-RU"/>
        </w:rPr>
        <w:t xml:space="preserve">и профиль </w:t>
      </w:r>
      <w:r w:rsidRPr="002D4B60">
        <w:rPr>
          <w:rFonts w:ascii="Times New Roman" w:eastAsia="Times New Roman" w:hAnsi="Times New Roman"/>
          <w:sz w:val="28"/>
          <w:szCs w:val="28"/>
          <w:lang w:eastAsia="ru-RU"/>
        </w:rPr>
        <w:t xml:space="preserve">подготовки </w:t>
      </w:r>
    </w:p>
    <w:p w:rsidR="00731FEC" w:rsidRDefault="00731FEC" w:rsidP="000F2CE6">
      <w:pPr>
        <w:widowControl w:val="0"/>
        <w:autoSpaceDE w:val="0"/>
        <w:autoSpaceDN w:val="0"/>
        <w:adjustRightInd w:val="0"/>
        <w:spacing w:after="0" w:line="312" w:lineRule="auto"/>
        <w:jc w:val="center"/>
        <w:rPr>
          <w:rFonts w:ascii="Times New Roman" w:eastAsia="Times New Roman" w:hAnsi="Times New Roman"/>
          <w:b/>
          <w:sz w:val="28"/>
          <w:szCs w:val="28"/>
          <w:lang w:eastAsia="ru-RU"/>
        </w:rPr>
      </w:pPr>
      <w:r w:rsidRPr="00731FEC">
        <w:rPr>
          <w:rFonts w:ascii="Times New Roman" w:eastAsia="Times New Roman" w:hAnsi="Times New Roman"/>
          <w:b/>
          <w:sz w:val="28"/>
          <w:szCs w:val="28"/>
          <w:lang w:eastAsia="ru-RU"/>
        </w:rPr>
        <w:t>38.03.0</w:t>
      </w:r>
      <w:r w:rsidR="00731CE3">
        <w:rPr>
          <w:rFonts w:ascii="Times New Roman" w:eastAsia="Times New Roman" w:hAnsi="Times New Roman"/>
          <w:b/>
          <w:sz w:val="28"/>
          <w:szCs w:val="28"/>
          <w:lang w:eastAsia="ru-RU"/>
        </w:rPr>
        <w:t>2</w:t>
      </w:r>
      <w:r w:rsidRPr="00731FEC">
        <w:rPr>
          <w:rFonts w:ascii="Times New Roman" w:eastAsia="Times New Roman" w:hAnsi="Times New Roman"/>
          <w:b/>
          <w:sz w:val="28"/>
          <w:szCs w:val="28"/>
          <w:lang w:eastAsia="ru-RU"/>
        </w:rPr>
        <w:t xml:space="preserve"> </w:t>
      </w:r>
      <w:r w:rsidR="00731CE3">
        <w:rPr>
          <w:rFonts w:ascii="Times New Roman" w:eastAsia="Times New Roman" w:hAnsi="Times New Roman"/>
          <w:b/>
          <w:sz w:val="28"/>
          <w:szCs w:val="28"/>
          <w:lang w:eastAsia="ru-RU"/>
        </w:rPr>
        <w:t>Менеджмент</w:t>
      </w:r>
      <w:r w:rsidRPr="00731FEC">
        <w:rPr>
          <w:rFonts w:ascii="Times New Roman" w:eastAsia="Times New Roman" w:hAnsi="Times New Roman"/>
          <w:b/>
          <w:sz w:val="28"/>
          <w:szCs w:val="28"/>
          <w:lang w:eastAsia="ru-RU"/>
        </w:rPr>
        <w:t xml:space="preserve"> </w:t>
      </w:r>
    </w:p>
    <w:p w:rsidR="00731CE3" w:rsidRPr="00FA26CE" w:rsidRDefault="00731CE3" w:rsidP="000F2CE6">
      <w:pPr>
        <w:widowControl w:val="0"/>
        <w:autoSpaceDE w:val="0"/>
        <w:autoSpaceDN w:val="0"/>
        <w:adjustRightInd w:val="0"/>
        <w:spacing w:after="0" w:line="312" w:lineRule="auto"/>
        <w:jc w:val="center"/>
        <w:rPr>
          <w:rFonts w:ascii="Times New Roman" w:eastAsia="Times New Roman" w:hAnsi="Times New Roman"/>
          <w:b/>
          <w:sz w:val="28"/>
          <w:szCs w:val="28"/>
          <w:lang w:eastAsia="ru-RU"/>
        </w:rPr>
      </w:pPr>
      <w:r w:rsidRPr="00731FEC">
        <w:rPr>
          <w:rFonts w:ascii="Times New Roman" w:eastAsia="Times New Roman" w:hAnsi="Times New Roman"/>
          <w:b/>
          <w:sz w:val="28"/>
          <w:szCs w:val="28"/>
          <w:lang w:eastAsia="ru-RU"/>
        </w:rPr>
        <w:t>38.03.0</w:t>
      </w:r>
      <w:r>
        <w:rPr>
          <w:rFonts w:ascii="Times New Roman" w:eastAsia="Times New Roman" w:hAnsi="Times New Roman"/>
          <w:b/>
          <w:sz w:val="28"/>
          <w:szCs w:val="28"/>
          <w:lang w:eastAsia="ru-RU"/>
        </w:rPr>
        <w:t>2</w:t>
      </w:r>
      <w:r w:rsidRPr="00731FEC">
        <w:rPr>
          <w:rFonts w:ascii="Times New Roman" w:eastAsia="Times New Roman" w:hAnsi="Times New Roman"/>
          <w:b/>
          <w:sz w:val="28"/>
          <w:szCs w:val="28"/>
          <w:lang w:eastAsia="ru-RU"/>
        </w:rPr>
        <w:t xml:space="preserve"> </w:t>
      </w:r>
      <w:r>
        <w:rPr>
          <w:rFonts w:ascii="Times New Roman" w:eastAsia="Times New Roman" w:hAnsi="Times New Roman"/>
          <w:b/>
          <w:sz w:val="28"/>
          <w:szCs w:val="28"/>
          <w:lang w:eastAsia="ru-RU"/>
        </w:rPr>
        <w:t xml:space="preserve">Менеджмент. </w:t>
      </w:r>
      <w:r w:rsidR="0073745E">
        <w:rPr>
          <w:rFonts w:ascii="Times New Roman" w:eastAsia="Times New Roman" w:hAnsi="Times New Roman"/>
          <w:b/>
          <w:sz w:val="28"/>
          <w:szCs w:val="28"/>
          <w:lang w:eastAsia="ru-RU"/>
        </w:rPr>
        <w:t>У</w:t>
      </w:r>
      <w:r>
        <w:rPr>
          <w:rFonts w:ascii="Times New Roman" w:eastAsia="Times New Roman" w:hAnsi="Times New Roman"/>
          <w:b/>
          <w:sz w:val="28"/>
          <w:szCs w:val="28"/>
          <w:lang w:eastAsia="ru-RU"/>
        </w:rPr>
        <w:t>правление</w:t>
      </w:r>
      <w:r w:rsidRPr="00731FEC">
        <w:rPr>
          <w:rFonts w:ascii="Times New Roman" w:eastAsia="Times New Roman" w:hAnsi="Times New Roman"/>
          <w:b/>
          <w:sz w:val="28"/>
          <w:szCs w:val="28"/>
          <w:lang w:eastAsia="ru-RU"/>
        </w:rPr>
        <w:t xml:space="preserve"> </w:t>
      </w:r>
      <w:r w:rsidR="00FA26CE">
        <w:rPr>
          <w:rFonts w:ascii="Times New Roman" w:eastAsia="Times New Roman" w:hAnsi="Times New Roman"/>
          <w:b/>
          <w:sz w:val="28"/>
          <w:szCs w:val="28"/>
          <w:lang w:eastAsia="ru-RU"/>
        </w:rPr>
        <w:t>персоналом</w:t>
      </w:r>
    </w:p>
    <w:p w:rsidR="00795DA2" w:rsidRDefault="00795DA2" w:rsidP="000F2CE6">
      <w:pPr>
        <w:autoSpaceDE w:val="0"/>
        <w:autoSpaceDN w:val="0"/>
        <w:adjustRightInd w:val="0"/>
        <w:spacing w:after="0" w:line="240" w:lineRule="auto"/>
        <w:jc w:val="center"/>
        <w:rPr>
          <w:rFonts w:ascii="Times New Roman" w:eastAsia="HiddenHorzOCR" w:hAnsi="Times New Roman"/>
          <w:sz w:val="28"/>
          <w:szCs w:val="28"/>
          <w:lang w:eastAsia="ru-RU"/>
        </w:rPr>
      </w:pPr>
    </w:p>
    <w:p w:rsidR="00731CE3" w:rsidRDefault="00731CE3" w:rsidP="000F2CE6">
      <w:pPr>
        <w:autoSpaceDE w:val="0"/>
        <w:autoSpaceDN w:val="0"/>
        <w:adjustRightInd w:val="0"/>
        <w:spacing w:after="0" w:line="240" w:lineRule="auto"/>
        <w:jc w:val="center"/>
        <w:rPr>
          <w:rFonts w:ascii="Times New Roman" w:eastAsia="HiddenHorzOCR" w:hAnsi="Times New Roman"/>
          <w:sz w:val="28"/>
          <w:szCs w:val="28"/>
          <w:lang w:eastAsia="ru-RU"/>
        </w:rPr>
      </w:pPr>
    </w:p>
    <w:p w:rsidR="000F2CE6" w:rsidRPr="002D4B60" w:rsidRDefault="000F2CE6" w:rsidP="000F2CE6">
      <w:pPr>
        <w:autoSpaceDE w:val="0"/>
        <w:autoSpaceDN w:val="0"/>
        <w:adjustRightInd w:val="0"/>
        <w:spacing w:after="0" w:line="240" w:lineRule="auto"/>
        <w:jc w:val="center"/>
        <w:rPr>
          <w:rFonts w:ascii="Times New Roman" w:eastAsia="HiddenHorzOCR" w:hAnsi="Times New Roman"/>
          <w:sz w:val="28"/>
          <w:szCs w:val="28"/>
          <w:lang w:eastAsia="ru-RU"/>
        </w:rPr>
      </w:pPr>
      <w:r w:rsidRPr="002D4B60">
        <w:rPr>
          <w:rFonts w:ascii="Times New Roman" w:eastAsia="HiddenHorzOCR" w:hAnsi="Times New Roman"/>
          <w:sz w:val="28"/>
          <w:szCs w:val="28"/>
          <w:lang w:eastAsia="ru-RU"/>
        </w:rPr>
        <w:t>Форма обучения</w:t>
      </w:r>
    </w:p>
    <w:p w:rsidR="00FE4B91" w:rsidRDefault="00FE4B91" w:rsidP="007D5956">
      <w:pPr>
        <w:autoSpaceDE w:val="0"/>
        <w:autoSpaceDN w:val="0"/>
        <w:adjustRightInd w:val="0"/>
        <w:jc w:val="center"/>
        <w:rPr>
          <w:rFonts w:ascii="Times New Roman" w:eastAsia="HiddenHorzOCR" w:hAnsi="Times New Roman"/>
          <w:b/>
          <w:sz w:val="28"/>
          <w:szCs w:val="28"/>
          <w:u w:val="single"/>
        </w:rPr>
      </w:pPr>
    </w:p>
    <w:p w:rsidR="007D5956" w:rsidRDefault="007D5956" w:rsidP="007D5956">
      <w:pPr>
        <w:autoSpaceDE w:val="0"/>
        <w:autoSpaceDN w:val="0"/>
        <w:adjustRightInd w:val="0"/>
        <w:jc w:val="center"/>
        <w:rPr>
          <w:rFonts w:ascii="Times New Roman" w:eastAsia="HiddenHorzOCR" w:hAnsi="Times New Roman"/>
          <w:b/>
          <w:sz w:val="28"/>
          <w:szCs w:val="28"/>
          <w:u w:val="single"/>
        </w:rPr>
      </w:pPr>
      <w:r w:rsidRPr="002D4B60">
        <w:rPr>
          <w:rFonts w:ascii="Times New Roman" w:eastAsia="HiddenHorzOCR" w:hAnsi="Times New Roman"/>
          <w:b/>
          <w:sz w:val="28"/>
          <w:szCs w:val="28"/>
          <w:u w:val="single"/>
        </w:rPr>
        <w:t>Очная</w:t>
      </w:r>
    </w:p>
    <w:p w:rsidR="00FE4B91" w:rsidRDefault="00FE4B91" w:rsidP="00FE4B91">
      <w:pPr>
        <w:autoSpaceDE w:val="0"/>
        <w:autoSpaceDN w:val="0"/>
        <w:adjustRightInd w:val="0"/>
        <w:jc w:val="center"/>
        <w:rPr>
          <w:rFonts w:ascii="Times New Roman" w:eastAsia="HiddenHorzOCR" w:hAnsi="Times New Roman"/>
          <w:b/>
          <w:sz w:val="28"/>
          <w:szCs w:val="28"/>
          <w:u w:val="single"/>
        </w:rPr>
      </w:pPr>
      <w:r>
        <w:rPr>
          <w:rFonts w:ascii="Times New Roman" w:eastAsia="HiddenHorzOCR" w:hAnsi="Times New Roman"/>
          <w:b/>
          <w:sz w:val="28"/>
          <w:szCs w:val="28"/>
          <w:u w:val="single"/>
        </w:rPr>
        <w:t>Зао</w:t>
      </w:r>
      <w:r w:rsidRPr="002D4B60">
        <w:rPr>
          <w:rFonts w:ascii="Times New Roman" w:eastAsia="HiddenHorzOCR" w:hAnsi="Times New Roman"/>
          <w:b/>
          <w:sz w:val="28"/>
          <w:szCs w:val="28"/>
          <w:u w:val="single"/>
        </w:rPr>
        <w:t>чная</w:t>
      </w:r>
    </w:p>
    <w:p w:rsidR="00FE4B91" w:rsidRDefault="00FE4B91" w:rsidP="007D5956">
      <w:pPr>
        <w:autoSpaceDE w:val="0"/>
        <w:autoSpaceDN w:val="0"/>
        <w:adjustRightInd w:val="0"/>
        <w:jc w:val="center"/>
        <w:rPr>
          <w:rFonts w:ascii="Times New Roman" w:eastAsia="HiddenHorzOCR" w:hAnsi="Times New Roman"/>
          <w:b/>
          <w:sz w:val="28"/>
          <w:szCs w:val="28"/>
          <w:u w:val="single"/>
        </w:rPr>
      </w:pPr>
    </w:p>
    <w:p w:rsidR="000F2CE6" w:rsidRDefault="000F2CE6" w:rsidP="000F2CE6">
      <w:pPr>
        <w:spacing w:after="0" w:line="240" w:lineRule="auto"/>
        <w:rPr>
          <w:rFonts w:ascii="Times New Roman" w:eastAsia="Times New Roman" w:hAnsi="Times New Roman"/>
          <w:sz w:val="26"/>
          <w:szCs w:val="26"/>
          <w:lang w:eastAsia="ru-RU"/>
        </w:rPr>
      </w:pPr>
    </w:p>
    <w:p w:rsidR="00781366" w:rsidRDefault="00781366" w:rsidP="000F2CE6">
      <w:pPr>
        <w:spacing w:after="0" w:line="240" w:lineRule="auto"/>
        <w:rPr>
          <w:rFonts w:ascii="Times New Roman" w:eastAsia="Times New Roman" w:hAnsi="Times New Roman"/>
          <w:sz w:val="26"/>
          <w:szCs w:val="26"/>
          <w:lang w:eastAsia="ru-RU"/>
        </w:rPr>
      </w:pPr>
    </w:p>
    <w:p w:rsidR="00781366" w:rsidRDefault="00781366" w:rsidP="000F2CE6">
      <w:pPr>
        <w:spacing w:after="0" w:line="240" w:lineRule="auto"/>
        <w:rPr>
          <w:rFonts w:ascii="Times New Roman" w:eastAsia="Times New Roman" w:hAnsi="Times New Roman"/>
          <w:sz w:val="26"/>
          <w:szCs w:val="26"/>
          <w:lang w:eastAsia="ru-RU"/>
        </w:rPr>
      </w:pPr>
    </w:p>
    <w:p w:rsidR="00781366" w:rsidRDefault="00781366" w:rsidP="000F2CE6">
      <w:pPr>
        <w:spacing w:after="0" w:line="240" w:lineRule="auto"/>
        <w:rPr>
          <w:rFonts w:ascii="Times New Roman" w:eastAsia="Times New Roman" w:hAnsi="Times New Roman"/>
          <w:sz w:val="26"/>
          <w:szCs w:val="26"/>
          <w:lang w:eastAsia="ru-RU"/>
        </w:rPr>
      </w:pPr>
    </w:p>
    <w:p w:rsidR="00781366" w:rsidRDefault="00781366" w:rsidP="000F2CE6">
      <w:pPr>
        <w:spacing w:after="0" w:line="240" w:lineRule="auto"/>
        <w:rPr>
          <w:rFonts w:ascii="Times New Roman" w:eastAsia="Times New Roman" w:hAnsi="Times New Roman"/>
          <w:sz w:val="26"/>
          <w:szCs w:val="26"/>
          <w:lang w:eastAsia="ru-RU"/>
        </w:rPr>
      </w:pPr>
    </w:p>
    <w:p w:rsidR="00781366" w:rsidRDefault="00781366" w:rsidP="000F2CE6">
      <w:pPr>
        <w:spacing w:after="0" w:line="240" w:lineRule="auto"/>
        <w:rPr>
          <w:rFonts w:ascii="Times New Roman" w:eastAsia="Times New Roman" w:hAnsi="Times New Roman"/>
          <w:sz w:val="26"/>
          <w:szCs w:val="26"/>
          <w:lang w:eastAsia="ru-RU"/>
        </w:rPr>
      </w:pPr>
    </w:p>
    <w:p w:rsidR="00993C61" w:rsidRDefault="00993C61" w:rsidP="000F2CE6">
      <w:pPr>
        <w:spacing w:after="0" w:line="240" w:lineRule="auto"/>
        <w:rPr>
          <w:rFonts w:ascii="Times New Roman" w:eastAsia="Times New Roman" w:hAnsi="Times New Roman"/>
          <w:sz w:val="26"/>
          <w:szCs w:val="26"/>
          <w:lang w:eastAsia="ru-RU"/>
        </w:rPr>
      </w:pPr>
    </w:p>
    <w:p w:rsidR="00993C61" w:rsidRDefault="00993C61" w:rsidP="000F2CE6">
      <w:pPr>
        <w:spacing w:after="0" w:line="240" w:lineRule="auto"/>
        <w:rPr>
          <w:rFonts w:ascii="Times New Roman" w:eastAsia="Times New Roman" w:hAnsi="Times New Roman"/>
          <w:sz w:val="26"/>
          <w:szCs w:val="26"/>
          <w:lang w:eastAsia="ru-RU"/>
        </w:rPr>
      </w:pPr>
    </w:p>
    <w:p w:rsidR="00795DA2" w:rsidRDefault="00795DA2" w:rsidP="000F2CE6">
      <w:pPr>
        <w:spacing w:after="0" w:line="240" w:lineRule="auto"/>
        <w:rPr>
          <w:rFonts w:ascii="Times New Roman" w:eastAsia="Times New Roman" w:hAnsi="Times New Roman"/>
          <w:sz w:val="26"/>
          <w:szCs w:val="26"/>
          <w:lang w:eastAsia="ru-RU"/>
        </w:rPr>
      </w:pPr>
    </w:p>
    <w:p w:rsidR="00781366" w:rsidRPr="00A07FB0" w:rsidRDefault="00781366" w:rsidP="000F2CE6">
      <w:pPr>
        <w:spacing w:after="0" w:line="240" w:lineRule="auto"/>
        <w:rPr>
          <w:rFonts w:ascii="Times New Roman" w:eastAsia="Times New Roman" w:hAnsi="Times New Roman"/>
          <w:sz w:val="26"/>
          <w:szCs w:val="26"/>
          <w:lang w:eastAsia="ru-RU"/>
        </w:rPr>
      </w:pPr>
    </w:p>
    <w:p w:rsidR="000F2CE6" w:rsidRPr="00A07FB0" w:rsidRDefault="000F2CE6" w:rsidP="000F2CE6">
      <w:pPr>
        <w:spacing w:after="0" w:line="240" w:lineRule="auto"/>
        <w:rPr>
          <w:rFonts w:ascii="Times New Roman" w:eastAsia="Times New Roman" w:hAnsi="Times New Roman"/>
          <w:sz w:val="26"/>
          <w:szCs w:val="26"/>
          <w:lang w:eastAsia="ru-RU"/>
        </w:rPr>
      </w:pPr>
    </w:p>
    <w:p w:rsidR="00C31400" w:rsidRPr="00C31400" w:rsidRDefault="000F2CE6" w:rsidP="00781366">
      <w:pPr>
        <w:spacing w:after="0" w:line="240" w:lineRule="auto"/>
        <w:jc w:val="center"/>
        <w:rPr>
          <w:rFonts w:ascii="Times New Roman" w:eastAsia="Calibri" w:hAnsi="Times New Roman" w:cs="Times New Roman"/>
          <w:sz w:val="24"/>
        </w:rPr>
      </w:pPr>
      <w:r w:rsidRPr="00A07FB0">
        <w:rPr>
          <w:rFonts w:ascii="Times New Roman" w:eastAsia="Times New Roman" w:hAnsi="Times New Roman"/>
          <w:sz w:val="26"/>
          <w:szCs w:val="26"/>
          <w:lang w:eastAsia="ru-RU"/>
        </w:rPr>
        <w:t>Владивосток 20</w:t>
      </w:r>
      <w:r w:rsidR="00781366">
        <w:rPr>
          <w:rFonts w:ascii="Times New Roman" w:eastAsia="Times New Roman" w:hAnsi="Times New Roman"/>
          <w:sz w:val="26"/>
          <w:szCs w:val="26"/>
          <w:lang w:eastAsia="ru-RU"/>
        </w:rPr>
        <w:t>20</w:t>
      </w:r>
    </w:p>
    <w:p w:rsidR="00C31400" w:rsidRPr="00C31400" w:rsidRDefault="00C31400" w:rsidP="00C31400">
      <w:pPr>
        <w:spacing w:after="0" w:line="240" w:lineRule="auto"/>
        <w:jc w:val="center"/>
        <w:rPr>
          <w:rFonts w:ascii="Times New Roman" w:eastAsia="Calibri" w:hAnsi="Times New Roman" w:cs="Times New Roman"/>
          <w:b/>
          <w:sz w:val="24"/>
        </w:rPr>
      </w:pPr>
    </w:p>
    <w:p w:rsidR="00C31400" w:rsidRPr="00C31400" w:rsidRDefault="00C31400" w:rsidP="00C31400">
      <w:pPr>
        <w:rPr>
          <w:rFonts w:ascii="Times New Roman" w:eastAsia="Calibri" w:hAnsi="Times New Roman" w:cs="Times New Roman"/>
          <w:b/>
          <w:sz w:val="24"/>
        </w:rPr>
        <w:sectPr w:rsidR="00C31400" w:rsidRPr="00C31400" w:rsidSect="00B67479">
          <w:pgSz w:w="11906" w:h="16838"/>
          <w:pgMar w:top="1134" w:right="567" w:bottom="1134" w:left="1134" w:header="709" w:footer="709" w:gutter="0"/>
          <w:cols w:space="708"/>
          <w:docGrid w:linePitch="360"/>
        </w:sectPr>
      </w:pPr>
    </w:p>
    <w:p w:rsidR="00104729" w:rsidRDefault="00104729" w:rsidP="00104729">
      <w:pPr>
        <w:spacing w:after="10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lastRenderedPageBreak/>
        <w:t xml:space="preserve">1 </w:t>
      </w:r>
      <w:r w:rsidR="00626BA3">
        <w:rPr>
          <w:rFonts w:ascii="Times New Roman" w:hAnsi="Times New Roman" w:cs="Times New Roman"/>
          <w:b/>
          <w:sz w:val="24"/>
          <w:szCs w:val="24"/>
        </w:rPr>
        <w:t>П</w:t>
      </w:r>
      <w:r w:rsidR="00626BA3" w:rsidRPr="00FC7EC7">
        <w:rPr>
          <w:rFonts w:ascii="Times New Roman" w:hAnsi="Times New Roman" w:cs="Times New Roman"/>
          <w:b/>
          <w:sz w:val="24"/>
          <w:szCs w:val="24"/>
        </w:rPr>
        <w:t>еречень формируемых компетенций</w:t>
      </w:r>
    </w:p>
    <w:p w:rsidR="0080357D" w:rsidRPr="00A07FB0" w:rsidRDefault="0080357D" w:rsidP="0080357D">
      <w:pPr>
        <w:tabs>
          <w:tab w:val="left" w:pos="1276"/>
        </w:tabs>
        <w:spacing w:before="120" w:after="120" w:line="240" w:lineRule="auto"/>
        <w:ind w:left="1276" w:hanging="1276"/>
        <w:rPr>
          <w:rFonts w:ascii="Times New Roman" w:eastAsia="Times New Roman" w:hAnsi="Times New Roman"/>
          <w:sz w:val="24"/>
          <w:szCs w:val="24"/>
          <w:lang w:eastAsia="ru-RU"/>
        </w:rPr>
      </w:pPr>
      <w:r w:rsidRPr="00A07FB0">
        <w:rPr>
          <w:rFonts w:ascii="Times New Roman" w:eastAsia="Times New Roman" w:hAnsi="Times New Roman"/>
          <w:sz w:val="24"/>
          <w:szCs w:val="24"/>
          <w:lang w:eastAsia="ru-RU"/>
        </w:rPr>
        <w:t>Таблица 1 – Перечень компетенций с указанием этапов их формирования в процессе освоения образовательной программы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2"/>
        <w:gridCol w:w="8949"/>
        <w:gridCol w:w="1369"/>
      </w:tblGrid>
      <w:tr w:rsidR="006B625F" w:rsidRPr="009668E9" w:rsidTr="006A0356">
        <w:trPr>
          <w:trHeight w:val="630"/>
        </w:trPr>
        <w:tc>
          <w:tcPr>
            <w:tcW w:w="1457" w:type="pct"/>
            <w:vMerge w:val="restart"/>
            <w:vAlign w:val="center"/>
            <w:hideMark/>
          </w:tcPr>
          <w:p w:rsidR="006B625F" w:rsidRPr="009668E9" w:rsidRDefault="006B625F" w:rsidP="006A0356">
            <w:pPr>
              <w:spacing w:after="0" w:line="276" w:lineRule="auto"/>
              <w:jc w:val="center"/>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 xml:space="preserve">Код </w:t>
            </w:r>
          </w:p>
          <w:p w:rsidR="006B625F" w:rsidRPr="009668E9" w:rsidRDefault="006B625F" w:rsidP="006A0356">
            <w:pPr>
              <w:spacing w:after="0" w:line="276" w:lineRule="auto"/>
              <w:jc w:val="center"/>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компетенции</w:t>
            </w:r>
          </w:p>
        </w:tc>
        <w:tc>
          <w:tcPr>
            <w:tcW w:w="3073" w:type="pct"/>
            <w:vMerge w:val="restart"/>
            <w:vAlign w:val="center"/>
          </w:tcPr>
          <w:p w:rsidR="006B625F" w:rsidRPr="009668E9" w:rsidRDefault="006B625F" w:rsidP="006A0356">
            <w:pPr>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Ф</w:t>
            </w:r>
            <w:r w:rsidRPr="009668E9">
              <w:rPr>
                <w:rFonts w:ascii="Times New Roman" w:eastAsia="Times New Roman" w:hAnsi="Times New Roman"/>
                <w:sz w:val="20"/>
                <w:szCs w:val="20"/>
                <w:lang w:eastAsia="ru-RU"/>
              </w:rPr>
              <w:t>ормулировка компетенции</w:t>
            </w:r>
          </w:p>
        </w:tc>
        <w:tc>
          <w:tcPr>
            <w:tcW w:w="470" w:type="pct"/>
            <w:vMerge w:val="restart"/>
            <w:vAlign w:val="center"/>
          </w:tcPr>
          <w:p w:rsidR="006B625F" w:rsidRPr="009668E9" w:rsidRDefault="006B625F" w:rsidP="00117E34">
            <w:pPr>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Номер этапа</w:t>
            </w:r>
          </w:p>
        </w:tc>
      </w:tr>
      <w:tr w:rsidR="006B625F" w:rsidRPr="009668E9" w:rsidTr="006A0356">
        <w:trPr>
          <w:trHeight w:val="605"/>
        </w:trPr>
        <w:tc>
          <w:tcPr>
            <w:tcW w:w="1457" w:type="pct"/>
            <w:vMerge/>
            <w:vAlign w:val="center"/>
          </w:tcPr>
          <w:p w:rsidR="006B625F" w:rsidRPr="009668E9" w:rsidRDefault="006B625F" w:rsidP="006A0356">
            <w:pPr>
              <w:spacing w:after="0" w:line="276" w:lineRule="auto"/>
              <w:jc w:val="center"/>
              <w:rPr>
                <w:rFonts w:ascii="Times New Roman" w:eastAsia="Times New Roman" w:hAnsi="Times New Roman"/>
                <w:sz w:val="20"/>
                <w:szCs w:val="20"/>
                <w:lang w:eastAsia="ru-RU"/>
              </w:rPr>
            </w:pPr>
          </w:p>
        </w:tc>
        <w:tc>
          <w:tcPr>
            <w:tcW w:w="3073" w:type="pct"/>
            <w:vMerge/>
            <w:vAlign w:val="center"/>
          </w:tcPr>
          <w:p w:rsidR="006B625F" w:rsidRPr="009668E9" w:rsidRDefault="006B625F" w:rsidP="006A0356">
            <w:pPr>
              <w:spacing w:after="0" w:line="276" w:lineRule="auto"/>
              <w:jc w:val="center"/>
              <w:rPr>
                <w:rFonts w:ascii="Times New Roman" w:eastAsia="Times New Roman" w:hAnsi="Times New Roman"/>
                <w:sz w:val="20"/>
                <w:szCs w:val="20"/>
                <w:lang w:eastAsia="ru-RU"/>
              </w:rPr>
            </w:pPr>
          </w:p>
        </w:tc>
        <w:tc>
          <w:tcPr>
            <w:tcW w:w="470" w:type="pct"/>
            <w:vMerge/>
            <w:vAlign w:val="center"/>
          </w:tcPr>
          <w:p w:rsidR="006B625F" w:rsidRPr="009668E9" w:rsidRDefault="006B625F" w:rsidP="006A0356">
            <w:pPr>
              <w:spacing w:after="0" w:line="276" w:lineRule="auto"/>
              <w:jc w:val="center"/>
              <w:rPr>
                <w:rFonts w:ascii="Times New Roman" w:eastAsia="Times New Roman" w:hAnsi="Times New Roman"/>
                <w:sz w:val="20"/>
                <w:szCs w:val="20"/>
                <w:lang w:eastAsia="ru-RU"/>
              </w:rPr>
            </w:pPr>
          </w:p>
        </w:tc>
      </w:tr>
      <w:tr w:rsidR="006B625F" w:rsidRPr="009668E9" w:rsidTr="006A0356">
        <w:trPr>
          <w:trHeight w:val="256"/>
        </w:trPr>
        <w:tc>
          <w:tcPr>
            <w:tcW w:w="1457" w:type="pct"/>
            <w:vAlign w:val="center"/>
          </w:tcPr>
          <w:p w:rsidR="006B625F" w:rsidRPr="009668E9" w:rsidRDefault="00F36B5F" w:rsidP="00731CE3">
            <w:pPr>
              <w:spacing w:after="0" w:line="276"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ПК-</w:t>
            </w:r>
            <w:r w:rsidR="00731CE3">
              <w:rPr>
                <w:rFonts w:ascii="Times New Roman" w:eastAsia="Times New Roman" w:hAnsi="Times New Roman"/>
                <w:sz w:val="20"/>
                <w:szCs w:val="20"/>
                <w:lang w:eastAsia="ru-RU"/>
              </w:rPr>
              <w:t>6</w:t>
            </w:r>
          </w:p>
        </w:tc>
        <w:tc>
          <w:tcPr>
            <w:tcW w:w="3073" w:type="pct"/>
            <w:vAlign w:val="center"/>
          </w:tcPr>
          <w:p w:rsidR="006B625F" w:rsidRPr="009668E9" w:rsidRDefault="00731CE3" w:rsidP="00731CE3">
            <w:pPr>
              <w:spacing w:after="0" w:line="276" w:lineRule="auto"/>
              <w:rPr>
                <w:rFonts w:ascii="Times New Roman" w:eastAsia="Times New Roman" w:hAnsi="Times New Roman"/>
                <w:sz w:val="20"/>
                <w:szCs w:val="20"/>
                <w:lang w:eastAsia="ru-RU"/>
              </w:rPr>
            </w:pPr>
            <w:r w:rsidRPr="00731CE3">
              <w:rPr>
                <w:rFonts w:ascii="Times New Roman" w:eastAsia="Times New Roman" w:hAnsi="Times New Roman" w:cs="Times New Roman"/>
                <w:color w:val="000000"/>
                <w:lang w:eastAsia="ru-RU"/>
              </w:rPr>
              <w:t>Способность участвовать в управлении проектом, программой внедрения технологических и продуктовых инноваций или программой организационных изменений</w:t>
            </w:r>
          </w:p>
        </w:tc>
        <w:tc>
          <w:tcPr>
            <w:tcW w:w="470" w:type="pct"/>
            <w:vAlign w:val="center"/>
          </w:tcPr>
          <w:p w:rsidR="006B625F" w:rsidRPr="00531BEC" w:rsidRDefault="00531BEC" w:rsidP="006A0356">
            <w:pPr>
              <w:spacing w:after="0" w:line="360" w:lineRule="auto"/>
              <w:jc w:val="center"/>
              <w:rPr>
                <w:rFonts w:ascii="Times New Roman" w:eastAsia="Times New Roman" w:hAnsi="Times New Roman"/>
                <w:sz w:val="20"/>
                <w:szCs w:val="20"/>
                <w:lang w:val="en-US" w:eastAsia="ru-RU"/>
              </w:rPr>
            </w:pPr>
            <w:r>
              <w:rPr>
                <w:rFonts w:ascii="Times New Roman" w:eastAsia="Times New Roman" w:hAnsi="Times New Roman"/>
                <w:sz w:val="20"/>
                <w:szCs w:val="20"/>
                <w:lang w:val="en-US" w:eastAsia="ru-RU"/>
              </w:rPr>
              <w:t>1-4</w:t>
            </w:r>
          </w:p>
        </w:tc>
      </w:tr>
    </w:tbl>
    <w:p w:rsidR="0080357D" w:rsidRDefault="0080357D" w:rsidP="00104729">
      <w:pPr>
        <w:spacing w:after="100" w:line="240" w:lineRule="auto"/>
        <w:jc w:val="both"/>
        <w:rPr>
          <w:rFonts w:ascii="Times New Roman" w:hAnsi="Times New Roman" w:cs="Times New Roman"/>
          <w:b/>
          <w:sz w:val="24"/>
          <w:szCs w:val="24"/>
        </w:rPr>
      </w:pPr>
    </w:p>
    <w:p w:rsidR="006B625F" w:rsidRPr="00FC7EC7" w:rsidRDefault="006B625F" w:rsidP="00104729">
      <w:pPr>
        <w:spacing w:after="100" w:line="240" w:lineRule="auto"/>
        <w:jc w:val="both"/>
        <w:rPr>
          <w:rFonts w:ascii="Times New Roman" w:hAnsi="Times New Roman" w:cs="Times New Roman"/>
          <w:b/>
          <w:sz w:val="24"/>
          <w:szCs w:val="24"/>
        </w:rPr>
      </w:pPr>
      <w:r>
        <w:rPr>
          <w:rFonts w:ascii="Times New Roman" w:hAnsi="Times New Roman"/>
          <w:sz w:val="24"/>
        </w:rPr>
        <w:t xml:space="preserve">Компетенция считается сформированной на данном этапе (номер этапа таблица 1 ФОС) в случае, если полученные результаты обучения по дисциплине оценены </w:t>
      </w:r>
      <w:r w:rsidRPr="008C5023">
        <w:rPr>
          <w:rFonts w:ascii="Times New Roman" w:hAnsi="Times New Roman"/>
          <w:sz w:val="24"/>
        </w:rPr>
        <w:t>положительно (диапазон критериев оценивания результатов обучения</w:t>
      </w:r>
      <w:r>
        <w:rPr>
          <w:rFonts w:ascii="Times New Roman" w:hAnsi="Times New Roman"/>
          <w:sz w:val="24"/>
        </w:rPr>
        <w:t xml:space="preserve"> «зачтено», «удовлетворительно», «хорошо», «отлично»</w:t>
      </w:r>
      <w:r w:rsidRPr="008C5023">
        <w:rPr>
          <w:rFonts w:ascii="Times New Roman" w:hAnsi="Times New Roman"/>
          <w:sz w:val="24"/>
        </w:rPr>
        <w:t>). В</w:t>
      </w:r>
      <w:r>
        <w:rPr>
          <w:rFonts w:ascii="Times New Roman" w:hAnsi="Times New Roman"/>
          <w:sz w:val="24"/>
        </w:rPr>
        <w:t xml:space="preserve"> случае отсутствия положительной оценки компетенция на данном этапе считается несформированной.</w:t>
      </w:r>
    </w:p>
    <w:p w:rsidR="00104729" w:rsidRPr="00FC7EC7" w:rsidRDefault="00104729" w:rsidP="00104729">
      <w:pPr>
        <w:spacing w:after="0" w:line="240" w:lineRule="auto"/>
        <w:jc w:val="both"/>
        <w:rPr>
          <w:rFonts w:ascii="Times New Roman" w:hAnsi="Times New Roman" w:cs="Times New Roman"/>
          <w:sz w:val="24"/>
          <w:szCs w:val="24"/>
        </w:rPr>
      </w:pPr>
    </w:p>
    <w:p w:rsidR="00DC6627" w:rsidRDefault="00DC6627" w:rsidP="00DC6627">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2 </w:t>
      </w:r>
      <w:r>
        <w:rPr>
          <w:rFonts w:ascii="Arial" w:hAnsi="Arial" w:cs="Arial"/>
          <w:b/>
          <w:sz w:val="24"/>
          <w:szCs w:val="24"/>
        </w:rPr>
        <w:t>Описание критериев оценивания планируемых результатов обучения</w:t>
      </w:r>
    </w:p>
    <w:p w:rsidR="00DC6627" w:rsidRPr="00E33E9D" w:rsidRDefault="00DC6627" w:rsidP="00DC6627">
      <w:pPr>
        <w:spacing w:after="0" w:line="240" w:lineRule="auto"/>
        <w:jc w:val="center"/>
        <w:rPr>
          <w:rFonts w:ascii="Times New Roman" w:hAnsi="Times New Roman"/>
          <w:b/>
          <w:bCs/>
          <w:i/>
          <w:sz w:val="28"/>
          <w:szCs w:val="28"/>
        </w:rPr>
      </w:pPr>
      <w:r w:rsidRPr="00E33E9D">
        <w:rPr>
          <w:rFonts w:ascii="Times New Roman" w:hAnsi="Times New Roman"/>
          <w:b/>
          <w:bCs/>
          <w:i/>
          <w:sz w:val="28"/>
          <w:szCs w:val="28"/>
        </w:rPr>
        <w:t>ПК-</w:t>
      </w:r>
      <w:r w:rsidR="00D845C0">
        <w:rPr>
          <w:rFonts w:ascii="Times New Roman" w:hAnsi="Times New Roman"/>
          <w:b/>
          <w:bCs/>
          <w:i/>
          <w:sz w:val="28"/>
          <w:szCs w:val="28"/>
        </w:rPr>
        <w:t>6</w:t>
      </w:r>
      <w:r w:rsidRPr="00E33E9D">
        <w:rPr>
          <w:rFonts w:ascii="Times New Roman" w:hAnsi="Times New Roman"/>
          <w:b/>
          <w:bCs/>
          <w:i/>
          <w:sz w:val="28"/>
          <w:szCs w:val="28"/>
        </w:rPr>
        <w:t xml:space="preserve"> </w:t>
      </w:r>
      <w:r>
        <w:rPr>
          <w:rFonts w:ascii="Times New Roman" w:hAnsi="Times New Roman"/>
          <w:b/>
          <w:bCs/>
          <w:i/>
          <w:sz w:val="28"/>
          <w:szCs w:val="28"/>
        </w:rPr>
        <w:t>«</w:t>
      </w:r>
      <w:r w:rsidR="00D845C0" w:rsidRPr="00D845C0">
        <w:rPr>
          <w:rFonts w:ascii="Times New Roman" w:hAnsi="Times New Roman"/>
          <w:b/>
          <w:bCs/>
          <w:i/>
          <w:sz w:val="28"/>
          <w:szCs w:val="28"/>
        </w:rPr>
        <w:t>Способность участвовать в управлении проектом, программой внедрения технологических и продуктовых инноваций или программой организационных изменений</w:t>
      </w:r>
      <w:r>
        <w:rPr>
          <w:rFonts w:ascii="Times New Roman" w:hAnsi="Times New Roman"/>
          <w:b/>
          <w:bCs/>
          <w:i/>
          <w:sz w:val="28"/>
          <w:szCs w:val="28"/>
        </w:rPr>
        <w:t>»</w:t>
      </w:r>
    </w:p>
    <w:p w:rsidR="00DC6627" w:rsidRPr="00614E67" w:rsidRDefault="00DC6627" w:rsidP="00DC6627">
      <w:pPr>
        <w:spacing w:after="0" w:line="240" w:lineRule="auto"/>
        <w:jc w:val="center"/>
        <w:rPr>
          <w:rFonts w:ascii="Times New Roman" w:hAnsi="Times New Roman"/>
          <w:i/>
          <w:color w:val="FF0000"/>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1"/>
        <w:gridCol w:w="7519"/>
        <w:gridCol w:w="4610"/>
      </w:tblGrid>
      <w:tr w:rsidR="00DC6627" w:rsidRPr="00D02CC8" w:rsidTr="006A0356">
        <w:trPr>
          <w:trHeight w:val="631"/>
        </w:trPr>
        <w:tc>
          <w:tcPr>
            <w:tcW w:w="3417" w:type="pct"/>
            <w:gridSpan w:val="2"/>
          </w:tcPr>
          <w:p w:rsidR="00DC6627" w:rsidRPr="00D02CC8" w:rsidRDefault="00DC6627" w:rsidP="006A0356">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DC6627" w:rsidRPr="00D02CC8" w:rsidRDefault="00DC6627" w:rsidP="006A0356">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DC6627" w:rsidRPr="00D02CC8" w:rsidRDefault="00DC6627" w:rsidP="00975694">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DA2FF0" w:rsidRPr="00D02CC8" w:rsidTr="00DA2FF0">
        <w:trPr>
          <w:trHeight w:val="1072"/>
        </w:trPr>
        <w:tc>
          <w:tcPr>
            <w:tcW w:w="835" w:type="pct"/>
          </w:tcPr>
          <w:p w:rsidR="00DA2FF0" w:rsidRPr="00D02CC8" w:rsidRDefault="00DA2FF0" w:rsidP="006A0356">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82" w:type="pct"/>
            <w:tcBorders>
              <w:top w:val="single" w:sz="4" w:space="0" w:color="auto"/>
            </w:tcBorders>
          </w:tcPr>
          <w:p w:rsidR="00DA2FF0" w:rsidRPr="006C3BAB" w:rsidRDefault="00DA2FF0" w:rsidP="006A0356">
            <w:pPr>
              <w:spacing w:after="0" w:line="240" w:lineRule="auto"/>
              <w:rPr>
                <w:rFonts w:ascii="Times New Roman" w:hAnsi="Times New Roman"/>
                <w:sz w:val="24"/>
              </w:rPr>
            </w:pPr>
            <w:r w:rsidRPr="00A74D45">
              <w:rPr>
                <w:rFonts w:ascii="Times New Roman" w:hAnsi="Times New Roman" w:cs="Times New Roman"/>
                <w:bCs/>
                <w:sz w:val="24"/>
                <w:szCs w:val="24"/>
              </w:rPr>
              <w:t>методы управления проектами с использованием современного программного обеспечения</w:t>
            </w:r>
          </w:p>
        </w:tc>
        <w:tc>
          <w:tcPr>
            <w:tcW w:w="1583" w:type="pct"/>
          </w:tcPr>
          <w:p w:rsidR="00DA2FF0" w:rsidRPr="007F38B8" w:rsidRDefault="00DA2FF0" w:rsidP="008743B5">
            <w:pPr>
              <w:spacing w:after="0" w:line="240" w:lineRule="auto"/>
              <w:rPr>
                <w:highlight w:val="green"/>
              </w:rPr>
            </w:pPr>
            <w:r w:rsidRPr="001542DA">
              <w:rPr>
                <w:rFonts w:ascii="Times New Roman" w:hAnsi="Times New Roman" w:cs="Times New Roman"/>
              </w:rPr>
              <w:t>Сформировавшееся систематическое знание</w:t>
            </w:r>
            <w:r>
              <w:rPr>
                <w:rFonts w:ascii="Times New Roman" w:hAnsi="Times New Roman" w:cs="Times New Roman"/>
              </w:rPr>
              <w:t xml:space="preserve"> </w:t>
            </w:r>
            <w:r w:rsidRPr="00A74D45">
              <w:rPr>
                <w:rFonts w:ascii="Times New Roman" w:hAnsi="Times New Roman" w:cs="Times New Roman"/>
                <w:bCs/>
                <w:sz w:val="24"/>
                <w:szCs w:val="24"/>
              </w:rPr>
              <w:t>метод</w:t>
            </w:r>
            <w:r>
              <w:rPr>
                <w:rFonts w:ascii="Times New Roman" w:hAnsi="Times New Roman" w:cs="Times New Roman"/>
                <w:bCs/>
                <w:sz w:val="24"/>
                <w:szCs w:val="24"/>
              </w:rPr>
              <w:t>ов</w:t>
            </w:r>
            <w:r w:rsidRPr="00A74D45">
              <w:rPr>
                <w:rFonts w:ascii="Times New Roman" w:hAnsi="Times New Roman" w:cs="Times New Roman"/>
                <w:bCs/>
                <w:sz w:val="24"/>
                <w:szCs w:val="24"/>
              </w:rPr>
              <w:t xml:space="preserve"> управления проектами с использованием современного программного обеспечения</w:t>
            </w:r>
          </w:p>
        </w:tc>
      </w:tr>
      <w:tr w:rsidR="00117E34" w:rsidRPr="00D02CC8" w:rsidTr="008C7329">
        <w:trPr>
          <w:trHeight w:val="1265"/>
        </w:trPr>
        <w:tc>
          <w:tcPr>
            <w:tcW w:w="835" w:type="pct"/>
          </w:tcPr>
          <w:p w:rsidR="00117E34" w:rsidRPr="00D02CC8" w:rsidRDefault="00117E34" w:rsidP="006A0356">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582" w:type="pct"/>
            <w:tcBorders>
              <w:top w:val="single" w:sz="4" w:space="0" w:color="auto"/>
            </w:tcBorders>
          </w:tcPr>
          <w:p w:rsidR="00117E34" w:rsidRPr="006C3BAB" w:rsidRDefault="00117E34" w:rsidP="006A0356">
            <w:pPr>
              <w:spacing w:after="0" w:line="240" w:lineRule="auto"/>
              <w:rPr>
                <w:rFonts w:ascii="Times New Roman" w:hAnsi="Times New Roman"/>
                <w:sz w:val="24"/>
              </w:rPr>
            </w:pPr>
            <w:r w:rsidRPr="00B108EC">
              <w:rPr>
                <w:rFonts w:ascii="Times New Roman" w:hAnsi="Times New Roman" w:cs="Times New Roman"/>
                <w:bCs/>
                <w:sz w:val="24"/>
                <w:szCs w:val="24"/>
              </w:rPr>
              <w:t>практически использовать методы управления проектами</w:t>
            </w:r>
          </w:p>
        </w:tc>
        <w:tc>
          <w:tcPr>
            <w:tcW w:w="1583" w:type="pct"/>
          </w:tcPr>
          <w:p w:rsidR="00117E34" w:rsidRPr="007F38B8" w:rsidRDefault="00117E34" w:rsidP="006A0356">
            <w:pPr>
              <w:spacing w:after="0" w:line="240" w:lineRule="auto"/>
              <w:rPr>
                <w:highlight w:val="green"/>
              </w:rPr>
            </w:pPr>
            <w:r w:rsidRPr="001542DA">
              <w:rPr>
                <w:rFonts w:ascii="Times New Roman" w:hAnsi="Times New Roman" w:cs="Times New Roman"/>
              </w:rPr>
              <w:t>Сформировавшееся систематическое умение</w:t>
            </w:r>
            <w:r>
              <w:rPr>
                <w:rFonts w:ascii="Times New Roman" w:hAnsi="Times New Roman" w:cs="Times New Roman"/>
              </w:rPr>
              <w:t xml:space="preserve"> </w:t>
            </w:r>
            <w:r w:rsidRPr="00B108EC">
              <w:rPr>
                <w:rFonts w:ascii="Times New Roman" w:hAnsi="Times New Roman" w:cs="Times New Roman"/>
                <w:bCs/>
                <w:sz w:val="24"/>
                <w:szCs w:val="24"/>
              </w:rPr>
              <w:t>практически использовать методы управления проектами</w:t>
            </w:r>
          </w:p>
        </w:tc>
      </w:tr>
      <w:tr w:rsidR="00117E34" w:rsidRPr="00D02CC8" w:rsidTr="006A0356">
        <w:tc>
          <w:tcPr>
            <w:tcW w:w="835" w:type="pct"/>
          </w:tcPr>
          <w:p w:rsidR="00117E34" w:rsidRPr="00117E34" w:rsidRDefault="00117E34" w:rsidP="006A0356">
            <w:pPr>
              <w:spacing w:after="0" w:line="240" w:lineRule="auto"/>
              <w:jc w:val="both"/>
              <w:rPr>
                <w:rFonts w:ascii="Times New Roman" w:hAnsi="Times New Roman"/>
                <w:b/>
                <w:sz w:val="24"/>
              </w:rPr>
            </w:pPr>
            <w:r w:rsidRPr="00117E34">
              <w:rPr>
                <w:rFonts w:ascii="Times New Roman" w:hAnsi="Times New Roman"/>
                <w:b/>
                <w:sz w:val="24"/>
              </w:rPr>
              <w:t>Владеет</w:t>
            </w:r>
          </w:p>
        </w:tc>
        <w:tc>
          <w:tcPr>
            <w:tcW w:w="2582" w:type="pct"/>
            <w:tcBorders>
              <w:top w:val="single" w:sz="4" w:space="0" w:color="auto"/>
            </w:tcBorders>
          </w:tcPr>
          <w:p w:rsidR="00117E34" w:rsidRPr="00B108EC" w:rsidRDefault="00117E34" w:rsidP="006A0356">
            <w:pPr>
              <w:spacing w:after="0" w:line="240" w:lineRule="auto"/>
              <w:rPr>
                <w:rFonts w:ascii="Times New Roman" w:hAnsi="Times New Roman" w:cs="Times New Roman"/>
                <w:bCs/>
                <w:sz w:val="24"/>
                <w:szCs w:val="24"/>
              </w:rPr>
            </w:pPr>
            <w:r w:rsidRPr="0077035F">
              <w:rPr>
                <w:rFonts w:ascii="Times New Roman" w:eastAsia="Calibri" w:hAnsi="Times New Roman" w:cs="Times New Roman"/>
                <w:sz w:val="24"/>
                <w:szCs w:val="24"/>
              </w:rPr>
              <w:t>современным программным обеспечением в области управления проектами</w:t>
            </w:r>
          </w:p>
        </w:tc>
        <w:tc>
          <w:tcPr>
            <w:tcW w:w="1583" w:type="pct"/>
          </w:tcPr>
          <w:p w:rsidR="00117E34" w:rsidRPr="001542DA" w:rsidRDefault="00117E34" w:rsidP="006A0356">
            <w:pPr>
              <w:spacing w:after="0" w:line="240" w:lineRule="auto"/>
              <w:rPr>
                <w:rFonts w:ascii="Times New Roman" w:hAnsi="Times New Roman" w:cs="Times New Roman"/>
              </w:rPr>
            </w:pPr>
            <w:r>
              <w:rPr>
                <w:rFonts w:ascii="Times New Roman" w:hAnsi="Times New Roman" w:cs="Times New Roman"/>
              </w:rPr>
              <w:t xml:space="preserve">Сформировавшееся систематическое владение </w:t>
            </w:r>
            <w:r w:rsidRPr="00117E34">
              <w:rPr>
                <w:rFonts w:ascii="Times New Roman" w:hAnsi="Times New Roman" w:cs="Times New Roman"/>
              </w:rPr>
              <w:t>современным программным обеспечением в области управления проектами</w:t>
            </w:r>
          </w:p>
        </w:tc>
      </w:tr>
    </w:tbl>
    <w:p w:rsidR="00DB082E" w:rsidRDefault="00DB082E" w:rsidP="00CC5A24">
      <w:pPr>
        <w:spacing w:after="0" w:line="240" w:lineRule="auto"/>
        <w:rPr>
          <w:rFonts w:ascii="Times New Roman" w:hAnsi="Times New Roman" w:cs="Times New Roman"/>
          <w:b/>
          <w:sz w:val="28"/>
          <w:szCs w:val="28"/>
        </w:rPr>
      </w:pPr>
    </w:p>
    <w:p w:rsidR="00DD431B" w:rsidRPr="00716F89" w:rsidRDefault="00DD431B" w:rsidP="00716F89">
      <w:pPr>
        <w:rPr>
          <w:rFonts w:ascii="Times New Roman" w:hAnsi="Times New Roman" w:cs="Times New Roman"/>
          <w:sz w:val="24"/>
          <w:szCs w:val="24"/>
        </w:rPr>
        <w:sectPr w:rsidR="00DD431B" w:rsidRPr="00716F89" w:rsidSect="00591645">
          <w:pgSz w:w="16838" w:h="11906" w:orient="landscape"/>
          <w:pgMar w:top="1134" w:right="1134" w:bottom="567" w:left="1134" w:header="709" w:footer="709" w:gutter="0"/>
          <w:cols w:space="708"/>
          <w:docGrid w:linePitch="360"/>
        </w:sectPr>
      </w:pPr>
    </w:p>
    <w:p w:rsidR="005A67CB" w:rsidRPr="00FC7EC7" w:rsidRDefault="005A67CB" w:rsidP="005A67CB">
      <w:pPr>
        <w:spacing w:after="0" w:line="240" w:lineRule="auto"/>
        <w:jc w:val="both"/>
        <w:rPr>
          <w:rFonts w:ascii="Times New Roman" w:hAnsi="Times New Roman" w:cs="Times New Roman"/>
          <w:sz w:val="24"/>
          <w:szCs w:val="24"/>
        </w:rPr>
      </w:pPr>
    </w:p>
    <w:p w:rsidR="00104729" w:rsidRDefault="00104729" w:rsidP="00104729">
      <w:pPr>
        <w:spacing w:after="10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t>3 ПЕРЕЧЕНЬ ОЦЕНОЧНЫХ СРЕДСТВ</w:t>
      </w:r>
    </w:p>
    <w:p w:rsidR="00B142FA" w:rsidRDefault="00B142FA" w:rsidP="00104729">
      <w:pPr>
        <w:spacing w:after="100" w:line="240" w:lineRule="auto"/>
        <w:jc w:val="both"/>
        <w:rPr>
          <w:rFonts w:ascii="Times New Roman" w:hAnsi="Times New Roman" w:cs="Times New Roman"/>
          <w:b/>
          <w:sz w:val="24"/>
          <w:szCs w:val="24"/>
        </w:rPr>
      </w:pPr>
    </w:p>
    <w:tbl>
      <w:tblPr>
        <w:tblW w:w="5146"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1262"/>
        <w:gridCol w:w="3080"/>
        <w:gridCol w:w="2096"/>
        <w:gridCol w:w="1918"/>
        <w:gridCol w:w="2134"/>
      </w:tblGrid>
      <w:tr w:rsidR="00702EC4" w:rsidRPr="00A07FB0" w:rsidTr="004209E4">
        <w:trPr>
          <w:trHeight w:val="315"/>
          <w:jc w:val="center"/>
        </w:trPr>
        <w:tc>
          <w:tcPr>
            <w:tcW w:w="2070" w:type="pct"/>
            <w:gridSpan w:val="2"/>
            <w:vMerge w:val="restart"/>
            <w:tcBorders>
              <w:top w:val="single" w:sz="4" w:space="0" w:color="000000"/>
              <w:left w:val="single" w:sz="6" w:space="0" w:color="000000"/>
              <w:right w:val="single" w:sz="6" w:space="0" w:color="000000"/>
            </w:tcBorders>
            <w:vAlign w:val="center"/>
          </w:tcPr>
          <w:p w:rsidR="00702EC4" w:rsidRPr="00A07FB0" w:rsidRDefault="00702EC4" w:rsidP="00706A77">
            <w:pPr>
              <w:suppressAutoHyphens/>
              <w:snapToGrid w:val="0"/>
              <w:spacing w:after="0" w:line="220" w:lineRule="exact"/>
              <w:jc w:val="center"/>
              <w:rPr>
                <w:rFonts w:ascii="Times New Roman" w:hAnsi="Times New Roman"/>
                <w:color w:val="000000"/>
                <w:sz w:val="24"/>
                <w:szCs w:val="24"/>
                <w:lang w:eastAsia="ar-SA"/>
              </w:rPr>
            </w:pPr>
            <w:r w:rsidRPr="00A07FB0">
              <w:rPr>
                <w:rFonts w:ascii="Times New Roman" w:hAnsi="Times New Roman"/>
                <w:sz w:val="24"/>
                <w:szCs w:val="24"/>
                <w:lang w:eastAsia="ar-SA"/>
              </w:rPr>
              <w:t>Контролируемые планируемые результаты обучения</w:t>
            </w:r>
          </w:p>
        </w:tc>
        <w:tc>
          <w:tcPr>
            <w:tcW w:w="999" w:type="pct"/>
            <w:vMerge w:val="restart"/>
            <w:tcBorders>
              <w:top w:val="single" w:sz="4" w:space="0" w:color="000000"/>
              <w:left w:val="single" w:sz="6" w:space="0" w:color="000000"/>
              <w:right w:val="single" w:sz="6" w:space="0" w:color="000000"/>
            </w:tcBorders>
            <w:vAlign w:val="center"/>
          </w:tcPr>
          <w:p w:rsidR="00702EC4" w:rsidRPr="00A07FB0" w:rsidRDefault="00702EC4" w:rsidP="00706A77">
            <w:pPr>
              <w:suppressAutoHyphens/>
              <w:snapToGrid w:val="0"/>
              <w:spacing w:after="0" w:line="220" w:lineRule="exact"/>
              <w:jc w:val="center"/>
              <w:rPr>
                <w:rFonts w:ascii="Times New Roman" w:hAnsi="Times New Roman"/>
                <w:color w:val="000000"/>
                <w:sz w:val="24"/>
                <w:szCs w:val="24"/>
                <w:lang w:eastAsia="ar-SA"/>
              </w:rPr>
            </w:pPr>
            <w:r w:rsidRPr="00A07FB0">
              <w:rPr>
                <w:rFonts w:ascii="Times New Roman" w:hAnsi="Times New Roman"/>
                <w:color w:val="000000"/>
                <w:sz w:val="24"/>
                <w:szCs w:val="24"/>
                <w:lang w:eastAsia="ar-SA"/>
              </w:rPr>
              <w:t>Контролируемые темы дисциплины</w:t>
            </w:r>
          </w:p>
        </w:tc>
        <w:tc>
          <w:tcPr>
            <w:tcW w:w="1931" w:type="pct"/>
            <w:gridSpan w:val="2"/>
            <w:tcBorders>
              <w:top w:val="single" w:sz="4" w:space="0" w:color="000000"/>
              <w:left w:val="single" w:sz="6" w:space="0" w:color="000000"/>
              <w:bottom w:val="single" w:sz="6" w:space="0" w:color="000000"/>
              <w:right w:val="single" w:sz="4" w:space="0" w:color="000000"/>
            </w:tcBorders>
            <w:vAlign w:val="center"/>
            <w:hideMark/>
          </w:tcPr>
          <w:p w:rsidR="00702EC4" w:rsidRPr="00A07FB0" w:rsidRDefault="00702EC4" w:rsidP="00CA2B82">
            <w:pPr>
              <w:suppressAutoHyphens/>
              <w:snapToGrid w:val="0"/>
              <w:spacing w:after="0" w:line="220" w:lineRule="exact"/>
              <w:jc w:val="center"/>
              <w:rPr>
                <w:rFonts w:ascii="Times New Roman" w:hAnsi="Times New Roman"/>
                <w:color w:val="000000"/>
                <w:sz w:val="24"/>
                <w:szCs w:val="24"/>
                <w:lang w:eastAsia="ar-SA"/>
              </w:rPr>
            </w:pPr>
            <w:r w:rsidRPr="00A07FB0">
              <w:rPr>
                <w:rFonts w:ascii="Times New Roman" w:hAnsi="Times New Roman"/>
                <w:color w:val="000000"/>
                <w:sz w:val="24"/>
                <w:szCs w:val="24"/>
                <w:lang w:eastAsia="ar-SA"/>
              </w:rPr>
              <w:t>Наименование оценочного средства и представление его в ФОС</w:t>
            </w:r>
          </w:p>
        </w:tc>
      </w:tr>
      <w:tr w:rsidR="00702EC4" w:rsidRPr="00A07FB0" w:rsidTr="00A4719B">
        <w:trPr>
          <w:trHeight w:val="791"/>
          <w:jc w:val="center"/>
        </w:trPr>
        <w:tc>
          <w:tcPr>
            <w:tcW w:w="2070" w:type="pct"/>
            <w:gridSpan w:val="2"/>
            <w:vMerge/>
            <w:tcBorders>
              <w:left w:val="single" w:sz="6" w:space="0" w:color="000000"/>
              <w:bottom w:val="single" w:sz="4" w:space="0" w:color="000000"/>
              <w:right w:val="single" w:sz="6" w:space="0" w:color="000000"/>
            </w:tcBorders>
            <w:vAlign w:val="center"/>
            <w:hideMark/>
          </w:tcPr>
          <w:p w:rsidR="00702EC4" w:rsidRPr="00A07FB0" w:rsidRDefault="00702EC4" w:rsidP="00706A77">
            <w:pPr>
              <w:suppressAutoHyphens/>
              <w:snapToGrid w:val="0"/>
              <w:spacing w:after="0" w:line="220" w:lineRule="exact"/>
              <w:jc w:val="center"/>
              <w:rPr>
                <w:rFonts w:ascii="Times New Roman" w:hAnsi="Times New Roman"/>
                <w:b/>
                <w:sz w:val="24"/>
                <w:szCs w:val="24"/>
                <w:lang w:eastAsia="ar-SA"/>
              </w:rPr>
            </w:pPr>
          </w:p>
        </w:tc>
        <w:tc>
          <w:tcPr>
            <w:tcW w:w="999" w:type="pct"/>
            <w:vMerge/>
            <w:tcBorders>
              <w:left w:val="single" w:sz="6" w:space="0" w:color="000000"/>
              <w:right w:val="single" w:sz="6" w:space="0" w:color="000000"/>
            </w:tcBorders>
            <w:vAlign w:val="center"/>
          </w:tcPr>
          <w:p w:rsidR="00702EC4" w:rsidRPr="00A07FB0" w:rsidRDefault="00702EC4" w:rsidP="00706A77">
            <w:pPr>
              <w:suppressAutoHyphens/>
              <w:snapToGrid w:val="0"/>
              <w:spacing w:after="0" w:line="220" w:lineRule="exact"/>
              <w:jc w:val="center"/>
              <w:rPr>
                <w:rFonts w:ascii="Times New Roman" w:hAnsi="Times New Roman"/>
                <w:b/>
                <w:sz w:val="24"/>
                <w:szCs w:val="24"/>
                <w:lang w:eastAsia="ar-SA"/>
              </w:rPr>
            </w:pPr>
          </w:p>
        </w:tc>
        <w:tc>
          <w:tcPr>
            <w:tcW w:w="914" w:type="pct"/>
            <w:tcBorders>
              <w:top w:val="single" w:sz="4" w:space="0" w:color="000000"/>
              <w:left w:val="single" w:sz="6" w:space="0" w:color="000000"/>
              <w:bottom w:val="single" w:sz="4" w:space="0" w:color="000000"/>
              <w:right w:val="single" w:sz="6" w:space="0" w:color="000000"/>
            </w:tcBorders>
            <w:vAlign w:val="center"/>
            <w:hideMark/>
          </w:tcPr>
          <w:p w:rsidR="00702EC4" w:rsidRPr="00A07FB0" w:rsidRDefault="00702EC4" w:rsidP="00CA2B82">
            <w:pPr>
              <w:suppressAutoHyphens/>
              <w:snapToGrid w:val="0"/>
              <w:spacing w:after="0" w:line="220" w:lineRule="exact"/>
              <w:jc w:val="center"/>
              <w:rPr>
                <w:rFonts w:ascii="Times New Roman" w:hAnsi="Times New Roman"/>
                <w:b/>
                <w:sz w:val="24"/>
                <w:szCs w:val="24"/>
                <w:lang w:eastAsia="ar-SA"/>
              </w:rPr>
            </w:pPr>
            <w:r w:rsidRPr="00A07FB0">
              <w:rPr>
                <w:rFonts w:ascii="Times New Roman" w:hAnsi="Times New Roman"/>
                <w:b/>
                <w:sz w:val="24"/>
                <w:szCs w:val="24"/>
                <w:lang w:eastAsia="ar-SA"/>
              </w:rPr>
              <w:t>текущий контроль</w:t>
            </w:r>
          </w:p>
        </w:tc>
        <w:tc>
          <w:tcPr>
            <w:tcW w:w="1017" w:type="pct"/>
            <w:tcBorders>
              <w:top w:val="single" w:sz="4" w:space="0" w:color="000000"/>
              <w:left w:val="single" w:sz="6" w:space="0" w:color="000000"/>
              <w:bottom w:val="single" w:sz="4" w:space="0" w:color="000000"/>
              <w:right w:val="single" w:sz="4" w:space="0" w:color="000000"/>
            </w:tcBorders>
            <w:vAlign w:val="center"/>
            <w:hideMark/>
          </w:tcPr>
          <w:p w:rsidR="00702EC4" w:rsidRPr="00A07FB0" w:rsidRDefault="00702EC4" w:rsidP="00CA2B82">
            <w:pPr>
              <w:suppressAutoHyphens/>
              <w:snapToGrid w:val="0"/>
              <w:spacing w:after="0" w:line="220" w:lineRule="exact"/>
              <w:jc w:val="center"/>
              <w:rPr>
                <w:rFonts w:ascii="Times New Roman" w:hAnsi="Times New Roman"/>
                <w:b/>
                <w:color w:val="000000"/>
                <w:sz w:val="24"/>
                <w:szCs w:val="24"/>
                <w:lang w:eastAsia="ar-SA"/>
              </w:rPr>
            </w:pPr>
            <w:r w:rsidRPr="00A07FB0">
              <w:rPr>
                <w:rFonts w:ascii="Times New Roman" w:hAnsi="Times New Roman"/>
                <w:b/>
                <w:color w:val="000000"/>
                <w:sz w:val="24"/>
                <w:szCs w:val="24"/>
                <w:lang w:eastAsia="ar-SA"/>
              </w:rPr>
              <w:t>промежуточная аттестация</w:t>
            </w:r>
          </w:p>
        </w:tc>
      </w:tr>
      <w:tr w:rsidR="00DA2FF0" w:rsidRPr="00A07FB0" w:rsidTr="000476CE">
        <w:trPr>
          <w:trHeight w:val="1592"/>
          <w:jc w:val="center"/>
        </w:trPr>
        <w:tc>
          <w:tcPr>
            <w:tcW w:w="602" w:type="pct"/>
            <w:tcBorders>
              <w:top w:val="single" w:sz="4" w:space="0" w:color="000000"/>
              <w:left w:val="single" w:sz="6" w:space="0" w:color="000000"/>
              <w:right w:val="single" w:sz="6" w:space="0" w:color="000000"/>
            </w:tcBorders>
            <w:vAlign w:val="center"/>
          </w:tcPr>
          <w:p w:rsidR="00DA2FF0" w:rsidRPr="00112C50" w:rsidRDefault="00DA2FF0" w:rsidP="00584517">
            <w:pPr>
              <w:spacing w:after="0" w:line="240" w:lineRule="auto"/>
              <w:contextualSpacing/>
              <w:rPr>
                <w:rFonts w:ascii="Times New Roman" w:eastAsia="Times New Roman" w:hAnsi="Times New Roman"/>
                <w:b/>
                <w:lang w:eastAsia="ru-RU"/>
              </w:rPr>
            </w:pPr>
            <w:r w:rsidRPr="00112C50">
              <w:rPr>
                <w:rFonts w:ascii="Times New Roman" w:eastAsia="Times New Roman" w:hAnsi="Times New Roman"/>
                <w:b/>
                <w:lang w:eastAsia="ru-RU"/>
              </w:rPr>
              <w:t>Знания</w:t>
            </w:r>
          </w:p>
        </w:tc>
        <w:tc>
          <w:tcPr>
            <w:tcW w:w="1468" w:type="pct"/>
            <w:tcBorders>
              <w:left w:val="single" w:sz="6" w:space="0" w:color="000000"/>
              <w:right w:val="single" w:sz="6" w:space="0" w:color="000000"/>
            </w:tcBorders>
          </w:tcPr>
          <w:p w:rsidR="00DA2FF0" w:rsidRPr="006C3BAB" w:rsidRDefault="00CA2B82" w:rsidP="00584517">
            <w:pPr>
              <w:spacing w:after="0" w:line="240" w:lineRule="auto"/>
              <w:rPr>
                <w:rFonts w:ascii="Times New Roman" w:hAnsi="Times New Roman"/>
                <w:sz w:val="24"/>
              </w:rPr>
            </w:pPr>
            <w:r w:rsidRPr="00A74D45">
              <w:rPr>
                <w:rFonts w:ascii="Times New Roman" w:hAnsi="Times New Roman" w:cs="Times New Roman"/>
                <w:bCs/>
                <w:sz w:val="24"/>
                <w:szCs w:val="24"/>
              </w:rPr>
              <w:t>методы управления проектами с использованием современного программного обеспечения</w:t>
            </w:r>
          </w:p>
        </w:tc>
        <w:tc>
          <w:tcPr>
            <w:tcW w:w="999" w:type="pct"/>
            <w:tcBorders>
              <w:left w:val="single" w:sz="6" w:space="0" w:color="000000"/>
              <w:right w:val="single" w:sz="6" w:space="0" w:color="000000"/>
            </w:tcBorders>
            <w:vAlign w:val="center"/>
          </w:tcPr>
          <w:p w:rsidR="00DA2FF0" w:rsidRPr="00A86C19" w:rsidRDefault="00DA2FF0" w:rsidP="00584517">
            <w:pPr>
              <w:suppressAutoHyphens/>
              <w:snapToGrid w:val="0"/>
              <w:spacing w:after="0" w:line="220" w:lineRule="exact"/>
              <w:jc w:val="center"/>
              <w:rPr>
                <w:rFonts w:ascii="Times New Roman" w:hAnsi="Times New Roman"/>
                <w:sz w:val="24"/>
                <w:szCs w:val="24"/>
                <w:lang w:eastAsia="ar-SA"/>
              </w:rPr>
            </w:pPr>
            <w:r w:rsidRPr="00A86C19">
              <w:rPr>
                <w:rFonts w:ascii="Times New Roman" w:hAnsi="Times New Roman"/>
                <w:sz w:val="24"/>
                <w:szCs w:val="24"/>
                <w:lang w:eastAsia="ar-SA"/>
              </w:rPr>
              <w:t>Темы 1-</w:t>
            </w:r>
            <w:r>
              <w:rPr>
                <w:rFonts w:ascii="Times New Roman" w:hAnsi="Times New Roman"/>
                <w:sz w:val="24"/>
                <w:szCs w:val="24"/>
                <w:lang w:eastAsia="ar-SA"/>
              </w:rPr>
              <w:t>7 (1-го семестра)</w:t>
            </w:r>
          </w:p>
        </w:tc>
        <w:tc>
          <w:tcPr>
            <w:tcW w:w="914" w:type="pct"/>
            <w:tcBorders>
              <w:top w:val="single" w:sz="4" w:space="0" w:color="000000"/>
              <w:left w:val="single" w:sz="6" w:space="0" w:color="000000"/>
              <w:right w:val="single" w:sz="6" w:space="0" w:color="000000"/>
            </w:tcBorders>
            <w:vAlign w:val="center"/>
          </w:tcPr>
          <w:p w:rsidR="00DA2FF0" w:rsidRPr="00585DEF" w:rsidRDefault="00DA2FF0" w:rsidP="00584517">
            <w:pPr>
              <w:suppressAutoHyphens/>
              <w:snapToGrid w:val="0"/>
              <w:spacing w:after="0" w:line="220" w:lineRule="exact"/>
              <w:rPr>
                <w:rFonts w:ascii="Times New Roman" w:hAnsi="Times New Roman"/>
                <w:sz w:val="24"/>
                <w:szCs w:val="24"/>
                <w:lang w:eastAsia="ar-SA"/>
              </w:rPr>
            </w:pPr>
            <w:r>
              <w:rPr>
                <w:rFonts w:ascii="Times New Roman" w:hAnsi="Times New Roman"/>
                <w:sz w:val="24"/>
                <w:szCs w:val="24"/>
                <w:lang w:eastAsia="ar-SA"/>
              </w:rPr>
              <w:t>С</w:t>
            </w:r>
            <w:r w:rsidRPr="00585DEF">
              <w:rPr>
                <w:rFonts w:ascii="Times New Roman" w:hAnsi="Times New Roman"/>
                <w:sz w:val="24"/>
                <w:szCs w:val="24"/>
                <w:lang w:eastAsia="ar-SA"/>
              </w:rPr>
              <w:t>обеседование</w:t>
            </w:r>
            <w:r>
              <w:rPr>
                <w:rFonts w:ascii="Times New Roman" w:hAnsi="Times New Roman"/>
                <w:sz w:val="24"/>
                <w:szCs w:val="24"/>
                <w:lang w:eastAsia="ar-SA"/>
              </w:rPr>
              <w:t>,</w:t>
            </w:r>
            <w:r w:rsidRPr="00585DEF">
              <w:rPr>
                <w:rFonts w:ascii="Times New Roman" w:hAnsi="Times New Roman"/>
                <w:sz w:val="24"/>
                <w:szCs w:val="24"/>
                <w:lang w:eastAsia="ar-SA"/>
              </w:rPr>
              <w:t xml:space="preserve"> </w:t>
            </w:r>
            <w:r>
              <w:rPr>
                <w:rFonts w:ascii="Times New Roman" w:hAnsi="Times New Roman" w:cs="Times New Roman"/>
                <w:sz w:val="24"/>
                <w:szCs w:val="24"/>
              </w:rPr>
              <w:t xml:space="preserve">практические задания, </w:t>
            </w:r>
            <w:r w:rsidRPr="00585DEF">
              <w:rPr>
                <w:rFonts w:ascii="Times New Roman" w:hAnsi="Times New Roman"/>
                <w:sz w:val="24"/>
                <w:szCs w:val="24"/>
                <w:lang w:eastAsia="ar-SA"/>
              </w:rPr>
              <w:t>проект</w:t>
            </w:r>
          </w:p>
        </w:tc>
        <w:tc>
          <w:tcPr>
            <w:tcW w:w="1017" w:type="pct"/>
            <w:tcBorders>
              <w:top w:val="single" w:sz="4" w:space="0" w:color="000000"/>
              <w:left w:val="single" w:sz="6" w:space="0" w:color="000000"/>
              <w:right w:val="single" w:sz="4" w:space="0" w:color="000000"/>
            </w:tcBorders>
            <w:vAlign w:val="center"/>
          </w:tcPr>
          <w:p w:rsidR="00DA2FF0" w:rsidRPr="00A07FB0" w:rsidRDefault="00DA2FF0" w:rsidP="00584517">
            <w:pPr>
              <w:suppressAutoHyphens/>
              <w:snapToGrid w:val="0"/>
              <w:spacing w:after="0" w:line="220" w:lineRule="exact"/>
              <w:jc w:val="center"/>
              <w:rPr>
                <w:rFonts w:ascii="Times New Roman" w:hAnsi="Times New Roman"/>
                <w:b/>
                <w:color w:val="000000"/>
                <w:sz w:val="24"/>
                <w:szCs w:val="24"/>
                <w:lang w:eastAsia="ar-SA"/>
              </w:rPr>
            </w:pPr>
            <w:r>
              <w:rPr>
                <w:rFonts w:ascii="Times New Roman" w:hAnsi="Times New Roman" w:cs="Times New Roman"/>
                <w:sz w:val="24"/>
                <w:szCs w:val="24"/>
              </w:rPr>
              <w:t>Защита проекта, (п. 5.3)</w:t>
            </w:r>
          </w:p>
        </w:tc>
      </w:tr>
      <w:tr w:rsidR="00584517" w:rsidRPr="00A07FB0" w:rsidTr="00C55DAE">
        <w:trPr>
          <w:trHeight w:val="791"/>
          <w:jc w:val="center"/>
        </w:trPr>
        <w:tc>
          <w:tcPr>
            <w:tcW w:w="602" w:type="pct"/>
            <w:tcBorders>
              <w:top w:val="single" w:sz="4" w:space="0" w:color="000000"/>
              <w:left w:val="single" w:sz="6" w:space="0" w:color="000000"/>
              <w:right w:val="single" w:sz="6" w:space="0" w:color="000000"/>
            </w:tcBorders>
            <w:vAlign w:val="center"/>
          </w:tcPr>
          <w:p w:rsidR="00584517" w:rsidRPr="002E647F" w:rsidRDefault="00584517" w:rsidP="00584517">
            <w:pPr>
              <w:spacing w:after="0" w:line="240" w:lineRule="auto"/>
              <w:contextualSpacing/>
              <w:rPr>
                <w:rFonts w:ascii="Times New Roman" w:eastAsia="Times New Roman" w:hAnsi="Times New Roman"/>
                <w:b/>
                <w:sz w:val="24"/>
                <w:szCs w:val="24"/>
                <w:lang w:eastAsia="ru-RU"/>
              </w:rPr>
            </w:pPr>
            <w:r w:rsidRPr="002E647F">
              <w:rPr>
                <w:rFonts w:ascii="Times New Roman" w:eastAsia="Times New Roman" w:hAnsi="Times New Roman"/>
                <w:b/>
                <w:sz w:val="24"/>
                <w:szCs w:val="24"/>
                <w:lang w:eastAsia="ru-RU"/>
              </w:rPr>
              <w:t>Умения</w:t>
            </w:r>
          </w:p>
        </w:tc>
        <w:tc>
          <w:tcPr>
            <w:tcW w:w="1468" w:type="pct"/>
            <w:tcBorders>
              <w:left w:val="single" w:sz="6" w:space="0" w:color="000000"/>
              <w:right w:val="single" w:sz="6" w:space="0" w:color="000000"/>
            </w:tcBorders>
          </w:tcPr>
          <w:p w:rsidR="00584517" w:rsidRPr="006C3BAB" w:rsidRDefault="00CA2B82" w:rsidP="00584517">
            <w:pPr>
              <w:ind w:hanging="4"/>
              <w:rPr>
                <w:rFonts w:ascii="Times New Roman" w:hAnsi="Times New Roman"/>
                <w:sz w:val="24"/>
              </w:rPr>
            </w:pPr>
            <w:r w:rsidRPr="00B108EC">
              <w:rPr>
                <w:rFonts w:ascii="Times New Roman" w:hAnsi="Times New Roman" w:cs="Times New Roman"/>
                <w:bCs/>
                <w:sz w:val="24"/>
                <w:szCs w:val="24"/>
              </w:rPr>
              <w:t>практически использовать методы управления проектами</w:t>
            </w:r>
          </w:p>
        </w:tc>
        <w:tc>
          <w:tcPr>
            <w:tcW w:w="999" w:type="pct"/>
            <w:tcBorders>
              <w:left w:val="single" w:sz="6" w:space="0" w:color="000000"/>
              <w:right w:val="single" w:sz="6" w:space="0" w:color="000000"/>
            </w:tcBorders>
            <w:vAlign w:val="center"/>
          </w:tcPr>
          <w:p w:rsidR="00584517" w:rsidRPr="00A07FB0" w:rsidRDefault="00C9385D" w:rsidP="00584517">
            <w:pPr>
              <w:suppressAutoHyphens/>
              <w:snapToGrid w:val="0"/>
              <w:spacing w:after="0" w:line="220" w:lineRule="exact"/>
              <w:jc w:val="center"/>
              <w:rPr>
                <w:rFonts w:ascii="Times New Roman" w:hAnsi="Times New Roman"/>
                <w:b/>
                <w:sz w:val="24"/>
                <w:szCs w:val="24"/>
                <w:lang w:eastAsia="ar-SA"/>
              </w:rPr>
            </w:pPr>
            <w:r>
              <w:rPr>
                <w:rFonts w:ascii="Times New Roman" w:hAnsi="Times New Roman"/>
                <w:sz w:val="24"/>
                <w:szCs w:val="24"/>
                <w:lang w:eastAsia="ar-SA"/>
              </w:rPr>
              <w:t>Темы 1-17 (2-4 семестров)</w:t>
            </w:r>
          </w:p>
        </w:tc>
        <w:tc>
          <w:tcPr>
            <w:tcW w:w="914" w:type="pct"/>
            <w:tcBorders>
              <w:top w:val="single" w:sz="4" w:space="0" w:color="000000"/>
              <w:left w:val="single" w:sz="6" w:space="0" w:color="000000"/>
              <w:bottom w:val="single" w:sz="4" w:space="0" w:color="000000"/>
              <w:right w:val="single" w:sz="6" w:space="0" w:color="000000"/>
            </w:tcBorders>
            <w:vAlign w:val="center"/>
          </w:tcPr>
          <w:p w:rsidR="00584517" w:rsidRPr="00585DEF" w:rsidRDefault="00584517" w:rsidP="00584517">
            <w:pPr>
              <w:suppressAutoHyphens/>
              <w:snapToGrid w:val="0"/>
              <w:spacing w:after="0" w:line="220" w:lineRule="exact"/>
              <w:rPr>
                <w:rFonts w:ascii="Times New Roman" w:hAnsi="Times New Roman"/>
                <w:sz w:val="24"/>
                <w:szCs w:val="24"/>
                <w:lang w:eastAsia="ar-SA"/>
              </w:rPr>
            </w:pPr>
            <w:r>
              <w:rPr>
                <w:rFonts w:ascii="Times New Roman" w:hAnsi="Times New Roman"/>
                <w:sz w:val="24"/>
                <w:szCs w:val="24"/>
                <w:lang w:eastAsia="ar-SA"/>
              </w:rPr>
              <w:t>С</w:t>
            </w:r>
            <w:r w:rsidRPr="00585DEF">
              <w:rPr>
                <w:rFonts w:ascii="Times New Roman" w:hAnsi="Times New Roman"/>
                <w:sz w:val="24"/>
                <w:szCs w:val="24"/>
                <w:lang w:eastAsia="ar-SA"/>
              </w:rPr>
              <w:t>обеседование</w:t>
            </w:r>
            <w:r>
              <w:rPr>
                <w:rFonts w:ascii="Times New Roman" w:hAnsi="Times New Roman"/>
                <w:sz w:val="24"/>
                <w:szCs w:val="24"/>
                <w:lang w:eastAsia="ar-SA"/>
              </w:rPr>
              <w:t>,</w:t>
            </w:r>
            <w:r w:rsidRPr="00585DEF">
              <w:rPr>
                <w:rFonts w:ascii="Times New Roman" w:hAnsi="Times New Roman"/>
                <w:sz w:val="24"/>
                <w:szCs w:val="24"/>
                <w:lang w:eastAsia="ar-SA"/>
              </w:rPr>
              <w:t xml:space="preserve"> </w:t>
            </w:r>
            <w:r>
              <w:rPr>
                <w:rFonts w:ascii="Times New Roman" w:hAnsi="Times New Roman" w:cs="Times New Roman"/>
                <w:sz w:val="24"/>
                <w:szCs w:val="24"/>
              </w:rPr>
              <w:t xml:space="preserve">практические задания, </w:t>
            </w:r>
            <w:r w:rsidRPr="00585DEF">
              <w:rPr>
                <w:rFonts w:ascii="Times New Roman" w:hAnsi="Times New Roman"/>
                <w:sz w:val="24"/>
                <w:szCs w:val="24"/>
                <w:lang w:eastAsia="ar-SA"/>
              </w:rPr>
              <w:t>проект</w:t>
            </w:r>
          </w:p>
        </w:tc>
        <w:tc>
          <w:tcPr>
            <w:tcW w:w="1017" w:type="pct"/>
            <w:tcBorders>
              <w:top w:val="single" w:sz="4" w:space="0" w:color="000000"/>
              <w:left w:val="single" w:sz="6" w:space="0" w:color="000000"/>
              <w:bottom w:val="single" w:sz="4" w:space="0" w:color="000000"/>
              <w:right w:val="single" w:sz="4" w:space="0" w:color="000000"/>
            </w:tcBorders>
            <w:vAlign w:val="center"/>
          </w:tcPr>
          <w:p w:rsidR="00584517" w:rsidRPr="00A07FB0" w:rsidRDefault="00584517" w:rsidP="00584517">
            <w:pPr>
              <w:suppressAutoHyphens/>
              <w:snapToGrid w:val="0"/>
              <w:spacing w:after="0" w:line="220" w:lineRule="exact"/>
              <w:jc w:val="center"/>
              <w:rPr>
                <w:rFonts w:ascii="Times New Roman" w:hAnsi="Times New Roman"/>
                <w:b/>
                <w:color w:val="000000"/>
                <w:sz w:val="24"/>
                <w:szCs w:val="24"/>
                <w:lang w:eastAsia="ar-SA"/>
              </w:rPr>
            </w:pPr>
            <w:r>
              <w:rPr>
                <w:rFonts w:ascii="Times New Roman" w:hAnsi="Times New Roman" w:cs="Times New Roman"/>
                <w:sz w:val="24"/>
                <w:szCs w:val="24"/>
              </w:rPr>
              <w:t>Защита проекта, (п. 5.3)</w:t>
            </w:r>
          </w:p>
        </w:tc>
      </w:tr>
      <w:tr w:rsidR="00584517" w:rsidRPr="00A07FB0" w:rsidTr="00C55DAE">
        <w:trPr>
          <w:trHeight w:val="791"/>
          <w:jc w:val="center"/>
        </w:trPr>
        <w:tc>
          <w:tcPr>
            <w:tcW w:w="602" w:type="pct"/>
            <w:tcBorders>
              <w:left w:val="single" w:sz="6" w:space="0" w:color="000000"/>
              <w:right w:val="single" w:sz="6" w:space="0" w:color="000000"/>
            </w:tcBorders>
            <w:vAlign w:val="center"/>
          </w:tcPr>
          <w:p w:rsidR="00584517" w:rsidRPr="00F8490E" w:rsidRDefault="00CA2B82" w:rsidP="00584517">
            <w:pPr>
              <w:spacing w:after="0" w:line="240" w:lineRule="auto"/>
              <w:contextualSpacing/>
              <w:rPr>
                <w:rFonts w:ascii="Times New Roman" w:hAnsi="Times New Roman"/>
                <w:b/>
                <w:color w:val="A6A6A6"/>
                <w:sz w:val="24"/>
                <w:szCs w:val="24"/>
              </w:rPr>
            </w:pPr>
            <w:r w:rsidRPr="00CA2B82">
              <w:rPr>
                <w:rFonts w:ascii="Times New Roman" w:hAnsi="Times New Roman"/>
                <w:b/>
                <w:sz w:val="24"/>
                <w:szCs w:val="24"/>
              </w:rPr>
              <w:t>Навыки</w:t>
            </w:r>
          </w:p>
        </w:tc>
        <w:tc>
          <w:tcPr>
            <w:tcW w:w="1468" w:type="pct"/>
            <w:tcBorders>
              <w:left w:val="single" w:sz="6" w:space="0" w:color="000000"/>
              <w:right w:val="single" w:sz="6" w:space="0" w:color="000000"/>
            </w:tcBorders>
          </w:tcPr>
          <w:p w:rsidR="00584517" w:rsidRPr="006C3BAB" w:rsidRDefault="00CA2B82" w:rsidP="00584517">
            <w:pPr>
              <w:spacing w:after="0" w:line="240" w:lineRule="auto"/>
              <w:rPr>
                <w:rFonts w:ascii="Times New Roman" w:hAnsi="Times New Roman"/>
                <w:sz w:val="24"/>
              </w:rPr>
            </w:pPr>
            <w:r w:rsidRPr="0077035F">
              <w:rPr>
                <w:rFonts w:ascii="Times New Roman" w:eastAsia="Calibri" w:hAnsi="Times New Roman" w:cs="Times New Roman"/>
                <w:sz w:val="24"/>
                <w:szCs w:val="24"/>
              </w:rPr>
              <w:t>современным программным обеспечением в области управления проектами</w:t>
            </w:r>
          </w:p>
        </w:tc>
        <w:tc>
          <w:tcPr>
            <w:tcW w:w="999" w:type="pct"/>
            <w:tcBorders>
              <w:left w:val="single" w:sz="6" w:space="0" w:color="000000"/>
              <w:right w:val="single" w:sz="6" w:space="0" w:color="000000"/>
            </w:tcBorders>
            <w:vAlign w:val="center"/>
          </w:tcPr>
          <w:p w:rsidR="00584517" w:rsidRPr="00A07FB0" w:rsidRDefault="00C9385D" w:rsidP="00584517">
            <w:pPr>
              <w:suppressAutoHyphens/>
              <w:snapToGrid w:val="0"/>
              <w:spacing w:after="0" w:line="220" w:lineRule="exact"/>
              <w:jc w:val="center"/>
              <w:rPr>
                <w:rFonts w:ascii="Times New Roman" w:hAnsi="Times New Roman"/>
                <w:b/>
                <w:sz w:val="24"/>
                <w:szCs w:val="24"/>
                <w:lang w:eastAsia="ar-SA"/>
              </w:rPr>
            </w:pPr>
            <w:r>
              <w:rPr>
                <w:rFonts w:ascii="Times New Roman" w:hAnsi="Times New Roman"/>
                <w:sz w:val="24"/>
                <w:szCs w:val="24"/>
                <w:lang w:eastAsia="ar-SA"/>
              </w:rPr>
              <w:t>Темы 1-17 (2-4 семестров)</w:t>
            </w:r>
          </w:p>
        </w:tc>
        <w:tc>
          <w:tcPr>
            <w:tcW w:w="914" w:type="pct"/>
            <w:tcBorders>
              <w:top w:val="single" w:sz="4" w:space="0" w:color="000000"/>
              <w:left w:val="single" w:sz="6" w:space="0" w:color="000000"/>
              <w:bottom w:val="single" w:sz="4" w:space="0" w:color="000000"/>
              <w:right w:val="single" w:sz="6" w:space="0" w:color="000000"/>
            </w:tcBorders>
            <w:vAlign w:val="center"/>
          </w:tcPr>
          <w:p w:rsidR="00584517" w:rsidRPr="00585DEF" w:rsidRDefault="00584517" w:rsidP="00584517">
            <w:pPr>
              <w:suppressAutoHyphens/>
              <w:snapToGrid w:val="0"/>
              <w:spacing w:after="0" w:line="220" w:lineRule="exact"/>
              <w:rPr>
                <w:rFonts w:ascii="Times New Roman" w:hAnsi="Times New Roman"/>
                <w:sz w:val="24"/>
                <w:szCs w:val="24"/>
                <w:lang w:eastAsia="ar-SA"/>
              </w:rPr>
            </w:pPr>
            <w:r>
              <w:rPr>
                <w:rFonts w:ascii="Times New Roman" w:hAnsi="Times New Roman"/>
                <w:sz w:val="24"/>
                <w:szCs w:val="24"/>
                <w:lang w:eastAsia="ar-SA"/>
              </w:rPr>
              <w:t>С</w:t>
            </w:r>
            <w:r w:rsidRPr="00585DEF">
              <w:rPr>
                <w:rFonts w:ascii="Times New Roman" w:hAnsi="Times New Roman"/>
                <w:sz w:val="24"/>
                <w:szCs w:val="24"/>
                <w:lang w:eastAsia="ar-SA"/>
              </w:rPr>
              <w:t>обеседование</w:t>
            </w:r>
            <w:r>
              <w:rPr>
                <w:rFonts w:ascii="Times New Roman" w:hAnsi="Times New Roman"/>
                <w:sz w:val="24"/>
                <w:szCs w:val="24"/>
                <w:lang w:eastAsia="ar-SA"/>
              </w:rPr>
              <w:t>,</w:t>
            </w:r>
            <w:r w:rsidRPr="00585DEF">
              <w:rPr>
                <w:rFonts w:ascii="Times New Roman" w:hAnsi="Times New Roman"/>
                <w:sz w:val="24"/>
                <w:szCs w:val="24"/>
                <w:lang w:eastAsia="ar-SA"/>
              </w:rPr>
              <w:t xml:space="preserve"> </w:t>
            </w:r>
            <w:r>
              <w:rPr>
                <w:rFonts w:ascii="Times New Roman" w:hAnsi="Times New Roman" w:cs="Times New Roman"/>
                <w:sz w:val="24"/>
                <w:szCs w:val="24"/>
              </w:rPr>
              <w:t xml:space="preserve">практические задания, </w:t>
            </w:r>
            <w:r w:rsidRPr="00585DEF">
              <w:rPr>
                <w:rFonts w:ascii="Times New Roman" w:hAnsi="Times New Roman"/>
                <w:sz w:val="24"/>
                <w:szCs w:val="24"/>
                <w:lang w:eastAsia="ar-SA"/>
              </w:rPr>
              <w:t>проект</w:t>
            </w:r>
          </w:p>
        </w:tc>
        <w:tc>
          <w:tcPr>
            <w:tcW w:w="1017" w:type="pct"/>
            <w:tcBorders>
              <w:top w:val="single" w:sz="4" w:space="0" w:color="000000"/>
              <w:left w:val="single" w:sz="6" w:space="0" w:color="000000"/>
              <w:bottom w:val="single" w:sz="4" w:space="0" w:color="000000"/>
              <w:right w:val="single" w:sz="4" w:space="0" w:color="000000"/>
            </w:tcBorders>
            <w:vAlign w:val="center"/>
          </w:tcPr>
          <w:p w:rsidR="00584517" w:rsidRPr="00A07FB0" w:rsidRDefault="00584517" w:rsidP="00584517">
            <w:pPr>
              <w:suppressAutoHyphens/>
              <w:snapToGrid w:val="0"/>
              <w:spacing w:after="0" w:line="220" w:lineRule="exact"/>
              <w:jc w:val="center"/>
              <w:rPr>
                <w:rFonts w:ascii="Times New Roman" w:hAnsi="Times New Roman"/>
                <w:b/>
                <w:color w:val="000000"/>
                <w:sz w:val="24"/>
                <w:szCs w:val="24"/>
                <w:lang w:eastAsia="ar-SA"/>
              </w:rPr>
            </w:pPr>
            <w:r>
              <w:rPr>
                <w:rFonts w:ascii="Times New Roman" w:hAnsi="Times New Roman" w:cs="Times New Roman"/>
                <w:sz w:val="24"/>
                <w:szCs w:val="24"/>
              </w:rPr>
              <w:t>Защита проекта, (п. 5.3)</w:t>
            </w:r>
          </w:p>
        </w:tc>
      </w:tr>
    </w:tbl>
    <w:p w:rsidR="00C25606" w:rsidRPr="00FC7EC7" w:rsidRDefault="00C25606" w:rsidP="00104729">
      <w:pPr>
        <w:spacing w:after="100" w:line="240" w:lineRule="auto"/>
        <w:jc w:val="both"/>
        <w:rPr>
          <w:rFonts w:ascii="Times New Roman" w:hAnsi="Times New Roman" w:cs="Times New Roman"/>
          <w:b/>
          <w:sz w:val="24"/>
          <w:szCs w:val="24"/>
        </w:rPr>
      </w:pPr>
    </w:p>
    <w:p w:rsidR="00104729" w:rsidRPr="00FC7EC7" w:rsidRDefault="00104729" w:rsidP="00104729">
      <w:pPr>
        <w:spacing w:after="0" w:line="240" w:lineRule="auto"/>
        <w:jc w:val="both"/>
        <w:rPr>
          <w:rFonts w:ascii="Times New Roman" w:hAnsi="Times New Roman" w:cs="Times New Roman"/>
          <w:b/>
          <w:sz w:val="24"/>
          <w:szCs w:val="24"/>
        </w:rPr>
      </w:pPr>
    </w:p>
    <w:p w:rsidR="00104729" w:rsidRPr="00FC7EC7" w:rsidRDefault="00104729" w:rsidP="00104729">
      <w:pPr>
        <w:spacing w:after="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t>4 ОПИСАНИЕ ПРОЦЕДУРЫ ОЦЕНИВАНИЯ</w:t>
      </w:r>
    </w:p>
    <w:p w:rsidR="00104729" w:rsidRPr="00FC7EC7" w:rsidRDefault="00104729" w:rsidP="00104729">
      <w:pPr>
        <w:spacing w:after="0" w:line="240" w:lineRule="auto"/>
        <w:jc w:val="both"/>
        <w:rPr>
          <w:rFonts w:ascii="Times New Roman" w:hAnsi="Times New Roman" w:cs="Times New Roman"/>
          <w:b/>
          <w:sz w:val="24"/>
          <w:szCs w:val="24"/>
        </w:rPr>
      </w:pPr>
    </w:p>
    <w:p w:rsidR="00773B64" w:rsidRDefault="00773B64" w:rsidP="00773B64">
      <w:pPr>
        <w:spacing w:after="0" w:line="240" w:lineRule="auto"/>
        <w:ind w:firstLine="709"/>
        <w:jc w:val="both"/>
        <w:rPr>
          <w:rFonts w:ascii="Times New Roman" w:hAnsi="Times New Roman"/>
          <w:sz w:val="24"/>
          <w:szCs w:val="24"/>
        </w:rPr>
      </w:pPr>
      <w:r>
        <w:rPr>
          <w:rFonts w:ascii="Times New Roman" w:hAnsi="Times New Roman"/>
          <w:sz w:val="24"/>
        </w:rPr>
        <w:t>Качество сформированности компетенций на данном этапе оценивае</w:t>
      </w:r>
      <w:r w:rsidRPr="00810354">
        <w:rPr>
          <w:rFonts w:ascii="Times New Roman" w:hAnsi="Times New Roman"/>
          <w:sz w:val="24"/>
        </w:rPr>
        <w:t>тся по результатам текущих и промежуточной аттестаций количественной оценкой, выра</w:t>
      </w:r>
      <w:r>
        <w:rPr>
          <w:rFonts w:ascii="Times New Roman" w:hAnsi="Times New Roman"/>
          <w:sz w:val="24"/>
        </w:rPr>
        <w:t>женной в баллах, м</w:t>
      </w:r>
      <w:r w:rsidRPr="00810354">
        <w:rPr>
          <w:rFonts w:ascii="Times New Roman" w:hAnsi="Times New Roman"/>
          <w:sz w:val="24"/>
        </w:rPr>
        <w:t>аксимальная сумма баллов по дисциплине</w:t>
      </w:r>
      <w:r>
        <w:rPr>
          <w:rFonts w:ascii="Times New Roman" w:hAnsi="Times New Roman"/>
          <w:sz w:val="24"/>
        </w:rPr>
        <w:t xml:space="preserve"> </w:t>
      </w:r>
      <w:r w:rsidRPr="00810354">
        <w:rPr>
          <w:rFonts w:ascii="Times New Roman" w:hAnsi="Times New Roman"/>
          <w:sz w:val="24"/>
        </w:rPr>
        <w:t>равна 100 баллам.</w:t>
      </w:r>
    </w:p>
    <w:p w:rsidR="00773B64" w:rsidRDefault="00773B64" w:rsidP="00773B64">
      <w:pPr>
        <w:tabs>
          <w:tab w:val="left" w:pos="1134"/>
        </w:tabs>
        <w:suppressAutoHyphens/>
        <w:spacing w:line="240" w:lineRule="auto"/>
        <w:rPr>
          <w:rFonts w:ascii="Times New Roman" w:hAnsi="Times New Roman"/>
          <w:sz w:val="24"/>
          <w:szCs w:val="24"/>
        </w:rPr>
      </w:pPr>
    </w:p>
    <w:p w:rsidR="00773B64" w:rsidRDefault="00773B64" w:rsidP="00773B64">
      <w:pPr>
        <w:tabs>
          <w:tab w:val="left" w:pos="1134"/>
        </w:tabs>
        <w:suppressAutoHyphens/>
        <w:spacing w:line="240" w:lineRule="auto"/>
        <w:rPr>
          <w:rFonts w:ascii="Times New Roman" w:hAnsi="Times New Roman"/>
          <w:color w:val="FF0000"/>
          <w:sz w:val="24"/>
          <w:szCs w:val="24"/>
        </w:rPr>
      </w:pPr>
      <w:r w:rsidRPr="00750EAC">
        <w:rPr>
          <w:rFonts w:ascii="Times New Roman" w:hAnsi="Times New Roman"/>
          <w:sz w:val="24"/>
          <w:szCs w:val="24"/>
        </w:rPr>
        <w:t xml:space="preserve">Таблица </w:t>
      </w:r>
      <w:r>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деятельности</w:t>
      </w:r>
      <w:bookmarkStart w:id="0" w:name="_GoBack"/>
      <w:bookmarkEnd w:id="0"/>
    </w:p>
    <w:p w:rsidR="009151B7" w:rsidRPr="009151B7" w:rsidRDefault="009151B7" w:rsidP="009151B7">
      <w:pPr>
        <w:tabs>
          <w:tab w:val="left" w:pos="1134"/>
        </w:tabs>
        <w:suppressAutoHyphens/>
        <w:spacing w:line="240" w:lineRule="auto"/>
        <w:jc w:val="both"/>
        <w:rPr>
          <w:rFonts w:ascii="Times New Roman" w:hAnsi="Times New Roman"/>
          <w:sz w:val="24"/>
          <w:szCs w:val="24"/>
        </w:rPr>
      </w:pPr>
      <w:r w:rsidRPr="009151B7">
        <w:rPr>
          <w:rFonts w:ascii="Times New Roman" w:hAnsi="Times New Roman"/>
          <w:sz w:val="24"/>
          <w:szCs w:val="24"/>
        </w:rPr>
        <w:t>Работа над проектом проходит</w:t>
      </w:r>
      <w:r>
        <w:rPr>
          <w:rFonts w:ascii="Times New Roman" w:hAnsi="Times New Roman"/>
          <w:sz w:val="24"/>
          <w:szCs w:val="24"/>
        </w:rPr>
        <w:t xml:space="preserve"> самостоятельно. В ходе работы студенты разрабатывают презентацию. </w:t>
      </w:r>
      <w:r>
        <w:rPr>
          <w:rFonts w:ascii="Times New Roman" w:hAnsi="Times New Roman" w:cs="Times New Roman"/>
          <w:sz w:val="24"/>
          <w:szCs w:val="24"/>
        </w:rPr>
        <w:t>Презентация должна отражать название проекта, руководителя и команду проекта, содержать информацию о заказчике проекта. Должна быть сформулирована проблема, на решение которой направлен проект, цель и задачи проекта. Также должна быть информация о ходе выполнения работ, организации работы команды, с отражением индивидуального вклада и достигнутого образовательного результата каждого члена команды. Должен быть указан проектный инструментарий, использовавшийся в работе и достигнутые результаты проекта. Презентация должна быть оформлена по стандартам СТО.</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7"/>
        <w:gridCol w:w="1454"/>
        <w:gridCol w:w="1150"/>
        <w:gridCol w:w="2310"/>
        <w:gridCol w:w="1452"/>
        <w:gridCol w:w="1452"/>
      </w:tblGrid>
      <w:tr w:rsidR="009D0F7F" w:rsidRPr="00414978" w:rsidTr="009D0F7F">
        <w:trPr>
          <w:gridAfter w:val="4"/>
          <w:wAfter w:w="3121" w:type="pct"/>
          <w:cantSplit/>
          <w:trHeight w:val="276"/>
        </w:trPr>
        <w:tc>
          <w:tcPr>
            <w:tcW w:w="1166" w:type="pct"/>
            <w:vMerge w:val="restart"/>
            <w:shd w:val="clear" w:color="auto" w:fill="FFFFFF" w:themeFill="background1"/>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Вид учебной деятельности</w:t>
            </w:r>
          </w:p>
        </w:tc>
        <w:tc>
          <w:tcPr>
            <w:tcW w:w="713" w:type="pct"/>
            <w:shd w:val="clear" w:color="auto" w:fill="FFFFFF" w:themeFill="background1"/>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r>
      <w:tr w:rsidR="009D0F7F" w:rsidRPr="00414978" w:rsidTr="009D0F7F">
        <w:trPr>
          <w:cantSplit/>
          <w:trHeight w:val="1114"/>
        </w:trPr>
        <w:tc>
          <w:tcPr>
            <w:tcW w:w="1166" w:type="pct"/>
            <w:vMerge/>
            <w:shd w:val="clear" w:color="auto" w:fill="FFFFFF" w:themeFill="background1"/>
            <w:vAlign w:val="center"/>
          </w:tcPr>
          <w:p w:rsidR="009D0F7F" w:rsidRPr="00414978" w:rsidRDefault="009D0F7F" w:rsidP="006D29FE">
            <w:pPr>
              <w:spacing w:after="0" w:line="240" w:lineRule="auto"/>
              <w:rPr>
                <w:rFonts w:ascii="Times New Roman" w:eastAsia="Times New Roman" w:hAnsi="Times New Roman"/>
                <w:color w:val="000000"/>
                <w:sz w:val="24"/>
                <w:szCs w:val="24"/>
                <w:lang w:eastAsia="ru-RU"/>
              </w:rPr>
            </w:pPr>
          </w:p>
        </w:tc>
        <w:tc>
          <w:tcPr>
            <w:tcW w:w="1277" w:type="pct"/>
            <w:gridSpan w:val="2"/>
            <w:shd w:val="clear" w:color="auto" w:fill="auto"/>
            <w:textDirection w:val="btLr"/>
            <w:vAlign w:val="center"/>
          </w:tcPr>
          <w:p w:rsidR="009D0F7F" w:rsidRPr="00414978" w:rsidRDefault="009D0F7F" w:rsidP="00773B64">
            <w:pPr>
              <w:spacing w:after="0" w:line="240" w:lineRule="auto"/>
              <w:ind w:left="113" w:right="113"/>
              <w:rPr>
                <w:rFonts w:ascii="Times New Roman" w:eastAsia="Times New Roman" w:hAnsi="Times New Roman"/>
                <w:color w:val="000000"/>
                <w:sz w:val="24"/>
                <w:szCs w:val="24"/>
                <w:lang w:eastAsia="ru-RU"/>
              </w:rPr>
            </w:pPr>
            <w:r>
              <w:rPr>
                <w:rFonts w:ascii="Times New Roman" w:hAnsi="Times New Roman"/>
                <w:sz w:val="24"/>
                <w:szCs w:val="24"/>
                <w:lang w:eastAsia="ar-SA"/>
              </w:rPr>
              <w:t>Собеседование</w:t>
            </w:r>
          </w:p>
        </w:tc>
        <w:tc>
          <w:tcPr>
            <w:tcW w:w="1133" w:type="pct"/>
            <w:textDirection w:val="btLr"/>
            <w:vAlign w:val="center"/>
          </w:tcPr>
          <w:p w:rsidR="009D0F7F" w:rsidRPr="00414978" w:rsidRDefault="009D0F7F" w:rsidP="00832F82">
            <w:pPr>
              <w:spacing w:after="0" w:line="240" w:lineRule="auto"/>
              <w:ind w:left="113" w:right="113"/>
              <w:jc w:val="center"/>
              <w:rPr>
                <w:rFonts w:ascii="Times New Roman" w:eastAsia="Times New Roman" w:hAnsi="Times New Roman"/>
                <w:color w:val="000000"/>
                <w:sz w:val="24"/>
                <w:szCs w:val="24"/>
                <w:lang w:eastAsia="ru-RU"/>
              </w:rPr>
            </w:pPr>
            <w:r>
              <w:rPr>
                <w:rFonts w:ascii="Times New Roman" w:hAnsi="Times New Roman"/>
                <w:sz w:val="24"/>
                <w:szCs w:val="24"/>
                <w:lang w:eastAsia="ar-SA"/>
              </w:rPr>
              <w:t>Практические задания</w:t>
            </w:r>
          </w:p>
        </w:tc>
        <w:tc>
          <w:tcPr>
            <w:tcW w:w="712" w:type="pct"/>
            <w:textDirection w:val="btLr"/>
          </w:tcPr>
          <w:p w:rsidR="009D0F7F" w:rsidRPr="00414978" w:rsidRDefault="009D0F7F" w:rsidP="008D3970">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Проект</w:t>
            </w:r>
          </w:p>
        </w:tc>
        <w:tc>
          <w:tcPr>
            <w:tcW w:w="712" w:type="pct"/>
            <w:textDirection w:val="btLr"/>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Итого</w:t>
            </w:r>
          </w:p>
        </w:tc>
      </w:tr>
      <w:tr w:rsidR="009D0F7F" w:rsidRPr="00414978" w:rsidTr="009D0F7F">
        <w:trPr>
          <w:trHeight w:val="460"/>
        </w:trPr>
        <w:tc>
          <w:tcPr>
            <w:tcW w:w="1166" w:type="pct"/>
            <w:shd w:val="clear" w:color="auto" w:fill="auto"/>
            <w:vAlign w:val="center"/>
            <w:hideMark/>
          </w:tcPr>
          <w:p w:rsidR="009D0F7F" w:rsidRPr="00414978" w:rsidRDefault="009D0F7F" w:rsidP="006D29FE">
            <w:pPr>
              <w:spacing w:after="0" w:line="240" w:lineRule="auto"/>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Лекции</w:t>
            </w:r>
          </w:p>
        </w:tc>
        <w:tc>
          <w:tcPr>
            <w:tcW w:w="1277" w:type="pct"/>
            <w:gridSpan w:val="2"/>
            <w:shd w:val="clear" w:color="auto" w:fill="auto"/>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1133"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r>
      <w:tr w:rsidR="009D0F7F" w:rsidRPr="00414978" w:rsidTr="009D0F7F">
        <w:trPr>
          <w:trHeight w:val="542"/>
        </w:trPr>
        <w:tc>
          <w:tcPr>
            <w:tcW w:w="1166" w:type="pct"/>
            <w:shd w:val="clear" w:color="auto" w:fill="auto"/>
            <w:vAlign w:val="center"/>
            <w:hideMark/>
          </w:tcPr>
          <w:p w:rsidR="009D0F7F" w:rsidRPr="00414978" w:rsidRDefault="009D0F7F" w:rsidP="006D29FE">
            <w:pPr>
              <w:spacing w:after="0" w:line="240" w:lineRule="auto"/>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Практические занятия</w:t>
            </w:r>
          </w:p>
        </w:tc>
        <w:tc>
          <w:tcPr>
            <w:tcW w:w="1277" w:type="pct"/>
            <w:gridSpan w:val="2"/>
            <w:shd w:val="clear" w:color="auto" w:fill="auto"/>
            <w:vAlign w:val="center"/>
          </w:tcPr>
          <w:p w:rsidR="009D0F7F" w:rsidRPr="00414978" w:rsidRDefault="008D3970" w:rsidP="006D29F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w:t>
            </w:r>
            <w:r w:rsidR="009D0F7F" w:rsidRPr="00414978">
              <w:rPr>
                <w:rFonts w:ascii="Times New Roman" w:eastAsia="Times New Roman" w:hAnsi="Times New Roman"/>
                <w:color w:val="000000"/>
                <w:sz w:val="24"/>
                <w:szCs w:val="24"/>
                <w:lang w:eastAsia="ru-RU"/>
              </w:rPr>
              <w:t>0</w:t>
            </w:r>
          </w:p>
        </w:tc>
        <w:tc>
          <w:tcPr>
            <w:tcW w:w="1133" w:type="pct"/>
            <w:vAlign w:val="center"/>
          </w:tcPr>
          <w:p w:rsidR="009D0F7F" w:rsidRPr="00414978" w:rsidRDefault="008D3970" w:rsidP="006D29F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30</w:t>
            </w:r>
          </w:p>
        </w:tc>
        <w:tc>
          <w:tcPr>
            <w:tcW w:w="712" w:type="pct"/>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vAlign w:val="center"/>
          </w:tcPr>
          <w:p w:rsidR="009D0F7F" w:rsidRPr="00B45302" w:rsidRDefault="00B45302" w:rsidP="006D29FE">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val="en-US" w:eastAsia="ru-RU"/>
              </w:rPr>
              <w:t>60</w:t>
            </w:r>
          </w:p>
        </w:tc>
      </w:tr>
      <w:tr w:rsidR="009D0F7F" w:rsidRPr="00414978" w:rsidTr="009D0F7F">
        <w:trPr>
          <w:trHeight w:val="542"/>
        </w:trPr>
        <w:tc>
          <w:tcPr>
            <w:tcW w:w="1166" w:type="pct"/>
            <w:shd w:val="clear" w:color="auto" w:fill="auto"/>
            <w:vAlign w:val="center"/>
            <w:hideMark/>
          </w:tcPr>
          <w:p w:rsidR="009D0F7F" w:rsidRPr="00414978" w:rsidRDefault="009D0F7F" w:rsidP="006D29FE">
            <w:pPr>
              <w:spacing w:after="0" w:line="240" w:lineRule="auto"/>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Самостоятельная работа</w:t>
            </w:r>
          </w:p>
        </w:tc>
        <w:tc>
          <w:tcPr>
            <w:tcW w:w="1277" w:type="pct"/>
            <w:gridSpan w:val="2"/>
            <w:shd w:val="clear" w:color="auto" w:fill="auto"/>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1133"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tcPr>
          <w:p w:rsidR="009D0F7F" w:rsidRPr="00414978" w:rsidRDefault="009151B7" w:rsidP="006D29F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712" w:type="pct"/>
            <w:vAlign w:val="center"/>
          </w:tcPr>
          <w:p w:rsidR="009D0F7F" w:rsidRPr="00B45302" w:rsidRDefault="00B45302" w:rsidP="006D29FE">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val="en-US" w:eastAsia="ru-RU"/>
              </w:rPr>
              <w:t>20</w:t>
            </w:r>
          </w:p>
        </w:tc>
      </w:tr>
      <w:tr w:rsidR="009D0F7F" w:rsidRPr="00414978" w:rsidTr="009D0F7F">
        <w:trPr>
          <w:trHeight w:val="542"/>
        </w:trPr>
        <w:tc>
          <w:tcPr>
            <w:tcW w:w="1166" w:type="pct"/>
            <w:shd w:val="clear" w:color="auto" w:fill="auto"/>
            <w:vAlign w:val="center"/>
            <w:hideMark/>
          </w:tcPr>
          <w:p w:rsidR="009D0F7F" w:rsidRPr="00414978" w:rsidRDefault="009D0F7F" w:rsidP="006D29FE">
            <w:pPr>
              <w:spacing w:after="0" w:line="240" w:lineRule="auto"/>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Промежуточная аттестация</w:t>
            </w:r>
          </w:p>
        </w:tc>
        <w:tc>
          <w:tcPr>
            <w:tcW w:w="1277" w:type="pct"/>
            <w:gridSpan w:val="2"/>
            <w:shd w:val="clear" w:color="auto" w:fill="auto"/>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1133"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tcPr>
          <w:p w:rsidR="009D0F7F" w:rsidRPr="00414978" w:rsidRDefault="009151B7" w:rsidP="008D3970">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w:t>
            </w:r>
            <w:r w:rsidR="008D3970">
              <w:rPr>
                <w:rFonts w:ascii="Times New Roman" w:eastAsia="Times New Roman" w:hAnsi="Times New Roman"/>
                <w:color w:val="000000"/>
                <w:sz w:val="24"/>
                <w:szCs w:val="24"/>
                <w:lang w:eastAsia="ru-RU"/>
              </w:rPr>
              <w:t>0</w:t>
            </w:r>
          </w:p>
        </w:tc>
        <w:tc>
          <w:tcPr>
            <w:tcW w:w="712" w:type="pct"/>
            <w:vAlign w:val="center"/>
          </w:tcPr>
          <w:p w:rsidR="009D0F7F" w:rsidRPr="00B45302" w:rsidRDefault="00B45302" w:rsidP="006D29FE">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val="en-US" w:eastAsia="ru-RU"/>
              </w:rPr>
              <w:t>20</w:t>
            </w:r>
          </w:p>
        </w:tc>
      </w:tr>
      <w:tr w:rsidR="009D0F7F" w:rsidRPr="00614E67" w:rsidTr="009D0F7F">
        <w:trPr>
          <w:trHeight w:val="407"/>
        </w:trPr>
        <w:tc>
          <w:tcPr>
            <w:tcW w:w="1166" w:type="pct"/>
            <w:shd w:val="clear" w:color="auto" w:fill="auto"/>
            <w:vAlign w:val="center"/>
            <w:hideMark/>
          </w:tcPr>
          <w:p w:rsidR="009D0F7F" w:rsidRPr="00414978" w:rsidRDefault="009D0F7F" w:rsidP="006D29FE">
            <w:pPr>
              <w:spacing w:after="0" w:line="240" w:lineRule="auto"/>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Итого</w:t>
            </w:r>
          </w:p>
        </w:tc>
        <w:tc>
          <w:tcPr>
            <w:tcW w:w="1277" w:type="pct"/>
            <w:gridSpan w:val="2"/>
            <w:shd w:val="clear" w:color="auto" w:fill="auto"/>
            <w:vAlign w:val="center"/>
            <w:hideMark/>
          </w:tcPr>
          <w:p w:rsidR="009D0F7F" w:rsidRPr="00414978" w:rsidRDefault="008D3970" w:rsidP="006D29F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w:t>
            </w:r>
            <w:r w:rsidR="009D0F7F" w:rsidRPr="00414978">
              <w:rPr>
                <w:rFonts w:ascii="Times New Roman" w:eastAsia="Times New Roman" w:hAnsi="Times New Roman"/>
                <w:color w:val="000000"/>
                <w:sz w:val="24"/>
                <w:szCs w:val="24"/>
                <w:lang w:eastAsia="ru-RU"/>
              </w:rPr>
              <w:t>0</w:t>
            </w:r>
          </w:p>
        </w:tc>
        <w:tc>
          <w:tcPr>
            <w:tcW w:w="1133" w:type="pct"/>
            <w:vAlign w:val="center"/>
          </w:tcPr>
          <w:p w:rsidR="009D0F7F" w:rsidRPr="00414978" w:rsidRDefault="008D3970" w:rsidP="006D29F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w:t>
            </w:r>
            <w:r w:rsidR="009D0F7F" w:rsidRPr="00414978">
              <w:rPr>
                <w:rFonts w:ascii="Times New Roman" w:eastAsia="Times New Roman" w:hAnsi="Times New Roman"/>
                <w:color w:val="000000"/>
                <w:sz w:val="24"/>
                <w:szCs w:val="24"/>
                <w:lang w:eastAsia="ru-RU"/>
              </w:rPr>
              <w:t>0</w:t>
            </w:r>
          </w:p>
        </w:tc>
        <w:tc>
          <w:tcPr>
            <w:tcW w:w="712" w:type="pct"/>
          </w:tcPr>
          <w:p w:rsidR="009D0F7F" w:rsidRPr="00414978" w:rsidRDefault="008D3970" w:rsidP="008D3970">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40</w:t>
            </w:r>
          </w:p>
        </w:tc>
        <w:tc>
          <w:tcPr>
            <w:tcW w:w="712" w:type="pct"/>
            <w:vAlign w:val="center"/>
          </w:tcPr>
          <w:p w:rsidR="009D0F7F" w:rsidRPr="00614E67" w:rsidRDefault="009D0F7F" w:rsidP="006D29FE">
            <w:pPr>
              <w:spacing w:after="0" w:line="240" w:lineRule="auto"/>
              <w:jc w:val="center"/>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100</w:t>
            </w:r>
          </w:p>
        </w:tc>
      </w:tr>
    </w:tbl>
    <w:p w:rsidR="00773B64" w:rsidRDefault="00773B64" w:rsidP="00773B64">
      <w:pPr>
        <w:spacing w:after="0" w:line="240" w:lineRule="auto"/>
        <w:jc w:val="both"/>
        <w:rPr>
          <w:rFonts w:ascii="Times New Roman" w:hAnsi="Times New Roman"/>
          <w:sz w:val="24"/>
        </w:rPr>
      </w:pPr>
    </w:p>
    <w:p w:rsidR="00773B64" w:rsidRDefault="00773B64" w:rsidP="00773B64">
      <w:pPr>
        <w:spacing w:after="120" w:line="240" w:lineRule="auto"/>
        <w:ind w:firstLine="709"/>
        <w:jc w:val="both"/>
        <w:rPr>
          <w:rFonts w:ascii="Times New Roman" w:hAnsi="Times New Roman"/>
          <w:sz w:val="24"/>
        </w:rPr>
      </w:pPr>
      <w:r w:rsidRPr="00810354">
        <w:rPr>
          <w:rFonts w:ascii="Times New Roman" w:hAnsi="Times New Roman"/>
          <w:sz w:val="24"/>
        </w:rPr>
        <w:t xml:space="preserve">Сумма баллов, набранных студентом по </w:t>
      </w:r>
      <w:r>
        <w:rPr>
          <w:rFonts w:ascii="Times New Roman" w:hAnsi="Times New Roman"/>
          <w:sz w:val="24"/>
        </w:rPr>
        <w:t xml:space="preserve">всем видам учебной деятельности в рамках </w:t>
      </w:r>
      <w:r w:rsidRPr="00810354">
        <w:rPr>
          <w:rFonts w:ascii="Times New Roman" w:hAnsi="Times New Roman"/>
          <w:sz w:val="24"/>
        </w:rPr>
        <w:t>дисциплин</w:t>
      </w:r>
      <w:r>
        <w:rPr>
          <w:rFonts w:ascii="Times New Roman" w:hAnsi="Times New Roman"/>
          <w:sz w:val="24"/>
        </w:rPr>
        <w:t xml:space="preserve">ы, </w:t>
      </w:r>
      <w:r w:rsidRPr="00810354">
        <w:rPr>
          <w:rFonts w:ascii="Times New Roman" w:hAnsi="Times New Roman"/>
          <w:sz w:val="24"/>
        </w:rPr>
        <w:t>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7194"/>
      </w:tblGrid>
      <w:tr w:rsidR="00773B64" w:rsidRPr="00D02CC8" w:rsidTr="006D29FE">
        <w:trPr>
          <w:trHeight w:val="1022"/>
        </w:trPr>
        <w:tc>
          <w:tcPr>
            <w:tcW w:w="1384" w:type="dxa"/>
            <w:vAlign w:val="center"/>
          </w:tcPr>
          <w:p w:rsidR="00773B64" w:rsidRPr="00D02CC8" w:rsidRDefault="00773B64" w:rsidP="006D29FE">
            <w:pPr>
              <w:shd w:val="clear" w:color="auto" w:fill="FFFFFF"/>
              <w:spacing w:after="0" w:line="240" w:lineRule="auto"/>
              <w:jc w:val="center"/>
              <w:rPr>
                <w:rFonts w:ascii="Times New Roman" w:hAnsi="Times New Roman"/>
                <w:szCs w:val="24"/>
              </w:rPr>
            </w:pPr>
            <w:r w:rsidRPr="00D02CC8">
              <w:rPr>
                <w:rFonts w:ascii="Times New Roman" w:hAnsi="Times New Roman"/>
                <w:color w:val="000000"/>
                <w:szCs w:val="24"/>
              </w:rPr>
              <w:t>Сумма баллов</w:t>
            </w:r>
          </w:p>
          <w:p w:rsidR="00773B64" w:rsidRPr="00D02CC8" w:rsidRDefault="00773B64" w:rsidP="006D29FE">
            <w:pPr>
              <w:spacing w:after="0" w:line="240" w:lineRule="auto"/>
              <w:jc w:val="center"/>
              <w:rPr>
                <w:rFonts w:ascii="Times New Roman" w:hAnsi="Times New Roman"/>
                <w:color w:val="000000"/>
                <w:szCs w:val="24"/>
              </w:rPr>
            </w:pPr>
            <w:r w:rsidRPr="00D02CC8">
              <w:rPr>
                <w:rFonts w:ascii="Times New Roman" w:hAnsi="Times New Roman"/>
                <w:color w:val="000000"/>
                <w:szCs w:val="24"/>
              </w:rPr>
              <w:t>по дисциплине</w:t>
            </w:r>
          </w:p>
        </w:tc>
        <w:tc>
          <w:tcPr>
            <w:tcW w:w="1843"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rPr>
              <w:t>Оценка по промежуточной аттестации</w:t>
            </w:r>
          </w:p>
        </w:tc>
        <w:tc>
          <w:tcPr>
            <w:tcW w:w="7194"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rPr>
              <w:t xml:space="preserve">Характеристика </w:t>
            </w:r>
            <w:r>
              <w:rPr>
                <w:rFonts w:ascii="Times New Roman" w:hAnsi="Times New Roman"/>
              </w:rPr>
              <w:t>качества сформированности компетенции</w:t>
            </w:r>
          </w:p>
        </w:tc>
      </w:tr>
      <w:tr w:rsidR="00773B64" w:rsidRPr="00D02CC8" w:rsidTr="006D29FE">
        <w:tc>
          <w:tcPr>
            <w:tcW w:w="1384"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от 91 до 100</w:t>
            </w:r>
          </w:p>
        </w:tc>
        <w:tc>
          <w:tcPr>
            <w:tcW w:w="1843"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 xml:space="preserve"> «отлично»</w:t>
            </w:r>
          </w:p>
        </w:tc>
        <w:tc>
          <w:tcPr>
            <w:tcW w:w="7194" w:type="dxa"/>
            <w:vAlign w:val="center"/>
          </w:tcPr>
          <w:p w:rsidR="00773B64" w:rsidRPr="00D02CC8" w:rsidRDefault="00773B64" w:rsidP="006D29FE">
            <w:pPr>
              <w:spacing w:after="0" w:line="240" w:lineRule="auto"/>
              <w:jc w:val="both"/>
              <w:rPr>
                <w:rFonts w:ascii="Times New Roman" w:hAnsi="Times New Roman"/>
              </w:rPr>
            </w:pPr>
            <w:r w:rsidRPr="00D02CC8">
              <w:rPr>
                <w:rFonts w:ascii="Times New Roman" w:hAnsi="Times New Roman"/>
              </w:rPr>
              <w:t>Студент демонстрирует</w:t>
            </w:r>
            <w:r>
              <w:rPr>
                <w:rFonts w:ascii="Times New Roman" w:hAnsi="Times New Roman"/>
              </w:rPr>
              <w:t xml:space="preserve"> </w:t>
            </w:r>
            <w:r w:rsidRPr="00D02CC8">
              <w:rPr>
                <w:rFonts w:ascii="Times New Roman" w:hAnsi="Times New Roman"/>
              </w:rPr>
              <w:t>сформированност</w:t>
            </w:r>
            <w:r>
              <w:rPr>
                <w:rFonts w:ascii="Times New Roman" w:hAnsi="Times New Roman"/>
              </w:rPr>
              <w:t>ь</w:t>
            </w:r>
            <w:r w:rsidRPr="00D02CC8">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773B64" w:rsidRPr="00D02CC8" w:rsidTr="006D29FE">
        <w:tc>
          <w:tcPr>
            <w:tcW w:w="1384"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от 76 до 90</w:t>
            </w:r>
          </w:p>
        </w:tc>
        <w:tc>
          <w:tcPr>
            <w:tcW w:w="1843"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 xml:space="preserve"> «хорошо»</w:t>
            </w:r>
          </w:p>
        </w:tc>
        <w:tc>
          <w:tcPr>
            <w:tcW w:w="7194" w:type="dxa"/>
            <w:vAlign w:val="center"/>
          </w:tcPr>
          <w:p w:rsidR="00773B64" w:rsidRPr="00D02CC8" w:rsidRDefault="00773B64" w:rsidP="006D29FE">
            <w:pPr>
              <w:spacing w:after="0" w:line="240" w:lineRule="auto"/>
              <w:jc w:val="both"/>
              <w:rPr>
                <w:rFonts w:ascii="Times New Roman" w:hAnsi="Times New Roman"/>
              </w:rPr>
            </w:pPr>
            <w:r w:rsidRPr="00D02CC8">
              <w:rPr>
                <w:rFonts w:ascii="Times New Roman" w:hAnsi="Times New Roman"/>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773B64" w:rsidRPr="00D02CC8" w:rsidTr="006D29FE">
        <w:tc>
          <w:tcPr>
            <w:tcW w:w="1384"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от 61 до 75</w:t>
            </w:r>
          </w:p>
        </w:tc>
        <w:tc>
          <w:tcPr>
            <w:tcW w:w="1843"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 xml:space="preserve"> «удовлетворительно»</w:t>
            </w:r>
          </w:p>
        </w:tc>
        <w:tc>
          <w:tcPr>
            <w:tcW w:w="7194" w:type="dxa"/>
            <w:vAlign w:val="center"/>
          </w:tcPr>
          <w:p w:rsidR="00773B64" w:rsidRPr="00D02CC8" w:rsidRDefault="00773B64" w:rsidP="006D29FE">
            <w:pPr>
              <w:spacing w:after="0" w:line="240" w:lineRule="auto"/>
              <w:jc w:val="both"/>
              <w:rPr>
                <w:rFonts w:ascii="Times New Roman" w:hAnsi="Times New Roman"/>
              </w:rPr>
            </w:pPr>
            <w:r w:rsidRPr="00D02CC8">
              <w:rPr>
                <w:rFonts w:ascii="Times New Roman" w:hAnsi="Times New Roman"/>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773B64" w:rsidRPr="00D02CC8" w:rsidTr="006D29FE">
        <w:tc>
          <w:tcPr>
            <w:tcW w:w="1384"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от 41 до 60</w:t>
            </w:r>
          </w:p>
        </w:tc>
        <w:tc>
          <w:tcPr>
            <w:tcW w:w="1843"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 xml:space="preserve"> «неудовлетворительно»</w:t>
            </w:r>
          </w:p>
        </w:tc>
        <w:tc>
          <w:tcPr>
            <w:tcW w:w="7194" w:type="dxa"/>
            <w:vAlign w:val="center"/>
          </w:tcPr>
          <w:p w:rsidR="00773B64" w:rsidRPr="00D02CC8" w:rsidRDefault="00773B64" w:rsidP="006D29FE">
            <w:pPr>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w:t>
            </w:r>
            <w:r w:rsidRPr="00D02CC8">
              <w:rPr>
                <w:rFonts w:ascii="Times New Roman" w:hAnsi="Times New Roman"/>
              </w:rPr>
              <w:t>, проявляется недостаточность знаний, умений, навыков.</w:t>
            </w:r>
          </w:p>
        </w:tc>
      </w:tr>
      <w:tr w:rsidR="00773B64" w:rsidRPr="00D02CC8" w:rsidTr="006D29FE">
        <w:tc>
          <w:tcPr>
            <w:tcW w:w="1384" w:type="dxa"/>
            <w:vAlign w:val="center"/>
          </w:tcPr>
          <w:p w:rsidR="00773B64" w:rsidRPr="00D02CC8" w:rsidRDefault="00773B64" w:rsidP="006D29FE">
            <w:pPr>
              <w:spacing w:after="0" w:line="240" w:lineRule="auto"/>
              <w:jc w:val="center"/>
              <w:rPr>
                <w:rFonts w:ascii="Times New Roman" w:hAnsi="Times New Roman"/>
                <w:color w:val="000000"/>
                <w:szCs w:val="24"/>
              </w:rPr>
            </w:pPr>
            <w:r w:rsidRPr="00D02CC8">
              <w:rPr>
                <w:rFonts w:ascii="Times New Roman" w:hAnsi="Times New Roman"/>
                <w:color w:val="000000"/>
                <w:szCs w:val="24"/>
              </w:rPr>
              <w:t>от 0 до 40</w:t>
            </w:r>
          </w:p>
        </w:tc>
        <w:tc>
          <w:tcPr>
            <w:tcW w:w="1843" w:type="dxa"/>
            <w:vAlign w:val="center"/>
          </w:tcPr>
          <w:p w:rsidR="00773B64" w:rsidRPr="00D02CC8" w:rsidRDefault="00773B64" w:rsidP="006D29FE">
            <w:pPr>
              <w:spacing w:after="0" w:line="240" w:lineRule="auto"/>
              <w:jc w:val="center"/>
              <w:rPr>
                <w:rFonts w:ascii="Times New Roman" w:hAnsi="Times New Roman"/>
                <w:color w:val="000000"/>
                <w:szCs w:val="24"/>
              </w:rPr>
            </w:pPr>
            <w:r w:rsidRPr="00D02CC8">
              <w:rPr>
                <w:rFonts w:ascii="Times New Roman" w:hAnsi="Times New Roman"/>
                <w:color w:val="000000"/>
                <w:szCs w:val="24"/>
              </w:rPr>
              <w:t xml:space="preserve"> «неудовлетворительно»</w:t>
            </w:r>
          </w:p>
        </w:tc>
        <w:tc>
          <w:tcPr>
            <w:tcW w:w="7194" w:type="dxa"/>
            <w:vAlign w:val="center"/>
          </w:tcPr>
          <w:p w:rsidR="00773B64" w:rsidRPr="00D02CC8" w:rsidRDefault="00773B64" w:rsidP="006D29FE">
            <w:pPr>
              <w:spacing w:after="0" w:line="240" w:lineRule="auto"/>
              <w:jc w:val="both"/>
              <w:rPr>
                <w:rFonts w:ascii="Times New Roman" w:hAnsi="Times New Roman"/>
              </w:rPr>
            </w:pPr>
            <w:r w:rsidRPr="00D02CC8">
              <w:rPr>
                <w:rFonts w:ascii="Times New Roman" w:hAnsi="Times New Roman"/>
              </w:rPr>
              <w:t xml:space="preserve">Дисциплинарные компетенции не </w:t>
            </w:r>
            <w:r>
              <w:rPr>
                <w:rFonts w:ascii="Times New Roman" w:hAnsi="Times New Roman"/>
              </w:rPr>
              <w:t>с</w:t>
            </w:r>
            <w:r w:rsidRPr="00D02CC8">
              <w:rPr>
                <w:rFonts w:ascii="Times New Roman" w:hAnsi="Times New Roman"/>
              </w:rPr>
              <w:t>формированы. Проявляется полное или практически полное отсутствие знаний, умений, навыков.</w:t>
            </w:r>
          </w:p>
        </w:tc>
      </w:tr>
    </w:tbl>
    <w:p w:rsidR="003B78A3" w:rsidRPr="00FC7EC7" w:rsidRDefault="003B78A3" w:rsidP="007065D3">
      <w:pPr>
        <w:spacing w:after="0" w:line="240" w:lineRule="auto"/>
        <w:ind w:firstLine="709"/>
        <w:jc w:val="both"/>
        <w:rPr>
          <w:rFonts w:ascii="Times New Roman" w:hAnsi="Times New Roman" w:cs="Times New Roman"/>
          <w:sz w:val="24"/>
          <w:szCs w:val="24"/>
        </w:rPr>
      </w:pPr>
    </w:p>
    <w:p w:rsidR="007065D3" w:rsidRPr="00FC7EC7" w:rsidRDefault="007065D3" w:rsidP="007065D3">
      <w:pPr>
        <w:spacing w:after="0" w:line="240" w:lineRule="auto"/>
        <w:jc w:val="both"/>
        <w:rPr>
          <w:rFonts w:ascii="Times New Roman" w:hAnsi="Times New Roman" w:cs="Times New Roman"/>
          <w:sz w:val="24"/>
          <w:szCs w:val="24"/>
        </w:rPr>
      </w:pPr>
    </w:p>
    <w:p w:rsidR="00E0019C" w:rsidRPr="006677DC" w:rsidRDefault="00E0019C" w:rsidP="00E0019C">
      <w:pPr>
        <w:spacing w:after="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t xml:space="preserve">5 </w:t>
      </w:r>
      <w:r w:rsidRPr="006677DC">
        <w:rPr>
          <w:rFonts w:ascii="Times New Roman" w:hAnsi="Times New Roman" w:cs="Times New Roman"/>
          <w:b/>
          <w:sz w:val="24"/>
          <w:szCs w:val="24"/>
        </w:rPr>
        <w:t>КОМПЛЕКС ОЦЕНОЧНЫХ СРЕДСТВ</w:t>
      </w:r>
    </w:p>
    <w:p w:rsidR="00E0019C" w:rsidRPr="00FC7EC7" w:rsidRDefault="00E0019C" w:rsidP="00E0019C">
      <w:pPr>
        <w:spacing w:after="0" w:line="240" w:lineRule="auto"/>
        <w:jc w:val="both"/>
        <w:rPr>
          <w:rFonts w:ascii="Times New Roman" w:hAnsi="Times New Roman" w:cs="Times New Roman"/>
          <w:sz w:val="24"/>
          <w:szCs w:val="24"/>
        </w:rPr>
      </w:pPr>
    </w:p>
    <w:p w:rsidR="00E0019C" w:rsidRDefault="00E0019C" w:rsidP="00E0019C">
      <w:pPr>
        <w:spacing w:after="12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t xml:space="preserve">5.1 </w:t>
      </w:r>
      <w:r w:rsidRPr="006677DC">
        <w:rPr>
          <w:rFonts w:ascii="Times New Roman" w:hAnsi="Times New Roman" w:cs="Times New Roman"/>
          <w:b/>
          <w:sz w:val="24"/>
          <w:szCs w:val="24"/>
        </w:rPr>
        <w:t>С</w:t>
      </w:r>
      <w:r>
        <w:rPr>
          <w:rFonts w:ascii="Times New Roman" w:hAnsi="Times New Roman" w:cs="Times New Roman"/>
          <w:b/>
          <w:sz w:val="24"/>
          <w:szCs w:val="24"/>
        </w:rPr>
        <w:t>обеседование</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1. </w:t>
      </w:r>
      <w:r w:rsidRPr="00D11017">
        <w:rPr>
          <w:rFonts w:ascii="Times New Roman" w:eastAsia="Times New Roman" w:hAnsi="Times New Roman" w:cs="Times New Roman"/>
          <w:snapToGrid w:val="0"/>
          <w:sz w:val="24"/>
          <w:szCs w:val="24"/>
          <w:lang w:eastAsia="ru-RU"/>
        </w:rPr>
        <w:t xml:space="preserve">Раскройте понятие «проект»? Назовите, по Вашему мнению, главные сущностные признаки проекта и дайте им оценку? Какие признаки проекта считаются общепринятыми? </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2. </w:t>
      </w:r>
      <w:r w:rsidRPr="00D11017">
        <w:rPr>
          <w:rFonts w:ascii="Times New Roman" w:eastAsia="Times New Roman" w:hAnsi="Times New Roman" w:cs="Times New Roman"/>
          <w:snapToGrid w:val="0"/>
          <w:sz w:val="24"/>
          <w:szCs w:val="24"/>
          <w:lang w:eastAsia="ru-RU"/>
        </w:rPr>
        <w:t xml:space="preserve">Что понимается под управлением проектами? В чем, по Вашему мнению, состоит значение использования проектного менеджмента? В каких отраслях наиболее предпочтительно использовать инструменты проектного менеджмента? </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3. </w:t>
      </w:r>
      <w:r w:rsidRPr="00D11017">
        <w:rPr>
          <w:rFonts w:ascii="Times New Roman" w:eastAsia="Times New Roman" w:hAnsi="Times New Roman" w:cs="Times New Roman"/>
          <w:snapToGrid w:val="0"/>
          <w:sz w:val="24"/>
          <w:szCs w:val="24"/>
          <w:lang w:eastAsia="ru-RU"/>
        </w:rPr>
        <w:t>Охарактеризуйте уровень сложности проектов, выполнявшихся в отсутствие компьютерных технологий.</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4.  </w:t>
      </w:r>
      <w:r w:rsidRPr="00D11017">
        <w:rPr>
          <w:rFonts w:ascii="Times New Roman" w:eastAsia="Times New Roman" w:hAnsi="Times New Roman" w:cs="Times New Roman"/>
          <w:snapToGrid w:val="0"/>
          <w:sz w:val="24"/>
          <w:szCs w:val="24"/>
          <w:lang w:eastAsia="ru-RU"/>
        </w:rPr>
        <w:t>Кто является основоположником методологии управления проектами?</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5. </w:t>
      </w:r>
      <w:r w:rsidRPr="00D11017">
        <w:rPr>
          <w:rFonts w:ascii="Times New Roman" w:eastAsia="Times New Roman" w:hAnsi="Times New Roman" w:cs="Times New Roman"/>
          <w:snapToGrid w:val="0"/>
          <w:sz w:val="24"/>
          <w:szCs w:val="24"/>
          <w:lang w:eastAsia="ru-RU"/>
        </w:rPr>
        <w:t xml:space="preserve">Чем отличается классификация проектов от типологии проектов? Почему существует достаточно большое разнообразие проектов? </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6. </w:t>
      </w:r>
      <w:r w:rsidRPr="00D11017">
        <w:rPr>
          <w:rFonts w:ascii="Times New Roman" w:eastAsia="Times New Roman" w:hAnsi="Times New Roman" w:cs="Times New Roman"/>
          <w:snapToGrid w:val="0"/>
          <w:sz w:val="24"/>
          <w:szCs w:val="24"/>
          <w:lang w:eastAsia="ru-RU"/>
        </w:rPr>
        <w:t xml:space="preserve">Каковы цели и критерии успеха проекта? </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7. </w:t>
      </w:r>
      <w:r w:rsidRPr="00D11017">
        <w:rPr>
          <w:rFonts w:ascii="Times New Roman" w:eastAsia="Times New Roman" w:hAnsi="Times New Roman" w:cs="Times New Roman"/>
          <w:snapToGrid w:val="0"/>
          <w:sz w:val="24"/>
          <w:szCs w:val="24"/>
          <w:lang w:eastAsia="ru-RU"/>
        </w:rPr>
        <w:t xml:space="preserve">Как взаимосвязаны процессы управления проектами между собой? </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8. </w:t>
      </w:r>
      <w:r w:rsidRPr="00D11017">
        <w:rPr>
          <w:rFonts w:ascii="Times New Roman" w:eastAsia="Times New Roman" w:hAnsi="Times New Roman" w:cs="Times New Roman"/>
          <w:snapToGrid w:val="0"/>
          <w:sz w:val="24"/>
          <w:szCs w:val="24"/>
          <w:lang w:eastAsia="ru-RU"/>
        </w:rPr>
        <w:t xml:space="preserve">Что такое жизненный цикл проекта? Какие этапы жизненного цикла проекта наиболее сложны и ответственны? </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9. </w:t>
      </w:r>
      <w:r w:rsidRPr="00D11017">
        <w:rPr>
          <w:rFonts w:ascii="Times New Roman" w:eastAsia="Times New Roman" w:hAnsi="Times New Roman" w:cs="Times New Roman"/>
          <w:snapToGrid w:val="0"/>
          <w:sz w:val="24"/>
          <w:szCs w:val="24"/>
          <w:lang w:eastAsia="ru-RU"/>
        </w:rPr>
        <w:t>В каком соотношении находятся этапы жизненного цикла проекта с этапами управления проектом?</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10. </w:t>
      </w:r>
      <w:r w:rsidRPr="00D11017">
        <w:rPr>
          <w:rFonts w:ascii="Times New Roman" w:eastAsia="Times New Roman" w:hAnsi="Times New Roman" w:cs="Times New Roman"/>
          <w:snapToGrid w:val="0"/>
          <w:sz w:val="24"/>
          <w:szCs w:val="24"/>
          <w:lang w:eastAsia="ru-RU"/>
        </w:rPr>
        <w:t xml:space="preserve">Инициация проекта, ее цели и задачи? Что такое Устав проекта? С чего начать определение содержания проекта? </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11.</w:t>
      </w:r>
      <w:r w:rsidRPr="00D11017">
        <w:rPr>
          <w:rFonts w:ascii="Times New Roman" w:eastAsia="Times New Roman" w:hAnsi="Times New Roman" w:cs="Times New Roman"/>
          <w:snapToGrid w:val="0"/>
          <w:sz w:val="24"/>
          <w:szCs w:val="24"/>
          <w:lang w:eastAsia="ru-RU"/>
        </w:rPr>
        <w:t xml:space="preserve">Что такое </w:t>
      </w:r>
      <w:r>
        <w:rPr>
          <w:rFonts w:ascii="Times New Roman" w:eastAsia="Times New Roman" w:hAnsi="Times New Roman" w:cs="Times New Roman"/>
          <w:snapToGrid w:val="0"/>
          <w:sz w:val="24"/>
          <w:szCs w:val="24"/>
          <w:lang w:eastAsia="ru-RU"/>
        </w:rPr>
        <w:t>декомпозиция</w:t>
      </w:r>
      <w:r w:rsidRPr="00D11017">
        <w:rPr>
          <w:rFonts w:ascii="Times New Roman" w:eastAsia="Times New Roman" w:hAnsi="Times New Roman" w:cs="Times New Roman"/>
          <w:snapToGrid w:val="0"/>
          <w:sz w:val="24"/>
          <w:szCs w:val="24"/>
          <w:lang w:eastAsia="ru-RU"/>
        </w:rPr>
        <w:t xml:space="preserve"> проекта? Что такое </w:t>
      </w:r>
      <w:r>
        <w:rPr>
          <w:rFonts w:ascii="Times New Roman" w:eastAsia="Times New Roman" w:hAnsi="Times New Roman" w:cs="Times New Roman"/>
          <w:snapToGrid w:val="0"/>
          <w:sz w:val="24"/>
          <w:szCs w:val="24"/>
          <w:lang w:eastAsia="ru-RU"/>
        </w:rPr>
        <w:t>декомпозиция</w:t>
      </w:r>
      <w:r w:rsidRPr="00D11017">
        <w:rPr>
          <w:rFonts w:ascii="Times New Roman" w:eastAsia="Times New Roman" w:hAnsi="Times New Roman" w:cs="Times New Roman"/>
          <w:snapToGrid w:val="0"/>
          <w:sz w:val="24"/>
          <w:szCs w:val="24"/>
          <w:lang w:eastAsia="ru-RU"/>
        </w:rPr>
        <w:t xml:space="preserve"> работ проекта? На каких принципах формируется структура проекта? Как представить проект в виде иерархической структуры работ? </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12. </w:t>
      </w:r>
      <w:r w:rsidRPr="00D11017">
        <w:rPr>
          <w:rFonts w:ascii="Times New Roman" w:eastAsia="Times New Roman" w:hAnsi="Times New Roman" w:cs="Times New Roman"/>
          <w:snapToGrid w:val="0"/>
          <w:sz w:val="24"/>
          <w:szCs w:val="24"/>
          <w:lang w:eastAsia="ru-RU"/>
        </w:rPr>
        <w:t xml:space="preserve">Какова связь структуры и жизненного цикла проекта? </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13. </w:t>
      </w:r>
      <w:r w:rsidRPr="00D11017">
        <w:rPr>
          <w:rFonts w:ascii="Times New Roman" w:eastAsia="Times New Roman" w:hAnsi="Times New Roman" w:cs="Times New Roman"/>
          <w:snapToGrid w:val="0"/>
          <w:sz w:val="24"/>
          <w:szCs w:val="24"/>
          <w:lang w:eastAsia="ru-RU"/>
        </w:rPr>
        <w:t xml:space="preserve">Что собой представляет календарное планирование? Алгоритм разработки календарного плана проекта. Как разработать реализуемый календарный план? </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14. </w:t>
      </w:r>
      <w:r w:rsidRPr="00D11017">
        <w:rPr>
          <w:rFonts w:ascii="Times New Roman" w:eastAsia="Times New Roman" w:hAnsi="Times New Roman" w:cs="Times New Roman"/>
          <w:snapToGrid w:val="0"/>
          <w:sz w:val="24"/>
          <w:szCs w:val="24"/>
          <w:lang w:eastAsia="ru-RU"/>
        </w:rPr>
        <w:t xml:space="preserve">Что такое вехи и как они связаны с временными ограничениями в проекте? </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15. </w:t>
      </w:r>
      <w:r w:rsidRPr="00D11017">
        <w:rPr>
          <w:rFonts w:ascii="Times New Roman" w:eastAsia="Times New Roman" w:hAnsi="Times New Roman" w:cs="Times New Roman"/>
          <w:snapToGrid w:val="0"/>
          <w:sz w:val="24"/>
          <w:szCs w:val="24"/>
          <w:lang w:eastAsia="ru-RU"/>
        </w:rPr>
        <w:t xml:space="preserve">Что такое сетевой план? Что дает менеджеру проекта понимание критического пути проекта? </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16. </w:t>
      </w:r>
      <w:r w:rsidRPr="00D11017">
        <w:rPr>
          <w:rFonts w:ascii="Times New Roman" w:eastAsia="Times New Roman" w:hAnsi="Times New Roman" w:cs="Times New Roman"/>
          <w:snapToGrid w:val="0"/>
          <w:sz w:val="24"/>
          <w:szCs w:val="24"/>
          <w:lang w:eastAsia="ru-RU"/>
        </w:rPr>
        <w:t>Как определить стоимость проекта? Что такое стоимостная оценка проекта и его бюджет? В чём различие между сметой проекта и его финансовым планом?</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17. </w:t>
      </w:r>
      <w:r w:rsidRPr="00D11017">
        <w:rPr>
          <w:rFonts w:ascii="Times New Roman" w:eastAsia="Times New Roman" w:hAnsi="Times New Roman" w:cs="Times New Roman"/>
          <w:snapToGrid w:val="0"/>
          <w:sz w:val="24"/>
          <w:szCs w:val="24"/>
          <w:lang w:eastAsia="ru-RU"/>
        </w:rPr>
        <w:t xml:space="preserve">Как определить ответственность за результаты и работы проекта? </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18. </w:t>
      </w:r>
      <w:r w:rsidRPr="00D11017">
        <w:rPr>
          <w:rFonts w:ascii="Times New Roman" w:eastAsia="Times New Roman" w:hAnsi="Times New Roman" w:cs="Times New Roman"/>
          <w:snapToGrid w:val="0"/>
          <w:sz w:val="24"/>
          <w:szCs w:val="24"/>
          <w:lang w:eastAsia="ru-RU"/>
        </w:rPr>
        <w:t xml:space="preserve">Что такое смета, и какую информацию она дает менеджеру проекта? </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19. </w:t>
      </w:r>
      <w:r w:rsidRPr="00D11017">
        <w:rPr>
          <w:rFonts w:ascii="Times New Roman" w:eastAsia="Times New Roman" w:hAnsi="Times New Roman" w:cs="Times New Roman"/>
          <w:snapToGrid w:val="0"/>
          <w:sz w:val="24"/>
          <w:szCs w:val="24"/>
          <w:lang w:eastAsia="ru-RU"/>
        </w:rPr>
        <w:t xml:space="preserve">Что такое бюджет проекта и почему его часто превышают? </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20. </w:t>
      </w:r>
      <w:r w:rsidRPr="00D11017">
        <w:rPr>
          <w:rFonts w:ascii="Times New Roman" w:eastAsia="Times New Roman" w:hAnsi="Times New Roman" w:cs="Times New Roman"/>
          <w:snapToGrid w:val="0"/>
          <w:sz w:val="24"/>
          <w:szCs w:val="24"/>
          <w:lang w:eastAsia="ru-RU"/>
        </w:rPr>
        <w:t xml:space="preserve">Как организовать эффективный контроль стоимости в проекте? </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21. </w:t>
      </w:r>
      <w:r w:rsidRPr="00D11017">
        <w:rPr>
          <w:rFonts w:ascii="Times New Roman" w:eastAsia="Times New Roman" w:hAnsi="Times New Roman" w:cs="Times New Roman"/>
          <w:snapToGrid w:val="0"/>
          <w:sz w:val="24"/>
          <w:szCs w:val="24"/>
          <w:lang w:eastAsia="ru-RU"/>
        </w:rPr>
        <w:t xml:space="preserve">Что такое метод освоенного объема и зачем он нужен? </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22. </w:t>
      </w:r>
      <w:r w:rsidRPr="00D11017">
        <w:rPr>
          <w:rFonts w:ascii="Times New Roman" w:eastAsia="Times New Roman" w:hAnsi="Times New Roman" w:cs="Times New Roman"/>
          <w:snapToGrid w:val="0"/>
          <w:sz w:val="24"/>
          <w:szCs w:val="24"/>
          <w:lang w:eastAsia="ru-RU"/>
        </w:rPr>
        <w:t>Дайте определение понятию «заинтересованные стороны проекта». Перечислите основные типы и группы заинтересованных сторон.</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23 </w:t>
      </w:r>
      <w:r w:rsidRPr="00D11017">
        <w:rPr>
          <w:rFonts w:ascii="Times New Roman" w:eastAsia="Times New Roman" w:hAnsi="Times New Roman" w:cs="Times New Roman"/>
          <w:snapToGrid w:val="0"/>
          <w:sz w:val="24"/>
          <w:szCs w:val="24"/>
          <w:lang w:eastAsia="ru-RU"/>
        </w:rPr>
        <w:t xml:space="preserve">В чем принципиальной отличие функций команды и участников проекта? </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24. </w:t>
      </w:r>
      <w:r w:rsidRPr="00D11017">
        <w:rPr>
          <w:rFonts w:ascii="Times New Roman" w:eastAsia="Times New Roman" w:hAnsi="Times New Roman" w:cs="Times New Roman"/>
          <w:snapToGrid w:val="0"/>
          <w:sz w:val="24"/>
          <w:szCs w:val="24"/>
          <w:lang w:eastAsia="ru-RU"/>
        </w:rPr>
        <w:t xml:space="preserve">В чем главное предназначение команды проекта? Какие типы команд проекта Вы знаете? </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25. </w:t>
      </w:r>
      <w:r w:rsidRPr="00D11017">
        <w:rPr>
          <w:rFonts w:ascii="Times New Roman" w:eastAsia="Times New Roman" w:hAnsi="Times New Roman" w:cs="Times New Roman"/>
          <w:snapToGrid w:val="0"/>
          <w:sz w:val="24"/>
          <w:szCs w:val="24"/>
          <w:lang w:eastAsia="ru-RU"/>
        </w:rPr>
        <w:t xml:space="preserve">Команда проекта и проектная группа – есть ли между ними разница? </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26. </w:t>
      </w:r>
      <w:r w:rsidRPr="00D11017">
        <w:rPr>
          <w:rFonts w:ascii="Times New Roman" w:eastAsia="Times New Roman" w:hAnsi="Times New Roman" w:cs="Times New Roman"/>
          <w:snapToGrid w:val="0"/>
          <w:sz w:val="24"/>
          <w:szCs w:val="24"/>
          <w:lang w:eastAsia="ru-RU"/>
        </w:rPr>
        <w:t xml:space="preserve">Какие факторы влияют на формирование команды проекта? Что означает жизненный цикл развития команды проекта? Как сделать эффективную команду? </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27. </w:t>
      </w:r>
      <w:r w:rsidRPr="00D11017">
        <w:rPr>
          <w:rFonts w:ascii="Times New Roman" w:eastAsia="Times New Roman" w:hAnsi="Times New Roman" w:cs="Times New Roman"/>
          <w:snapToGrid w:val="0"/>
          <w:sz w:val="24"/>
          <w:szCs w:val="24"/>
          <w:lang w:eastAsia="ru-RU"/>
        </w:rPr>
        <w:t>Что такое лидерство? Почему хороший менеджер должен обладать качествами лидера? Какими компетенциями должен обладать менеджер проекта?</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28. </w:t>
      </w:r>
      <w:r w:rsidRPr="00D11017">
        <w:rPr>
          <w:rFonts w:ascii="Times New Roman" w:eastAsia="Times New Roman" w:hAnsi="Times New Roman" w:cs="Times New Roman"/>
          <w:snapToGrid w:val="0"/>
          <w:sz w:val="24"/>
          <w:szCs w:val="24"/>
          <w:lang w:eastAsia="ru-RU"/>
        </w:rPr>
        <w:t xml:space="preserve">Каковы структура и состав корпоративных стандартов управления проектами? </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29. </w:t>
      </w:r>
      <w:r w:rsidRPr="00D11017">
        <w:rPr>
          <w:rFonts w:ascii="Times New Roman" w:eastAsia="Times New Roman" w:hAnsi="Times New Roman" w:cs="Times New Roman"/>
          <w:snapToGrid w:val="0"/>
          <w:sz w:val="24"/>
          <w:szCs w:val="24"/>
          <w:lang w:eastAsia="ru-RU"/>
        </w:rPr>
        <w:t xml:space="preserve">Назовите причины использования информационных технологий в управлении проектами. Какое программное обеспечение может применяться для управления проектами? </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30. </w:t>
      </w:r>
      <w:r w:rsidRPr="00D11017">
        <w:rPr>
          <w:rFonts w:ascii="Times New Roman" w:eastAsia="Times New Roman" w:hAnsi="Times New Roman" w:cs="Times New Roman"/>
          <w:snapToGrid w:val="0"/>
          <w:sz w:val="24"/>
          <w:szCs w:val="24"/>
          <w:lang w:eastAsia="ru-RU"/>
        </w:rPr>
        <w:t xml:space="preserve">Какой персонал и чему надо учить в области управления проектами? </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31. </w:t>
      </w:r>
      <w:r w:rsidRPr="00D11017">
        <w:rPr>
          <w:rFonts w:ascii="Times New Roman" w:eastAsia="Times New Roman" w:hAnsi="Times New Roman" w:cs="Times New Roman"/>
          <w:snapToGrid w:val="0"/>
          <w:sz w:val="24"/>
          <w:szCs w:val="24"/>
          <w:lang w:eastAsia="ru-RU"/>
        </w:rPr>
        <w:t>Каковы особенности внедрения в компании единой системы управления проектами? От чего зависит успех внедрения?</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32. </w:t>
      </w:r>
      <w:r w:rsidRPr="00D11017">
        <w:rPr>
          <w:rFonts w:ascii="Times New Roman" w:eastAsia="Times New Roman" w:hAnsi="Times New Roman" w:cs="Times New Roman"/>
          <w:snapToGrid w:val="0"/>
          <w:sz w:val="24"/>
          <w:szCs w:val="24"/>
          <w:lang w:eastAsia="ru-RU"/>
        </w:rPr>
        <w:t xml:space="preserve">Какой комплект документов входит в технико-экономическое обоснование проекта? Участвует ли менеджер проекта в составлении технико-экономического обоснования проекта? </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33. </w:t>
      </w:r>
      <w:r w:rsidRPr="00D11017">
        <w:rPr>
          <w:rFonts w:ascii="Times New Roman" w:eastAsia="Times New Roman" w:hAnsi="Times New Roman" w:cs="Times New Roman"/>
          <w:snapToGrid w:val="0"/>
          <w:sz w:val="24"/>
          <w:szCs w:val="24"/>
          <w:lang w:eastAsia="ru-RU"/>
        </w:rPr>
        <w:t>В чём состоит цель управления проектами? За счёт чего она достигается?</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34. </w:t>
      </w:r>
      <w:r w:rsidRPr="00D11017">
        <w:rPr>
          <w:rFonts w:ascii="Times New Roman" w:eastAsia="Times New Roman" w:hAnsi="Times New Roman" w:cs="Times New Roman"/>
          <w:snapToGrid w:val="0"/>
          <w:sz w:val="24"/>
          <w:szCs w:val="24"/>
          <w:lang w:eastAsia="ru-RU"/>
        </w:rPr>
        <w:t>Каков главный критерий управления проектами? Чем он обусловлен?</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35. </w:t>
      </w:r>
      <w:r w:rsidRPr="00D11017">
        <w:rPr>
          <w:rFonts w:ascii="Times New Roman" w:eastAsia="Times New Roman" w:hAnsi="Times New Roman" w:cs="Times New Roman"/>
          <w:snapToGrid w:val="0"/>
          <w:sz w:val="24"/>
          <w:szCs w:val="24"/>
          <w:lang w:eastAsia="ru-RU"/>
        </w:rPr>
        <w:t>Чем обусловлена сложность управления проектами?</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36. </w:t>
      </w:r>
      <w:r w:rsidRPr="00D11017">
        <w:rPr>
          <w:rFonts w:ascii="Times New Roman" w:eastAsia="Times New Roman" w:hAnsi="Times New Roman" w:cs="Times New Roman"/>
          <w:snapToGrid w:val="0"/>
          <w:sz w:val="24"/>
          <w:szCs w:val="24"/>
          <w:lang w:eastAsia="ru-RU"/>
        </w:rPr>
        <w:t>Какие факторы учитывает менеджер в процессе управления проектами?</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37. </w:t>
      </w:r>
      <w:r w:rsidRPr="00D11017">
        <w:rPr>
          <w:rFonts w:ascii="Times New Roman" w:eastAsia="Times New Roman" w:hAnsi="Times New Roman" w:cs="Times New Roman"/>
          <w:snapToGrid w:val="0"/>
          <w:sz w:val="24"/>
          <w:szCs w:val="24"/>
          <w:lang w:eastAsia="ru-RU"/>
        </w:rPr>
        <w:t>Что составляет сферу ответственности менеджера проекта?</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38. </w:t>
      </w:r>
      <w:r w:rsidRPr="00D11017">
        <w:rPr>
          <w:rFonts w:ascii="Times New Roman" w:eastAsia="Times New Roman" w:hAnsi="Times New Roman" w:cs="Times New Roman"/>
          <w:snapToGrid w:val="0"/>
          <w:sz w:val="24"/>
          <w:szCs w:val="24"/>
          <w:lang w:eastAsia="ru-RU"/>
        </w:rPr>
        <w:t>Какой этап процесса управления проектами наиболее ответственный? Поясните, почему вы так считаете.</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39. </w:t>
      </w:r>
      <w:r w:rsidRPr="00D11017">
        <w:rPr>
          <w:rFonts w:ascii="Times New Roman" w:eastAsia="Times New Roman" w:hAnsi="Times New Roman" w:cs="Times New Roman"/>
          <w:snapToGrid w:val="0"/>
          <w:sz w:val="24"/>
          <w:szCs w:val="24"/>
          <w:lang w:eastAsia="ru-RU"/>
        </w:rPr>
        <w:t>В чём состоит метод критического пути? Какие преимущества возникли в связи с появлением метода критического пути?</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40. </w:t>
      </w:r>
      <w:r w:rsidRPr="00D11017">
        <w:rPr>
          <w:rFonts w:ascii="Times New Roman" w:eastAsia="Times New Roman" w:hAnsi="Times New Roman" w:cs="Times New Roman"/>
          <w:snapToGrid w:val="0"/>
          <w:sz w:val="24"/>
          <w:szCs w:val="24"/>
          <w:lang w:eastAsia="ru-RU"/>
        </w:rPr>
        <w:t>Какие трудности возникали при применении метода критического пути для разработки сетевых планов до появления персональных ЭВМ?</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41. </w:t>
      </w:r>
      <w:r w:rsidRPr="00D11017">
        <w:rPr>
          <w:rFonts w:ascii="Times New Roman" w:eastAsia="Times New Roman" w:hAnsi="Times New Roman" w:cs="Times New Roman"/>
          <w:snapToGrid w:val="0"/>
          <w:sz w:val="24"/>
          <w:szCs w:val="24"/>
          <w:lang w:eastAsia="ru-RU"/>
        </w:rPr>
        <w:t xml:space="preserve">Как обеспечить контроль выполнения работ проекта. </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42. </w:t>
      </w:r>
      <w:r w:rsidRPr="00D11017">
        <w:rPr>
          <w:rFonts w:ascii="Times New Roman" w:eastAsia="Times New Roman" w:hAnsi="Times New Roman" w:cs="Times New Roman"/>
          <w:snapToGrid w:val="0"/>
          <w:sz w:val="24"/>
          <w:szCs w:val="24"/>
          <w:lang w:eastAsia="ru-RU"/>
        </w:rPr>
        <w:t>Когда в управлении проектами стала использоваться аббревиатура PERT? Каковы предпосылки возникновения технологии PERT?</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43. </w:t>
      </w:r>
      <w:r w:rsidRPr="00D11017">
        <w:rPr>
          <w:rFonts w:ascii="Times New Roman" w:eastAsia="Times New Roman" w:hAnsi="Times New Roman" w:cs="Times New Roman"/>
          <w:snapToGrid w:val="0"/>
          <w:sz w:val="24"/>
          <w:szCs w:val="24"/>
          <w:lang w:eastAsia="ru-RU"/>
        </w:rPr>
        <w:t>В каких случаях следует использовать опыт предыдущих проектов в качестве источника информации для нового проекта?</w:t>
      </w:r>
    </w:p>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44. </w:t>
      </w:r>
      <w:r w:rsidRPr="00D11017">
        <w:rPr>
          <w:rFonts w:ascii="Times New Roman" w:eastAsia="Times New Roman" w:hAnsi="Times New Roman" w:cs="Times New Roman"/>
          <w:snapToGrid w:val="0"/>
          <w:sz w:val="24"/>
          <w:szCs w:val="24"/>
          <w:lang w:eastAsia="ru-RU"/>
        </w:rPr>
        <w:t>Зачем нужен резерв времени при определении продолжительности работ проекта?</w:t>
      </w:r>
    </w:p>
    <w:p w:rsidR="00E0019C"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45. </w:t>
      </w:r>
      <w:r w:rsidRPr="00D11017">
        <w:rPr>
          <w:rFonts w:ascii="Times New Roman" w:eastAsia="Times New Roman" w:hAnsi="Times New Roman" w:cs="Times New Roman"/>
          <w:snapToGrid w:val="0"/>
          <w:sz w:val="24"/>
          <w:szCs w:val="24"/>
          <w:lang w:eastAsia="ru-RU"/>
        </w:rPr>
        <w:t xml:space="preserve">Каковы преимущества и недостатки определения продолжительности работ путём опроса экспертов? </w:t>
      </w:r>
    </w:p>
    <w:p w:rsidR="00E0019C" w:rsidRDefault="00E0019C" w:rsidP="00E0019C">
      <w:pPr>
        <w:spacing w:after="0" w:line="240" w:lineRule="auto"/>
        <w:ind w:firstLine="709"/>
        <w:jc w:val="both"/>
        <w:rPr>
          <w:rFonts w:ascii="Times New Roman" w:hAnsi="Times New Roman"/>
          <w:b/>
          <w:sz w:val="24"/>
          <w:szCs w:val="24"/>
        </w:rPr>
      </w:pPr>
      <w:r w:rsidRPr="00E92650">
        <w:rPr>
          <w:rFonts w:ascii="Times New Roman" w:hAnsi="Times New Roman"/>
          <w:b/>
          <w:sz w:val="24"/>
          <w:szCs w:val="24"/>
        </w:rPr>
        <w:t>Краткие методические указания к собеседованию</w:t>
      </w:r>
    </w:p>
    <w:p w:rsidR="00E0019C"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r w:rsidRPr="00E92650">
        <w:rPr>
          <w:rFonts w:ascii="Times New Roman" w:hAnsi="Times New Roman"/>
          <w:sz w:val="24"/>
          <w:szCs w:val="24"/>
        </w:rPr>
        <w:t>Собеседование проводится как специальная беседа преподавателя со студентом на темы, связанные с изучаемой дисциплиной, рассчитанная на выяснение объема знаний студента по определенному разделу, теме, проблеме и т.п. Уровень усвоения теоретического материала проверяется посредством опроса по одному вопросу из каждого представленного выше раздела. Критерии оценивания приведены ниже.</w:t>
      </w:r>
    </w:p>
    <w:p w:rsidR="00E0019C" w:rsidRDefault="00E0019C" w:rsidP="00E0019C">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9"/>
        <w:gridCol w:w="1138"/>
        <w:gridCol w:w="6628"/>
      </w:tblGrid>
      <w:tr w:rsidR="00E0019C" w:rsidRPr="00D02CC8" w:rsidTr="00104D41">
        <w:tc>
          <w:tcPr>
            <w:tcW w:w="1126" w:type="dxa"/>
          </w:tcPr>
          <w:p w:rsidR="00E0019C" w:rsidRPr="00D02CC8" w:rsidRDefault="00E0019C" w:rsidP="00104D41">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rsidR="00E0019C" w:rsidRPr="00D02CC8" w:rsidRDefault="00E0019C" w:rsidP="00104D41">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rsidR="00E0019C" w:rsidRPr="00D02CC8" w:rsidRDefault="00E0019C" w:rsidP="00104D41">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E0019C" w:rsidRPr="00D02CC8" w:rsidTr="00104D41">
        <w:tc>
          <w:tcPr>
            <w:tcW w:w="1126" w:type="dxa"/>
          </w:tcPr>
          <w:p w:rsidR="00E0019C" w:rsidRPr="00EE73AE" w:rsidRDefault="00E0019C" w:rsidP="00104D41">
            <w:pPr>
              <w:jc w:val="center"/>
              <w:rPr>
                <w:rFonts w:ascii="Times New Roman" w:hAnsi="Times New Roman"/>
                <w:sz w:val="24"/>
                <w:szCs w:val="24"/>
              </w:rPr>
            </w:pPr>
            <w:r w:rsidRPr="00EE73AE">
              <w:rPr>
                <w:rFonts w:ascii="Times New Roman" w:hAnsi="Times New Roman"/>
                <w:sz w:val="24"/>
                <w:szCs w:val="24"/>
              </w:rPr>
              <w:t>отлично</w:t>
            </w:r>
          </w:p>
        </w:tc>
        <w:tc>
          <w:tcPr>
            <w:tcW w:w="1214" w:type="dxa"/>
          </w:tcPr>
          <w:p w:rsidR="00E0019C" w:rsidRPr="00D02CC8" w:rsidRDefault="00E0019C" w:rsidP="00104D41">
            <w:pPr>
              <w:spacing w:after="0" w:line="240" w:lineRule="auto"/>
              <w:jc w:val="center"/>
              <w:rPr>
                <w:rFonts w:ascii="Times New Roman" w:hAnsi="Times New Roman"/>
                <w:sz w:val="24"/>
                <w:szCs w:val="24"/>
              </w:rPr>
            </w:pPr>
            <w:r>
              <w:rPr>
                <w:rFonts w:ascii="Times New Roman" w:hAnsi="Times New Roman"/>
                <w:sz w:val="24"/>
                <w:szCs w:val="24"/>
              </w:rPr>
              <w:t>27,1-30</w:t>
            </w:r>
          </w:p>
        </w:tc>
        <w:tc>
          <w:tcPr>
            <w:tcW w:w="7855" w:type="dxa"/>
          </w:tcPr>
          <w:p w:rsidR="00E0019C" w:rsidRPr="00D02CC8" w:rsidRDefault="00E0019C" w:rsidP="00104D41">
            <w:pPr>
              <w:spacing w:after="0" w:line="240" w:lineRule="auto"/>
              <w:jc w:val="both"/>
              <w:rPr>
                <w:rFonts w:ascii="Times New Roman" w:hAnsi="Times New Roman"/>
                <w:sz w:val="24"/>
                <w:szCs w:val="24"/>
              </w:rPr>
            </w:pPr>
            <w:r>
              <w:rPr>
                <w:rFonts w:ascii="Times New Roman" w:hAnsi="Times New Roman"/>
                <w:sz w:val="24"/>
                <w:szCs w:val="24"/>
              </w:rPr>
              <w:t>Студент правильно, полно и четко отвечает на поставленный вопрос, используя профессиональную терминологию</w:t>
            </w:r>
          </w:p>
        </w:tc>
      </w:tr>
      <w:tr w:rsidR="00E0019C" w:rsidRPr="00D02CC8" w:rsidTr="00104D41">
        <w:tc>
          <w:tcPr>
            <w:tcW w:w="1126" w:type="dxa"/>
          </w:tcPr>
          <w:p w:rsidR="00E0019C" w:rsidRPr="00EE73AE" w:rsidRDefault="00E0019C" w:rsidP="00104D41">
            <w:pPr>
              <w:jc w:val="center"/>
              <w:rPr>
                <w:rFonts w:ascii="Times New Roman" w:hAnsi="Times New Roman"/>
                <w:sz w:val="24"/>
                <w:szCs w:val="24"/>
              </w:rPr>
            </w:pPr>
            <w:r w:rsidRPr="00EE73AE">
              <w:rPr>
                <w:rFonts w:ascii="Times New Roman" w:hAnsi="Times New Roman"/>
                <w:sz w:val="24"/>
                <w:szCs w:val="24"/>
              </w:rPr>
              <w:t>хорошо</w:t>
            </w:r>
          </w:p>
        </w:tc>
        <w:tc>
          <w:tcPr>
            <w:tcW w:w="1214" w:type="dxa"/>
          </w:tcPr>
          <w:p w:rsidR="00E0019C" w:rsidRPr="00D02CC8" w:rsidRDefault="00E0019C" w:rsidP="00104D41">
            <w:pPr>
              <w:spacing w:after="0" w:line="240" w:lineRule="auto"/>
              <w:jc w:val="center"/>
              <w:rPr>
                <w:rFonts w:ascii="Times New Roman" w:hAnsi="Times New Roman"/>
                <w:sz w:val="24"/>
                <w:szCs w:val="24"/>
              </w:rPr>
            </w:pPr>
            <w:r>
              <w:rPr>
                <w:rFonts w:ascii="Times New Roman" w:hAnsi="Times New Roman"/>
                <w:sz w:val="24"/>
                <w:szCs w:val="24"/>
              </w:rPr>
              <w:t>22,6-27</w:t>
            </w:r>
          </w:p>
        </w:tc>
        <w:tc>
          <w:tcPr>
            <w:tcW w:w="7855" w:type="dxa"/>
          </w:tcPr>
          <w:p w:rsidR="00E0019C" w:rsidRPr="00D02CC8" w:rsidRDefault="00E0019C" w:rsidP="00104D41">
            <w:pPr>
              <w:spacing w:after="0" w:line="240" w:lineRule="auto"/>
              <w:jc w:val="both"/>
              <w:rPr>
                <w:rFonts w:ascii="Times New Roman" w:hAnsi="Times New Roman"/>
                <w:sz w:val="24"/>
                <w:szCs w:val="24"/>
              </w:rPr>
            </w:pPr>
            <w:r>
              <w:rPr>
                <w:rFonts w:ascii="Times New Roman" w:hAnsi="Times New Roman"/>
                <w:sz w:val="24"/>
                <w:szCs w:val="24"/>
              </w:rPr>
              <w:t>Студент правильно, полно и четко отвечает на поставленный вопрос, но затрудняется в формулировке профессиональных терминов</w:t>
            </w:r>
          </w:p>
        </w:tc>
      </w:tr>
      <w:tr w:rsidR="00E0019C" w:rsidRPr="00D02CC8" w:rsidTr="00104D41">
        <w:tc>
          <w:tcPr>
            <w:tcW w:w="1126" w:type="dxa"/>
          </w:tcPr>
          <w:p w:rsidR="00E0019C" w:rsidRPr="00EE73AE" w:rsidRDefault="00E0019C" w:rsidP="00104D41">
            <w:pPr>
              <w:jc w:val="center"/>
              <w:rPr>
                <w:rFonts w:ascii="Times New Roman" w:hAnsi="Times New Roman"/>
                <w:sz w:val="24"/>
                <w:szCs w:val="24"/>
              </w:rPr>
            </w:pPr>
            <w:r w:rsidRPr="00EE73AE">
              <w:rPr>
                <w:rFonts w:ascii="Times New Roman" w:hAnsi="Times New Roman"/>
                <w:sz w:val="24"/>
                <w:szCs w:val="24"/>
              </w:rPr>
              <w:t>удовлетворительно</w:t>
            </w:r>
          </w:p>
        </w:tc>
        <w:tc>
          <w:tcPr>
            <w:tcW w:w="1214" w:type="dxa"/>
          </w:tcPr>
          <w:p w:rsidR="00E0019C" w:rsidRPr="00D02CC8" w:rsidRDefault="00E0019C" w:rsidP="00104D41">
            <w:pPr>
              <w:spacing w:after="0" w:line="240" w:lineRule="auto"/>
              <w:jc w:val="center"/>
              <w:rPr>
                <w:rFonts w:ascii="Times New Roman" w:hAnsi="Times New Roman"/>
                <w:sz w:val="24"/>
                <w:szCs w:val="24"/>
              </w:rPr>
            </w:pPr>
            <w:r>
              <w:rPr>
                <w:rFonts w:ascii="Times New Roman" w:hAnsi="Times New Roman"/>
                <w:sz w:val="24"/>
                <w:szCs w:val="24"/>
              </w:rPr>
              <w:t>18,1-22,5</w:t>
            </w:r>
          </w:p>
        </w:tc>
        <w:tc>
          <w:tcPr>
            <w:tcW w:w="7855" w:type="dxa"/>
          </w:tcPr>
          <w:p w:rsidR="00E0019C" w:rsidRPr="00D02CC8" w:rsidRDefault="00E0019C" w:rsidP="00104D41">
            <w:pPr>
              <w:spacing w:after="0" w:line="240" w:lineRule="auto"/>
              <w:jc w:val="both"/>
              <w:rPr>
                <w:rFonts w:ascii="Times New Roman" w:hAnsi="Times New Roman"/>
                <w:sz w:val="24"/>
                <w:szCs w:val="24"/>
              </w:rPr>
            </w:pPr>
            <w:r>
              <w:rPr>
                <w:rFonts w:ascii="Times New Roman" w:hAnsi="Times New Roman"/>
                <w:sz w:val="24"/>
                <w:szCs w:val="24"/>
              </w:rPr>
              <w:t>Студент правильно, но неполно и нечетко отвечает на поставленный вопрос</w:t>
            </w:r>
            <w:r w:rsidRPr="00EC0C7E">
              <w:rPr>
                <w:rFonts w:ascii="Times New Roman" w:hAnsi="Times New Roman"/>
                <w:sz w:val="24"/>
                <w:szCs w:val="24"/>
              </w:rPr>
              <w:t xml:space="preserve"> и затрудняется в формулировке профессиональных терминов</w:t>
            </w:r>
          </w:p>
        </w:tc>
      </w:tr>
      <w:tr w:rsidR="00E0019C" w:rsidRPr="00D02CC8" w:rsidTr="00104D41">
        <w:tc>
          <w:tcPr>
            <w:tcW w:w="1126" w:type="dxa"/>
          </w:tcPr>
          <w:p w:rsidR="00E0019C" w:rsidRPr="00EE73AE" w:rsidRDefault="00E0019C" w:rsidP="00104D41">
            <w:pPr>
              <w:jc w:val="center"/>
              <w:rPr>
                <w:rFonts w:ascii="Times New Roman" w:hAnsi="Times New Roman"/>
                <w:sz w:val="24"/>
                <w:szCs w:val="24"/>
              </w:rPr>
            </w:pPr>
            <w:r w:rsidRPr="00EE73AE">
              <w:rPr>
                <w:rFonts w:ascii="Times New Roman" w:hAnsi="Times New Roman"/>
                <w:sz w:val="24"/>
                <w:szCs w:val="24"/>
              </w:rPr>
              <w:t>плохо</w:t>
            </w:r>
          </w:p>
        </w:tc>
        <w:tc>
          <w:tcPr>
            <w:tcW w:w="1214" w:type="dxa"/>
          </w:tcPr>
          <w:p w:rsidR="00E0019C" w:rsidRPr="00D02CC8" w:rsidRDefault="00E0019C" w:rsidP="00104D41">
            <w:pPr>
              <w:spacing w:after="0" w:line="240" w:lineRule="auto"/>
              <w:jc w:val="center"/>
              <w:rPr>
                <w:rFonts w:ascii="Times New Roman" w:hAnsi="Times New Roman"/>
                <w:sz w:val="24"/>
                <w:szCs w:val="24"/>
              </w:rPr>
            </w:pPr>
            <w:r>
              <w:rPr>
                <w:rFonts w:ascii="Times New Roman" w:hAnsi="Times New Roman"/>
                <w:sz w:val="24"/>
                <w:szCs w:val="24"/>
              </w:rPr>
              <w:t>12,1-18,0</w:t>
            </w:r>
          </w:p>
        </w:tc>
        <w:tc>
          <w:tcPr>
            <w:tcW w:w="7855" w:type="dxa"/>
          </w:tcPr>
          <w:p w:rsidR="00E0019C" w:rsidRPr="00D02CC8" w:rsidRDefault="00E0019C" w:rsidP="00104D41">
            <w:pPr>
              <w:spacing w:after="0" w:line="240" w:lineRule="auto"/>
              <w:jc w:val="both"/>
              <w:rPr>
                <w:rFonts w:ascii="Times New Roman" w:hAnsi="Times New Roman"/>
                <w:sz w:val="24"/>
                <w:szCs w:val="24"/>
              </w:rPr>
            </w:pPr>
            <w:r>
              <w:rPr>
                <w:rFonts w:ascii="Times New Roman" w:hAnsi="Times New Roman"/>
                <w:sz w:val="24"/>
                <w:szCs w:val="24"/>
              </w:rPr>
              <w:t>Студент неправильно отвечает на поставленный вопрос</w:t>
            </w:r>
          </w:p>
        </w:tc>
      </w:tr>
      <w:tr w:rsidR="00E0019C" w:rsidRPr="00D02CC8" w:rsidTr="00104D41">
        <w:tc>
          <w:tcPr>
            <w:tcW w:w="1126" w:type="dxa"/>
          </w:tcPr>
          <w:p w:rsidR="00E0019C" w:rsidRPr="00EE73AE" w:rsidRDefault="00E0019C" w:rsidP="00104D41">
            <w:pPr>
              <w:jc w:val="center"/>
              <w:rPr>
                <w:rFonts w:ascii="Times New Roman" w:hAnsi="Times New Roman"/>
                <w:sz w:val="24"/>
                <w:szCs w:val="24"/>
              </w:rPr>
            </w:pPr>
            <w:r w:rsidRPr="00EE73AE">
              <w:rPr>
                <w:rFonts w:ascii="Times New Roman" w:hAnsi="Times New Roman"/>
                <w:sz w:val="24"/>
                <w:szCs w:val="24"/>
              </w:rPr>
              <w:t>неудовлетворительно</w:t>
            </w:r>
          </w:p>
        </w:tc>
        <w:tc>
          <w:tcPr>
            <w:tcW w:w="1214" w:type="dxa"/>
          </w:tcPr>
          <w:p w:rsidR="00E0019C" w:rsidRDefault="00E0019C" w:rsidP="00104D41">
            <w:pPr>
              <w:spacing w:after="0" w:line="240" w:lineRule="auto"/>
              <w:jc w:val="center"/>
              <w:rPr>
                <w:rFonts w:ascii="Times New Roman" w:hAnsi="Times New Roman"/>
                <w:sz w:val="24"/>
                <w:szCs w:val="24"/>
              </w:rPr>
            </w:pPr>
            <w:r>
              <w:rPr>
                <w:rFonts w:ascii="Times New Roman" w:hAnsi="Times New Roman"/>
                <w:sz w:val="24"/>
                <w:szCs w:val="24"/>
              </w:rPr>
              <w:t>0-12,0</w:t>
            </w:r>
          </w:p>
        </w:tc>
        <w:tc>
          <w:tcPr>
            <w:tcW w:w="7855" w:type="dxa"/>
          </w:tcPr>
          <w:p w:rsidR="00E0019C" w:rsidRDefault="00E0019C" w:rsidP="00104D41">
            <w:pPr>
              <w:spacing w:after="0" w:line="240" w:lineRule="auto"/>
              <w:jc w:val="both"/>
              <w:rPr>
                <w:rFonts w:ascii="Times New Roman" w:hAnsi="Times New Roman"/>
                <w:sz w:val="24"/>
                <w:szCs w:val="24"/>
              </w:rPr>
            </w:pPr>
            <w:r>
              <w:rPr>
                <w:rFonts w:ascii="Times New Roman" w:hAnsi="Times New Roman"/>
                <w:sz w:val="24"/>
                <w:szCs w:val="24"/>
              </w:rPr>
              <w:t>Студент не отвечает на поставленный вопрос</w:t>
            </w:r>
          </w:p>
        </w:tc>
      </w:tr>
    </w:tbl>
    <w:p w:rsidR="00E0019C" w:rsidRPr="00D11017" w:rsidRDefault="00E0019C" w:rsidP="00E0019C">
      <w:pPr>
        <w:spacing w:after="0" w:line="312" w:lineRule="auto"/>
        <w:ind w:firstLine="709"/>
        <w:jc w:val="both"/>
        <w:rPr>
          <w:rFonts w:ascii="Times New Roman" w:eastAsia="Times New Roman" w:hAnsi="Times New Roman" w:cs="Times New Roman"/>
          <w:snapToGrid w:val="0"/>
          <w:sz w:val="24"/>
          <w:szCs w:val="24"/>
          <w:lang w:eastAsia="ru-RU"/>
        </w:rPr>
      </w:pPr>
    </w:p>
    <w:p w:rsidR="00E0019C" w:rsidRPr="00FC7EC7" w:rsidRDefault="00E0019C" w:rsidP="00E0019C">
      <w:pPr>
        <w:spacing w:after="0" w:line="240" w:lineRule="auto"/>
        <w:jc w:val="both"/>
        <w:rPr>
          <w:rFonts w:ascii="Times New Roman" w:hAnsi="Times New Roman" w:cs="Times New Roman"/>
          <w:sz w:val="24"/>
          <w:szCs w:val="24"/>
        </w:rPr>
      </w:pPr>
    </w:p>
    <w:p w:rsidR="00E0019C" w:rsidRPr="00FC7EC7" w:rsidRDefault="00E0019C" w:rsidP="00E0019C">
      <w:pPr>
        <w:spacing w:after="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t xml:space="preserve">5.2 </w:t>
      </w:r>
      <w:r>
        <w:rPr>
          <w:rFonts w:ascii="Times New Roman" w:hAnsi="Times New Roman" w:cs="Times New Roman"/>
          <w:b/>
          <w:sz w:val="24"/>
          <w:szCs w:val="24"/>
        </w:rPr>
        <w:t>Практические задания</w:t>
      </w:r>
    </w:p>
    <w:p w:rsidR="00E0019C" w:rsidRPr="00B41195" w:rsidRDefault="00E0019C" w:rsidP="00E0019C">
      <w:pPr>
        <w:spacing w:after="0" w:line="240" w:lineRule="auto"/>
        <w:jc w:val="both"/>
        <w:rPr>
          <w:rFonts w:ascii="Times New Roman" w:eastAsia="Times New Roman" w:hAnsi="Times New Roman" w:cs="Times New Roman"/>
          <w:sz w:val="24"/>
          <w:szCs w:val="24"/>
          <w:shd w:val="clear" w:color="auto" w:fill="FFFFFF"/>
          <w:lang w:eastAsia="ru-RU"/>
        </w:rPr>
      </w:pPr>
      <w:r w:rsidRPr="00B41195">
        <w:rPr>
          <w:rFonts w:ascii="Times New Roman" w:eastAsia="Times New Roman" w:hAnsi="Times New Roman" w:cs="Times New Roman"/>
          <w:b/>
          <w:sz w:val="24"/>
          <w:szCs w:val="24"/>
          <w:shd w:val="clear" w:color="auto" w:fill="FFFFFF"/>
          <w:lang w:eastAsia="ru-RU"/>
        </w:rPr>
        <w:t>Задание 1. Командообразование и распределение ролей в группе.</w:t>
      </w:r>
      <w:r w:rsidRPr="00B41195">
        <w:rPr>
          <w:rFonts w:ascii="Times New Roman" w:eastAsia="Times New Roman" w:hAnsi="Times New Roman" w:cs="Times New Roman"/>
          <w:sz w:val="24"/>
          <w:szCs w:val="24"/>
          <w:shd w:val="clear" w:color="auto" w:fill="FFFFFF"/>
          <w:lang w:eastAsia="ru-RU"/>
        </w:rPr>
        <w:t xml:space="preserve"> Кейс «Кораблекрушение». Обучающимся в рамках выполнения кейса необходимо определить список вещей, необходимых для выживания и использовать их, чтобы спастись. Задание выполняется в команде 3-5 человек. Каждая команда готовит свой вариант списка и проводит презентацию результатов работы.</w:t>
      </w:r>
    </w:p>
    <w:p w:rsidR="00E0019C" w:rsidRPr="00B41195" w:rsidRDefault="00E0019C" w:rsidP="00E0019C">
      <w:pPr>
        <w:spacing w:after="0" w:line="240" w:lineRule="auto"/>
        <w:jc w:val="both"/>
        <w:rPr>
          <w:rFonts w:ascii="Times New Roman" w:eastAsia="Times New Roman" w:hAnsi="Times New Roman" w:cs="Times New Roman"/>
          <w:sz w:val="24"/>
          <w:szCs w:val="24"/>
          <w:shd w:val="clear" w:color="auto" w:fill="FFFFFF"/>
          <w:lang w:eastAsia="ru-RU"/>
        </w:rPr>
      </w:pPr>
      <w:r w:rsidRPr="00B41195">
        <w:rPr>
          <w:rFonts w:ascii="Times New Roman" w:eastAsia="Times New Roman" w:hAnsi="Times New Roman" w:cs="Times New Roman"/>
          <w:b/>
          <w:sz w:val="24"/>
          <w:szCs w:val="24"/>
          <w:shd w:val="clear" w:color="auto" w:fill="FFFFFF"/>
          <w:lang w:eastAsia="ru-RU"/>
        </w:rPr>
        <w:t xml:space="preserve">Задание 2. Коммуникации и переговоры. </w:t>
      </w:r>
      <w:r w:rsidRPr="00B41195">
        <w:rPr>
          <w:rFonts w:ascii="Times New Roman" w:eastAsia="Times New Roman" w:hAnsi="Times New Roman" w:cs="Times New Roman"/>
          <w:sz w:val="24"/>
          <w:szCs w:val="24"/>
          <w:shd w:val="clear" w:color="auto" w:fill="FFFFFF"/>
          <w:lang w:eastAsia="ru-RU"/>
        </w:rPr>
        <w:t>Кейсы по переговорам. Обучающиеся в течение занятия проводят индивидуальные и групповые переговоры по двум кейсам, подготовленным преподавателем. Для выполнения первого задания студенты разбиваются на пары, для выполнения второго – на группы по 3-5 человек. Задача обучающихся договориться с противоположной стороной на устраивающих условиях.</w:t>
      </w:r>
    </w:p>
    <w:p w:rsidR="00E0019C" w:rsidRPr="00B41195" w:rsidRDefault="00E0019C" w:rsidP="00E0019C">
      <w:pPr>
        <w:spacing w:after="0" w:line="240" w:lineRule="auto"/>
        <w:jc w:val="both"/>
        <w:rPr>
          <w:rFonts w:ascii="Times New Roman" w:eastAsia="Times New Roman" w:hAnsi="Times New Roman" w:cs="Times New Roman"/>
          <w:sz w:val="24"/>
          <w:szCs w:val="24"/>
          <w:shd w:val="clear" w:color="auto" w:fill="FFFFFF"/>
          <w:lang w:eastAsia="ru-RU"/>
        </w:rPr>
      </w:pPr>
      <w:r w:rsidRPr="00B41195">
        <w:rPr>
          <w:rFonts w:ascii="Times New Roman" w:eastAsia="Times New Roman" w:hAnsi="Times New Roman" w:cs="Times New Roman"/>
          <w:b/>
          <w:sz w:val="24"/>
          <w:szCs w:val="24"/>
          <w:shd w:val="clear" w:color="auto" w:fill="FFFFFF"/>
          <w:lang w:eastAsia="ru-RU"/>
        </w:rPr>
        <w:t>Задание 3. Определение содержания проекта и разработка Устава проекта.</w:t>
      </w:r>
      <w:r w:rsidRPr="00B41195">
        <w:rPr>
          <w:rFonts w:ascii="Times New Roman" w:eastAsia="Times New Roman" w:hAnsi="Times New Roman" w:cs="Times New Roman"/>
          <w:sz w:val="24"/>
          <w:szCs w:val="24"/>
          <w:shd w:val="clear" w:color="auto" w:fill="FFFFFF"/>
          <w:lang w:eastAsia="ru-RU"/>
        </w:rPr>
        <w:t xml:space="preserve"> Кейс «Переезд». Обучающимся дается кейс по организации переезда компании из одного офиса в другой. В ходе выполнения задания необходимо определить, какие работы должны быть выполнены, границы проекта, ограничения и допущения при реализации проекта. Задание выполняется в команде 3-5 человек. Каждая команда готовит свой вариант Устава проекта на базе предложенного ведущим преподавателем типового шаблона и проводит презентацию результатов работы.</w:t>
      </w:r>
    </w:p>
    <w:p w:rsidR="00E0019C" w:rsidRPr="00B41195" w:rsidRDefault="00E0019C" w:rsidP="00E0019C">
      <w:pPr>
        <w:spacing w:after="0" w:line="240" w:lineRule="auto"/>
        <w:jc w:val="both"/>
        <w:rPr>
          <w:rFonts w:ascii="Times New Roman" w:eastAsia="Times New Roman" w:hAnsi="Times New Roman" w:cs="Times New Roman"/>
          <w:sz w:val="24"/>
          <w:szCs w:val="24"/>
          <w:shd w:val="clear" w:color="auto" w:fill="FFFFFF"/>
          <w:lang w:eastAsia="ru-RU"/>
        </w:rPr>
      </w:pPr>
      <w:r w:rsidRPr="00AC5781">
        <w:rPr>
          <w:rFonts w:ascii="Times New Roman" w:eastAsia="Times New Roman" w:hAnsi="Times New Roman" w:cs="Times New Roman"/>
          <w:b/>
          <w:sz w:val="24"/>
          <w:szCs w:val="24"/>
          <w:shd w:val="clear" w:color="auto" w:fill="FFFFFF"/>
          <w:lang w:eastAsia="ru-RU"/>
        </w:rPr>
        <w:t>Задание 4. Построение иерархической структуры работ (ИСР) и матрицы ответственности.</w:t>
      </w:r>
      <w:r w:rsidRPr="00B41195">
        <w:rPr>
          <w:rFonts w:ascii="Times New Roman" w:eastAsia="Times New Roman" w:hAnsi="Times New Roman" w:cs="Times New Roman"/>
          <w:sz w:val="24"/>
          <w:szCs w:val="24"/>
          <w:shd w:val="clear" w:color="auto" w:fill="FFFFFF"/>
          <w:lang w:eastAsia="ru-RU"/>
        </w:rPr>
        <w:t xml:space="preserve"> Кейс «Переезд». Построить иерархическую структуру работ по проекту не менее чем до 3-го уровня декомпозиции и одну ветку не менее чем до 4-го уровня декомпозиции. Провести проверку полноты построения ИСР, ответив на контрольные вопросы. Назначить ответственных за выполнение работ. Задание выполняется в команде 3-5 человек. Каждая команда готовит свой вариант ИСР и матрицы ответственности и проводит презентацию результатов работы.</w:t>
      </w:r>
    </w:p>
    <w:p w:rsidR="00E0019C" w:rsidRPr="00B41195" w:rsidRDefault="00E0019C" w:rsidP="00E0019C">
      <w:pPr>
        <w:spacing w:after="0" w:line="240" w:lineRule="auto"/>
        <w:jc w:val="both"/>
        <w:rPr>
          <w:rFonts w:ascii="Times New Roman" w:eastAsia="Times New Roman" w:hAnsi="Times New Roman" w:cs="Times New Roman"/>
          <w:sz w:val="24"/>
          <w:szCs w:val="24"/>
          <w:shd w:val="clear" w:color="auto" w:fill="FFFFFF"/>
          <w:lang w:eastAsia="ru-RU"/>
        </w:rPr>
      </w:pPr>
      <w:r w:rsidRPr="00AC5781">
        <w:rPr>
          <w:rFonts w:ascii="Times New Roman" w:eastAsia="Times New Roman" w:hAnsi="Times New Roman" w:cs="Times New Roman"/>
          <w:b/>
          <w:sz w:val="24"/>
          <w:szCs w:val="24"/>
          <w:shd w:val="clear" w:color="auto" w:fill="FFFFFF"/>
          <w:lang w:eastAsia="ru-RU"/>
        </w:rPr>
        <w:t>Задание 5. Сетевой график реализации проекта. Критический путь.</w:t>
      </w:r>
      <w:r w:rsidRPr="00B41195">
        <w:rPr>
          <w:rFonts w:ascii="Times New Roman" w:eastAsia="Times New Roman" w:hAnsi="Times New Roman" w:cs="Times New Roman"/>
          <w:sz w:val="24"/>
          <w:szCs w:val="24"/>
          <w:shd w:val="clear" w:color="auto" w:fill="FFFFFF"/>
          <w:lang w:eastAsia="ru-RU"/>
        </w:rPr>
        <w:t xml:space="preserve"> Кейс «Переезд». На основании определенной ИСР обучающиеся строят сетевой график реализации проекта, определяют критический путь проекта, готовят предложения по оптимизации времени выполнения проекта. Задание выполняется в команде 3-5 человек. Каждая команда готовит свой вариант сетевого графика и критического пути проекта и проводит презентацию результатов работы.</w:t>
      </w:r>
    </w:p>
    <w:p w:rsidR="00E0019C" w:rsidRPr="00B41195" w:rsidRDefault="00E0019C" w:rsidP="00E0019C">
      <w:pPr>
        <w:spacing w:after="0" w:line="240" w:lineRule="auto"/>
        <w:jc w:val="both"/>
        <w:rPr>
          <w:rFonts w:ascii="Times New Roman" w:eastAsia="Times New Roman" w:hAnsi="Times New Roman" w:cs="Times New Roman"/>
          <w:sz w:val="24"/>
          <w:szCs w:val="24"/>
          <w:shd w:val="clear" w:color="auto" w:fill="FFFFFF"/>
          <w:lang w:eastAsia="ru-RU"/>
        </w:rPr>
      </w:pPr>
      <w:r w:rsidRPr="00AC5781">
        <w:rPr>
          <w:rFonts w:ascii="Times New Roman" w:eastAsia="Times New Roman" w:hAnsi="Times New Roman" w:cs="Times New Roman"/>
          <w:b/>
          <w:sz w:val="24"/>
          <w:szCs w:val="24"/>
          <w:shd w:val="clear" w:color="auto" w:fill="FFFFFF"/>
          <w:lang w:eastAsia="ru-RU"/>
        </w:rPr>
        <w:t>Задание 6. Определение бюджета проекта.</w:t>
      </w:r>
      <w:r w:rsidRPr="00B41195">
        <w:rPr>
          <w:rFonts w:ascii="Times New Roman" w:eastAsia="Times New Roman" w:hAnsi="Times New Roman" w:cs="Times New Roman"/>
          <w:sz w:val="24"/>
          <w:szCs w:val="24"/>
          <w:shd w:val="clear" w:color="auto" w:fill="FFFFFF"/>
          <w:lang w:eastAsia="ru-RU"/>
        </w:rPr>
        <w:t xml:space="preserve"> Кейс «Переезд» или задания по группам из области профессиональной деятельности. Обучающимся необходимо произвести предварительную оценку стоимости проекта. На основании разработанного плана составить смету затрат по проекту. Определить необходимый график движения денежных средств (график платежей). Согласовать с заказчиком (в роли заказчика выступает преподаватель) объем финансирования и сроки финансирования (включая вопросы предоплаты). Составить договор. Оценить потребности в дополнительном финансировании. Задание выполняется в команде 3-5 человек. Каждая команда готовит свой вариант бюджета и проводит презентацию результатов работы.</w:t>
      </w:r>
    </w:p>
    <w:p w:rsidR="00E0019C" w:rsidRPr="00B41195" w:rsidRDefault="00E0019C" w:rsidP="00E0019C">
      <w:pPr>
        <w:spacing w:after="0" w:line="240" w:lineRule="auto"/>
        <w:jc w:val="both"/>
        <w:rPr>
          <w:rFonts w:ascii="Times New Roman" w:eastAsia="Times New Roman" w:hAnsi="Times New Roman" w:cs="Times New Roman"/>
          <w:sz w:val="24"/>
          <w:szCs w:val="24"/>
          <w:shd w:val="clear" w:color="auto" w:fill="FFFFFF"/>
          <w:lang w:eastAsia="ru-RU"/>
        </w:rPr>
      </w:pPr>
      <w:r w:rsidRPr="00AC5781">
        <w:rPr>
          <w:rFonts w:ascii="Times New Roman" w:eastAsia="Times New Roman" w:hAnsi="Times New Roman" w:cs="Times New Roman"/>
          <w:b/>
          <w:sz w:val="24"/>
          <w:szCs w:val="24"/>
          <w:shd w:val="clear" w:color="auto" w:fill="FFFFFF"/>
          <w:lang w:eastAsia="ru-RU"/>
        </w:rPr>
        <w:t>Задание 7. Принятие решений в условиях недостатка информации.</w:t>
      </w:r>
      <w:r w:rsidRPr="00B41195">
        <w:rPr>
          <w:rFonts w:ascii="Times New Roman" w:eastAsia="Times New Roman" w:hAnsi="Times New Roman" w:cs="Times New Roman"/>
          <w:sz w:val="24"/>
          <w:szCs w:val="24"/>
          <w:shd w:val="clear" w:color="auto" w:fill="FFFFFF"/>
          <w:lang w:eastAsia="ru-RU"/>
        </w:rPr>
        <w:t xml:space="preserve"> Кейс «Торговля нефтью». Обучающимся в рамках выполнения кейса необходимо принимать решения в условиях недостатка информации о действиях конкурентов. Задания выполняются в командах по 2-3 человека. Задача обучающихся получить максимальную прибыль.</w:t>
      </w:r>
    </w:p>
    <w:p w:rsidR="00E0019C" w:rsidRDefault="00E0019C" w:rsidP="00E0019C">
      <w:pPr>
        <w:spacing w:after="0" w:line="240" w:lineRule="auto"/>
        <w:jc w:val="both"/>
        <w:rPr>
          <w:rFonts w:ascii="Times New Roman" w:eastAsia="Times New Roman" w:hAnsi="Times New Roman" w:cs="Times New Roman"/>
          <w:sz w:val="24"/>
          <w:szCs w:val="24"/>
          <w:shd w:val="clear" w:color="auto" w:fill="FFFFFF"/>
          <w:lang w:eastAsia="ru-RU"/>
        </w:rPr>
      </w:pPr>
      <w:r w:rsidRPr="00AC5781">
        <w:rPr>
          <w:rFonts w:ascii="Times New Roman" w:eastAsia="Times New Roman" w:hAnsi="Times New Roman" w:cs="Times New Roman"/>
          <w:b/>
          <w:sz w:val="24"/>
          <w:szCs w:val="24"/>
          <w:shd w:val="clear" w:color="auto" w:fill="FFFFFF"/>
          <w:lang w:eastAsia="ru-RU"/>
        </w:rPr>
        <w:t>Задание 8. Изменения проекта.</w:t>
      </w:r>
      <w:r w:rsidRPr="00B41195">
        <w:rPr>
          <w:rFonts w:ascii="Times New Roman" w:eastAsia="Times New Roman" w:hAnsi="Times New Roman" w:cs="Times New Roman"/>
          <w:sz w:val="24"/>
          <w:szCs w:val="24"/>
          <w:shd w:val="clear" w:color="auto" w:fill="FFFFFF"/>
          <w:lang w:eastAsia="ru-RU"/>
        </w:rPr>
        <w:t xml:space="preserve"> Разработка и обоснование процедуры рассмотрения и формы заявки на внесение изменений в проект. Разработка и презентация процедуры рассмотрения заявки и принятия решения о внесении/не внесении изменений. Задание выполняется в команде 3-5 человек.</w:t>
      </w:r>
    </w:p>
    <w:p w:rsidR="00E0019C" w:rsidRPr="0003702A" w:rsidRDefault="00E0019C" w:rsidP="00E0019C">
      <w:pPr>
        <w:spacing w:before="240" w:after="120" w:line="240" w:lineRule="auto"/>
        <w:jc w:val="both"/>
        <w:rPr>
          <w:rFonts w:ascii="Times New Roman" w:hAnsi="Times New Roman"/>
          <w:b/>
          <w:sz w:val="24"/>
          <w:szCs w:val="24"/>
        </w:rPr>
      </w:pPr>
      <w:r w:rsidRPr="0003702A">
        <w:rPr>
          <w:rFonts w:ascii="Times New Roman" w:hAnsi="Times New Roman"/>
          <w:b/>
          <w:sz w:val="24"/>
          <w:szCs w:val="24"/>
        </w:rPr>
        <w:t>Краткие методические указания</w:t>
      </w:r>
      <w:r>
        <w:rPr>
          <w:rFonts w:ascii="Times New Roman" w:hAnsi="Times New Roman"/>
          <w:b/>
          <w:sz w:val="24"/>
          <w:szCs w:val="24"/>
        </w:rPr>
        <w:t xml:space="preserve"> к практическим занятиям</w:t>
      </w:r>
    </w:p>
    <w:p w:rsidR="00E0019C" w:rsidRDefault="00E0019C" w:rsidP="00E0019C">
      <w:pPr>
        <w:spacing w:after="0" w:line="240" w:lineRule="auto"/>
        <w:jc w:val="both"/>
        <w:rPr>
          <w:rFonts w:ascii="Times New Roman" w:hAnsi="Times New Roman"/>
          <w:sz w:val="24"/>
          <w:szCs w:val="24"/>
        </w:rPr>
      </w:pPr>
      <w:r w:rsidRPr="0003702A">
        <w:rPr>
          <w:rFonts w:ascii="Times New Roman" w:hAnsi="Times New Roman"/>
          <w:sz w:val="24"/>
          <w:szCs w:val="24"/>
        </w:rPr>
        <w:t xml:space="preserve">Практическое занятие по дисциплине подразумевает несколько видов работ: решение </w:t>
      </w:r>
      <w:r>
        <w:rPr>
          <w:rFonts w:ascii="Times New Roman" w:hAnsi="Times New Roman"/>
          <w:sz w:val="24"/>
          <w:szCs w:val="24"/>
        </w:rPr>
        <w:t>кейс-задач</w:t>
      </w:r>
      <w:r w:rsidRPr="0003702A">
        <w:rPr>
          <w:rFonts w:ascii="Times New Roman" w:hAnsi="Times New Roman"/>
          <w:sz w:val="24"/>
          <w:szCs w:val="24"/>
        </w:rPr>
        <w:t xml:space="preserve"> по изу</w:t>
      </w:r>
      <w:r>
        <w:rPr>
          <w:rFonts w:ascii="Times New Roman" w:hAnsi="Times New Roman"/>
          <w:sz w:val="24"/>
          <w:szCs w:val="24"/>
        </w:rPr>
        <w:t>чаемой теме, выполнение тестовых</w:t>
      </w:r>
      <w:r w:rsidRPr="0003702A">
        <w:rPr>
          <w:rFonts w:ascii="Times New Roman" w:hAnsi="Times New Roman"/>
          <w:sz w:val="24"/>
          <w:szCs w:val="24"/>
        </w:rPr>
        <w:t xml:space="preserve"> заданий </w:t>
      </w:r>
      <w:r>
        <w:rPr>
          <w:rFonts w:ascii="Times New Roman" w:hAnsi="Times New Roman"/>
          <w:sz w:val="24"/>
          <w:szCs w:val="24"/>
        </w:rPr>
        <w:t>и др</w:t>
      </w:r>
      <w:r w:rsidRPr="0003702A">
        <w:rPr>
          <w:rFonts w:ascii="Times New Roman" w:hAnsi="Times New Roman"/>
          <w:sz w:val="24"/>
          <w:szCs w:val="24"/>
        </w:rPr>
        <w:t>. Для того, чтобы подготовиться к практическому занятию, сначала следует ознакомиться с соответствующим текстом учебника (лекции). Подготовка к практическому занятию начинается поле изучения задания и подбора соответствующих литературы и нормативных источников. Работа с литературой может состоять из трёх этапов - чтение, конспектирование и заключительное обобщение сути изучаемой работы. Подготовка к практическим занятиям, подразумевает активное использование справочной литературы (энциклопедий, словарей, альбомов схем и др.) и периодических изданий. Владение понятийным аппаратом изучаемого курса является необходимостью.</w:t>
      </w:r>
    </w:p>
    <w:p w:rsidR="00E0019C" w:rsidRDefault="00E0019C" w:rsidP="00E0019C">
      <w:pPr>
        <w:spacing w:after="0" w:line="240" w:lineRule="auto"/>
        <w:jc w:val="both"/>
        <w:rPr>
          <w:rFonts w:ascii="Times New Roman" w:hAnsi="Times New Roman"/>
          <w:sz w:val="24"/>
          <w:szCs w:val="24"/>
        </w:rPr>
      </w:pPr>
    </w:p>
    <w:p w:rsidR="00E0019C" w:rsidRPr="00E92650" w:rsidRDefault="00E0019C" w:rsidP="00E0019C">
      <w:pPr>
        <w:spacing w:after="0" w:line="240" w:lineRule="auto"/>
        <w:jc w:val="both"/>
        <w:rPr>
          <w:rFonts w:ascii="Times New Roman" w:hAnsi="Times New Roman"/>
          <w:b/>
          <w:sz w:val="24"/>
          <w:szCs w:val="24"/>
        </w:rPr>
      </w:pPr>
      <w:r w:rsidRPr="00E92650">
        <w:rPr>
          <w:rFonts w:ascii="Times New Roman" w:hAnsi="Times New Roman"/>
          <w:b/>
          <w:sz w:val="24"/>
          <w:szCs w:val="24"/>
        </w:rPr>
        <w:t>Краткие методические указания к решению кейс-задач</w:t>
      </w:r>
    </w:p>
    <w:p w:rsidR="00E0019C" w:rsidRPr="00416E11" w:rsidRDefault="00E0019C" w:rsidP="00E0019C">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hAnsi="Times New Roman"/>
          <w:sz w:val="24"/>
          <w:szCs w:val="24"/>
        </w:rPr>
        <w:t>Выполненная работа должна быть оформлена в письменном виде и представлена в виде доклада на практическом занятии. Критерии оценивания приведены ниже</w:t>
      </w:r>
      <w:r w:rsidRPr="00416E11">
        <w:rPr>
          <w:rFonts w:ascii="Times New Roman" w:hAnsi="Times New Roman"/>
          <w:sz w:val="24"/>
          <w:szCs w:val="24"/>
        </w:rPr>
        <w:t>.</w:t>
      </w:r>
    </w:p>
    <w:p w:rsidR="00E0019C" w:rsidRDefault="00E0019C" w:rsidP="00E0019C">
      <w:pPr>
        <w:spacing w:after="0" w:line="240" w:lineRule="auto"/>
        <w:jc w:val="both"/>
        <w:rPr>
          <w:rFonts w:ascii="Times New Roman" w:eastAsia="Times New Roman" w:hAnsi="Times New Roman" w:cs="Times New Roman"/>
          <w:sz w:val="24"/>
          <w:szCs w:val="24"/>
          <w:shd w:val="clear" w:color="auto" w:fill="FFFFFF"/>
          <w:lang w:eastAsia="ru-RU"/>
        </w:rPr>
      </w:pPr>
    </w:p>
    <w:p w:rsidR="00E0019C" w:rsidRDefault="00E0019C" w:rsidP="00E0019C">
      <w:pPr>
        <w:spacing w:after="100" w:line="240" w:lineRule="auto"/>
        <w:jc w:val="both"/>
        <w:rPr>
          <w:rFonts w:ascii="Times New Roman" w:hAnsi="Times New Roman"/>
          <w:sz w:val="24"/>
          <w:szCs w:val="24"/>
        </w:rPr>
      </w:pPr>
      <w:r>
        <w:rPr>
          <w:rFonts w:ascii="Times New Roman" w:hAnsi="Times New Roman"/>
          <w:sz w:val="24"/>
          <w:szCs w:val="24"/>
        </w:rPr>
        <w:t>Критерии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9"/>
        <w:gridCol w:w="1462"/>
        <w:gridCol w:w="6304"/>
      </w:tblGrid>
      <w:tr w:rsidR="00E0019C" w:rsidRPr="00FA17C0" w:rsidTr="00104D41">
        <w:tc>
          <w:tcPr>
            <w:tcW w:w="2429" w:type="dxa"/>
            <w:shd w:val="clear" w:color="auto" w:fill="auto"/>
          </w:tcPr>
          <w:p w:rsidR="00E0019C" w:rsidRPr="00EE73AE" w:rsidRDefault="00E0019C" w:rsidP="00104D41">
            <w:pPr>
              <w:jc w:val="center"/>
              <w:rPr>
                <w:rFonts w:ascii="Times New Roman" w:hAnsi="Times New Roman"/>
                <w:sz w:val="24"/>
                <w:szCs w:val="24"/>
              </w:rPr>
            </w:pPr>
            <w:r w:rsidRPr="00EE73AE">
              <w:rPr>
                <w:rFonts w:ascii="Times New Roman" w:hAnsi="Times New Roman"/>
                <w:sz w:val="24"/>
                <w:szCs w:val="24"/>
              </w:rPr>
              <w:t>№</w:t>
            </w:r>
          </w:p>
        </w:tc>
        <w:tc>
          <w:tcPr>
            <w:tcW w:w="1462" w:type="dxa"/>
            <w:shd w:val="clear" w:color="auto" w:fill="auto"/>
          </w:tcPr>
          <w:p w:rsidR="00E0019C" w:rsidRPr="00EE73AE" w:rsidRDefault="00E0019C" w:rsidP="00104D41">
            <w:pPr>
              <w:jc w:val="center"/>
              <w:rPr>
                <w:rFonts w:ascii="Times New Roman" w:hAnsi="Times New Roman"/>
                <w:sz w:val="24"/>
                <w:szCs w:val="24"/>
              </w:rPr>
            </w:pPr>
            <w:r w:rsidRPr="00EE73AE">
              <w:rPr>
                <w:rFonts w:ascii="Times New Roman" w:hAnsi="Times New Roman"/>
                <w:sz w:val="24"/>
                <w:szCs w:val="24"/>
              </w:rPr>
              <w:t>Баллы по результатам итоговой оценки</w:t>
            </w:r>
          </w:p>
        </w:tc>
        <w:tc>
          <w:tcPr>
            <w:tcW w:w="6304" w:type="dxa"/>
            <w:shd w:val="clear" w:color="auto" w:fill="auto"/>
          </w:tcPr>
          <w:p w:rsidR="00E0019C" w:rsidRPr="00EE73AE" w:rsidRDefault="00E0019C" w:rsidP="00104D41">
            <w:pPr>
              <w:jc w:val="center"/>
              <w:rPr>
                <w:rFonts w:ascii="Times New Roman" w:hAnsi="Times New Roman"/>
                <w:sz w:val="24"/>
                <w:szCs w:val="24"/>
              </w:rPr>
            </w:pPr>
            <w:r w:rsidRPr="00EE73AE">
              <w:rPr>
                <w:rFonts w:ascii="Times New Roman" w:hAnsi="Times New Roman"/>
                <w:sz w:val="24"/>
                <w:szCs w:val="24"/>
              </w:rPr>
              <w:t>Описание</w:t>
            </w:r>
          </w:p>
        </w:tc>
      </w:tr>
      <w:tr w:rsidR="00E0019C" w:rsidRPr="00FA17C0" w:rsidTr="00104D41">
        <w:tc>
          <w:tcPr>
            <w:tcW w:w="2429" w:type="dxa"/>
            <w:shd w:val="clear" w:color="auto" w:fill="auto"/>
          </w:tcPr>
          <w:p w:rsidR="00E0019C" w:rsidRPr="00EE73AE" w:rsidRDefault="00E0019C" w:rsidP="00104D41">
            <w:pPr>
              <w:jc w:val="center"/>
              <w:rPr>
                <w:rFonts w:ascii="Times New Roman" w:hAnsi="Times New Roman"/>
                <w:sz w:val="24"/>
                <w:szCs w:val="24"/>
              </w:rPr>
            </w:pPr>
            <w:r w:rsidRPr="00EE73AE">
              <w:rPr>
                <w:rFonts w:ascii="Times New Roman" w:hAnsi="Times New Roman"/>
                <w:sz w:val="24"/>
                <w:szCs w:val="24"/>
              </w:rPr>
              <w:t>отлично</w:t>
            </w:r>
          </w:p>
        </w:tc>
        <w:tc>
          <w:tcPr>
            <w:tcW w:w="1462" w:type="dxa"/>
            <w:shd w:val="clear" w:color="auto" w:fill="auto"/>
          </w:tcPr>
          <w:p w:rsidR="00E0019C" w:rsidRPr="00D02CC8" w:rsidRDefault="00E0019C" w:rsidP="00104D41">
            <w:pPr>
              <w:spacing w:after="0" w:line="240" w:lineRule="auto"/>
              <w:jc w:val="center"/>
              <w:rPr>
                <w:rFonts w:ascii="Times New Roman" w:hAnsi="Times New Roman"/>
                <w:sz w:val="24"/>
                <w:szCs w:val="24"/>
              </w:rPr>
            </w:pPr>
            <w:r>
              <w:rPr>
                <w:rFonts w:ascii="Times New Roman" w:hAnsi="Times New Roman"/>
                <w:sz w:val="24"/>
                <w:szCs w:val="24"/>
              </w:rPr>
              <w:t>27,1-30</w:t>
            </w:r>
          </w:p>
        </w:tc>
        <w:tc>
          <w:tcPr>
            <w:tcW w:w="6304" w:type="dxa"/>
            <w:shd w:val="clear" w:color="auto" w:fill="auto"/>
          </w:tcPr>
          <w:p w:rsidR="00E0019C" w:rsidRPr="00EE73AE" w:rsidRDefault="00E0019C" w:rsidP="00104D41">
            <w:pPr>
              <w:jc w:val="both"/>
              <w:rPr>
                <w:rFonts w:ascii="Times New Roman" w:hAnsi="Times New Roman"/>
                <w:sz w:val="24"/>
                <w:szCs w:val="24"/>
              </w:rPr>
            </w:pPr>
            <w:r w:rsidRPr="00EE73AE">
              <w:rPr>
                <w:rFonts w:ascii="Times New Roman" w:hAnsi="Times New Roman"/>
                <w:sz w:val="24"/>
                <w:szCs w:val="24"/>
              </w:rPr>
              <w:t xml:space="preserve">Обучающийся показывает высокий уровень знаний при выполнении </w:t>
            </w:r>
            <w:r>
              <w:rPr>
                <w:rFonts w:ascii="Times New Roman" w:hAnsi="Times New Roman"/>
                <w:sz w:val="24"/>
                <w:szCs w:val="24"/>
              </w:rPr>
              <w:t>заданий</w:t>
            </w:r>
            <w:r w:rsidRPr="00EE73AE">
              <w:rPr>
                <w:rFonts w:ascii="Times New Roman" w:hAnsi="Times New Roman"/>
                <w:sz w:val="24"/>
                <w:szCs w:val="24"/>
              </w:rPr>
              <w:t xml:space="preserve"> </w:t>
            </w:r>
          </w:p>
        </w:tc>
      </w:tr>
      <w:tr w:rsidR="00E0019C" w:rsidRPr="00FA17C0" w:rsidTr="00104D41">
        <w:tc>
          <w:tcPr>
            <w:tcW w:w="2429" w:type="dxa"/>
            <w:shd w:val="clear" w:color="auto" w:fill="auto"/>
          </w:tcPr>
          <w:p w:rsidR="00E0019C" w:rsidRPr="00EE73AE" w:rsidRDefault="00E0019C" w:rsidP="00104D41">
            <w:pPr>
              <w:jc w:val="center"/>
              <w:rPr>
                <w:rFonts w:ascii="Times New Roman" w:hAnsi="Times New Roman"/>
                <w:sz w:val="24"/>
                <w:szCs w:val="24"/>
              </w:rPr>
            </w:pPr>
            <w:r w:rsidRPr="00EE73AE">
              <w:rPr>
                <w:rFonts w:ascii="Times New Roman" w:hAnsi="Times New Roman"/>
                <w:sz w:val="24"/>
                <w:szCs w:val="24"/>
              </w:rPr>
              <w:t>хорошо</w:t>
            </w:r>
          </w:p>
        </w:tc>
        <w:tc>
          <w:tcPr>
            <w:tcW w:w="1462" w:type="dxa"/>
            <w:shd w:val="clear" w:color="auto" w:fill="auto"/>
          </w:tcPr>
          <w:p w:rsidR="00E0019C" w:rsidRPr="00D02CC8" w:rsidRDefault="00E0019C" w:rsidP="00104D41">
            <w:pPr>
              <w:spacing w:after="0" w:line="240" w:lineRule="auto"/>
              <w:jc w:val="center"/>
              <w:rPr>
                <w:rFonts w:ascii="Times New Roman" w:hAnsi="Times New Roman"/>
                <w:sz w:val="24"/>
                <w:szCs w:val="24"/>
              </w:rPr>
            </w:pPr>
            <w:r>
              <w:rPr>
                <w:rFonts w:ascii="Times New Roman" w:hAnsi="Times New Roman"/>
                <w:sz w:val="24"/>
                <w:szCs w:val="24"/>
              </w:rPr>
              <w:t>22,6-27</w:t>
            </w:r>
          </w:p>
        </w:tc>
        <w:tc>
          <w:tcPr>
            <w:tcW w:w="6304" w:type="dxa"/>
            <w:shd w:val="clear" w:color="auto" w:fill="auto"/>
          </w:tcPr>
          <w:p w:rsidR="00E0019C" w:rsidRPr="00EE73AE" w:rsidRDefault="00E0019C" w:rsidP="00104D41">
            <w:pPr>
              <w:jc w:val="both"/>
              <w:rPr>
                <w:rFonts w:ascii="Times New Roman" w:hAnsi="Times New Roman"/>
                <w:sz w:val="24"/>
                <w:szCs w:val="24"/>
              </w:rPr>
            </w:pPr>
            <w:r w:rsidRPr="00EE73AE">
              <w:rPr>
                <w:rFonts w:ascii="Times New Roman" w:hAnsi="Times New Roman"/>
                <w:sz w:val="24"/>
                <w:szCs w:val="24"/>
              </w:rPr>
              <w:t xml:space="preserve">Обучающийся показывает хороший уровень знаний при выполнении </w:t>
            </w:r>
            <w:r>
              <w:rPr>
                <w:rFonts w:ascii="Times New Roman" w:hAnsi="Times New Roman"/>
                <w:sz w:val="24"/>
                <w:szCs w:val="24"/>
              </w:rPr>
              <w:t>заданий</w:t>
            </w:r>
            <w:r w:rsidRPr="00EE73AE">
              <w:rPr>
                <w:rFonts w:ascii="Times New Roman" w:hAnsi="Times New Roman"/>
                <w:sz w:val="24"/>
                <w:szCs w:val="24"/>
              </w:rPr>
              <w:t xml:space="preserve"> </w:t>
            </w:r>
          </w:p>
        </w:tc>
      </w:tr>
      <w:tr w:rsidR="00E0019C" w:rsidRPr="00FA17C0" w:rsidTr="00104D41">
        <w:tc>
          <w:tcPr>
            <w:tcW w:w="2429" w:type="dxa"/>
            <w:shd w:val="clear" w:color="auto" w:fill="auto"/>
          </w:tcPr>
          <w:p w:rsidR="00E0019C" w:rsidRPr="00EE73AE" w:rsidRDefault="00E0019C" w:rsidP="00104D41">
            <w:pPr>
              <w:jc w:val="center"/>
              <w:rPr>
                <w:rFonts w:ascii="Times New Roman" w:hAnsi="Times New Roman"/>
                <w:sz w:val="24"/>
                <w:szCs w:val="24"/>
              </w:rPr>
            </w:pPr>
            <w:r w:rsidRPr="00EE73AE">
              <w:rPr>
                <w:rFonts w:ascii="Times New Roman" w:hAnsi="Times New Roman"/>
                <w:sz w:val="24"/>
                <w:szCs w:val="24"/>
              </w:rPr>
              <w:t>удовлетворительно</w:t>
            </w:r>
          </w:p>
        </w:tc>
        <w:tc>
          <w:tcPr>
            <w:tcW w:w="1462" w:type="dxa"/>
            <w:shd w:val="clear" w:color="auto" w:fill="auto"/>
          </w:tcPr>
          <w:p w:rsidR="00E0019C" w:rsidRPr="00D02CC8" w:rsidRDefault="00E0019C" w:rsidP="00104D41">
            <w:pPr>
              <w:spacing w:after="0" w:line="240" w:lineRule="auto"/>
              <w:jc w:val="center"/>
              <w:rPr>
                <w:rFonts w:ascii="Times New Roman" w:hAnsi="Times New Roman"/>
                <w:sz w:val="24"/>
                <w:szCs w:val="24"/>
              </w:rPr>
            </w:pPr>
            <w:r>
              <w:rPr>
                <w:rFonts w:ascii="Times New Roman" w:hAnsi="Times New Roman"/>
                <w:sz w:val="24"/>
                <w:szCs w:val="24"/>
              </w:rPr>
              <w:t>18,1-22,5</w:t>
            </w:r>
          </w:p>
        </w:tc>
        <w:tc>
          <w:tcPr>
            <w:tcW w:w="6304" w:type="dxa"/>
            <w:shd w:val="clear" w:color="auto" w:fill="auto"/>
          </w:tcPr>
          <w:p w:rsidR="00E0019C" w:rsidRPr="00EE73AE" w:rsidRDefault="00E0019C" w:rsidP="00104D41">
            <w:pPr>
              <w:jc w:val="both"/>
              <w:rPr>
                <w:rFonts w:ascii="Times New Roman" w:hAnsi="Times New Roman"/>
                <w:sz w:val="24"/>
                <w:szCs w:val="24"/>
              </w:rPr>
            </w:pPr>
            <w:r w:rsidRPr="00EE73AE">
              <w:rPr>
                <w:rFonts w:ascii="Times New Roman" w:hAnsi="Times New Roman"/>
                <w:sz w:val="24"/>
                <w:szCs w:val="24"/>
              </w:rPr>
              <w:t xml:space="preserve">Обучающийся показывает средний уровень знаний при выполнении </w:t>
            </w:r>
            <w:r>
              <w:rPr>
                <w:rFonts w:ascii="Times New Roman" w:hAnsi="Times New Roman"/>
                <w:sz w:val="24"/>
                <w:szCs w:val="24"/>
              </w:rPr>
              <w:t>заданий</w:t>
            </w:r>
            <w:r w:rsidRPr="00EE73AE">
              <w:rPr>
                <w:rFonts w:ascii="Times New Roman" w:hAnsi="Times New Roman"/>
                <w:sz w:val="24"/>
                <w:szCs w:val="24"/>
              </w:rPr>
              <w:t xml:space="preserve"> </w:t>
            </w:r>
          </w:p>
        </w:tc>
      </w:tr>
      <w:tr w:rsidR="00E0019C" w:rsidRPr="00FA17C0" w:rsidTr="00104D41">
        <w:tc>
          <w:tcPr>
            <w:tcW w:w="2429" w:type="dxa"/>
            <w:shd w:val="clear" w:color="auto" w:fill="auto"/>
          </w:tcPr>
          <w:p w:rsidR="00E0019C" w:rsidRPr="00EE73AE" w:rsidRDefault="00E0019C" w:rsidP="00104D41">
            <w:pPr>
              <w:jc w:val="center"/>
              <w:rPr>
                <w:rFonts w:ascii="Times New Roman" w:hAnsi="Times New Roman"/>
                <w:sz w:val="24"/>
                <w:szCs w:val="24"/>
              </w:rPr>
            </w:pPr>
            <w:r w:rsidRPr="00EE73AE">
              <w:rPr>
                <w:rFonts w:ascii="Times New Roman" w:hAnsi="Times New Roman"/>
                <w:sz w:val="24"/>
                <w:szCs w:val="24"/>
              </w:rPr>
              <w:t>плохо</w:t>
            </w:r>
          </w:p>
        </w:tc>
        <w:tc>
          <w:tcPr>
            <w:tcW w:w="1462" w:type="dxa"/>
            <w:shd w:val="clear" w:color="auto" w:fill="auto"/>
          </w:tcPr>
          <w:p w:rsidR="00E0019C" w:rsidRPr="00D02CC8" w:rsidRDefault="00E0019C" w:rsidP="00104D41">
            <w:pPr>
              <w:spacing w:after="0" w:line="240" w:lineRule="auto"/>
              <w:jc w:val="center"/>
              <w:rPr>
                <w:rFonts w:ascii="Times New Roman" w:hAnsi="Times New Roman"/>
                <w:sz w:val="24"/>
                <w:szCs w:val="24"/>
              </w:rPr>
            </w:pPr>
            <w:r>
              <w:rPr>
                <w:rFonts w:ascii="Times New Roman" w:hAnsi="Times New Roman"/>
                <w:sz w:val="24"/>
                <w:szCs w:val="24"/>
              </w:rPr>
              <w:t>12,1-18,0</w:t>
            </w:r>
          </w:p>
        </w:tc>
        <w:tc>
          <w:tcPr>
            <w:tcW w:w="6304" w:type="dxa"/>
            <w:shd w:val="clear" w:color="auto" w:fill="auto"/>
          </w:tcPr>
          <w:p w:rsidR="00E0019C" w:rsidRPr="00EE73AE" w:rsidRDefault="00E0019C" w:rsidP="00104D41">
            <w:pPr>
              <w:jc w:val="both"/>
              <w:rPr>
                <w:rFonts w:ascii="Times New Roman" w:hAnsi="Times New Roman"/>
                <w:sz w:val="24"/>
                <w:szCs w:val="24"/>
              </w:rPr>
            </w:pPr>
            <w:r w:rsidRPr="00EE73AE">
              <w:rPr>
                <w:rFonts w:ascii="Times New Roman" w:hAnsi="Times New Roman"/>
                <w:sz w:val="24"/>
                <w:szCs w:val="24"/>
              </w:rPr>
              <w:t xml:space="preserve">Обучающийся показывает низкий уровень знаний при выполнении </w:t>
            </w:r>
            <w:r>
              <w:rPr>
                <w:rFonts w:ascii="Times New Roman" w:hAnsi="Times New Roman"/>
                <w:sz w:val="24"/>
                <w:szCs w:val="24"/>
              </w:rPr>
              <w:t>заданий</w:t>
            </w:r>
            <w:r w:rsidRPr="00EE73AE">
              <w:rPr>
                <w:rFonts w:ascii="Times New Roman" w:hAnsi="Times New Roman"/>
                <w:sz w:val="24"/>
                <w:szCs w:val="24"/>
              </w:rPr>
              <w:t xml:space="preserve"> </w:t>
            </w:r>
          </w:p>
        </w:tc>
      </w:tr>
      <w:tr w:rsidR="00E0019C" w:rsidRPr="00FA17C0" w:rsidTr="00104D41">
        <w:tc>
          <w:tcPr>
            <w:tcW w:w="2429" w:type="dxa"/>
            <w:shd w:val="clear" w:color="auto" w:fill="auto"/>
          </w:tcPr>
          <w:p w:rsidR="00E0019C" w:rsidRPr="00EE73AE" w:rsidRDefault="00E0019C" w:rsidP="00104D41">
            <w:pPr>
              <w:jc w:val="center"/>
              <w:rPr>
                <w:rFonts w:ascii="Times New Roman" w:hAnsi="Times New Roman"/>
                <w:sz w:val="24"/>
                <w:szCs w:val="24"/>
              </w:rPr>
            </w:pPr>
            <w:r w:rsidRPr="00EE73AE">
              <w:rPr>
                <w:rFonts w:ascii="Times New Roman" w:hAnsi="Times New Roman"/>
                <w:sz w:val="24"/>
                <w:szCs w:val="24"/>
              </w:rPr>
              <w:t>неудовлетворительно</w:t>
            </w:r>
          </w:p>
        </w:tc>
        <w:tc>
          <w:tcPr>
            <w:tcW w:w="1462" w:type="dxa"/>
            <w:shd w:val="clear" w:color="auto" w:fill="auto"/>
          </w:tcPr>
          <w:p w:rsidR="00E0019C" w:rsidRDefault="00E0019C" w:rsidP="00104D41">
            <w:pPr>
              <w:spacing w:after="0" w:line="240" w:lineRule="auto"/>
              <w:jc w:val="center"/>
              <w:rPr>
                <w:rFonts w:ascii="Times New Roman" w:hAnsi="Times New Roman"/>
                <w:sz w:val="24"/>
                <w:szCs w:val="24"/>
              </w:rPr>
            </w:pPr>
            <w:r>
              <w:rPr>
                <w:rFonts w:ascii="Times New Roman" w:hAnsi="Times New Roman"/>
                <w:sz w:val="24"/>
                <w:szCs w:val="24"/>
              </w:rPr>
              <w:t>0-12,0</w:t>
            </w:r>
          </w:p>
        </w:tc>
        <w:tc>
          <w:tcPr>
            <w:tcW w:w="6304" w:type="dxa"/>
            <w:shd w:val="clear" w:color="auto" w:fill="auto"/>
          </w:tcPr>
          <w:p w:rsidR="00E0019C" w:rsidRPr="00EE73AE" w:rsidRDefault="00E0019C" w:rsidP="00104D41">
            <w:pPr>
              <w:jc w:val="both"/>
              <w:rPr>
                <w:rFonts w:ascii="Times New Roman" w:hAnsi="Times New Roman"/>
                <w:sz w:val="24"/>
                <w:szCs w:val="24"/>
              </w:rPr>
            </w:pPr>
            <w:r>
              <w:rPr>
                <w:rFonts w:ascii="Times New Roman" w:hAnsi="Times New Roman"/>
                <w:sz w:val="24"/>
                <w:szCs w:val="24"/>
              </w:rPr>
              <w:t xml:space="preserve"> Обучающийся </w:t>
            </w:r>
            <w:r w:rsidRPr="00EE73AE">
              <w:rPr>
                <w:rFonts w:ascii="Times New Roman" w:hAnsi="Times New Roman"/>
                <w:sz w:val="24"/>
                <w:szCs w:val="24"/>
              </w:rPr>
              <w:t xml:space="preserve">не </w:t>
            </w:r>
            <w:r>
              <w:rPr>
                <w:rFonts w:ascii="Times New Roman" w:hAnsi="Times New Roman"/>
                <w:sz w:val="24"/>
                <w:szCs w:val="24"/>
              </w:rPr>
              <w:t>продемонстрировал знаний по</w:t>
            </w:r>
            <w:r w:rsidRPr="00EE73AE">
              <w:rPr>
                <w:rFonts w:ascii="Times New Roman" w:hAnsi="Times New Roman"/>
                <w:sz w:val="24"/>
                <w:szCs w:val="24"/>
              </w:rPr>
              <w:t xml:space="preserve"> тем</w:t>
            </w:r>
            <w:r>
              <w:rPr>
                <w:rFonts w:ascii="Times New Roman" w:hAnsi="Times New Roman"/>
                <w:sz w:val="24"/>
                <w:szCs w:val="24"/>
              </w:rPr>
              <w:t>е</w:t>
            </w:r>
            <w:r w:rsidRPr="00EE73AE">
              <w:rPr>
                <w:rFonts w:ascii="Times New Roman" w:hAnsi="Times New Roman"/>
                <w:sz w:val="24"/>
                <w:szCs w:val="24"/>
              </w:rPr>
              <w:t xml:space="preserve"> при выполнении </w:t>
            </w:r>
            <w:r>
              <w:rPr>
                <w:rFonts w:ascii="Times New Roman" w:hAnsi="Times New Roman"/>
                <w:sz w:val="24"/>
                <w:szCs w:val="24"/>
              </w:rPr>
              <w:t>заданий</w:t>
            </w:r>
            <w:r w:rsidRPr="00EE73AE">
              <w:rPr>
                <w:rFonts w:ascii="Times New Roman" w:hAnsi="Times New Roman"/>
                <w:sz w:val="24"/>
                <w:szCs w:val="24"/>
              </w:rPr>
              <w:t xml:space="preserve">. </w:t>
            </w:r>
          </w:p>
        </w:tc>
      </w:tr>
    </w:tbl>
    <w:p w:rsidR="00E0019C" w:rsidRDefault="00E0019C" w:rsidP="00E0019C">
      <w:pPr>
        <w:spacing w:after="0" w:line="240" w:lineRule="auto"/>
        <w:jc w:val="both"/>
        <w:rPr>
          <w:rFonts w:ascii="Times New Roman" w:hAnsi="Times New Roman" w:cs="Times New Roman"/>
          <w:b/>
          <w:sz w:val="24"/>
          <w:szCs w:val="24"/>
        </w:rPr>
      </w:pPr>
    </w:p>
    <w:p w:rsidR="00E0019C" w:rsidRPr="00FC7EC7" w:rsidRDefault="00E0019C" w:rsidP="00E0019C">
      <w:pPr>
        <w:spacing w:after="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t>5.</w:t>
      </w:r>
      <w:r>
        <w:rPr>
          <w:rFonts w:ascii="Times New Roman" w:hAnsi="Times New Roman" w:cs="Times New Roman"/>
          <w:b/>
          <w:sz w:val="24"/>
          <w:szCs w:val="24"/>
        </w:rPr>
        <w:t>3</w:t>
      </w:r>
      <w:r w:rsidRPr="00FC7EC7">
        <w:rPr>
          <w:rFonts w:ascii="Times New Roman" w:hAnsi="Times New Roman" w:cs="Times New Roman"/>
          <w:b/>
          <w:sz w:val="24"/>
          <w:szCs w:val="24"/>
        </w:rPr>
        <w:t xml:space="preserve"> </w:t>
      </w:r>
      <w:r>
        <w:rPr>
          <w:rFonts w:ascii="Times New Roman" w:hAnsi="Times New Roman" w:cs="Times New Roman"/>
          <w:b/>
          <w:sz w:val="24"/>
          <w:szCs w:val="24"/>
        </w:rPr>
        <w:t>Проект</w:t>
      </w:r>
    </w:p>
    <w:p w:rsidR="00E0019C" w:rsidRPr="00C25606" w:rsidRDefault="00E0019C" w:rsidP="00E0019C">
      <w:pPr>
        <w:pStyle w:val="a4"/>
        <w:spacing w:after="0" w:line="240" w:lineRule="auto"/>
        <w:ind w:left="0" w:firstLine="709"/>
        <w:jc w:val="both"/>
        <w:rPr>
          <w:rFonts w:ascii="Times New Roman" w:hAnsi="Times New Roman" w:cs="Times New Roman"/>
          <w:sz w:val="24"/>
          <w:szCs w:val="24"/>
        </w:rPr>
      </w:pPr>
      <w:r w:rsidRPr="00C25606">
        <w:rPr>
          <w:rFonts w:ascii="Times New Roman" w:hAnsi="Times New Roman" w:cs="Times New Roman"/>
          <w:sz w:val="24"/>
          <w:szCs w:val="24"/>
        </w:rPr>
        <w:t xml:space="preserve">Процедура оценки </w:t>
      </w:r>
      <w:r>
        <w:rPr>
          <w:rFonts w:ascii="Times New Roman" w:hAnsi="Times New Roman" w:cs="Times New Roman"/>
          <w:sz w:val="24"/>
          <w:szCs w:val="24"/>
        </w:rPr>
        <w:t>проекта</w:t>
      </w:r>
      <w:r w:rsidRPr="00C25606">
        <w:rPr>
          <w:rFonts w:ascii="Times New Roman" w:hAnsi="Times New Roman" w:cs="Times New Roman"/>
          <w:sz w:val="24"/>
          <w:szCs w:val="24"/>
        </w:rPr>
        <w:t xml:space="preserve"> </w:t>
      </w:r>
      <w:r>
        <w:rPr>
          <w:rFonts w:ascii="Times New Roman" w:hAnsi="Times New Roman" w:cs="Times New Roman"/>
          <w:sz w:val="24"/>
          <w:szCs w:val="24"/>
        </w:rPr>
        <w:t>проводится</w:t>
      </w:r>
      <w:r w:rsidRPr="00C25606">
        <w:rPr>
          <w:rFonts w:ascii="Times New Roman" w:hAnsi="Times New Roman" w:cs="Times New Roman"/>
          <w:sz w:val="24"/>
          <w:szCs w:val="24"/>
        </w:rPr>
        <w:t xml:space="preserve"> комиссией </w:t>
      </w:r>
      <w:r>
        <w:rPr>
          <w:rFonts w:ascii="Times New Roman" w:hAnsi="Times New Roman" w:cs="Times New Roman"/>
          <w:sz w:val="24"/>
          <w:szCs w:val="24"/>
        </w:rPr>
        <w:t>на публичной процедуре</w:t>
      </w:r>
      <w:r w:rsidRPr="00C25606">
        <w:rPr>
          <w:rFonts w:ascii="Times New Roman" w:hAnsi="Times New Roman" w:cs="Times New Roman"/>
          <w:sz w:val="24"/>
          <w:szCs w:val="24"/>
        </w:rPr>
        <w:t xml:space="preserve"> защиты проекта.</w:t>
      </w:r>
      <w:r>
        <w:rPr>
          <w:rFonts w:ascii="Times New Roman" w:hAnsi="Times New Roman" w:cs="Times New Roman"/>
          <w:sz w:val="24"/>
          <w:szCs w:val="24"/>
        </w:rPr>
        <w:t xml:space="preserve"> Оценка производится по следующим критериям:</w:t>
      </w:r>
    </w:p>
    <w:p w:rsidR="00E0019C" w:rsidRPr="00C25606" w:rsidRDefault="00E0019C" w:rsidP="00E0019C">
      <w:pPr>
        <w:pStyle w:val="a4"/>
        <w:spacing w:after="0" w:line="240" w:lineRule="auto"/>
        <w:ind w:left="709"/>
        <w:jc w:val="center"/>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2"/>
        <w:gridCol w:w="7773"/>
      </w:tblGrid>
      <w:tr w:rsidR="00E0019C" w:rsidRPr="00C25606" w:rsidTr="00104D41">
        <w:tc>
          <w:tcPr>
            <w:tcW w:w="1188" w:type="pct"/>
            <w:shd w:val="clear" w:color="auto" w:fill="auto"/>
          </w:tcPr>
          <w:p w:rsidR="00E0019C" w:rsidRPr="00C25606" w:rsidRDefault="00E0019C" w:rsidP="00104D41">
            <w:pPr>
              <w:jc w:val="center"/>
              <w:rPr>
                <w:rFonts w:ascii="Times New Roman" w:eastAsia="Calibri" w:hAnsi="Times New Roman" w:cs="Times New Roman"/>
                <w:b/>
                <w:sz w:val="24"/>
                <w:szCs w:val="24"/>
              </w:rPr>
            </w:pPr>
            <w:r w:rsidRPr="00C25606">
              <w:rPr>
                <w:rFonts w:ascii="Times New Roman" w:eastAsia="Calibri" w:hAnsi="Times New Roman" w:cs="Times New Roman"/>
                <w:b/>
                <w:sz w:val="24"/>
                <w:szCs w:val="24"/>
              </w:rPr>
              <w:t>Критерий</w:t>
            </w:r>
          </w:p>
        </w:tc>
        <w:tc>
          <w:tcPr>
            <w:tcW w:w="3812" w:type="pct"/>
            <w:shd w:val="clear" w:color="auto" w:fill="auto"/>
          </w:tcPr>
          <w:p w:rsidR="00E0019C" w:rsidRPr="00C25606" w:rsidRDefault="00E0019C" w:rsidP="00104D41">
            <w:pPr>
              <w:jc w:val="center"/>
              <w:rPr>
                <w:rFonts w:ascii="Times New Roman" w:eastAsia="Calibri" w:hAnsi="Times New Roman" w:cs="Times New Roman"/>
                <w:b/>
                <w:sz w:val="24"/>
                <w:szCs w:val="24"/>
              </w:rPr>
            </w:pPr>
            <w:r w:rsidRPr="00C25606">
              <w:rPr>
                <w:rFonts w:ascii="Times New Roman" w:eastAsia="Calibri" w:hAnsi="Times New Roman" w:cs="Times New Roman"/>
                <w:b/>
                <w:sz w:val="24"/>
                <w:szCs w:val="24"/>
              </w:rPr>
              <w:t>Описание</w:t>
            </w:r>
          </w:p>
        </w:tc>
      </w:tr>
      <w:tr w:rsidR="00E0019C" w:rsidRPr="00C25606" w:rsidTr="00104D41">
        <w:tc>
          <w:tcPr>
            <w:tcW w:w="1188" w:type="pct"/>
            <w:shd w:val="clear" w:color="auto" w:fill="auto"/>
          </w:tcPr>
          <w:p w:rsidR="00E0019C" w:rsidRPr="00C25606" w:rsidRDefault="00E0019C" w:rsidP="00104D41">
            <w:pPr>
              <w:pStyle w:val="a4"/>
              <w:spacing w:after="0" w:line="240" w:lineRule="auto"/>
              <w:ind w:left="0"/>
              <w:rPr>
                <w:rFonts w:ascii="Times New Roman" w:hAnsi="Times New Roman" w:cs="Times New Roman"/>
                <w:sz w:val="24"/>
                <w:szCs w:val="24"/>
              </w:rPr>
            </w:pPr>
            <w:r w:rsidRPr="00C25606">
              <w:rPr>
                <w:rFonts w:ascii="Times New Roman" w:hAnsi="Times New Roman" w:cs="Times New Roman"/>
                <w:sz w:val="24"/>
                <w:szCs w:val="24"/>
              </w:rPr>
              <w:t>Содержательность идеи проекта (степень её проработанности, глубина)</w:t>
            </w:r>
          </w:p>
          <w:p w:rsidR="00E0019C" w:rsidRPr="00C25606" w:rsidRDefault="00E0019C" w:rsidP="00104D41">
            <w:pPr>
              <w:spacing w:after="0" w:line="240" w:lineRule="auto"/>
              <w:jc w:val="both"/>
              <w:rPr>
                <w:rFonts w:ascii="Times New Roman" w:eastAsia="Calibri" w:hAnsi="Times New Roman" w:cs="Times New Roman"/>
                <w:sz w:val="24"/>
                <w:szCs w:val="24"/>
              </w:rPr>
            </w:pPr>
          </w:p>
        </w:tc>
        <w:tc>
          <w:tcPr>
            <w:tcW w:w="3812" w:type="pct"/>
            <w:shd w:val="clear" w:color="auto" w:fill="auto"/>
          </w:tcPr>
          <w:p w:rsidR="00E0019C" w:rsidRPr="00C25606" w:rsidRDefault="00E0019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Умение участников проектной команды</w:t>
            </w:r>
          </w:p>
          <w:p w:rsidR="00E0019C" w:rsidRPr="00C25606" w:rsidRDefault="00E0019C" w:rsidP="00104D41">
            <w:pPr>
              <w:spacing w:after="0" w:line="240" w:lineRule="auto"/>
              <w:jc w:val="both"/>
              <w:rPr>
                <w:rFonts w:ascii="Times New Roman" w:eastAsia="Calibri" w:hAnsi="Times New Roman" w:cs="Times New Roman"/>
                <w:i/>
                <w:sz w:val="24"/>
                <w:szCs w:val="24"/>
              </w:rPr>
            </w:pPr>
            <w:r w:rsidRPr="00C25606">
              <w:rPr>
                <w:rFonts w:ascii="Times New Roman" w:eastAsia="Calibri" w:hAnsi="Times New Roman" w:cs="Times New Roman"/>
                <w:i/>
                <w:sz w:val="24"/>
                <w:szCs w:val="24"/>
              </w:rPr>
              <w:t xml:space="preserve">объяснить: </w:t>
            </w:r>
          </w:p>
          <w:p w:rsidR="00E0019C" w:rsidRPr="00C25606" w:rsidRDefault="00E0019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в чем основная идея проекта; </w:t>
            </w:r>
          </w:p>
          <w:p w:rsidR="00E0019C" w:rsidRPr="00C25606" w:rsidRDefault="00E0019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кто будет использовать результаты проекта и зачем; </w:t>
            </w:r>
          </w:p>
          <w:p w:rsidR="00E0019C" w:rsidRPr="00C25606" w:rsidRDefault="00E0019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как могут использоваться результаты проекта; </w:t>
            </w:r>
          </w:p>
          <w:p w:rsidR="00E0019C" w:rsidRPr="00C25606" w:rsidRDefault="00E0019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кто и что приобретает / выигрывает от реализации проекта;</w:t>
            </w:r>
          </w:p>
          <w:p w:rsidR="00E0019C" w:rsidRPr="00C25606" w:rsidRDefault="00E0019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в чём заключается проблема, на решение которой направлен проект;</w:t>
            </w:r>
          </w:p>
          <w:p w:rsidR="00E0019C" w:rsidRPr="00C25606" w:rsidRDefault="00E0019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какова цель проекта</w:t>
            </w:r>
          </w:p>
          <w:p w:rsidR="00E0019C" w:rsidRPr="00C25606" w:rsidRDefault="00E0019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(Проблема проекта и цель должны быть тесно согласованы друг с другом)</w:t>
            </w:r>
          </w:p>
          <w:p w:rsidR="00E0019C" w:rsidRPr="00C25606" w:rsidRDefault="00E0019C" w:rsidP="00104D41">
            <w:pPr>
              <w:spacing w:after="0" w:line="240" w:lineRule="auto"/>
              <w:jc w:val="both"/>
              <w:rPr>
                <w:rFonts w:ascii="Times New Roman" w:eastAsia="Calibri" w:hAnsi="Times New Roman" w:cs="Times New Roman"/>
                <w:sz w:val="24"/>
                <w:szCs w:val="24"/>
              </w:rPr>
            </w:pPr>
          </w:p>
        </w:tc>
      </w:tr>
      <w:tr w:rsidR="00E0019C" w:rsidRPr="00C25606" w:rsidTr="00104D41">
        <w:tc>
          <w:tcPr>
            <w:tcW w:w="1188" w:type="pct"/>
            <w:shd w:val="clear" w:color="auto" w:fill="auto"/>
          </w:tcPr>
          <w:p w:rsidR="00E0019C" w:rsidRPr="00C25606" w:rsidRDefault="00E0019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Командная работа и коммуникации</w:t>
            </w:r>
          </w:p>
        </w:tc>
        <w:tc>
          <w:tcPr>
            <w:tcW w:w="3812" w:type="pct"/>
            <w:shd w:val="clear" w:color="auto" w:fill="auto"/>
          </w:tcPr>
          <w:p w:rsidR="00E0019C" w:rsidRPr="00C25606" w:rsidRDefault="00E0019C" w:rsidP="00104D41">
            <w:pPr>
              <w:spacing w:after="0" w:line="240" w:lineRule="auto"/>
              <w:jc w:val="both"/>
              <w:rPr>
                <w:rFonts w:ascii="Times New Roman" w:eastAsia="Calibri" w:hAnsi="Times New Roman" w:cs="Times New Roman"/>
                <w:i/>
                <w:sz w:val="24"/>
                <w:szCs w:val="24"/>
              </w:rPr>
            </w:pPr>
            <w:r w:rsidRPr="00C25606">
              <w:rPr>
                <w:rFonts w:ascii="Times New Roman" w:eastAsia="Calibri" w:hAnsi="Times New Roman" w:cs="Times New Roman"/>
                <w:sz w:val="24"/>
                <w:szCs w:val="24"/>
              </w:rPr>
              <w:t xml:space="preserve">Умение участников проектной команды </w:t>
            </w:r>
            <w:r w:rsidRPr="00C25606">
              <w:rPr>
                <w:rFonts w:ascii="Times New Roman" w:eastAsia="Calibri" w:hAnsi="Times New Roman" w:cs="Times New Roman"/>
                <w:i/>
                <w:sz w:val="24"/>
                <w:szCs w:val="24"/>
              </w:rPr>
              <w:t xml:space="preserve">объяснить: </w:t>
            </w:r>
          </w:p>
          <w:p w:rsidR="00E0019C" w:rsidRPr="00C25606" w:rsidRDefault="00E0019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как выстраивалась работа в проектной группе,</w:t>
            </w:r>
          </w:p>
          <w:p w:rsidR="00E0019C" w:rsidRPr="00C25606" w:rsidRDefault="00E0019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каким образом были распределены задачи / обязанности в проектной группе,</w:t>
            </w:r>
          </w:p>
          <w:p w:rsidR="00E0019C" w:rsidRPr="00C25606" w:rsidRDefault="00E0019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порядок коммуникаций с заказчиком и заинтересованными сторонами проекта, их влияние на проект (проектный ход, риски, результаты и др.),</w:t>
            </w:r>
          </w:p>
          <w:p w:rsidR="00E0019C" w:rsidRPr="00C25606" w:rsidRDefault="00E0019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что команда получила в результате коммуникаций с заказчиком и заинтересованными сторонами,</w:t>
            </w:r>
          </w:p>
          <w:p w:rsidR="00E0019C" w:rsidRPr="00C25606" w:rsidRDefault="00E0019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наличие фотографий рабочих встреч и занятий проектной команды, выполнения работ по проекту, встреч с заинтересованными сторонами и т.д.</w:t>
            </w:r>
          </w:p>
        </w:tc>
      </w:tr>
      <w:tr w:rsidR="00E0019C" w:rsidRPr="00C25606" w:rsidTr="00104D41">
        <w:tc>
          <w:tcPr>
            <w:tcW w:w="1188" w:type="pct"/>
            <w:shd w:val="clear" w:color="auto" w:fill="auto"/>
          </w:tcPr>
          <w:p w:rsidR="00E0019C" w:rsidRPr="00C25606" w:rsidRDefault="00E0019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Использование инструментария </w:t>
            </w:r>
          </w:p>
        </w:tc>
        <w:tc>
          <w:tcPr>
            <w:tcW w:w="3812" w:type="pct"/>
            <w:shd w:val="clear" w:color="auto" w:fill="auto"/>
          </w:tcPr>
          <w:p w:rsidR="00E0019C" w:rsidRPr="00C25606" w:rsidRDefault="00E0019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Умение участников проектной команды </w:t>
            </w:r>
            <w:r w:rsidRPr="00C25606">
              <w:rPr>
                <w:rFonts w:ascii="Times New Roman" w:eastAsia="Calibri" w:hAnsi="Times New Roman" w:cs="Times New Roman"/>
                <w:i/>
                <w:sz w:val="24"/>
                <w:szCs w:val="24"/>
              </w:rPr>
              <w:t xml:space="preserve">представить и объяснить, </w:t>
            </w:r>
            <w:r w:rsidRPr="00C25606">
              <w:rPr>
                <w:rFonts w:ascii="Times New Roman" w:eastAsia="Calibri" w:hAnsi="Times New Roman" w:cs="Times New Roman"/>
                <w:sz w:val="24"/>
                <w:szCs w:val="24"/>
              </w:rPr>
              <w:t xml:space="preserve">какие инструменты проектной деятельности использовали в проекте. Например, схема структурной (иерархической) декомпозиции работ и принципы декомпозиции, график (план-график </w:t>
            </w:r>
            <w:r w:rsidRPr="00C25606">
              <w:rPr>
                <w:rFonts w:ascii="Times New Roman" w:eastAsia="Calibri" w:hAnsi="Times New Roman" w:cs="Times New Roman"/>
                <w:i/>
                <w:sz w:val="24"/>
                <w:szCs w:val="24"/>
              </w:rPr>
              <w:t>или</w:t>
            </w:r>
            <w:r w:rsidRPr="00C25606">
              <w:rPr>
                <w:rFonts w:ascii="Times New Roman" w:eastAsia="Calibri" w:hAnsi="Times New Roman" w:cs="Times New Roman"/>
                <w:sz w:val="24"/>
                <w:szCs w:val="24"/>
              </w:rPr>
              <w:t xml:space="preserve"> диаграмма Гантта с контрольными событиями), матрица ответственности, матрица заинтересованных сторон (стейкхолдеров) и др.</w:t>
            </w:r>
          </w:p>
          <w:p w:rsidR="00E0019C" w:rsidRPr="00C25606" w:rsidRDefault="00E0019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i/>
                <w:sz w:val="24"/>
                <w:szCs w:val="24"/>
              </w:rPr>
              <w:t>Умение участников команды объяснить и представить</w:t>
            </w:r>
            <w:r w:rsidRPr="00C25606">
              <w:rPr>
                <w:rFonts w:ascii="Times New Roman" w:eastAsia="Calibri" w:hAnsi="Times New Roman" w:cs="Times New Roman"/>
                <w:sz w:val="24"/>
                <w:szCs w:val="24"/>
              </w:rPr>
              <w:t xml:space="preserve"> инструменты коммуникации, инструменты и методы в предметной области исследования.</w:t>
            </w:r>
          </w:p>
          <w:p w:rsidR="00E0019C" w:rsidRPr="00C25606" w:rsidRDefault="00E0019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Понимание отличия представленных инструментов.</w:t>
            </w:r>
          </w:p>
        </w:tc>
      </w:tr>
      <w:tr w:rsidR="00E0019C" w:rsidRPr="00C25606" w:rsidTr="00104D41">
        <w:tc>
          <w:tcPr>
            <w:tcW w:w="1188" w:type="pct"/>
            <w:shd w:val="clear" w:color="auto" w:fill="auto"/>
          </w:tcPr>
          <w:p w:rsidR="00E0019C" w:rsidRPr="00C25606" w:rsidRDefault="00E0019C" w:rsidP="00104D41">
            <w:pPr>
              <w:tabs>
                <w:tab w:val="right" w:pos="4569"/>
              </w:tabs>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Достигнутые результаты</w:t>
            </w:r>
            <w:r w:rsidRPr="00C25606">
              <w:rPr>
                <w:rFonts w:ascii="Times New Roman" w:eastAsia="Calibri" w:hAnsi="Times New Roman" w:cs="Times New Roman"/>
                <w:sz w:val="24"/>
                <w:szCs w:val="24"/>
              </w:rPr>
              <w:tab/>
            </w:r>
          </w:p>
        </w:tc>
        <w:tc>
          <w:tcPr>
            <w:tcW w:w="3812" w:type="pct"/>
            <w:shd w:val="clear" w:color="auto" w:fill="auto"/>
          </w:tcPr>
          <w:p w:rsidR="00E0019C" w:rsidRPr="00C25606" w:rsidRDefault="00E0019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Умение участников проектной команды </w:t>
            </w:r>
            <w:r w:rsidRPr="00C25606">
              <w:rPr>
                <w:rFonts w:ascii="Times New Roman" w:eastAsia="Calibri" w:hAnsi="Times New Roman" w:cs="Times New Roman"/>
                <w:i/>
                <w:sz w:val="24"/>
                <w:szCs w:val="24"/>
              </w:rPr>
              <w:t>представить и объяснить:</w:t>
            </w:r>
          </w:p>
          <w:p w:rsidR="00E0019C" w:rsidRPr="00C25606" w:rsidRDefault="00E0019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достигнутые продуктовые и образовательные результаты, их оценку проектной группой и заказчиком, </w:t>
            </w:r>
          </w:p>
          <w:p w:rsidR="00E0019C" w:rsidRPr="00C25606" w:rsidRDefault="00E0019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кто пользователь и держатель конечного продукта проекта,</w:t>
            </w:r>
          </w:p>
          <w:p w:rsidR="00E0019C" w:rsidRPr="00C25606" w:rsidRDefault="00E0019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ограничения, учитываемые при использовании результатов проекта,</w:t>
            </w:r>
          </w:p>
          <w:p w:rsidR="00E0019C" w:rsidRPr="00C25606" w:rsidRDefault="00E0019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перспективы использования результатов проекта. (Результаты проекта должны "закрывать" решение поставленной проблемы и демонстрировать достижение цели).</w:t>
            </w:r>
          </w:p>
          <w:p w:rsidR="00E0019C" w:rsidRPr="00C25606" w:rsidRDefault="00E0019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Умение участников проектной команды </w:t>
            </w:r>
            <w:r w:rsidRPr="00C25606">
              <w:rPr>
                <w:rFonts w:ascii="Times New Roman" w:eastAsia="Calibri" w:hAnsi="Times New Roman" w:cs="Times New Roman"/>
                <w:i/>
                <w:sz w:val="24"/>
                <w:szCs w:val="24"/>
              </w:rPr>
              <w:t>представить и объяснить:</w:t>
            </w:r>
          </w:p>
          <w:p w:rsidR="00E0019C" w:rsidRPr="00C25606" w:rsidRDefault="00E0019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образовательные результаты, полученные в ходе работы над проектом.</w:t>
            </w:r>
          </w:p>
        </w:tc>
      </w:tr>
      <w:tr w:rsidR="00E0019C" w:rsidRPr="00C25606" w:rsidTr="00104D41">
        <w:tc>
          <w:tcPr>
            <w:tcW w:w="1188" w:type="pct"/>
            <w:shd w:val="clear" w:color="auto" w:fill="auto"/>
          </w:tcPr>
          <w:p w:rsidR="00E0019C" w:rsidRPr="00C25606" w:rsidRDefault="00E0019C" w:rsidP="00104D41">
            <w:pPr>
              <w:tabs>
                <w:tab w:val="right" w:pos="4569"/>
              </w:tabs>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Качество презентации, качество выступления (доклад и ответы на вопросы)</w:t>
            </w:r>
          </w:p>
        </w:tc>
        <w:tc>
          <w:tcPr>
            <w:tcW w:w="3812" w:type="pct"/>
            <w:shd w:val="clear" w:color="auto" w:fill="auto"/>
          </w:tcPr>
          <w:p w:rsidR="00E0019C" w:rsidRPr="00C25606" w:rsidRDefault="00E0019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Умение участников проектной группы </w:t>
            </w:r>
            <w:r w:rsidRPr="00C25606">
              <w:rPr>
                <w:rFonts w:ascii="Times New Roman" w:eastAsia="Calibri" w:hAnsi="Times New Roman" w:cs="Times New Roman"/>
                <w:i/>
                <w:sz w:val="24"/>
                <w:szCs w:val="24"/>
              </w:rPr>
              <w:t xml:space="preserve">представить </w:t>
            </w:r>
            <w:r w:rsidRPr="00C25606">
              <w:rPr>
                <w:rFonts w:ascii="Times New Roman" w:eastAsia="Calibri" w:hAnsi="Times New Roman" w:cs="Times New Roman"/>
                <w:sz w:val="24"/>
                <w:szCs w:val="24"/>
              </w:rPr>
              <w:t>результаты работы над проектом: визуализировать ход работы, проиллюстрировать в презентации, грамотно и просто с использованием профессиональных терминов представить проект, продемонстрировать уровень собственной заинтересованности участия в проекте, заинтересовать слушателей и комиссию.</w:t>
            </w:r>
          </w:p>
        </w:tc>
      </w:tr>
    </w:tbl>
    <w:p w:rsidR="00E0019C" w:rsidRPr="00FC7EC7" w:rsidRDefault="00E0019C" w:rsidP="00E0019C">
      <w:pPr>
        <w:spacing w:after="0" w:line="240" w:lineRule="auto"/>
        <w:jc w:val="both"/>
        <w:rPr>
          <w:rFonts w:ascii="Times New Roman" w:hAnsi="Times New Roman" w:cs="Times New Roman"/>
          <w:sz w:val="24"/>
          <w:szCs w:val="24"/>
        </w:rPr>
      </w:pPr>
    </w:p>
    <w:p w:rsidR="00E0019C" w:rsidRPr="00B45302" w:rsidRDefault="00E0019C" w:rsidP="00E0019C">
      <w:pPr>
        <w:spacing w:after="100" w:line="240" w:lineRule="auto"/>
        <w:jc w:val="both"/>
        <w:rPr>
          <w:rFonts w:ascii="Times New Roman" w:hAnsi="Times New Roman"/>
          <w:sz w:val="24"/>
          <w:szCs w:val="24"/>
        </w:rPr>
      </w:pPr>
      <w:r>
        <w:rPr>
          <w:rFonts w:ascii="Times New Roman" w:hAnsi="Times New Roman"/>
          <w:sz w:val="24"/>
          <w:szCs w:val="24"/>
        </w:rPr>
        <w:t>Шкала</w:t>
      </w:r>
      <w:r w:rsidRPr="0099085F">
        <w:rPr>
          <w:rFonts w:ascii="Times New Roman" w:hAnsi="Times New Roman"/>
          <w:sz w:val="24"/>
          <w:szCs w:val="24"/>
        </w:rPr>
        <w:t xml:space="preserve"> оценки </w:t>
      </w:r>
      <w:r w:rsidRPr="00B45302">
        <w:rPr>
          <w:rFonts w:ascii="Times New Roman" w:hAnsi="Times New Roman"/>
          <w:sz w:val="24"/>
          <w:szCs w:val="24"/>
        </w:rPr>
        <w:t>(</w:t>
      </w:r>
      <w:r>
        <w:rPr>
          <w:rFonts w:ascii="Times New Roman" w:hAnsi="Times New Roman"/>
          <w:sz w:val="24"/>
          <w:szCs w:val="24"/>
        </w:rPr>
        <w:t>оценивается по 20 баллов самостоятельная работа в подготовке проекта и его презентации и собственно защита проекта</w:t>
      </w:r>
      <w:r w:rsidRPr="00B45302">
        <w:rPr>
          <w:rFonts w:ascii="Times New Roman" w:hAnsi="Times New Roman"/>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9"/>
        <w:gridCol w:w="1133"/>
        <w:gridCol w:w="6633"/>
      </w:tblGrid>
      <w:tr w:rsidR="00E0019C" w:rsidRPr="0099085F" w:rsidTr="00104D41">
        <w:trPr>
          <w:trHeight w:val="455"/>
        </w:trPr>
        <w:tc>
          <w:tcPr>
            <w:tcW w:w="2429" w:type="dxa"/>
            <w:shd w:val="clear" w:color="auto" w:fill="auto"/>
          </w:tcPr>
          <w:p w:rsidR="00E0019C" w:rsidRPr="00EE73AE" w:rsidRDefault="00E0019C" w:rsidP="00104D41">
            <w:pPr>
              <w:jc w:val="center"/>
              <w:rPr>
                <w:rFonts w:ascii="Times New Roman" w:hAnsi="Times New Roman"/>
                <w:sz w:val="24"/>
                <w:szCs w:val="24"/>
              </w:rPr>
            </w:pPr>
            <w:r w:rsidRPr="00EE73AE">
              <w:rPr>
                <w:rFonts w:ascii="Times New Roman" w:hAnsi="Times New Roman"/>
                <w:sz w:val="24"/>
                <w:szCs w:val="24"/>
              </w:rPr>
              <w:t>№</w:t>
            </w:r>
          </w:p>
        </w:tc>
        <w:tc>
          <w:tcPr>
            <w:tcW w:w="1133" w:type="dxa"/>
            <w:shd w:val="clear" w:color="auto" w:fill="auto"/>
          </w:tcPr>
          <w:p w:rsidR="00E0019C" w:rsidRPr="00EE73AE" w:rsidRDefault="00E0019C" w:rsidP="00104D41">
            <w:pPr>
              <w:jc w:val="center"/>
              <w:rPr>
                <w:rFonts w:ascii="Times New Roman" w:hAnsi="Times New Roman"/>
                <w:sz w:val="24"/>
                <w:szCs w:val="24"/>
              </w:rPr>
            </w:pPr>
            <w:r w:rsidRPr="00EE73AE">
              <w:rPr>
                <w:rFonts w:ascii="Times New Roman" w:hAnsi="Times New Roman"/>
                <w:sz w:val="24"/>
                <w:szCs w:val="24"/>
              </w:rPr>
              <w:t>Баллы</w:t>
            </w:r>
          </w:p>
        </w:tc>
        <w:tc>
          <w:tcPr>
            <w:tcW w:w="6633" w:type="dxa"/>
            <w:shd w:val="clear" w:color="auto" w:fill="auto"/>
          </w:tcPr>
          <w:p w:rsidR="00E0019C" w:rsidRPr="00EE73AE" w:rsidRDefault="00E0019C" w:rsidP="00104D41">
            <w:pPr>
              <w:jc w:val="center"/>
              <w:rPr>
                <w:rFonts w:ascii="Times New Roman" w:hAnsi="Times New Roman"/>
                <w:sz w:val="24"/>
                <w:szCs w:val="24"/>
              </w:rPr>
            </w:pPr>
            <w:r w:rsidRPr="00EE73AE">
              <w:rPr>
                <w:rFonts w:ascii="Times New Roman" w:hAnsi="Times New Roman"/>
                <w:sz w:val="24"/>
                <w:szCs w:val="24"/>
              </w:rPr>
              <w:t>Описание</w:t>
            </w:r>
          </w:p>
        </w:tc>
      </w:tr>
      <w:tr w:rsidR="00E0019C" w:rsidRPr="0099085F" w:rsidTr="00104D41">
        <w:trPr>
          <w:trHeight w:val="1230"/>
        </w:trPr>
        <w:tc>
          <w:tcPr>
            <w:tcW w:w="2429" w:type="dxa"/>
            <w:shd w:val="clear" w:color="auto" w:fill="auto"/>
          </w:tcPr>
          <w:p w:rsidR="00E0019C" w:rsidRPr="00EE73AE" w:rsidRDefault="00E0019C" w:rsidP="00104D41">
            <w:pPr>
              <w:jc w:val="center"/>
              <w:rPr>
                <w:rFonts w:ascii="Times New Roman" w:hAnsi="Times New Roman"/>
                <w:sz w:val="24"/>
                <w:szCs w:val="24"/>
              </w:rPr>
            </w:pPr>
            <w:r w:rsidRPr="00EE73AE">
              <w:rPr>
                <w:rFonts w:ascii="Times New Roman" w:hAnsi="Times New Roman"/>
                <w:sz w:val="24"/>
                <w:szCs w:val="24"/>
              </w:rPr>
              <w:t>отлично</w:t>
            </w:r>
          </w:p>
        </w:tc>
        <w:tc>
          <w:tcPr>
            <w:tcW w:w="1133" w:type="dxa"/>
            <w:shd w:val="clear" w:color="auto" w:fill="auto"/>
          </w:tcPr>
          <w:p w:rsidR="00E0019C" w:rsidRPr="00D02CC8" w:rsidRDefault="00E0019C" w:rsidP="00104D41">
            <w:pPr>
              <w:spacing w:after="0" w:line="240" w:lineRule="auto"/>
              <w:jc w:val="center"/>
              <w:rPr>
                <w:rFonts w:ascii="Times New Roman" w:hAnsi="Times New Roman"/>
                <w:sz w:val="24"/>
                <w:szCs w:val="24"/>
              </w:rPr>
            </w:pPr>
            <w:r>
              <w:rPr>
                <w:rFonts w:ascii="Times New Roman" w:hAnsi="Times New Roman"/>
                <w:sz w:val="24"/>
                <w:szCs w:val="24"/>
              </w:rPr>
              <w:t>18,1-20</w:t>
            </w:r>
          </w:p>
        </w:tc>
        <w:tc>
          <w:tcPr>
            <w:tcW w:w="6633" w:type="dxa"/>
            <w:shd w:val="clear" w:color="auto" w:fill="auto"/>
          </w:tcPr>
          <w:p w:rsidR="00E0019C" w:rsidRPr="00EE73AE" w:rsidRDefault="00E0019C" w:rsidP="00104D41">
            <w:pPr>
              <w:jc w:val="both"/>
              <w:rPr>
                <w:rFonts w:ascii="Times New Roman" w:hAnsi="Times New Roman"/>
              </w:rPr>
            </w:pPr>
            <w:r w:rsidRPr="00EE73AE">
              <w:rPr>
                <w:rFonts w:ascii="Times New Roman" w:hAnsi="Times New Roman"/>
              </w:rPr>
              <w:t>Студент демонстрирует сформированность умений на итоговом уровне, обнаруживает всестороннее, систематическое и глубокое знание учебного материала, умеет свободно выполнять практические задания, свободно оперирует приобретенными умениями, применяет их в ситуациях повышенной сложности.</w:t>
            </w:r>
          </w:p>
        </w:tc>
      </w:tr>
      <w:tr w:rsidR="00E0019C" w:rsidRPr="0099085F" w:rsidTr="00104D41">
        <w:trPr>
          <w:trHeight w:val="1266"/>
        </w:trPr>
        <w:tc>
          <w:tcPr>
            <w:tcW w:w="2429" w:type="dxa"/>
            <w:shd w:val="clear" w:color="auto" w:fill="auto"/>
          </w:tcPr>
          <w:p w:rsidR="00E0019C" w:rsidRPr="00EE73AE" w:rsidRDefault="00E0019C" w:rsidP="00104D41">
            <w:pPr>
              <w:jc w:val="center"/>
              <w:rPr>
                <w:rFonts w:ascii="Times New Roman" w:hAnsi="Times New Roman"/>
                <w:sz w:val="24"/>
                <w:szCs w:val="24"/>
              </w:rPr>
            </w:pPr>
            <w:r w:rsidRPr="00EE73AE">
              <w:rPr>
                <w:rFonts w:ascii="Times New Roman" w:hAnsi="Times New Roman"/>
                <w:sz w:val="24"/>
                <w:szCs w:val="24"/>
              </w:rPr>
              <w:t>хорошо</w:t>
            </w:r>
          </w:p>
        </w:tc>
        <w:tc>
          <w:tcPr>
            <w:tcW w:w="1133" w:type="dxa"/>
            <w:shd w:val="clear" w:color="auto" w:fill="auto"/>
          </w:tcPr>
          <w:p w:rsidR="00E0019C" w:rsidRPr="00D02CC8" w:rsidRDefault="00E0019C" w:rsidP="00104D41">
            <w:pPr>
              <w:spacing w:after="0" w:line="240" w:lineRule="auto"/>
              <w:jc w:val="center"/>
              <w:rPr>
                <w:rFonts w:ascii="Times New Roman" w:hAnsi="Times New Roman"/>
                <w:sz w:val="24"/>
                <w:szCs w:val="24"/>
              </w:rPr>
            </w:pPr>
            <w:r>
              <w:rPr>
                <w:rFonts w:ascii="Times New Roman" w:hAnsi="Times New Roman"/>
                <w:sz w:val="24"/>
                <w:szCs w:val="24"/>
              </w:rPr>
              <w:t>15,1-18</w:t>
            </w:r>
          </w:p>
        </w:tc>
        <w:tc>
          <w:tcPr>
            <w:tcW w:w="6633" w:type="dxa"/>
            <w:shd w:val="clear" w:color="auto" w:fill="auto"/>
          </w:tcPr>
          <w:p w:rsidR="00E0019C" w:rsidRPr="00EE73AE" w:rsidRDefault="00E0019C" w:rsidP="00104D41">
            <w:pPr>
              <w:jc w:val="both"/>
              <w:rPr>
                <w:rFonts w:ascii="Times New Roman" w:hAnsi="Times New Roman"/>
              </w:rPr>
            </w:pPr>
            <w:r w:rsidRPr="00EE73AE">
              <w:rPr>
                <w:rFonts w:ascii="Times New Roman" w:hAnsi="Times New Roman"/>
              </w:rPr>
              <w:t xml:space="preserve">Студент демонстрирует сформированность умений на среднем уровне: основные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E0019C" w:rsidRPr="0099085F" w:rsidTr="00104D41">
        <w:trPr>
          <w:trHeight w:val="1536"/>
        </w:trPr>
        <w:tc>
          <w:tcPr>
            <w:tcW w:w="2429" w:type="dxa"/>
            <w:shd w:val="clear" w:color="auto" w:fill="auto"/>
          </w:tcPr>
          <w:p w:rsidR="00E0019C" w:rsidRPr="00EE73AE" w:rsidRDefault="00E0019C" w:rsidP="00104D41">
            <w:pPr>
              <w:jc w:val="center"/>
              <w:rPr>
                <w:rFonts w:ascii="Times New Roman" w:hAnsi="Times New Roman"/>
                <w:sz w:val="24"/>
                <w:szCs w:val="24"/>
              </w:rPr>
            </w:pPr>
            <w:r w:rsidRPr="00EE73AE">
              <w:rPr>
                <w:rFonts w:ascii="Times New Roman" w:hAnsi="Times New Roman"/>
                <w:sz w:val="24"/>
                <w:szCs w:val="24"/>
              </w:rPr>
              <w:t>удовлетворительно</w:t>
            </w:r>
          </w:p>
        </w:tc>
        <w:tc>
          <w:tcPr>
            <w:tcW w:w="1133" w:type="dxa"/>
            <w:shd w:val="clear" w:color="auto" w:fill="auto"/>
          </w:tcPr>
          <w:p w:rsidR="00E0019C" w:rsidRPr="00D02CC8" w:rsidRDefault="00E0019C" w:rsidP="00104D41">
            <w:pPr>
              <w:spacing w:after="0" w:line="240" w:lineRule="auto"/>
              <w:jc w:val="center"/>
              <w:rPr>
                <w:rFonts w:ascii="Times New Roman" w:hAnsi="Times New Roman"/>
                <w:sz w:val="24"/>
                <w:szCs w:val="24"/>
              </w:rPr>
            </w:pPr>
            <w:r>
              <w:rPr>
                <w:rFonts w:ascii="Times New Roman" w:hAnsi="Times New Roman"/>
                <w:sz w:val="24"/>
                <w:szCs w:val="24"/>
              </w:rPr>
              <w:t>12,1-15,0</w:t>
            </w:r>
          </w:p>
        </w:tc>
        <w:tc>
          <w:tcPr>
            <w:tcW w:w="6633" w:type="dxa"/>
            <w:shd w:val="clear" w:color="auto" w:fill="auto"/>
          </w:tcPr>
          <w:p w:rsidR="00E0019C" w:rsidRPr="00EE73AE" w:rsidRDefault="00E0019C" w:rsidP="00104D41">
            <w:pPr>
              <w:jc w:val="both"/>
              <w:rPr>
                <w:rFonts w:ascii="Times New Roman" w:hAnsi="Times New Roman"/>
              </w:rPr>
            </w:pPr>
            <w:r w:rsidRPr="00EE73AE">
              <w:rPr>
                <w:rFonts w:ascii="Times New Roman" w:hAnsi="Times New Roman"/>
              </w:rPr>
              <w:t>Студент демонстрирует сформированность умений на базовом уровне: в ходе контрольных мероприятий допускаются значительные ошибки, проявляется отсутствие отдельных умений, студент испытывает значительные затруднения при оперировании умениями и при их переносе на новые ситуации.</w:t>
            </w:r>
          </w:p>
        </w:tc>
      </w:tr>
      <w:tr w:rsidR="00E0019C" w:rsidRPr="0099085F" w:rsidTr="00104D41">
        <w:trPr>
          <w:trHeight w:val="692"/>
        </w:trPr>
        <w:tc>
          <w:tcPr>
            <w:tcW w:w="2429" w:type="dxa"/>
            <w:shd w:val="clear" w:color="auto" w:fill="auto"/>
          </w:tcPr>
          <w:p w:rsidR="00E0019C" w:rsidRPr="00EE73AE" w:rsidRDefault="00E0019C" w:rsidP="00104D41">
            <w:pPr>
              <w:jc w:val="center"/>
              <w:rPr>
                <w:rFonts w:ascii="Times New Roman" w:hAnsi="Times New Roman"/>
                <w:sz w:val="24"/>
                <w:szCs w:val="24"/>
              </w:rPr>
            </w:pPr>
            <w:r w:rsidRPr="00EE73AE">
              <w:rPr>
                <w:rFonts w:ascii="Times New Roman" w:hAnsi="Times New Roman"/>
                <w:sz w:val="24"/>
                <w:szCs w:val="24"/>
              </w:rPr>
              <w:t>плохо</w:t>
            </w:r>
          </w:p>
        </w:tc>
        <w:tc>
          <w:tcPr>
            <w:tcW w:w="1133" w:type="dxa"/>
            <w:shd w:val="clear" w:color="auto" w:fill="auto"/>
          </w:tcPr>
          <w:p w:rsidR="00E0019C" w:rsidRPr="00D02CC8" w:rsidRDefault="00E0019C" w:rsidP="00104D41">
            <w:pPr>
              <w:spacing w:after="0" w:line="240" w:lineRule="auto"/>
              <w:jc w:val="center"/>
              <w:rPr>
                <w:rFonts w:ascii="Times New Roman" w:hAnsi="Times New Roman"/>
                <w:sz w:val="24"/>
                <w:szCs w:val="24"/>
              </w:rPr>
            </w:pPr>
            <w:r>
              <w:rPr>
                <w:rFonts w:ascii="Times New Roman" w:hAnsi="Times New Roman"/>
                <w:sz w:val="24"/>
                <w:szCs w:val="24"/>
              </w:rPr>
              <w:t>8,1-12,0</w:t>
            </w:r>
          </w:p>
        </w:tc>
        <w:tc>
          <w:tcPr>
            <w:tcW w:w="6633" w:type="dxa"/>
            <w:shd w:val="clear" w:color="auto" w:fill="auto"/>
          </w:tcPr>
          <w:p w:rsidR="00E0019C" w:rsidRPr="00EE73AE" w:rsidRDefault="00E0019C" w:rsidP="00104D41">
            <w:pPr>
              <w:jc w:val="both"/>
              <w:rPr>
                <w:rFonts w:ascii="Times New Roman" w:hAnsi="Times New Roman"/>
              </w:rPr>
            </w:pPr>
            <w:r w:rsidRPr="00EE73AE">
              <w:rPr>
                <w:rFonts w:ascii="Times New Roman" w:hAnsi="Times New Roman"/>
              </w:rPr>
              <w:t>Студент демонстрирует сформированность умений на уровне ниже базового, проявляется недостаточность умений.</w:t>
            </w:r>
          </w:p>
        </w:tc>
      </w:tr>
      <w:tr w:rsidR="00E0019C" w:rsidRPr="0099085F" w:rsidTr="00104D41">
        <w:trPr>
          <w:trHeight w:val="725"/>
        </w:trPr>
        <w:tc>
          <w:tcPr>
            <w:tcW w:w="2429" w:type="dxa"/>
            <w:shd w:val="clear" w:color="auto" w:fill="auto"/>
          </w:tcPr>
          <w:p w:rsidR="00E0019C" w:rsidRPr="00EE73AE" w:rsidRDefault="00E0019C" w:rsidP="00104D41">
            <w:pPr>
              <w:jc w:val="center"/>
              <w:rPr>
                <w:rFonts w:ascii="Times New Roman" w:hAnsi="Times New Roman"/>
                <w:sz w:val="24"/>
                <w:szCs w:val="24"/>
              </w:rPr>
            </w:pPr>
            <w:r w:rsidRPr="00EE73AE">
              <w:rPr>
                <w:rFonts w:ascii="Times New Roman" w:hAnsi="Times New Roman"/>
                <w:sz w:val="24"/>
                <w:szCs w:val="24"/>
              </w:rPr>
              <w:t>неудовлетворительно</w:t>
            </w:r>
          </w:p>
        </w:tc>
        <w:tc>
          <w:tcPr>
            <w:tcW w:w="1133" w:type="dxa"/>
            <w:shd w:val="clear" w:color="auto" w:fill="auto"/>
          </w:tcPr>
          <w:p w:rsidR="00E0019C" w:rsidRDefault="00E0019C" w:rsidP="00104D41">
            <w:pPr>
              <w:spacing w:after="0" w:line="240" w:lineRule="auto"/>
              <w:jc w:val="center"/>
              <w:rPr>
                <w:rFonts w:ascii="Times New Roman" w:hAnsi="Times New Roman"/>
                <w:sz w:val="24"/>
                <w:szCs w:val="24"/>
              </w:rPr>
            </w:pPr>
            <w:r>
              <w:rPr>
                <w:rFonts w:ascii="Times New Roman" w:hAnsi="Times New Roman"/>
                <w:sz w:val="24"/>
                <w:szCs w:val="24"/>
              </w:rPr>
              <w:t>0-8,0</w:t>
            </w:r>
          </w:p>
        </w:tc>
        <w:tc>
          <w:tcPr>
            <w:tcW w:w="6633" w:type="dxa"/>
            <w:shd w:val="clear" w:color="auto" w:fill="auto"/>
          </w:tcPr>
          <w:p w:rsidR="00E0019C" w:rsidRPr="00EE73AE" w:rsidRDefault="00E0019C" w:rsidP="00104D41">
            <w:pPr>
              <w:jc w:val="both"/>
              <w:rPr>
                <w:rFonts w:ascii="Times New Roman" w:hAnsi="Times New Roman"/>
              </w:rPr>
            </w:pPr>
            <w:r w:rsidRPr="00EE73AE">
              <w:rPr>
                <w:rFonts w:ascii="Times New Roman" w:hAnsi="Times New Roman"/>
              </w:rPr>
              <w:t>Умения не сформированы. Проявляется полное или практически полное отсутствие умений.</w:t>
            </w:r>
          </w:p>
        </w:tc>
      </w:tr>
    </w:tbl>
    <w:p w:rsidR="00E0019C" w:rsidRPr="00FC7EC7" w:rsidRDefault="00E0019C" w:rsidP="00E0019C">
      <w:pPr>
        <w:spacing w:after="0" w:line="240" w:lineRule="auto"/>
        <w:jc w:val="both"/>
        <w:rPr>
          <w:rFonts w:ascii="Times New Roman" w:hAnsi="Times New Roman" w:cs="Times New Roman"/>
          <w:sz w:val="24"/>
          <w:szCs w:val="24"/>
        </w:rPr>
      </w:pPr>
    </w:p>
    <w:p w:rsidR="00A159AC" w:rsidRPr="00FC7EC7" w:rsidRDefault="00A159AC" w:rsidP="00E0019C">
      <w:pPr>
        <w:spacing w:after="0" w:line="240" w:lineRule="auto"/>
        <w:jc w:val="both"/>
        <w:rPr>
          <w:rFonts w:ascii="Times New Roman" w:hAnsi="Times New Roman" w:cs="Times New Roman"/>
          <w:sz w:val="24"/>
          <w:szCs w:val="24"/>
        </w:rPr>
      </w:pPr>
    </w:p>
    <w:sectPr w:rsidR="00A159AC" w:rsidRPr="00FC7EC7" w:rsidSect="00591645">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2C4A" w:rsidRDefault="00112C4A" w:rsidP="00C8013F">
      <w:pPr>
        <w:spacing w:after="0" w:line="240" w:lineRule="auto"/>
      </w:pPr>
      <w:r>
        <w:separator/>
      </w:r>
    </w:p>
  </w:endnote>
  <w:endnote w:type="continuationSeparator" w:id="0">
    <w:p w:rsidR="00112C4A" w:rsidRDefault="00112C4A"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HiddenHorzOCR">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2C4A" w:rsidRDefault="00112C4A" w:rsidP="00C8013F">
      <w:pPr>
        <w:spacing w:after="0" w:line="240" w:lineRule="auto"/>
      </w:pPr>
      <w:r>
        <w:separator/>
      </w:r>
    </w:p>
  </w:footnote>
  <w:footnote w:type="continuationSeparator" w:id="0">
    <w:p w:rsidR="00112C4A" w:rsidRDefault="00112C4A" w:rsidP="00C801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8B6D91"/>
    <w:multiLevelType w:val="hybridMultilevel"/>
    <w:tmpl w:val="3C64474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44A65314"/>
    <w:multiLevelType w:val="hybridMultilevel"/>
    <w:tmpl w:val="C008893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573567B2"/>
    <w:multiLevelType w:val="hybridMultilevel"/>
    <w:tmpl w:val="F266C774"/>
    <w:lvl w:ilvl="0" w:tplc="0786E016">
      <w:start w:val="1"/>
      <w:numFmt w:val="decimal"/>
      <w:pStyle w:val="NormalNum"/>
      <w:lvlText w:val="%1. "/>
      <w:lvlJc w:val="left"/>
      <w:pPr>
        <w:tabs>
          <w:tab w:val="num" w:pos="0"/>
        </w:tabs>
        <w:ind w:left="0" w:firstLine="0"/>
      </w:pPr>
      <w:rPr>
        <w:rFonts w:hint="default"/>
      </w:rPr>
    </w:lvl>
    <w:lvl w:ilvl="1" w:tplc="04190019" w:tentative="1">
      <w:start w:val="1"/>
      <w:numFmt w:val="lowerLetter"/>
      <w:lvlText w:val="%2."/>
      <w:lvlJc w:val="left"/>
      <w:pPr>
        <w:tabs>
          <w:tab w:val="num" w:pos="1865"/>
        </w:tabs>
        <w:ind w:left="1865" w:hanging="360"/>
      </w:pPr>
    </w:lvl>
    <w:lvl w:ilvl="2" w:tplc="0419001B" w:tentative="1">
      <w:start w:val="1"/>
      <w:numFmt w:val="lowerRoman"/>
      <w:lvlText w:val="%3."/>
      <w:lvlJc w:val="right"/>
      <w:pPr>
        <w:tabs>
          <w:tab w:val="num" w:pos="2585"/>
        </w:tabs>
        <w:ind w:left="2585" w:hanging="180"/>
      </w:pPr>
    </w:lvl>
    <w:lvl w:ilvl="3" w:tplc="0419000F" w:tentative="1">
      <w:start w:val="1"/>
      <w:numFmt w:val="decimal"/>
      <w:lvlText w:val="%4."/>
      <w:lvlJc w:val="left"/>
      <w:pPr>
        <w:tabs>
          <w:tab w:val="num" w:pos="3305"/>
        </w:tabs>
        <w:ind w:left="3305" w:hanging="360"/>
      </w:pPr>
    </w:lvl>
    <w:lvl w:ilvl="4" w:tplc="04190019" w:tentative="1">
      <w:start w:val="1"/>
      <w:numFmt w:val="lowerLetter"/>
      <w:lvlText w:val="%5."/>
      <w:lvlJc w:val="left"/>
      <w:pPr>
        <w:tabs>
          <w:tab w:val="num" w:pos="4025"/>
        </w:tabs>
        <w:ind w:left="4025" w:hanging="360"/>
      </w:pPr>
    </w:lvl>
    <w:lvl w:ilvl="5" w:tplc="0419001B" w:tentative="1">
      <w:start w:val="1"/>
      <w:numFmt w:val="lowerRoman"/>
      <w:lvlText w:val="%6."/>
      <w:lvlJc w:val="right"/>
      <w:pPr>
        <w:tabs>
          <w:tab w:val="num" w:pos="4745"/>
        </w:tabs>
        <w:ind w:left="4745" w:hanging="180"/>
      </w:pPr>
    </w:lvl>
    <w:lvl w:ilvl="6" w:tplc="0419000F" w:tentative="1">
      <w:start w:val="1"/>
      <w:numFmt w:val="decimal"/>
      <w:lvlText w:val="%7."/>
      <w:lvlJc w:val="left"/>
      <w:pPr>
        <w:tabs>
          <w:tab w:val="num" w:pos="5465"/>
        </w:tabs>
        <w:ind w:left="5465" w:hanging="360"/>
      </w:pPr>
    </w:lvl>
    <w:lvl w:ilvl="7" w:tplc="04190019" w:tentative="1">
      <w:start w:val="1"/>
      <w:numFmt w:val="lowerLetter"/>
      <w:lvlText w:val="%8."/>
      <w:lvlJc w:val="left"/>
      <w:pPr>
        <w:tabs>
          <w:tab w:val="num" w:pos="6185"/>
        </w:tabs>
        <w:ind w:left="6185" w:hanging="360"/>
      </w:pPr>
    </w:lvl>
    <w:lvl w:ilvl="8" w:tplc="0419001B" w:tentative="1">
      <w:start w:val="1"/>
      <w:numFmt w:val="lowerRoman"/>
      <w:lvlText w:val="%9."/>
      <w:lvlJc w:val="right"/>
      <w:pPr>
        <w:tabs>
          <w:tab w:val="num" w:pos="6905"/>
        </w:tabs>
        <w:ind w:left="6905" w:hanging="180"/>
      </w:pPr>
    </w:lvl>
  </w:abstractNum>
  <w:abstractNum w:abstractNumId="3" w15:restartNumberingAfterBreak="0">
    <w:nsid w:val="5C7D7C4D"/>
    <w:multiLevelType w:val="hybridMultilevel"/>
    <w:tmpl w:val="45BE02CC"/>
    <w:lvl w:ilvl="0" w:tplc="811CA5E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768F22F1"/>
    <w:multiLevelType w:val="hybridMultilevel"/>
    <w:tmpl w:val="46D26F8C"/>
    <w:lvl w:ilvl="0" w:tplc="39247DA0">
      <w:start w:val="1"/>
      <w:numFmt w:val="bullet"/>
      <w:lvlText w:val="─"/>
      <w:lvlJc w:val="left"/>
      <w:pPr>
        <w:tabs>
          <w:tab w:val="num" w:pos="680"/>
        </w:tabs>
        <w:ind w:left="0" w:firstLine="397"/>
      </w:pPr>
      <w:rPr>
        <w:rFonts w:ascii="Times New Roman" w:hAnsi="Times New Roman" w:cs="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C63"/>
    <w:rsid w:val="000108AE"/>
    <w:rsid w:val="0001143B"/>
    <w:rsid w:val="0002122B"/>
    <w:rsid w:val="0002138D"/>
    <w:rsid w:val="000228CD"/>
    <w:rsid w:val="0003564E"/>
    <w:rsid w:val="00036155"/>
    <w:rsid w:val="00036EE4"/>
    <w:rsid w:val="00060508"/>
    <w:rsid w:val="000653DE"/>
    <w:rsid w:val="00065453"/>
    <w:rsid w:val="00065661"/>
    <w:rsid w:val="000673DA"/>
    <w:rsid w:val="000717AD"/>
    <w:rsid w:val="00071DFF"/>
    <w:rsid w:val="000733B2"/>
    <w:rsid w:val="00087AC7"/>
    <w:rsid w:val="00092B6F"/>
    <w:rsid w:val="000A0D44"/>
    <w:rsid w:val="000A18A4"/>
    <w:rsid w:val="000A264D"/>
    <w:rsid w:val="000A6567"/>
    <w:rsid w:val="000C365E"/>
    <w:rsid w:val="000C4C20"/>
    <w:rsid w:val="000C5304"/>
    <w:rsid w:val="000C58B2"/>
    <w:rsid w:val="000D221C"/>
    <w:rsid w:val="000D771C"/>
    <w:rsid w:val="000E4055"/>
    <w:rsid w:val="000E74A6"/>
    <w:rsid w:val="000F05AF"/>
    <w:rsid w:val="000F2CE6"/>
    <w:rsid w:val="000F7535"/>
    <w:rsid w:val="00100133"/>
    <w:rsid w:val="00104729"/>
    <w:rsid w:val="00105D0E"/>
    <w:rsid w:val="001108DC"/>
    <w:rsid w:val="00112C4A"/>
    <w:rsid w:val="00112C50"/>
    <w:rsid w:val="001156BB"/>
    <w:rsid w:val="00117AA8"/>
    <w:rsid w:val="00117BCC"/>
    <w:rsid w:val="00117E34"/>
    <w:rsid w:val="00120A9E"/>
    <w:rsid w:val="00123724"/>
    <w:rsid w:val="00125CF4"/>
    <w:rsid w:val="00126E2F"/>
    <w:rsid w:val="0012736A"/>
    <w:rsid w:val="00127AF8"/>
    <w:rsid w:val="00131B95"/>
    <w:rsid w:val="00135AB1"/>
    <w:rsid w:val="001366DB"/>
    <w:rsid w:val="00140759"/>
    <w:rsid w:val="001458E8"/>
    <w:rsid w:val="001519F7"/>
    <w:rsid w:val="00153397"/>
    <w:rsid w:val="001542DA"/>
    <w:rsid w:val="00154975"/>
    <w:rsid w:val="00154F3A"/>
    <w:rsid w:val="001637E8"/>
    <w:rsid w:val="001700B4"/>
    <w:rsid w:val="00171707"/>
    <w:rsid w:val="00173379"/>
    <w:rsid w:val="00182539"/>
    <w:rsid w:val="001863DA"/>
    <w:rsid w:val="00186999"/>
    <w:rsid w:val="0019201A"/>
    <w:rsid w:val="00195D8C"/>
    <w:rsid w:val="001961CF"/>
    <w:rsid w:val="00197ACF"/>
    <w:rsid w:val="00197C32"/>
    <w:rsid w:val="001A0260"/>
    <w:rsid w:val="001A3A50"/>
    <w:rsid w:val="001A3D29"/>
    <w:rsid w:val="001A3D4A"/>
    <w:rsid w:val="001A5777"/>
    <w:rsid w:val="001A5C71"/>
    <w:rsid w:val="001B03E1"/>
    <w:rsid w:val="001B218B"/>
    <w:rsid w:val="001B4AB2"/>
    <w:rsid w:val="001B5F9F"/>
    <w:rsid w:val="001C0C0A"/>
    <w:rsid w:val="001C22C7"/>
    <w:rsid w:val="001C28BC"/>
    <w:rsid w:val="001C38C4"/>
    <w:rsid w:val="001C4C0E"/>
    <w:rsid w:val="001C5396"/>
    <w:rsid w:val="001D01A5"/>
    <w:rsid w:val="001D47D3"/>
    <w:rsid w:val="001D4B23"/>
    <w:rsid w:val="001D768A"/>
    <w:rsid w:val="001E3764"/>
    <w:rsid w:val="001E7320"/>
    <w:rsid w:val="001F17D5"/>
    <w:rsid w:val="001F5A10"/>
    <w:rsid w:val="00200DBB"/>
    <w:rsid w:val="00203DF2"/>
    <w:rsid w:val="00205D41"/>
    <w:rsid w:val="00210431"/>
    <w:rsid w:val="002175E5"/>
    <w:rsid w:val="00224F07"/>
    <w:rsid w:val="00231355"/>
    <w:rsid w:val="00236F7A"/>
    <w:rsid w:val="00240DF2"/>
    <w:rsid w:val="00255288"/>
    <w:rsid w:val="0026008A"/>
    <w:rsid w:val="00275626"/>
    <w:rsid w:val="00277458"/>
    <w:rsid w:val="002909DA"/>
    <w:rsid w:val="002925CC"/>
    <w:rsid w:val="0029448F"/>
    <w:rsid w:val="002A14C6"/>
    <w:rsid w:val="002A2B14"/>
    <w:rsid w:val="002A2EF2"/>
    <w:rsid w:val="002A3678"/>
    <w:rsid w:val="002A3D84"/>
    <w:rsid w:val="002B0233"/>
    <w:rsid w:val="002C09E3"/>
    <w:rsid w:val="002C1F47"/>
    <w:rsid w:val="002C35AF"/>
    <w:rsid w:val="002C48C3"/>
    <w:rsid w:val="002C5BA0"/>
    <w:rsid w:val="002D0AF8"/>
    <w:rsid w:val="002D2D9F"/>
    <w:rsid w:val="002D34D3"/>
    <w:rsid w:val="002E26A3"/>
    <w:rsid w:val="002E2E88"/>
    <w:rsid w:val="002E361B"/>
    <w:rsid w:val="002E3FC2"/>
    <w:rsid w:val="002E5196"/>
    <w:rsid w:val="002E647F"/>
    <w:rsid w:val="002F0C23"/>
    <w:rsid w:val="002F6187"/>
    <w:rsid w:val="002F775D"/>
    <w:rsid w:val="003044A6"/>
    <w:rsid w:val="00304EB7"/>
    <w:rsid w:val="003103E2"/>
    <w:rsid w:val="00312030"/>
    <w:rsid w:val="00313830"/>
    <w:rsid w:val="00316FD2"/>
    <w:rsid w:val="003176A2"/>
    <w:rsid w:val="00317AE1"/>
    <w:rsid w:val="00325EC4"/>
    <w:rsid w:val="003273F9"/>
    <w:rsid w:val="00331286"/>
    <w:rsid w:val="00332AB1"/>
    <w:rsid w:val="00333806"/>
    <w:rsid w:val="00333F02"/>
    <w:rsid w:val="003350AF"/>
    <w:rsid w:val="003367A4"/>
    <w:rsid w:val="00340ABB"/>
    <w:rsid w:val="00346A31"/>
    <w:rsid w:val="00351691"/>
    <w:rsid w:val="003554EF"/>
    <w:rsid w:val="00357427"/>
    <w:rsid w:val="00363B4E"/>
    <w:rsid w:val="00370C48"/>
    <w:rsid w:val="00372FD0"/>
    <w:rsid w:val="00373E11"/>
    <w:rsid w:val="00387FF3"/>
    <w:rsid w:val="00391097"/>
    <w:rsid w:val="00396D48"/>
    <w:rsid w:val="003A329B"/>
    <w:rsid w:val="003A4801"/>
    <w:rsid w:val="003A4901"/>
    <w:rsid w:val="003B40B3"/>
    <w:rsid w:val="003B4D4B"/>
    <w:rsid w:val="003B753E"/>
    <w:rsid w:val="003B78A3"/>
    <w:rsid w:val="003C0E78"/>
    <w:rsid w:val="003C280D"/>
    <w:rsid w:val="003C65E7"/>
    <w:rsid w:val="003C6B24"/>
    <w:rsid w:val="003D4727"/>
    <w:rsid w:val="003D526E"/>
    <w:rsid w:val="003D7620"/>
    <w:rsid w:val="003E1248"/>
    <w:rsid w:val="003E3453"/>
    <w:rsid w:val="003E379E"/>
    <w:rsid w:val="003E42C3"/>
    <w:rsid w:val="003E6A23"/>
    <w:rsid w:val="003F0AE5"/>
    <w:rsid w:val="003F1C4C"/>
    <w:rsid w:val="003F3449"/>
    <w:rsid w:val="003F5D1B"/>
    <w:rsid w:val="003F6171"/>
    <w:rsid w:val="00406049"/>
    <w:rsid w:val="00411E0C"/>
    <w:rsid w:val="004146C9"/>
    <w:rsid w:val="00414978"/>
    <w:rsid w:val="00416224"/>
    <w:rsid w:val="004209DA"/>
    <w:rsid w:val="004209E4"/>
    <w:rsid w:val="00420DD6"/>
    <w:rsid w:val="00421933"/>
    <w:rsid w:val="004224DD"/>
    <w:rsid w:val="00426567"/>
    <w:rsid w:val="00434138"/>
    <w:rsid w:val="004360A2"/>
    <w:rsid w:val="00444CA4"/>
    <w:rsid w:val="0044636E"/>
    <w:rsid w:val="00452367"/>
    <w:rsid w:val="00457190"/>
    <w:rsid w:val="00457ABC"/>
    <w:rsid w:val="00460694"/>
    <w:rsid w:val="0046698B"/>
    <w:rsid w:val="00467606"/>
    <w:rsid w:val="00471FEE"/>
    <w:rsid w:val="0047650E"/>
    <w:rsid w:val="00484A39"/>
    <w:rsid w:val="00485D1C"/>
    <w:rsid w:val="00490F1B"/>
    <w:rsid w:val="0049553D"/>
    <w:rsid w:val="004A1090"/>
    <w:rsid w:val="004A58AC"/>
    <w:rsid w:val="004B2F53"/>
    <w:rsid w:val="004B4BA1"/>
    <w:rsid w:val="004B6071"/>
    <w:rsid w:val="004C6D1B"/>
    <w:rsid w:val="004C7255"/>
    <w:rsid w:val="004D0C12"/>
    <w:rsid w:val="004D173E"/>
    <w:rsid w:val="004E0B91"/>
    <w:rsid w:val="004E1D22"/>
    <w:rsid w:val="004E216C"/>
    <w:rsid w:val="004E2EAA"/>
    <w:rsid w:val="004E50D3"/>
    <w:rsid w:val="004E6B78"/>
    <w:rsid w:val="004F1C1D"/>
    <w:rsid w:val="004F79E0"/>
    <w:rsid w:val="00500AB3"/>
    <w:rsid w:val="00502DBE"/>
    <w:rsid w:val="00510EE1"/>
    <w:rsid w:val="0051187D"/>
    <w:rsid w:val="00512CF0"/>
    <w:rsid w:val="00513515"/>
    <w:rsid w:val="0052134E"/>
    <w:rsid w:val="00523564"/>
    <w:rsid w:val="00526774"/>
    <w:rsid w:val="00531BEC"/>
    <w:rsid w:val="00533A8A"/>
    <w:rsid w:val="00533E4B"/>
    <w:rsid w:val="005360F8"/>
    <w:rsid w:val="0053690D"/>
    <w:rsid w:val="00547663"/>
    <w:rsid w:val="005524F7"/>
    <w:rsid w:val="00552F6D"/>
    <w:rsid w:val="00553120"/>
    <w:rsid w:val="00557C87"/>
    <w:rsid w:val="005604D3"/>
    <w:rsid w:val="00562B69"/>
    <w:rsid w:val="00563347"/>
    <w:rsid w:val="00564F87"/>
    <w:rsid w:val="005700CF"/>
    <w:rsid w:val="00572BCA"/>
    <w:rsid w:val="00572DC6"/>
    <w:rsid w:val="0057643F"/>
    <w:rsid w:val="00576DD0"/>
    <w:rsid w:val="00576E0C"/>
    <w:rsid w:val="005774CB"/>
    <w:rsid w:val="005812B1"/>
    <w:rsid w:val="005834CA"/>
    <w:rsid w:val="0058370D"/>
    <w:rsid w:val="00584517"/>
    <w:rsid w:val="00584CC8"/>
    <w:rsid w:val="00584F3B"/>
    <w:rsid w:val="005854BE"/>
    <w:rsid w:val="00585DEF"/>
    <w:rsid w:val="0058757D"/>
    <w:rsid w:val="00587EAB"/>
    <w:rsid w:val="00591645"/>
    <w:rsid w:val="00592660"/>
    <w:rsid w:val="005931E6"/>
    <w:rsid w:val="005932DB"/>
    <w:rsid w:val="00594670"/>
    <w:rsid w:val="00594901"/>
    <w:rsid w:val="00595998"/>
    <w:rsid w:val="005A67CB"/>
    <w:rsid w:val="005A7ADE"/>
    <w:rsid w:val="005A7AEE"/>
    <w:rsid w:val="005B07FD"/>
    <w:rsid w:val="005B094A"/>
    <w:rsid w:val="005B1E06"/>
    <w:rsid w:val="005E19A2"/>
    <w:rsid w:val="005E38AA"/>
    <w:rsid w:val="00600FEC"/>
    <w:rsid w:val="00603C27"/>
    <w:rsid w:val="00604146"/>
    <w:rsid w:val="00605D4F"/>
    <w:rsid w:val="0060645D"/>
    <w:rsid w:val="00607507"/>
    <w:rsid w:val="00613F6F"/>
    <w:rsid w:val="00621CE7"/>
    <w:rsid w:val="006241E5"/>
    <w:rsid w:val="00626BA3"/>
    <w:rsid w:val="00627B28"/>
    <w:rsid w:val="006310DB"/>
    <w:rsid w:val="00637744"/>
    <w:rsid w:val="0063774A"/>
    <w:rsid w:val="00642184"/>
    <w:rsid w:val="0064761E"/>
    <w:rsid w:val="006560AD"/>
    <w:rsid w:val="006574B8"/>
    <w:rsid w:val="006638B9"/>
    <w:rsid w:val="00664654"/>
    <w:rsid w:val="00666A5A"/>
    <w:rsid w:val="00666F71"/>
    <w:rsid w:val="006677DC"/>
    <w:rsid w:val="00674283"/>
    <w:rsid w:val="00674641"/>
    <w:rsid w:val="006746E3"/>
    <w:rsid w:val="0068135D"/>
    <w:rsid w:val="00687A5C"/>
    <w:rsid w:val="00691F56"/>
    <w:rsid w:val="00694888"/>
    <w:rsid w:val="006953AF"/>
    <w:rsid w:val="00695C73"/>
    <w:rsid w:val="006A2950"/>
    <w:rsid w:val="006A454A"/>
    <w:rsid w:val="006A52F3"/>
    <w:rsid w:val="006B301A"/>
    <w:rsid w:val="006B3425"/>
    <w:rsid w:val="006B4A0E"/>
    <w:rsid w:val="006B4BA2"/>
    <w:rsid w:val="006B5AB5"/>
    <w:rsid w:val="006B625F"/>
    <w:rsid w:val="006B62C8"/>
    <w:rsid w:val="006C027A"/>
    <w:rsid w:val="006C1459"/>
    <w:rsid w:val="006C4032"/>
    <w:rsid w:val="006C5759"/>
    <w:rsid w:val="006D07BF"/>
    <w:rsid w:val="006D4251"/>
    <w:rsid w:val="006D5DF8"/>
    <w:rsid w:val="006D6659"/>
    <w:rsid w:val="006E1120"/>
    <w:rsid w:val="006E1513"/>
    <w:rsid w:val="006E3E94"/>
    <w:rsid w:val="006F0619"/>
    <w:rsid w:val="006F36FA"/>
    <w:rsid w:val="00700F0A"/>
    <w:rsid w:val="00700FF0"/>
    <w:rsid w:val="00701775"/>
    <w:rsid w:val="00702EC4"/>
    <w:rsid w:val="007065D3"/>
    <w:rsid w:val="00707065"/>
    <w:rsid w:val="007103F0"/>
    <w:rsid w:val="0071273A"/>
    <w:rsid w:val="00714F35"/>
    <w:rsid w:val="0071501F"/>
    <w:rsid w:val="007150EF"/>
    <w:rsid w:val="00715C83"/>
    <w:rsid w:val="00716682"/>
    <w:rsid w:val="00716F89"/>
    <w:rsid w:val="0072029C"/>
    <w:rsid w:val="00721C93"/>
    <w:rsid w:val="00723F94"/>
    <w:rsid w:val="0073174C"/>
    <w:rsid w:val="00731CE3"/>
    <w:rsid w:val="00731FEC"/>
    <w:rsid w:val="007330B8"/>
    <w:rsid w:val="00733E88"/>
    <w:rsid w:val="007360A6"/>
    <w:rsid w:val="0073745E"/>
    <w:rsid w:val="00743C4C"/>
    <w:rsid w:val="0074460F"/>
    <w:rsid w:val="00744AB3"/>
    <w:rsid w:val="0074703E"/>
    <w:rsid w:val="007551F0"/>
    <w:rsid w:val="00760241"/>
    <w:rsid w:val="00762368"/>
    <w:rsid w:val="00763614"/>
    <w:rsid w:val="00764D5E"/>
    <w:rsid w:val="00765A7D"/>
    <w:rsid w:val="007662CC"/>
    <w:rsid w:val="00766CA0"/>
    <w:rsid w:val="00767E32"/>
    <w:rsid w:val="00773066"/>
    <w:rsid w:val="00773B64"/>
    <w:rsid w:val="00773E11"/>
    <w:rsid w:val="00776130"/>
    <w:rsid w:val="00781366"/>
    <w:rsid w:val="00783E73"/>
    <w:rsid w:val="007908DE"/>
    <w:rsid w:val="00794F78"/>
    <w:rsid w:val="00795DA2"/>
    <w:rsid w:val="007963E0"/>
    <w:rsid w:val="00796EE3"/>
    <w:rsid w:val="007A0F19"/>
    <w:rsid w:val="007A2E63"/>
    <w:rsid w:val="007A478D"/>
    <w:rsid w:val="007A68BF"/>
    <w:rsid w:val="007B690E"/>
    <w:rsid w:val="007B6CEF"/>
    <w:rsid w:val="007B7235"/>
    <w:rsid w:val="007C409A"/>
    <w:rsid w:val="007C4F74"/>
    <w:rsid w:val="007C5040"/>
    <w:rsid w:val="007C7223"/>
    <w:rsid w:val="007D3DDF"/>
    <w:rsid w:val="007D5956"/>
    <w:rsid w:val="007E7127"/>
    <w:rsid w:val="007F08C5"/>
    <w:rsid w:val="007F38B8"/>
    <w:rsid w:val="007F52FC"/>
    <w:rsid w:val="007F74AC"/>
    <w:rsid w:val="00802B6E"/>
    <w:rsid w:val="0080357D"/>
    <w:rsid w:val="00804E94"/>
    <w:rsid w:val="00810354"/>
    <w:rsid w:val="00812B05"/>
    <w:rsid w:val="008153B3"/>
    <w:rsid w:val="008158FF"/>
    <w:rsid w:val="00821852"/>
    <w:rsid w:val="0082692E"/>
    <w:rsid w:val="00827C28"/>
    <w:rsid w:val="00832F82"/>
    <w:rsid w:val="008346C6"/>
    <w:rsid w:val="0084269C"/>
    <w:rsid w:val="00846A06"/>
    <w:rsid w:val="0084785C"/>
    <w:rsid w:val="008501CF"/>
    <w:rsid w:val="00852325"/>
    <w:rsid w:val="00853F35"/>
    <w:rsid w:val="00860008"/>
    <w:rsid w:val="00860D20"/>
    <w:rsid w:val="0086130F"/>
    <w:rsid w:val="00862230"/>
    <w:rsid w:val="0086411E"/>
    <w:rsid w:val="008660C9"/>
    <w:rsid w:val="008671BD"/>
    <w:rsid w:val="00870D94"/>
    <w:rsid w:val="008743B5"/>
    <w:rsid w:val="00877003"/>
    <w:rsid w:val="00877660"/>
    <w:rsid w:val="00883FD6"/>
    <w:rsid w:val="00887EE2"/>
    <w:rsid w:val="0089154D"/>
    <w:rsid w:val="008918DF"/>
    <w:rsid w:val="00896985"/>
    <w:rsid w:val="008A1C89"/>
    <w:rsid w:val="008A5D3F"/>
    <w:rsid w:val="008B7010"/>
    <w:rsid w:val="008C2A9A"/>
    <w:rsid w:val="008C4C7A"/>
    <w:rsid w:val="008C59DB"/>
    <w:rsid w:val="008D3970"/>
    <w:rsid w:val="008D41A0"/>
    <w:rsid w:val="008D45CE"/>
    <w:rsid w:val="008E5CE2"/>
    <w:rsid w:val="008F388D"/>
    <w:rsid w:val="008F3B11"/>
    <w:rsid w:val="008F3F9E"/>
    <w:rsid w:val="008F4D11"/>
    <w:rsid w:val="008F5043"/>
    <w:rsid w:val="008F614F"/>
    <w:rsid w:val="00902458"/>
    <w:rsid w:val="00902B6B"/>
    <w:rsid w:val="00904DF7"/>
    <w:rsid w:val="009076D4"/>
    <w:rsid w:val="009103D0"/>
    <w:rsid w:val="00912E4B"/>
    <w:rsid w:val="00912EBB"/>
    <w:rsid w:val="009142DD"/>
    <w:rsid w:val="009151B7"/>
    <w:rsid w:val="00915E5E"/>
    <w:rsid w:val="009173DE"/>
    <w:rsid w:val="009241D2"/>
    <w:rsid w:val="00930DAE"/>
    <w:rsid w:val="00934861"/>
    <w:rsid w:val="00946F5C"/>
    <w:rsid w:val="00950EFD"/>
    <w:rsid w:val="00955830"/>
    <w:rsid w:val="00960790"/>
    <w:rsid w:val="00963375"/>
    <w:rsid w:val="00964CF3"/>
    <w:rsid w:val="009721CD"/>
    <w:rsid w:val="0097414E"/>
    <w:rsid w:val="00975694"/>
    <w:rsid w:val="00981BEB"/>
    <w:rsid w:val="00983248"/>
    <w:rsid w:val="0098618D"/>
    <w:rsid w:val="009916D5"/>
    <w:rsid w:val="00993C61"/>
    <w:rsid w:val="009A2887"/>
    <w:rsid w:val="009A5828"/>
    <w:rsid w:val="009B14A3"/>
    <w:rsid w:val="009B29E2"/>
    <w:rsid w:val="009B5D1B"/>
    <w:rsid w:val="009C56E2"/>
    <w:rsid w:val="009C5C7B"/>
    <w:rsid w:val="009D0F7F"/>
    <w:rsid w:val="009E0836"/>
    <w:rsid w:val="009E49F9"/>
    <w:rsid w:val="009E4A5C"/>
    <w:rsid w:val="009E7039"/>
    <w:rsid w:val="009F0AAB"/>
    <w:rsid w:val="009F47BB"/>
    <w:rsid w:val="009F5332"/>
    <w:rsid w:val="00A00543"/>
    <w:rsid w:val="00A1095A"/>
    <w:rsid w:val="00A10ACC"/>
    <w:rsid w:val="00A12C27"/>
    <w:rsid w:val="00A13B28"/>
    <w:rsid w:val="00A159AC"/>
    <w:rsid w:val="00A209C2"/>
    <w:rsid w:val="00A266E1"/>
    <w:rsid w:val="00A3081A"/>
    <w:rsid w:val="00A31F35"/>
    <w:rsid w:val="00A36923"/>
    <w:rsid w:val="00A36DB7"/>
    <w:rsid w:val="00A37B43"/>
    <w:rsid w:val="00A41EFB"/>
    <w:rsid w:val="00A42645"/>
    <w:rsid w:val="00A4719B"/>
    <w:rsid w:val="00A51BD0"/>
    <w:rsid w:val="00A558A6"/>
    <w:rsid w:val="00A5630D"/>
    <w:rsid w:val="00A56B37"/>
    <w:rsid w:val="00A56C08"/>
    <w:rsid w:val="00A56FDC"/>
    <w:rsid w:val="00A57C71"/>
    <w:rsid w:val="00A65526"/>
    <w:rsid w:val="00A675A2"/>
    <w:rsid w:val="00A7066C"/>
    <w:rsid w:val="00A745AC"/>
    <w:rsid w:val="00A74FF2"/>
    <w:rsid w:val="00A76BD2"/>
    <w:rsid w:val="00A77C98"/>
    <w:rsid w:val="00A81E11"/>
    <w:rsid w:val="00A86C19"/>
    <w:rsid w:val="00A913C6"/>
    <w:rsid w:val="00A92DE8"/>
    <w:rsid w:val="00A932C5"/>
    <w:rsid w:val="00A946B2"/>
    <w:rsid w:val="00A96B40"/>
    <w:rsid w:val="00AA0623"/>
    <w:rsid w:val="00AA06ED"/>
    <w:rsid w:val="00AA0D3B"/>
    <w:rsid w:val="00AA1621"/>
    <w:rsid w:val="00AA4702"/>
    <w:rsid w:val="00AA4A2B"/>
    <w:rsid w:val="00AB0E55"/>
    <w:rsid w:val="00AB69A9"/>
    <w:rsid w:val="00AB6BCC"/>
    <w:rsid w:val="00AC1DBE"/>
    <w:rsid w:val="00AC4F4E"/>
    <w:rsid w:val="00AC7088"/>
    <w:rsid w:val="00AD1288"/>
    <w:rsid w:val="00AD19E0"/>
    <w:rsid w:val="00AD5756"/>
    <w:rsid w:val="00AD6807"/>
    <w:rsid w:val="00AE1A78"/>
    <w:rsid w:val="00AE2FC6"/>
    <w:rsid w:val="00AE4027"/>
    <w:rsid w:val="00AE70DF"/>
    <w:rsid w:val="00AE7BEE"/>
    <w:rsid w:val="00AF2439"/>
    <w:rsid w:val="00B00A66"/>
    <w:rsid w:val="00B01246"/>
    <w:rsid w:val="00B0257C"/>
    <w:rsid w:val="00B142FA"/>
    <w:rsid w:val="00B14E93"/>
    <w:rsid w:val="00B1636F"/>
    <w:rsid w:val="00B226AC"/>
    <w:rsid w:val="00B253E0"/>
    <w:rsid w:val="00B30CFF"/>
    <w:rsid w:val="00B311BE"/>
    <w:rsid w:val="00B3166F"/>
    <w:rsid w:val="00B32D17"/>
    <w:rsid w:val="00B33B6B"/>
    <w:rsid w:val="00B34097"/>
    <w:rsid w:val="00B34E6A"/>
    <w:rsid w:val="00B35ECA"/>
    <w:rsid w:val="00B36759"/>
    <w:rsid w:val="00B405CF"/>
    <w:rsid w:val="00B4261F"/>
    <w:rsid w:val="00B45302"/>
    <w:rsid w:val="00B46AAC"/>
    <w:rsid w:val="00B6503A"/>
    <w:rsid w:val="00B65047"/>
    <w:rsid w:val="00B65F66"/>
    <w:rsid w:val="00B66085"/>
    <w:rsid w:val="00B66173"/>
    <w:rsid w:val="00B67479"/>
    <w:rsid w:val="00B75700"/>
    <w:rsid w:val="00B804B6"/>
    <w:rsid w:val="00B82CA6"/>
    <w:rsid w:val="00B83F1E"/>
    <w:rsid w:val="00B8759A"/>
    <w:rsid w:val="00B90D80"/>
    <w:rsid w:val="00B91098"/>
    <w:rsid w:val="00B91763"/>
    <w:rsid w:val="00B97AFD"/>
    <w:rsid w:val="00BA154F"/>
    <w:rsid w:val="00BA1764"/>
    <w:rsid w:val="00BA31EA"/>
    <w:rsid w:val="00BA34D0"/>
    <w:rsid w:val="00BA35D8"/>
    <w:rsid w:val="00BA50F4"/>
    <w:rsid w:val="00BA7D7F"/>
    <w:rsid w:val="00BB00E3"/>
    <w:rsid w:val="00BB66F3"/>
    <w:rsid w:val="00BB69FA"/>
    <w:rsid w:val="00BB732E"/>
    <w:rsid w:val="00BB7F1D"/>
    <w:rsid w:val="00BC1669"/>
    <w:rsid w:val="00BC1E19"/>
    <w:rsid w:val="00BC1E81"/>
    <w:rsid w:val="00BC2061"/>
    <w:rsid w:val="00BC3CFE"/>
    <w:rsid w:val="00BC545A"/>
    <w:rsid w:val="00BC65E2"/>
    <w:rsid w:val="00BD2A19"/>
    <w:rsid w:val="00BD4419"/>
    <w:rsid w:val="00BD4884"/>
    <w:rsid w:val="00BD64E1"/>
    <w:rsid w:val="00BE0B73"/>
    <w:rsid w:val="00BE26A9"/>
    <w:rsid w:val="00BE34F6"/>
    <w:rsid w:val="00BE61F2"/>
    <w:rsid w:val="00BE66A8"/>
    <w:rsid w:val="00BF0109"/>
    <w:rsid w:val="00BF08C3"/>
    <w:rsid w:val="00BF2B17"/>
    <w:rsid w:val="00BF628F"/>
    <w:rsid w:val="00C0169A"/>
    <w:rsid w:val="00C02B72"/>
    <w:rsid w:val="00C056D6"/>
    <w:rsid w:val="00C05E7B"/>
    <w:rsid w:val="00C066FB"/>
    <w:rsid w:val="00C12F69"/>
    <w:rsid w:val="00C22062"/>
    <w:rsid w:val="00C22F01"/>
    <w:rsid w:val="00C25567"/>
    <w:rsid w:val="00C25606"/>
    <w:rsid w:val="00C31400"/>
    <w:rsid w:val="00C36A86"/>
    <w:rsid w:val="00C36E1B"/>
    <w:rsid w:val="00C405DA"/>
    <w:rsid w:val="00C432EB"/>
    <w:rsid w:val="00C46C44"/>
    <w:rsid w:val="00C47641"/>
    <w:rsid w:val="00C52AC6"/>
    <w:rsid w:val="00C55FB0"/>
    <w:rsid w:val="00C57603"/>
    <w:rsid w:val="00C63565"/>
    <w:rsid w:val="00C74081"/>
    <w:rsid w:val="00C765D2"/>
    <w:rsid w:val="00C76852"/>
    <w:rsid w:val="00C76DF9"/>
    <w:rsid w:val="00C77E2A"/>
    <w:rsid w:val="00C8013F"/>
    <w:rsid w:val="00C82480"/>
    <w:rsid w:val="00C9385D"/>
    <w:rsid w:val="00C949A4"/>
    <w:rsid w:val="00C96EAC"/>
    <w:rsid w:val="00CA2B6B"/>
    <w:rsid w:val="00CA2B82"/>
    <w:rsid w:val="00CA3D69"/>
    <w:rsid w:val="00CA5FB9"/>
    <w:rsid w:val="00CA61A8"/>
    <w:rsid w:val="00CB361A"/>
    <w:rsid w:val="00CC2639"/>
    <w:rsid w:val="00CC5A24"/>
    <w:rsid w:val="00CC6969"/>
    <w:rsid w:val="00CD1061"/>
    <w:rsid w:val="00CD2F85"/>
    <w:rsid w:val="00CD7411"/>
    <w:rsid w:val="00CE054C"/>
    <w:rsid w:val="00CE1365"/>
    <w:rsid w:val="00CE2232"/>
    <w:rsid w:val="00CE5125"/>
    <w:rsid w:val="00CF136D"/>
    <w:rsid w:val="00CF29C7"/>
    <w:rsid w:val="00CF5138"/>
    <w:rsid w:val="00D06068"/>
    <w:rsid w:val="00D06866"/>
    <w:rsid w:val="00D104DF"/>
    <w:rsid w:val="00D11017"/>
    <w:rsid w:val="00D13B10"/>
    <w:rsid w:val="00D1478D"/>
    <w:rsid w:val="00D14B40"/>
    <w:rsid w:val="00D15943"/>
    <w:rsid w:val="00D16F3A"/>
    <w:rsid w:val="00D27FC3"/>
    <w:rsid w:val="00D31611"/>
    <w:rsid w:val="00D40654"/>
    <w:rsid w:val="00D53DE6"/>
    <w:rsid w:val="00D54CB9"/>
    <w:rsid w:val="00D60A12"/>
    <w:rsid w:val="00D617F3"/>
    <w:rsid w:val="00D61EEA"/>
    <w:rsid w:val="00D62F18"/>
    <w:rsid w:val="00D66069"/>
    <w:rsid w:val="00D67A0F"/>
    <w:rsid w:val="00D713E0"/>
    <w:rsid w:val="00D717E1"/>
    <w:rsid w:val="00D727B0"/>
    <w:rsid w:val="00D74D4F"/>
    <w:rsid w:val="00D770A6"/>
    <w:rsid w:val="00D80F78"/>
    <w:rsid w:val="00D845C0"/>
    <w:rsid w:val="00D84D25"/>
    <w:rsid w:val="00D85C6A"/>
    <w:rsid w:val="00D86C09"/>
    <w:rsid w:val="00D91043"/>
    <w:rsid w:val="00D91235"/>
    <w:rsid w:val="00D9712C"/>
    <w:rsid w:val="00DA0882"/>
    <w:rsid w:val="00DA2FF0"/>
    <w:rsid w:val="00DA4B06"/>
    <w:rsid w:val="00DA67EC"/>
    <w:rsid w:val="00DA6A2F"/>
    <w:rsid w:val="00DA7A2E"/>
    <w:rsid w:val="00DA7CC0"/>
    <w:rsid w:val="00DB082E"/>
    <w:rsid w:val="00DB0D39"/>
    <w:rsid w:val="00DB2556"/>
    <w:rsid w:val="00DB2D2C"/>
    <w:rsid w:val="00DB3A89"/>
    <w:rsid w:val="00DB4633"/>
    <w:rsid w:val="00DB5F3B"/>
    <w:rsid w:val="00DB7770"/>
    <w:rsid w:val="00DB7A12"/>
    <w:rsid w:val="00DC02ED"/>
    <w:rsid w:val="00DC08C8"/>
    <w:rsid w:val="00DC2B35"/>
    <w:rsid w:val="00DC4D62"/>
    <w:rsid w:val="00DC6627"/>
    <w:rsid w:val="00DD431B"/>
    <w:rsid w:val="00DD4924"/>
    <w:rsid w:val="00DD64B2"/>
    <w:rsid w:val="00DD77A1"/>
    <w:rsid w:val="00DE04AA"/>
    <w:rsid w:val="00DE54F1"/>
    <w:rsid w:val="00DE7493"/>
    <w:rsid w:val="00DF6DDA"/>
    <w:rsid w:val="00E0019C"/>
    <w:rsid w:val="00E02153"/>
    <w:rsid w:val="00E10E3C"/>
    <w:rsid w:val="00E1137E"/>
    <w:rsid w:val="00E129F7"/>
    <w:rsid w:val="00E13CC7"/>
    <w:rsid w:val="00E164C2"/>
    <w:rsid w:val="00E17540"/>
    <w:rsid w:val="00E17D02"/>
    <w:rsid w:val="00E21910"/>
    <w:rsid w:val="00E231C9"/>
    <w:rsid w:val="00E247A8"/>
    <w:rsid w:val="00E25115"/>
    <w:rsid w:val="00E26405"/>
    <w:rsid w:val="00E2665D"/>
    <w:rsid w:val="00E27485"/>
    <w:rsid w:val="00E274D5"/>
    <w:rsid w:val="00E27BB5"/>
    <w:rsid w:val="00E27EE8"/>
    <w:rsid w:val="00E46F41"/>
    <w:rsid w:val="00E520EF"/>
    <w:rsid w:val="00E522C5"/>
    <w:rsid w:val="00E5242A"/>
    <w:rsid w:val="00E52BB9"/>
    <w:rsid w:val="00E538FD"/>
    <w:rsid w:val="00E54EB1"/>
    <w:rsid w:val="00E61905"/>
    <w:rsid w:val="00E624A5"/>
    <w:rsid w:val="00E62EDC"/>
    <w:rsid w:val="00E63DC3"/>
    <w:rsid w:val="00E65EB7"/>
    <w:rsid w:val="00E77865"/>
    <w:rsid w:val="00E77E50"/>
    <w:rsid w:val="00E80F12"/>
    <w:rsid w:val="00E83403"/>
    <w:rsid w:val="00E9001A"/>
    <w:rsid w:val="00E9056A"/>
    <w:rsid w:val="00E90CDF"/>
    <w:rsid w:val="00E93980"/>
    <w:rsid w:val="00E9560E"/>
    <w:rsid w:val="00E958FC"/>
    <w:rsid w:val="00EA233A"/>
    <w:rsid w:val="00EA2D70"/>
    <w:rsid w:val="00EA60EE"/>
    <w:rsid w:val="00EA7FCF"/>
    <w:rsid w:val="00EB1895"/>
    <w:rsid w:val="00EB3D9B"/>
    <w:rsid w:val="00EB5C25"/>
    <w:rsid w:val="00EB62C8"/>
    <w:rsid w:val="00EB7FBD"/>
    <w:rsid w:val="00ED1EDC"/>
    <w:rsid w:val="00ED6F52"/>
    <w:rsid w:val="00ED744C"/>
    <w:rsid w:val="00ED75E7"/>
    <w:rsid w:val="00EE167D"/>
    <w:rsid w:val="00EE2833"/>
    <w:rsid w:val="00EE3228"/>
    <w:rsid w:val="00EE3F23"/>
    <w:rsid w:val="00EE6EBD"/>
    <w:rsid w:val="00EF13B5"/>
    <w:rsid w:val="00EF18BE"/>
    <w:rsid w:val="00EF1E1F"/>
    <w:rsid w:val="00EF412A"/>
    <w:rsid w:val="00EF67BB"/>
    <w:rsid w:val="00F0048C"/>
    <w:rsid w:val="00F02344"/>
    <w:rsid w:val="00F025BD"/>
    <w:rsid w:val="00F13F9F"/>
    <w:rsid w:val="00F15297"/>
    <w:rsid w:val="00F17A7B"/>
    <w:rsid w:val="00F22536"/>
    <w:rsid w:val="00F23C7D"/>
    <w:rsid w:val="00F240E7"/>
    <w:rsid w:val="00F25CE5"/>
    <w:rsid w:val="00F26B0E"/>
    <w:rsid w:val="00F30020"/>
    <w:rsid w:val="00F32552"/>
    <w:rsid w:val="00F3490A"/>
    <w:rsid w:val="00F353DB"/>
    <w:rsid w:val="00F36B5F"/>
    <w:rsid w:val="00F36C27"/>
    <w:rsid w:val="00F36D4A"/>
    <w:rsid w:val="00F40752"/>
    <w:rsid w:val="00F41F70"/>
    <w:rsid w:val="00F424CB"/>
    <w:rsid w:val="00F54583"/>
    <w:rsid w:val="00F65EAD"/>
    <w:rsid w:val="00F67F7E"/>
    <w:rsid w:val="00F72D36"/>
    <w:rsid w:val="00F73D32"/>
    <w:rsid w:val="00F77102"/>
    <w:rsid w:val="00F828CC"/>
    <w:rsid w:val="00F8490E"/>
    <w:rsid w:val="00F93905"/>
    <w:rsid w:val="00FA0AF2"/>
    <w:rsid w:val="00FA0B8F"/>
    <w:rsid w:val="00FA0B98"/>
    <w:rsid w:val="00FA22A9"/>
    <w:rsid w:val="00FA26CE"/>
    <w:rsid w:val="00FA5A28"/>
    <w:rsid w:val="00FA5EBF"/>
    <w:rsid w:val="00FA729B"/>
    <w:rsid w:val="00FB02DA"/>
    <w:rsid w:val="00FB0C35"/>
    <w:rsid w:val="00FB354F"/>
    <w:rsid w:val="00FB6C8F"/>
    <w:rsid w:val="00FC190B"/>
    <w:rsid w:val="00FC5456"/>
    <w:rsid w:val="00FC7EC7"/>
    <w:rsid w:val="00FD3F00"/>
    <w:rsid w:val="00FE2739"/>
    <w:rsid w:val="00FE4B91"/>
    <w:rsid w:val="00FE5B98"/>
    <w:rsid w:val="00FE6E08"/>
    <w:rsid w:val="00FF044E"/>
    <w:rsid w:val="00FF1EC9"/>
    <w:rsid w:val="00FF20B5"/>
    <w:rsid w:val="00FF2A89"/>
    <w:rsid w:val="00FF3035"/>
    <w:rsid w:val="00FF55D8"/>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229873A-F243-4149-96E5-8AA080D83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F17D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paragraph" w:customStyle="1" w:styleId="standardtab">
    <w:name w:val="standardtab"/>
    <w:basedOn w:val="a"/>
    <w:link w:val="standardtab0"/>
    <w:qFormat/>
    <w:rsid w:val="00F93905"/>
    <w:pPr>
      <w:widowControl w:val="0"/>
      <w:spacing w:after="0" w:line="240" w:lineRule="auto"/>
      <w:jc w:val="both"/>
    </w:pPr>
    <w:rPr>
      <w:rFonts w:ascii="Times New Roman" w:eastAsia="Times New Roman" w:hAnsi="Times New Roman" w:cs="Times New Roman"/>
      <w:szCs w:val="24"/>
    </w:rPr>
  </w:style>
  <w:style w:type="character" w:customStyle="1" w:styleId="standardtab0">
    <w:name w:val="standardtab Знак"/>
    <w:link w:val="standardtab"/>
    <w:rsid w:val="00F93905"/>
    <w:rPr>
      <w:rFonts w:ascii="Times New Roman" w:eastAsia="Times New Roman" w:hAnsi="Times New Roman" w:cs="Times New Roman"/>
      <w:szCs w:val="24"/>
    </w:rPr>
  </w:style>
  <w:style w:type="paragraph" w:customStyle="1" w:styleId="NormalNum">
    <w:name w:val="Normal_Num"/>
    <w:basedOn w:val="a"/>
    <w:rsid w:val="005834CA"/>
    <w:pPr>
      <w:widowControl w:val="0"/>
      <w:numPr>
        <w:numId w:val="1"/>
      </w:numPr>
      <w:spacing w:after="0" w:line="240" w:lineRule="auto"/>
      <w:jc w:val="both"/>
    </w:pPr>
    <w:rPr>
      <w:rFonts w:ascii="Times New Roman" w:eastAsia="Times New Roman" w:hAnsi="Times New Roman" w:cs="Times New Roman"/>
      <w:snapToGrid w:val="0"/>
      <w:sz w:val="24"/>
      <w:szCs w:val="20"/>
      <w:lang w:eastAsia="ru-RU"/>
    </w:rPr>
  </w:style>
  <w:style w:type="paragraph" w:customStyle="1" w:styleId="ae">
    <w:name w:val="Для таблиц"/>
    <w:basedOn w:val="a"/>
    <w:rsid w:val="00120A9E"/>
    <w:pPr>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4956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EFC802-3B7F-4893-8EE9-8A1A30B4B4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3028</Words>
  <Characters>17265</Characters>
  <Application>Microsoft Office Word</Application>
  <DocSecurity>0</DocSecurity>
  <Lines>143</Lines>
  <Paragraphs>40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ВГУЭС</Company>
  <LinksUpToDate>false</LinksUpToDate>
  <CharactersWithSpaces>20253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Кузнецов Петр</cp:lastModifiedBy>
  <cp:revision>6</cp:revision>
  <cp:lastPrinted>2015-09-11T07:13:00Z</cp:lastPrinted>
  <dcterms:created xsi:type="dcterms:W3CDTF">2020-10-29T02:12:00Z</dcterms:created>
  <dcterms:modified xsi:type="dcterms:W3CDTF">2020-10-29T02:17:00Z</dcterms:modified>
</cp:coreProperties>
</file>