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7B2AE" w14:textId="77777777" w:rsidR="0063423C" w:rsidRPr="0063423C" w:rsidRDefault="0063423C" w:rsidP="0063423C">
      <w:pPr>
        <w:pStyle w:val="Default"/>
        <w:spacing w:after="240"/>
        <w:jc w:val="center"/>
        <w:rPr>
          <w:rFonts w:eastAsia="Times New Roman"/>
          <w:color w:val="auto"/>
          <w:szCs w:val="22"/>
        </w:rPr>
      </w:pPr>
      <w:r w:rsidRPr="0063423C">
        <w:rPr>
          <w:rFonts w:eastAsia="Times New Roman"/>
          <w:color w:val="auto"/>
          <w:szCs w:val="22"/>
        </w:rPr>
        <w:t>МИНОБРНАУКИ РОССИИ</w:t>
      </w:r>
    </w:p>
    <w:p w14:paraId="4C3EA536" w14:textId="77777777" w:rsidR="0063423C" w:rsidRPr="0063423C" w:rsidRDefault="0063423C" w:rsidP="0063423C">
      <w:pPr>
        <w:pStyle w:val="Default"/>
        <w:spacing w:after="120"/>
        <w:jc w:val="center"/>
        <w:rPr>
          <w:rFonts w:eastAsia="Times New Roman"/>
          <w:color w:val="auto"/>
          <w:szCs w:val="22"/>
        </w:rPr>
      </w:pPr>
      <w:r w:rsidRPr="0063423C">
        <w:rPr>
          <w:rFonts w:eastAsia="Times New Roman"/>
          <w:color w:val="auto"/>
          <w:szCs w:val="22"/>
        </w:rPr>
        <w:t>ВЛАДИВОСТОКСКИЙ ГОСУДАРСТВЕННЫЙ УНИВЕРСИТЕТ</w:t>
      </w:r>
    </w:p>
    <w:p w14:paraId="1A54E6F4" w14:textId="77777777" w:rsidR="0063423C" w:rsidRPr="0063423C" w:rsidRDefault="0063423C" w:rsidP="0063423C">
      <w:pPr>
        <w:pStyle w:val="Default"/>
        <w:spacing w:after="120"/>
        <w:jc w:val="center"/>
        <w:rPr>
          <w:rFonts w:eastAsia="Times New Roman"/>
          <w:color w:val="auto"/>
          <w:szCs w:val="22"/>
        </w:rPr>
      </w:pPr>
      <w:r w:rsidRPr="0063423C">
        <w:rPr>
          <w:rFonts w:eastAsia="Times New Roman"/>
          <w:color w:val="auto"/>
          <w:szCs w:val="22"/>
        </w:rPr>
        <w:t xml:space="preserve">ИНСТИТУТ ИНФОРМАЦИОННЫХ ТЕХНОЛОГИЙ И АНАЛИЗА ДАННЫХ </w:t>
      </w:r>
    </w:p>
    <w:p w14:paraId="07B593F0" w14:textId="462CEC6B" w:rsidR="00A61547" w:rsidRPr="00F313F2" w:rsidRDefault="0063423C" w:rsidP="0063423C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 w:rsidRPr="0063423C">
        <w:rPr>
          <w:rFonts w:eastAsia="Times New Roman"/>
          <w:color w:val="auto"/>
          <w:szCs w:val="22"/>
        </w:rPr>
        <w:t>КАФЕДРА МАТЕМАТИКИ И МОДЕЛИРОВАНИЯ</w:t>
      </w:r>
    </w:p>
    <w:p w14:paraId="5BF90C1E" w14:textId="77777777" w:rsidR="00A61547" w:rsidRPr="00F313F2" w:rsidRDefault="00A61547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7C52C1FF" w14:textId="77777777" w:rsidR="00A61547" w:rsidRDefault="00A61547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0DE95172" w14:textId="77777777" w:rsidR="005E742A" w:rsidRDefault="005E742A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4AE634FE" w14:textId="77777777" w:rsidR="005E742A" w:rsidRDefault="005E742A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7C8BBF0C" w14:textId="77777777" w:rsidR="005E742A" w:rsidRDefault="005E742A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182D3A34" w14:textId="77777777" w:rsidR="005E742A" w:rsidRPr="00F313F2" w:rsidRDefault="005E742A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1A1EA6B3" w14:textId="77777777" w:rsidR="00A61547" w:rsidRPr="00F313F2" w:rsidRDefault="00A61547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24EDD148" w14:textId="77777777" w:rsidR="00ED1866" w:rsidRPr="00161116" w:rsidRDefault="00ED1866" w:rsidP="00ED186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 w:rsidRPr="00ED1866">
        <w:rPr>
          <w:rFonts w:eastAsia="Times New Roman"/>
          <w:b/>
          <w:bCs/>
          <w:sz w:val="28"/>
          <w:szCs w:val="28"/>
        </w:rPr>
        <w:t xml:space="preserve">Рабочая программа воспитания </w:t>
      </w:r>
      <w:r w:rsidRPr="00161116">
        <w:rPr>
          <w:rFonts w:eastAsia="Times New Roman"/>
          <w:b/>
          <w:bCs/>
          <w:sz w:val="28"/>
          <w:szCs w:val="28"/>
        </w:rPr>
        <w:t xml:space="preserve">и </w:t>
      </w:r>
    </w:p>
    <w:p w14:paraId="52829018" w14:textId="77777777" w:rsidR="00ED1866" w:rsidRPr="00ED1866" w:rsidRDefault="00ED1866" w:rsidP="00ED1866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</w:rPr>
      </w:pPr>
      <w:r w:rsidRPr="00161116">
        <w:rPr>
          <w:rFonts w:eastAsia="Times New Roman"/>
          <w:b/>
          <w:bCs/>
          <w:sz w:val="28"/>
          <w:szCs w:val="28"/>
        </w:rPr>
        <w:t>Календарный план воспитательной работы</w:t>
      </w:r>
      <w:r w:rsidRPr="00ED1866">
        <w:rPr>
          <w:rFonts w:eastAsia="Times New Roman"/>
          <w:b/>
          <w:bCs/>
          <w:sz w:val="28"/>
          <w:szCs w:val="28"/>
        </w:rPr>
        <w:t xml:space="preserve"> по </w:t>
      </w:r>
      <w:r w:rsidRPr="00ED1866">
        <w:rPr>
          <w:rFonts w:eastAsia="Times New Roman"/>
          <w:b/>
          <w:bCs/>
          <w:color w:val="auto"/>
          <w:sz w:val="28"/>
          <w:szCs w:val="28"/>
        </w:rPr>
        <w:t>основной профессиональной образовательной программе высшего образования – программе бакалавриата</w:t>
      </w:r>
      <w:r w:rsidR="00473709">
        <w:rPr>
          <w:rFonts w:eastAsia="Times New Roman"/>
          <w:b/>
          <w:bCs/>
          <w:color w:val="auto"/>
          <w:sz w:val="28"/>
          <w:szCs w:val="28"/>
        </w:rPr>
        <w:t xml:space="preserve"> </w:t>
      </w:r>
    </w:p>
    <w:p w14:paraId="75DED9DC" w14:textId="77777777" w:rsidR="00324BA7" w:rsidRPr="00324BA7" w:rsidRDefault="00324BA7" w:rsidP="00324BA7">
      <w:pPr>
        <w:pStyle w:val="Default"/>
        <w:jc w:val="center"/>
        <w:rPr>
          <w:rFonts w:eastAsia="Times New Roman"/>
          <w:b/>
          <w:bCs/>
          <w:color w:val="auto"/>
          <w:sz w:val="32"/>
          <w:szCs w:val="32"/>
        </w:rPr>
      </w:pPr>
    </w:p>
    <w:p w14:paraId="0158B168" w14:textId="77777777" w:rsidR="00324BA7" w:rsidRPr="00781682" w:rsidRDefault="00324BA7" w:rsidP="00324BA7">
      <w:pPr>
        <w:pStyle w:val="Default"/>
        <w:jc w:val="center"/>
        <w:rPr>
          <w:rFonts w:eastAsia="Times New Roman"/>
          <w:strike/>
          <w:color w:val="auto"/>
          <w:sz w:val="32"/>
          <w:szCs w:val="32"/>
        </w:rPr>
      </w:pPr>
    </w:p>
    <w:p w14:paraId="429A8639" w14:textId="77777777" w:rsidR="00FB65DA" w:rsidRPr="00BD1628" w:rsidRDefault="00FB65DA" w:rsidP="00FB65DA">
      <w:pPr>
        <w:adjustRightInd w:val="0"/>
        <w:spacing w:line="312" w:lineRule="auto"/>
        <w:jc w:val="center"/>
        <w:rPr>
          <w:sz w:val="28"/>
          <w:szCs w:val="28"/>
        </w:rPr>
      </w:pPr>
      <w:r w:rsidRPr="00BD1628">
        <w:rPr>
          <w:sz w:val="28"/>
          <w:szCs w:val="28"/>
        </w:rPr>
        <w:t xml:space="preserve">Направление подготовки </w:t>
      </w:r>
    </w:p>
    <w:p w14:paraId="3D1C0F53" w14:textId="77777777" w:rsidR="00161116" w:rsidRPr="000D0DB0" w:rsidRDefault="00161116" w:rsidP="00161116">
      <w:pPr>
        <w:adjustRightInd w:val="0"/>
        <w:spacing w:line="312" w:lineRule="auto"/>
        <w:jc w:val="center"/>
        <w:rPr>
          <w:b/>
          <w:sz w:val="32"/>
          <w:szCs w:val="32"/>
        </w:rPr>
      </w:pPr>
      <w:r w:rsidRPr="000D0DB0">
        <w:rPr>
          <w:b/>
          <w:sz w:val="32"/>
          <w:szCs w:val="32"/>
        </w:rPr>
        <w:t xml:space="preserve">01.03.04 Прикладная математика </w:t>
      </w:r>
    </w:p>
    <w:p w14:paraId="7884C78E" w14:textId="77777777" w:rsidR="00FB65DA" w:rsidRPr="00BA0990" w:rsidRDefault="00FB65DA" w:rsidP="00FB65DA">
      <w:pPr>
        <w:adjustRightInd w:val="0"/>
        <w:spacing w:line="312" w:lineRule="auto"/>
        <w:jc w:val="center"/>
        <w:rPr>
          <w:sz w:val="28"/>
          <w:szCs w:val="28"/>
        </w:rPr>
      </w:pPr>
      <w:r w:rsidRPr="00BA0990">
        <w:rPr>
          <w:sz w:val="28"/>
          <w:szCs w:val="28"/>
        </w:rPr>
        <w:t>направленность (профиль)</w:t>
      </w:r>
    </w:p>
    <w:p w14:paraId="18E87BB7" w14:textId="77777777" w:rsidR="00161116" w:rsidRPr="000D0DB0" w:rsidRDefault="00161116" w:rsidP="00161116">
      <w:pPr>
        <w:adjustRightInd w:val="0"/>
        <w:spacing w:line="312" w:lineRule="auto"/>
        <w:jc w:val="center"/>
        <w:rPr>
          <w:b/>
          <w:sz w:val="32"/>
          <w:szCs w:val="32"/>
        </w:rPr>
      </w:pPr>
      <w:r w:rsidRPr="000D0DB0">
        <w:rPr>
          <w:b/>
          <w:sz w:val="32"/>
          <w:szCs w:val="32"/>
        </w:rPr>
        <w:t>Цифровая экономика</w:t>
      </w:r>
    </w:p>
    <w:p w14:paraId="29DEC8F7" w14:textId="77777777" w:rsidR="00324BA7" w:rsidRPr="00781682" w:rsidRDefault="00324BA7" w:rsidP="00324BA7">
      <w:pPr>
        <w:adjustRightInd w:val="0"/>
        <w:spacing w:line="312" w:lineRule="auto"/>
        <w:jc w:val="center"/>
        <w:rPr>
          <w:b/>
          <w:sz w:val="36"/>
          <w:szCs w:val="36"/>
        </w:rPr>
      </w:pPr>
    </w:p>
    <w:p w14:paraId="62D06905" w14:textId="77777777" w:rsidR="00A61547" w:rsidRPr="00F313F2" w:rsidRDefault="00A61547" w:rsidP="00CB1536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7059D4FB" w14:textId="77777777" w:rsidR="00A61547" w:rsidRPr="00F313F2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414C9E2A" w14:textId="77777777" w:rsidR="00A61547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335C8A33" w14:textId="77777777" w:rsidR="005E742A" w:rsidRDefault="005E742A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002E914F" w14:textId="77777777" w:rsidR="005E742A" w:rsidRPr="00F313F2" w:rsidRDefault="005E742A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158941D1" w14:textId="77777777" w:rsidR="00A61547" w:rsidRPr="00F313F2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4DAEB8A8" w14:textId="77777777" w:rsidR="00A61547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42EEE30C" w14:textId="77777777" w:rsidR="00473709" w:rsidRPr="00F313F2" w:rsidRDefault="00473709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6189237E" w14:textId="77777777" w:rsidR="00A61547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65237455" w14:textId="77777777" w:rsidR="004811FF" w:rsidRDefault="004811FF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1CC36E4D" w14:textId="77777777" w:rsidR="0063423C" w:rsidRDefault="0063423C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7F396B10" w14:textId="77777777" w:rsidR="0063423C" w:rsidRDefault="0063423C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53A455CE" w14:textId="77777777" w:rsidR="0063423C" w:rsidRDefault="0063423C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1C32DFBC" w14:textId="77777777" w:rsidR="00A61547" w:rsidRPr="00F313F2" w:rsidRDefault="00A61547" w:rsidP="00CB1536">
      <w:pPr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66BDF6A0" w14:textId="2339F0BF" w:rsidR="005E742A" w:rsidRDefault="00A61547" w:rsidP="00CB1536">
      <w:pPr>
        <w:pStyle w:val="a3"/>
        <w:ind w:left="0"/>
        <w:jc w:val="center"/>
        <w:rPr>
          <w:sz w:val="26"/>
          <w:szCs w:val="26"/>
        </w:rPr>
      </w:pPr>
      <w:r w:rsidRPr="00F313F2">
        <w:rPr>
          <w:sz w:val="26"/>
          <w:szCs w:val="26"/>
        </w:rPr>
        <w:t>Владивосток 20</w:t>
      </w:r>
      <w:r w:rsidRPr="00161116">
        <w:rPr>
          <w:sz w:val="26"/>
          <w:szCs w:val="26"/>
        </w:rPr>
        <w:t>2</w:t>
      </w:r>
      <w:r w:rsidR="005279FF">
        <w:rPr>
          <w:sz w:val="26"/>
          <w:szCs w:val="26"/>
        </w:rPr>
        <w:t>6</w:t>
      </w:r>
      <w:r w:rsidR="005E742A">
        <w:rPr>
          <w:sz w:val="26"/>
          <w:szCs w:val="26"/>
        </w:rPr>
        <w:t xml:space="preserve"> </w:t>
      </w:r>
      <w:r w:rsidRPr="00F313F2">
        <w:rPr>
          <w:sz w:val="26"/>
          <w:szCs w:val="26"/>
        </w:rPr>
        <w:br w:type="page"/>
      </w:r>
    </w:p>
    <w:p w14:paraId="20AB5555" w14:textId="77777777" w:rsidR="005E742A" w:rsidRDefault="005E742A" w:rsidP="00CB1536">
      <w:pPr>
        <w:pStyle w:val="a3"/>
        <w:ind w:left="0"/>
        <w:jc w:val="center"/>
        <w:rPr>
          <w:sz w:val="26"/>
          <w:szCs w:val="26"/>
        </w:rPr>
      </w:pPr>
    </w:p>
    <w:p w14:paraId="1C3B0F1A" w14:textId="1A616FF3" w:rsidR="005279FF" w:rsidRDefault="00596FE3" w:rsidP="005147E6">
      <w:pPr>
        <w:pStyle w:val="a3"/>
        <w:ind w:left="0" w:hanging="1276"/>
        <w:jc w:val="center"/>
        <w:rPr>
          <w:noProof/>
          <w:sz w:val="26"/>
          <w:szCs w:val="26"/>
          <w:lang w:eastAsia="ru-RU"/>
        </w:rPr>
      </w:pPr>
      <w:r w:rsidRPr="00596FE3">
        <w:rPr>
          <w:noProof/>
          <w:sz w:val="24"/>
          <w:szCs w:val="24"/>
          <w:lang w:eastAsia="ru-RU"/>
        </w:rPr>
        <w:drawing>
          <wp:inline distT="0" distB="0" distL="0" distR="0" wp14:anchorId="70000B58" wp14:editId="774C63C2">
            <wp:extent cx="6122670" cy="83308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33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401B" w14:textId="77777777" w:rsidR="005279FF" w:rsidRDefault="005279FF" w:rsidP="005147E6">
      <w:pPr>
        <w:pStyle w:val="a3"/>
        <w:ind w:left="0" w:hanging="1276"/>
        <w:jc w:val="center"/>
        <w:rPr>
          <w:noProof/>
          <w:sz w:val="26"/>
          <w:szCs w:val="26"/>
          <w:lang w:eastAsia="ru-RU"/>
        </w:rPr>
      </w:pPr>
    </w:p>
    <w:p w14:paraId="3B74FFCD" w14:textId="77777777" w:rsidR="005279FF" w:rsidRDefault="005279FF" w:rsidP="005147E6">
      <w:pPr>
        <w:pStyle w:val="a3"/>
        <w:ind w:left="0" w:hanging="1276"/>
        <w:jc w:val="center"/>
        <w:rPr>
          <w:noProof/>
          <w:sz w:val="26"/>
          <w:szCs w:val="26"/>
          <w:lang w:eastAsia="ru-RU"/>
        </w:rPr>
      </w:pPr>
    </w:p>
    <w:p w14:paraId="4064DEFF" w14:textId="77777777" w:rsidR="005279FF" w:rsidRDefault="005279FF" w:rsidP="005147E6">
      <w:pPr>
        <w:pStyle w:val="a3"/>
        <w:ind w:left="0" w:hanging="1276"/>
        <w:jc w:val="center"/>
        <w:rPr>
          <w:b/>
          <w:sz w:val="24"/>
          <w:szCs w:val="24"/>
        </w:rPr>
      </w:pPr>
    </w:p>
    <w:p w14:paraId="0EBB3EE0" w14:textId="77777777" w:rsidR="005147E6" w:rsidRDefault="005147E6" w:rsidP="00CB1536">
      <w:pPr>
        <w:pStyle w:val="a3"/>
        <w:ind w:left="0"/>
        <w:jc w:val="center"/>
        <w:rPr>
          <w:b/>
          <w:sz w:val="24"/>
          <w:szCs w:val="24"/>
        </w:rPr>
      </w:pPr>
    </w:p>
    <w:p w14:paraId="4B13334C" w14:textId="77777777" w:rsidR="00147DB7" w:rsidRPr="00F313F2" w:rsidRDefault="00A61547" w:rsidP="00F313F2">
      <w:pPr>
        <w:pStyle w:val="1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 w:rsidRPr="00F313F2">
        <w:rPr>
          <w:sz w:val="24"/>
          <w:szCs w:val="24"/>
        </w:rPr>
        <w:t>ОГЛАВЛЕНИЕ</w:t>
      </w:r>
    </w:p>
    <w:p w14:paraId="3AA3C5B9" w14:textId="77777777" w:rsidR="00147DB7" w:rsidRPr="00F313F2" w:rsidRDefault="00147DB7" w:rsidP="00C708BC">
      <w:pPr>
        <w:pStyle w:val="a3"/>
        <w:ind w:left="0" w:firstLine="567"/>
        <w:jc w:val="left"/>
        <w:rPr>
          <w:b/>
          <w:sz w:val="24"/>
          <w:szCs w:val="24"/>
        </w:rPr>
      </w:pPr>
    </w:p>
    <w:tbl>
      <w:tblPr>
        <w:tblStyle w:val="TableNormal"/>
        <w:tblW w:w="963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704"/>
        <w:gridCol w:w="8931"/>
      </w:tblGrid>
      <w:tr w:rsidR="00585218" w:rsidRPr="00F313F2" w14:paraId="6BECBA4E" w14:textId="77777777" w:rsidTr="00585218">
        <w:trPr>
          <w:trHeight w:val="510"/>
        </w:trPr>
        <w:tc>
          <w:tcPr>
            <w:tcW w:w="9635" w:type="dxa"/>
            <w:gridSpan w:val="2"/>
          </w:tcPr>
          <w:p w14:paraId="37E51F40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2"/>
              <w:rPr>
                <w:b/>
                <w:sz w:val="24"/>
                <w:szCs w:val="24"/>
              </w:rPr>
            </w:pPr>
            <w:r w:rsidRPr="00F313F2">
              <w:rPr>
                <w:b/>
                <w:sz w:val="24"/>
                <w:szCs w:val="24"/>
              </w:rPr>
              <w:t>Пояснительная записка</w:t>
            </w:r>
          </w:p>
        </w:tc>
      </w:tr>
      <w:tr w:rsidR="00585218" w:rsidRPr="00F313F2" w14:paraId="64A042EE" w14:textId="77777777" w:rsidTr="00585218">
        <w:trPr>
          <w:trHeight w:val="510"/>
        </w:trPr>
        <w:tc>
          <w:tcPr>
            <w:tcW w:w="9635" w:type="dxa"/>
            <w:gridSpan w:val="2"/>
          </w:tcPr>
          <w:p w14:paraId="73B43D4A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rPr>
                <w:b/>
                <w:sz w:val="24"/>
                <w:szCs w:val="24"/>
              </w:rPr>
            </w:pPr>
            <w:r w:rsidRPr="00F313F2">
              <w:rPr>
                <w:b/>
                <w:sz w:val="24"/>
                <w:szCs w:val="24"/>
              </w:rPr>
              <w:t>1.Общие положения</w:t>
            </w:r>
          </w:p>
        </w:tc>
      </w:tr>
      <w:tr w:rsidR="00585218" w:rsidRPr="00F313F2" w14:paraId="451BFDA0" w14:textId="77777777" w:rsidTr="00585218">
        <w:trPr>
          <w:trHeight w:val="510"/>
        </w:trPr>
        <w:tc>
          <w:tcPr>
            <w:tcW w:w="704" w:type="dxa"/>
          </w:tcPr>
          <w:p w14:paraId="733498D2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2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1.1.</w:t>
            </w:r>
          </w:p>
        </w:tc>
        <w:tc>
          <w:tcPr>
            <w:tcW w:w="8931" w:type="dxa"/>
          </w:tcPr>
          <w:p w14:paraId="43D7B3DD" w14:textId="77777777" w:rsidR="00585218" w:rsidRPr="00F313F2" w:rsidRDefault="00585218" w:rsidP="00473709">
            <w:pPr>
              <w:pStyle w:val="TableParagraph"/>
              <w:tabs>
                <w:tab w:val="left" w:pos="567"/>
                <w:tab w:val="left" w:pos="4054"/>
                <w:tab w:val="left" w:pos="5823"/>
                <w:tab w:val="left" w:pos="6505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Концептуально-ценностные основания и принципы организации воспитательного процесса</w:t>
            </w:r>
            <w:r w:rsidR="00B361B4">
              <w:rPr>
                <w:sz w:val="24"/>
                <w:szCs w:val="24"/>
              </w:rPr>
              <w:t xml:space="preserve"> в </w:t>
            </w:r>
            <w:r w:rsidR="00161116" w:rsidRPr="00FE4138">
              <w:rPr>
                <w:sz w:val="24"/>
                <w:szCs w:val="24"/>
              </w:rPr>
              <w:t>ФГБОУ ВО «ВВГУ»</w:t>
            </w:r>
          </w:p>
        </w:tc>
      </w:tr>
      <w:tr w:rsidR="00585218" w:rsidRPr="00F313F2" w14:paraId="1473F32C" w14:textId="77777777" w:rsidTr="00585218">
        <w:trPr>
          <w:trHeight w:val="510"/>
        </w:trPr>
        <w:tc>
          <w:tcPr>
            <w:tcW w:w="704" w:type="dxa"/>
          </w:tcPr>
          <w:p w14:paraId="5DDDC2E2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2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1.2.</w:t>
            </w:r>
          </w:p>
        </w:tc>
        <w:tc>
          <w:tcPr>
            <w:tcW w:w="8931" w:type="dxa"/>
          </w:tcPr>
          <w:p w14:paraId="1F8A3730" w14:textId="77777777" w:rsidR="00585218" w:rsidRPr="00F313F2" w:rsidRDefault="00585218" w:rsidP="001E2E9D">
            <w:pPr>
              <w:pStyle w:val="TableParagraph"/>
              <w:tabs>
                <w:tab w:val="left" w:pos="567"/>
                <w:tab w:val="left" w:pos="2080"/>
                <w:tab w:val="left" w:pos="2531"/>
                <w:tab w:val="left" w:pos="4856"/>
                <w:tab w:val="left" w:pos="6683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Методологические подходы к организации воспитательной деятельности </w:t>
            </w:r>
          </w:p>
        </w:tc>
      </w:tr>
      <w:tr w:rsidR="00585218" w:rsidRPr="00F313F2" w14:paraId="18D9EF49" w14:textId="77777777" w:rsidTr="00585218">
        <w:trPr>
          <w:trHeight w:val="510"/>
        </w:trPr>
        <w:tc>
          <w:tcPr>
            <w:tcW w:w="704" w:type="dxa"/>
          </w:tcPr>
          <w:p w14:paraId="3F44A471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2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1.3.</w:t>
            </w:r>
          </w:p>
        </w:tc>
        <w:tc>
          <w:tcPr>
            <w:tcW w:w="8931" w:type="dxa"/>
          </w:tcPr>
          <w:p w14:paraId="47656B80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Цель и задачи воспитательной работы </w:t>
            </w:r>
          </w:p>
        </w:tc>
      </w:tr>
      <w:tr w:rsidR="00585218" w:rsidRPr="00F313F2" w14:paraId="2EC74398" w14:textId="77777777" w:rsidTr="00585218">
        <w:trPr>
          <w:trHeight w:val="510"/>
        </w:trPr>
        <w:tc>
          <w:tcPr>
            <w:tcW w:w="9635" w:type="dxa"/>
            <w:gridSpan w:val="2"/>
          </w:tcPr>
          <w:p w14:paraId="7BBD7891" w14:textId="77777777" w:rsidR="00585218" w:rsidRPr="00F313F2" w:rsidRDefault="00585218" w:rsidP="00C45856">
            <w:pPr>
              <w:pStyle w:val="TableParagraph"/>
              <w:tabs>
                <w:tab w:val="left" w:pos="567"/>
                <w:tab w:val="left" w:pos="1936"/>
                <w:tab w:val="left" w:pos="2323"/>
                <w:tab w:val="left" w:pos="3574"/>
                <w:tab w:val="left" w:pos="5276"/>
                <w:tab w:val="left" w:pos="7539"/>
              </w:tabs>
              <w:spacing w:line="300" w:lineRule="exact"/>
              <w:ind w:left="137" w:firstLine="5"/>
              <w:jc w:val="both"/>
              <w:rPr>
                <w:b/>
                <w:sz w:val="24"/>
                <w:szCs w:val="24"/>
              </w:rPr>
            </w:pPr>
            <w:r w:rsidRPr="00F313F2">
              <w:rPr>
                <w:b/>
                <w:sz w:val="24"/>
                <w:szCs w:val="24"/>
              </w:rPr>
              <w:t xml:space="preserve">2.Содержание и условия реализации воспитательной работы </w:t>
            </w:r>
          </w:p>
        </w:tc>
      </w:tr>
      <w:tr w:rsidR="00585218" w:rsidRPr="00F313F2" w14:paraId="21BB2286" w14:textId="77777777" w:rsidTr="00585218">
        <w:trPr>
          <w:trHeight w:val="510"/>
        </w:trPr>
        <w:tc>
          <w:tcPr>
            <w:tcW w:w="704" w:type="dxa"/>
          </w:tcPr>
          <w:p w14:paraId="2D78EDDE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2.1.</w:t>
            </w:r>
          </w:p>
        </w:tc>
        <w:tc>
          <w:tcPr>
            <w:tcW w:w="8931" w:type="dxa"/>
          </w:tcPr>
          <w:p w14:paraId="134A3AB6" w14:textId="77777777" w:rsidR="00585218" w:rsidRPr="00F313F2" w:rsidRDefault="00585218" w:rsidP="001E2E9D">
            <w:pPr>
              <w:pStyle w:val="TableParagraph"/>
              <w:tabs>
                <w:tab w:val="left" w:pos="567"/>
                <w:tab w:val="left" w:pos="2444"/>
                <w:tab w:val="left" w:pos="4775"/>
                <w:tab w:val="left" w:pos="5718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Воспитывающая (воспитательная) среда </w:t>
            </w:r>
          </w:p>
        </w:tc>
      </w:tr>
      <w:tr w:rsidR="00585218" w:rsidRPr="00F313F2" w14:paraId="3F63139E" w14:textId="77777777" w:rsidTr="00585218">
        <w:trPr>
          <w:trHeight w:val="510"/>
        </w:trPr>
        <w:tc>
          <w:tcPr>
            <w:tcW w:w="704" w:type="dxa"/>
          </w:tcPr>
          <w:p w14:paraId="23283052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2.2.</w:t>
            </w:r>
          </w:p>
        </w:tc>
        <w:tc>
          <w:tcPr>
            <w:tcW w:w="8931" w:type="dxa"/>
          </w:tcPr>
          <w:p w14:paraId="57D271C2" w14:textId="77777777" w:rsidR="00585218" w:rsidRPr="00F313F2" w:rsidRDefault="001E2E9D" w:rsidP="001E2E9D">
            <w:pPr>
              <w:pStyle w:val="TableParagraph"/>
              <w:tabs>
                <w:tab w:val="left" w:pos="567"/>
                <w:tab w:val="left" w:pos="1945"/>
                <w:tab w:val="left" w:pos="3849"/>
                <w:tab w:val="left" w:pos="6128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85218" w:rsidRPr="00F313F2">
              <w:rPr>
                <w:sz w:val="24"/>
                <w:szCs w:val="24"/>
              </w:rPr>
              <w:t>аправления воспитательной деятельности и воспитательной работы</w:t>
            </w:r>
          </w:p>
        </w:tc>
      </w:tr>
      <w:tr w:rsidR="00585218" w:rsidRPr="00F313F2" w14:paraId="3548595B" w14:textId="77777777" w:rsidTr="00585218">
        <w:trPr>
          <w:trHeight w:val="510"/>
        </w:trPr>
        <w:tc>
          <w:tcPr>
            <w:tcW w:w="704" w:type="dxa"/>
          </w:tcPr>
          <w:p w14:paraId="56F45CB4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2.3.</w:t>
            </w:r>
          </w:p>
        </w:tc>
        <w:tc>
          <w:tcPr>
            <w:tcW w:w="8931" w:type="dxa"/>
          </w:tcPr>
          <w:p w14:paraId="77954A17" w14:textId="77777777" w:rsidR="00585218" w:rsidRPr="00F313F2" w:rsidRDefault="00585218" w:rsidP="00473709">
            <w:pPr>
              <w:pStyle w:val="TableParagraph"/>
              <w:tabs>
                <w:tab w:val="left" w:pos="567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Виды деятельности обучающихся в воспитательной системе </w:t>
            </w:r>
          </w:p>
        </w:tc>
      </w:tr>
      <w:tr w:rsidR="00585218" w:rsidRPr="00F313F2" w14:paraId="09DE1144" w14:textId="77777777" w:rsidTr="00585218">
        <w:trPr>
          <w:trHeight w:val="510"/>
        </w:trPr>
        <w:tc>
          <w:tcPr>
            <w:tcW w:w="704" w:type="dxa"/>
          </w:tcPr>
          <w:p w14:paraId="3398BB6C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2.4.</w:t>
            </w:r>
          </w:p>
        </w:tc>
        <w:tc>
          <w:tcPr>
            <w:tcW w:w="8931" w:type="dxa"/>
          </w:tcPr>
          <w:p w14:paraId="055ADD07" w14:textId="77777777" w:rsidR="00585218" w:rsidRPr="00F313F2" w:rsidRDefault="00585218" w:rsidP="00B361B4">
            <w:pPr>
              <w:pStyle w:val="TableParagraph"/>
              <w:tabs>
                <w:tab w:val="left" w:pos="567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Формы и методы воспитательной работы </w:t>
            </w:r>
          </w:p>
        </w:tc>
      </w:tr>
      <w:tr w:rsidR="00585218" w:rsidRPr="00F313F2" w14:paraId="1478C701" w14:textId="77777777" w:rsidTr="00585218">
        <w:trPr>
          <w:trHeight w:val="510"/>
        </w:trPr>
        <w:tc>
          <w:tcPr>
            <w:tcW w:w="704" w:type="dxa"/>
          </w:tcPr>
          <w:p w14:paraId="27490844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2.5.</w:t>
            </w:r>
          </w:p>
        </w:tc>
        <w:tc>
          <w:tcPr>
            <w:tcW w:w="8931" w:type="dxa"/>
          </w:tcPr>
          <w:p w14:paraId="37CED2C6" w14:textId="77777777" w:rsidR="00585218" w:rsidRPr="00F313F2" w:rsidRDefault="00585218" w:rsidP="00B361B4">
            <w:pPr>
              <w:pStyle w:val="TableParagraph"/>
              <w:tabs>
                <w:tab w:val="left" w:pos="567"/>
                <w:tab w:val="left" w:pos="1677"/>
                <w:tab w:val="left" w:pos="3460"/>
                <w:tab w:val="left" w:pos="5127"/>
                <w:tab w:val="left" w:pos="6378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Ресурсное обеспечение реализации рабочей программы воспитания </w:t>
            </w:r>
          </w:p>
        </w:tc>
      </w:tr>
      <w:tr w:rsidR="00585218" w:rsidRPr="00F313F2" w14:paraId="18598ABA" w14:textId="77777777" w:rsidTr="00585218">
        <w:trPr>
          <w:trHeight w:val="510"/>
        </w:trPr>
        <w:tc>
          <w:tcPr>
            <w:tcW w:w="704" w:type="dxa"/>
          </w:tcPr>
          <w:p w14:paraId="7877395E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2.6.</w:t>
            </w:r>
          </w:p>
        </w:tc>
        <w:tc>
          <w:tcPr>
            <w:tcW w:w="8931" w:type="dxa"/>
          </w:tcPr>
          <w:p w14:paraId="10E0BA58" w14:textId="77777777" w:rsidR="00585218" w:rsidRPr="00F313F2" w:rsidRDefault="00585218" w:rsidP="00473709">
            <w:pPr>
              <w:pStyle w:val="TableParagraph"/>
              <w:tabs>
                <w:tab w:val="left" w:pos="567"/>
                <w:tab w:val="left" w:pos="2492"/>
                <w:tab w:val="left" w:pos="4837"/>
                <w:tab w:val="left" w:pos="6683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Инфраструктура </w:t>
            </w:r>
            <w:r w:rsidR="00473709" w:rsidRPr="00FE4138">
              <w:rPr>
                <w:sz w:val="24"/>
                <w:szCs w:val="24"/>
              </w:rPr>
              <w:t>университета</w:t>
            </w:r>
            <w:r w:rsidRPr="00FE4138">
              <w:rPr>
                <w:sz w:val="24"/>
                <w:szCs w:val="24"/>
              </w:rPr>
              <w:t>,</w:t>
            </w:r>
            <w:r w:rsidRPr="00F313F2">
              <w:rPr>
                <w:sz w:val="24"/>
                <w:szCs w:val="24"/>
              </w:rPr>
              <w:t xml:space="preserve"> обеспечивающая реализацию рабочей программы воспитания</w:t>
            </w:r>
          </w:p>
        </w:tc>
      </w:tr>
      <w:tr w:rsidR="00585218" w:rsidRPr="00F313F2" w14:paraId="014C906B" w14:textId="77777777" w:rsidTr="00585218">
        <w:trPr>
          <w:trHeight w:val="510"/>
        </w:trPr>
        <w:tc>
          <w:tcPr>
            <w:tcW w:w="704" w:type="dxa"/>
          </w:tcPr>
          <w:p w14:paraId="3E2BC35C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2.7.</w:t>
            </w:r>
          </w:p>
        </w:tc>
        <w:tc>
          <w:tcPr>
            <w:tcW w:w="8931" w:type="dxa"/>
          </w:tcPr>
          <w:p w14:paraId="2FF26655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Социокультурное пространство. Сетевое взаимодействие с организациями, социальными институтами и субъектами воспитания</w:t>
            </w:r>
          </w:p>
        </w:tc>
      </w:tr>
      <w:tr w:rsidR="00585218" w:rsidRPr="00F313F2" w14:paraId="315BA0FA" w14:textId="77777777" w:rsidTr="00585218">
        <w:trPr>
          <w:trHeight w:val="510"/>
        </w:trPr>
        <w:tc>
          <w:tcPr>
            <w:tcW w:w="9635" w:type="dxa"/>
            <w:gridSpan w:val="2"/>
          </w:tcPr>
          <w:p w14:paraId="714CFB8F" w14:textId="77777777" w:rsidR="00585218" w:rsidRPr="00F313F2" w:rsidRDefault="00585218" w:rsidP="00B361B4">
            <w:pPr>
              <w:pStyle w:val="TableParagraph"/>
              <w:tabs>
                <w:tab w:val="left" w:pos="567"/>
                <w:tab w:val="left" w:pos="2579"/>
                <w:tab w:val="left" w:pos="4623"/>
                <w:tab w:val="left" w:pos="7544"/>
              </w:tabs>
              <w:spacing w:before="120" w:line="300" w:lineRule="exact"/>
              <w:ind w:left="136" w:firstLine="6"/>
              <w:jc w:val="both"/>
              <w:rPr>
                <w:b/>
                <w:sz w:val="24"/>
                <w:szCs w:val="24"/>
              </w:rPr>
            </w:pPr>
            <w:r w:rsidRPr="00F313F2">
              <w:rPr>
                <w:b/>
                <w:sz w:val="24"/>
                <w:szCs w:val="24"/>
              </w:rPr>
              <w:t xml:space="preserve">3.Управление системой воспитательной работы </w:t>
            </w:r>
          </w:p>
        </w:tc>
      </w:tr>
      <w:tr w:rsidR="00585218" w:rsidRPr="00F313F2" w14:paraId="397272DE" w14:textId="77777777" w:rsidTr="00585218">
        <w:trPr>
          <w:trHeight w:val="510"/>
        </w:trPr>
        <w:tc>
          <w:tcPr>
            <w:tcW w:w="704" w:type="dxa"/>
          </w:tcPr>
          <w:p w14:paraId="233B57C9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3.1.</w:t>
            </w:r>
          </w:p>
        </w:tc>
        <w:tc>
          <w:tcPr>
            <w:tcW w:w="8931" w:type="dxa"/>
          </w:tcPr>
          <w:p w14:paraId="36A38001" w14:textId="77777777" w:rsidR="00585218" w:rsidRPr="00F313F2" w:rsidRDefault="00585218" w:rsidP="00B361B4">
            <w:pPr>
              <w:pStyle w:val="TableParagraph"/>
              <w:tabs>
                <w:tab w:val="left" w:pos="567"/>
                <w:tab w:val="left" w:pos="2351"/>
                <w:tab w:val="left" w:pos="2592"/>
                <w:tab w:val="left" w:pos="3504"/>
                <w:tab w:val="left" w:pos="3926"/>
                <w:tab w:val="left" w:pos="4055"/>
                <w:tab w:val="left" w:pos="4722"/>
                <w:tab w:val="left" w:pos="6223"/>
                <w:tab w:val="left" w:pos="6611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 xml:space="preserve">Воспитательная система и управление системой воспитательной работы </w:t>
            </w:r>
          </w:p>
        </w:tc>
      </w:tr>
      <w:tr w:rsidR="00585218" w:rsidRPr="00F313F2" w14:paraId="395E9899" w14:textId="77777777" w:rsidTr="00585218">
        <w:trPr>
          <w:trHeight w:val="510"/>
        </w:trPr>
        <w:tc>
          <w:tcPr>
            <w:tcW w:w="704" w:type="dxa"/>
          </w:tcPr>
          <w:p w14:paraId="76AD7394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3.2.</w:t>
            </w:r>
          </w:p>
        </w:tc>
        <w:tc>
          <w:tcPr>
            <w:tcW w:w="8931" w:type="dxa"/>
          </w:tcPr>
          <w:p w14:paraId="7737F929" w14:textId="77777777" w:rsidR="00585218" w:rsidRPr="00F313F2" w:rsidRDefault="00585218" w:rsidP="00B361B4">
            <w:pPr>
              <w:pStyle w:val="TableParagraph"/>
              <w:tabs>
                <w:tab w:val="left" w:pos="567"/>
                <w:tab w:val="left" w:pos="2890"/>
                <w:tab w:val="left" w:pos="5902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Студенческое самоуправление (</w:t>
            </w:r>
            <w:proofErr w:type="spellStart"/>
            <w:r w:rsidRPr="00F313F2">
              <w:rPr>
                <w:sz w:val="24"/>
                <w:szCs w:val="24"/>
              </w:rPr>
              <w:t>соуправление</w:t>
            </w:r>
            <w:proofErr w:type="spellEnd"/>
            <w:r w:rsidRPr="00F313F2">
              <w:rPr>
                <w:sz w:val="24"/>
                <w:szCs w:val="24"/>
              </w:rPr>
              <w:t xml:space="preserve">) </w:t>
            </w:r>
          </w:p>
        </w:tc>
      </w:tr>
      <w:tr w:rsidR="00585218" w:rsidRPr="00F313F2" w14:paraId="3854EC13" w14:textId="77777777" w:rsidTr="00585218">
        <w:trPr>
          <w:trHeight w:val="510"/>
        </w:trPr>
        <w:tc>
          <w:tcPr>
            <w:tcW w:w="704" w:type="dxa"/>
          </w:tcPr>
          <w:p w14:paraId="7D110569" w14:textId="77777777" w:rsidR="00585218" w:rsidRPr="00F313F2" w:rsidRDefault="00585218" w:rsidP="001E2E9D">
            <w:pPr>
              <w:pStyle w:val="TableParagraph"/>
              <w:tabs>
                <w:tab w:val="left" w:pos="567"/>
              </w:tabs>
              <w:spacing w:line="300" w:lineRule="exact"/>
              <w:ind w:left="0" w:firstLine="141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3.3.</w:t>
            </w:r>
          </w:p>
        </w:tc>
        <w:tc>
          <w:tcPr>
            <w:tcW w:w="8931" w:type="dxa"/>
          </w:tcPr>
          <w:p w14:paraId="11099990" w14:textId="77777777" w:rsidR="00585218" w:rsidRPr="00F313F2" w:rsidRDefault="00585218" w:rsidP="00FE4138">
            <w:pPr>
              <w:pStyle w:val="TableParagraph"/>
              <w:tabs>
                <w:tab w:val="left" w:pos="567"/>
                <w:tab w:val="left" w:pos="3086"/>
              </w:tabs>
              <w:spacing w:after="120" w:line="300" w:lineRule="exact"/>
              <w:ind w:left="142" w:firstLine="6"/>
              <w:jc w:val="both"/>
              <w:rPr>
                <w:sz w:val="24"/>
                <w:szCs w:val="24"/>
              </w:rPr>
            </w:pPr>
            <w:r w:rsidRPr="00F313F2">
              <w:rPr>
                <w:sz w:val="24"/>
                <w:szCs w:val="24"/>
              </w:rPr>
              <w:t>Мониторинг качества организации воспитательной работы и условий реализации содержания воспитательной деятельности</w:t>
            </w:r>
          </w:p>
        </w:tc>
      </w:tr>
      <w:tr w:rsidR="008820CF" w:rsidRPr="00F313F2" w14:paraId="44496B2C" w14:textId="77777777" w:rsidTr="00161116">
        <w:trPr>
          <w:trHeight w:val="510"/>
        </w:trPr>
        <w:tc>
          <w:tcPr>
            <w:tcW w:w="9635" w:type="dxa"/>
            <w:gridSpan w:val="2"/>
          </w:tcPr>
          <w:p w14:paraId="2CF168AC" w14:textId="77777777" w:rsidR="008820CF" w:rsidRPr="00F313F2" w:rsidRDefault="008820CF" w:rsidP="001E2E9D">
            <w:pPr>
              <w:pStyle w:val="TableParagraph"/>
              <w:tabs>
                <w:tab w:val="left" w:pos="567"/>
                <w:tab w:val="left" w:pos="3086"/>
              </w:tabs>
              <w:spacing w:line="300" w:lineRule="exact"/>
              <w:ind w:left="142" w:firstLine="5"/>
              <w:jc w:val="both"/>
              <w:rPr>
                <w:sz w:val="24"/>
                <w:szCs w:val="24"/>
              </w:rPr>
            </w:pPr>
            <w:r w:rsidRPr="00FE4138">
              <w:rPr>
                <w:b/>
                <w:sz w:val="24"/>
                <w:szCs w:val="24"/>
                <w:lang w:val="en-US"/>
              </w:rPr>
              <w:t>4.</w:t>
            </w:r>
            <w:r w:rsidRPr="00FE4138">
              <w:rPr>
                <w:b/>
                <w:sz w:val="24"/>
                <w:szCs w:val="24"/>
              </w:rPr>
              <w:t>Календарный план воспитательной работы</w:t>
            </w:r>
          </w:p>
        </w:tc>
      </w:tr>
    </w:tbl>
    <w:p w14:paraId="4FA144E9" w14:textId="77777777" w:rsidR="00147DB7" w:rsidRPr="00F313F2" w:rsidRDefault="00147DB7" w:rsidP="001E2E9D">
      <w:pPr>
        <w:pStyle w:val="a3"/>
        <w:tabs>
          <w:tab w:val="left" w:pos="567"/>
        </w:tabs>
        <w:spacing w:line="300" w:lineRule="exact"/>
        <w:ind w:left="0" w:firstLine="567"/>
        <w:rPr>
          <w:b/>
          <w:sz w:val="24"/>
          <w:szCs w:val="24"/>
        </w:rPr>
      </w:pPr>
    </w:p>
    <w:p w14:paraId="78DD74E2" w14:textId="77777777" w:rsidR="00A61547" w:rsidRPr="00F313F2" w:rsidRDefault="00A61547" w:rsidP="001E2E9D">
      <w:pPr>
        <w:spacing w:line="300" w:lineRule="exact"/>
        <w:ind w:firstLine="567"/>
        <w:jc w:val="center"/>
        <w:rPr>
          <w:b/>
          <w:sz w:val="24"/>
          <w:szCs w:val="24"/>
        </w:rPr>
      </w:pPr>
    </w:p>
    <w:p w14:paraId="62DA04ED" w14:textId="77777777" w:rsidR="00A61547" w:rsidRPr="00F313F2" w:rsidRDefault="00A61547" w:rsidP="001E2E9D">
      <w:pPr>
        <w:spacing w:line="300" w:lineRule="exact"/>
        <w:ind w:firstLine="567"/>
        <w:jc w:val="center"/>
        <w:rPr>
          <w:b/>
          <w:sz w:val="24"/>
          <w:szCs w:val="24"/>
        </w:rPr>
      </w:pPr>
    </w:p>
    <w:p w14:paraId="60FBD7A1" w14:textId="77777777" w:rsidR="00A61547" w:rsidRPr="00F313F2" w:rsidRDefault="00A61547" w:rsidP="00C708BC">
      <w:pPr>
        <w:ind w:firstLine="567"/>
        <w:jc w:val="center"/>
        <w:rPr>
          <w:b/>
          <w:sz w:val="24"/>
          <w:szCs w:val="24"/>
        </w:rPr>
      </w:pPr>
      <w:r w:rsidRPr="00F313F2">
        <w:rPr>
          <w:b/>
          <w:sz w:val="24"/>
          <w:szCs w:val="24"/>
        </w:rPr>
        <w:br w:type="page"/>
      </w:r>
    </w:p>
    <w:p w14:paraId="388C2C08" w14:textId="77777777" w:rsidR="00147DB7" w:rsidRPr="00F313F2" w:rsidRDefault="00A61547" w:rsidP="00354A2A">
      <w:pPr>
        <w:jc w:val="center"/>
        <w:rPr>
          <w:b/>
          <w:sz w:val="24"/>
          <w:szCs w:val="24"/>
        </w:rPr>
      </w:pPr>
      <w:r w:rsidRPr="00F313F2">
        <w:rPr>
          <w:b/>
          <w:sz w:val="24"/>
          <w:szCs w:val="24"/>
        </w:rPr>
        <w:lastRenderedPageBreak/>
        <w:t>ПОЯСНИТЕЛЬНАЯ ЗАПИСКА</w:t>
      </w:r>
    </w:p>
    <w:p w14:paraId="74820200" w14:textId="77777777" w:rsidR="00147DB7" w:rsidRPr="00F313F2" w:rsidRDefault="00147DB7" w:rsidP="00C708BC">
      <w:pPr>
        <w:pStyle w:val="a3"/>
        <w:ind w:left="0" w:firstLine="567"/>
        <w:jc w:val="left"/>
        <w:rPr>
          <w:b/>
          <w:sz w:val="24"/>
          <w:szCs w:val="24"/>
        </w:rPr>
      </w:pPr>
    </w:p>
    <w:p w14:paraId="3A93A4B3" w14:textId="77777777" w:rsidR="00D52C9D" w:rsidRPr="00D52C9D" w:rsidRDefault="00B25A0B" w:rsidP="00D52C9D">
      <w:pPr>
        <w:tabs>
          <w:tab w:val="left" w:pos="2570"/>
          <w:tab w:val="left" w:pos="4364"/>
          <w:tab w:val="left" w:pos="4485"/>
          <w:tab w:val="left" w:pos="6624"/>
          <w:tab w:val="left" w:pos="7938"/>
          <w:tab w:val="left" w:pos="8969"/>
        </w:tabs>
        <w:spacing w:line="276" w:lineRule="auto"/>
        <w:ind w:firstLine="567"/>
        <w:jc w:val="both"/>
        <w:rPr>
          <w:sz w:val="24"/>
          <w:szCs w:val="24"/>
        </w:rPr>
      </w:pPr>
      <w:r w:rsidRPr="00F313F2">
        <w:rPr>
          <w:sz w:val="24"/>
          <w:szCs w:val="24"/>
        </w:rPr>
        <w:t>Р</w:t>
      </w:r>
      <w:r w:rsidR="00A61547" w:rsidRPr="00F313F2">
        <w:rPr>
          <w:sz w:val="24"/>
          <w:szCs w:val="24"/>
        </w:rPr>
        <w:t xml:space="preserve">абочая программа воспитания </w:t>
      </w:r>
      <w:r w:rsidR="00D52C9D" w:rsidRPr="00D52C9D">
        <w:rPr>
          <w:sz w:val="24"/>
          <w:szCs w:val="24"/>
        </w:rPr>
        <w:t xml:space="preserve">по основной профессиональной образовательной программе высшего образования – программе бакалавриата по направлению подготовки </w:t>
      </w:r>
    </w:p>
    <w:p w14:paraId="4D2233AE" w14:textId="77777777" w:rsidR="00147DB7" w:rsidRPr="00F313F2" w:rsidRDefault="00FE4138" w:rsidP="00D52C9D">
      <w:pPr>
        <w:tabs>
          <w:tab w:val="left" w:pos="2570"/>
          <w:tab w:val="left" w:pos="4364"/>
          <w:tab w:val="left" w:pos="4485"/>
          <w:tab w:val="left" w:pos="6624"/>
          <w:tab w:val="left" w:pos="7938"/>
          <w:tab w:val="left" w:pos="8969"/>
        </w:tabs>
        <w:spacing w:line="276" w:lineRule="auto"/>
        <w:jc w:val="both"/>
        <w:rPr>
          <w:sz w:val="24"/>
          <w:szCs w:val="24"/>
        </w:rPr>
      </w:pPr>
      <w:r w:rsidRPr="00D26795">
        <w:rPr>
          <w:sz w:val="24"/>
          <w:szCs w:val="24"/>
        </w:rPr>
        <w:t xml:space="preserve">01.03.04 </w:t>
      </w:r>
      <w:r w:rsidRPr="00996050">
        <w:rPr>
          <w:b/>
          <w:sz w:val="24"/>
          <w:szCs w:val="24"/>
        </w:rPr>
        <w:t>Прикладная математика</w:t>
      </w:r>
      <w:r w:rsidRPr="00D26795">
        <w:rPr>
          <w:sz w:val="24"/>
          <w:szCs w:val="24"/>
        </w:rPr>
        <w:t xml:space="preserve">, направленность (профиль) </w:t>
      </w:r>
      <w:r w:rsidRPr="00996050">
        <w:rPr>
          <w:b/>
          <w:sz w:val="24"/>
          <w:szCs w:val="24"/>
        </w:rPr>
        <w:t>Цифровая экономика</w:t>
      </w:r>
      <w:r w:rsidRPr="00D26795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представляет</w:t>
      </w:r>
      <w:r w:rsidR="004436F9" w:rsidRPr="00F313F2">
        <w:rPr>
          <w:sz w:val="24"/>
          <w:szCs w:val="24"/>
        </w:rPr>
        <w:t xml:space="preserve"> </w:t>
      </w:r>
      <w:r w:rsidR="00186400" w:rsidRPr="00F313F2">
        <w:rPr>
          <w:sz w:val="24"/>
          <w:szCs w:val="24"/>
        </w:rPr>
        <w:t xml:space="preserve">собой </w:t>
      </w:r>
      <w:r w:rsidR="00A61547" w:rsidRPr="00F313F2">
        <w:rPr>
          <w:sz w:val="24"/>
          <w:szCs w:val="24"/>
        </w:rPr>
        <w:t>ценностно-нормативную,</w:t>
      </w:r>
      <w:r w:rsidR="004436F9"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методологическую,</w:t>
      </w:r>
      <w:r w:rsidR="004436F9"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методическую и технологическую основу организации воспитательной деятельности в современной образовательной организации высшего образования.</w:t>
      </w:r>
    </w:p>
    <w:p w14:paraId="34256D15" w14:textId="77777777" w:rsidR="00147DB7" w:rsidRPr="00F313F2" w:rsidRDefault="00A61547" w:rsidP="00F313F2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Областью применения </w:t>
      </w:r>
      <w:r w:rsidR="00F313F2" w:rsidRPr="00F313F2">
        <w:rPr>
          <w:sz w:val="24"/>
          <w:szCs w:val="24"/>
        </w:rPr>
        <w:t>Р</w:t>
      </w:r>
      <w:r w:rsidRPr="00F313F2">
        <w:rPr>
          <w:sz w:val="24"/>
          <w:szCs w:val="24"/>
        </w:rPr>
        <w:t xml:space="preserve">абочей программы воспитания (далее – Программа) в </w:t>
      </w:r>
      <w:r w:rsidR="00F313F2" w:rsidRPr="00F313F2">
        <w:rPr>
          <w:sz w:val="24"/>
          <w:szCs w:val="24"/>
        </w:rPr>
        <w:t xml:space="preserve">федеральном государственном бюджетном образовательном учреждении высшего образования «Владивостокский государственный университет» </w:t>
      </w:r>
      <w:r w:rsidRPr="00F313F2">
        <w:rPr>
          <w:sz w:val="24"/>
          <w:szCs w:val="24"/>
        </w:rPr>
        <w:t xml:space="preserve">(далее – </w:t>
      </w:r>
      <w:r w:rsidR="00FE4138">
        <w:rPr>
          <w:sz w:val="24"/>
          <w:szCs w:val="24"/>
        </w:rPr>
        <w:t>ФГБОУ ВО «</w:t>
      </w:r>
      <w:r w:rsidR="00473709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>»</w:t>
      </w:r>
      <w:r w:rsidRPr="00FE4138">
        <w:rPr>
          <w:sz w:val="24"/>
          <w:szCs w:val="24"/>
        </w:rPr>
        <w:t>)</w:t>
      </w:r>
      <w:r w:rsidRPr="00F313F2">
        <w:rPr>
          <w:sz w:val="24"/>
          <w:szCs w:val="24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</w:t>
      </w:r>
    </w:p>
    <w:p w14:paraId="1AD6946D" w14:textId="77777777" w:rsidR="00147DB7" w:rsidRPr="00F313F2" w:rsidRDefault="00A61547" w:rsidP="00F313F2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3508CC40" w14:textId="77777777" w:rsidR="00147DB7" w:rsidRPr="00F313F2" w:rsidRDefault="00A61547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Воспитание в образовательной деятельности носит системный, плановый и непрерывный характер. Основным средством осуществления такой деятельности является воспитательная система и соответствующая ей Рабочая программа воспитания и </w:t>
      </w:r>
      <w:r w:rsidR="00F313F2" w:rsidRPr="00F313F2">
        <w:rPr>
          <w:sz w:val="24"/>
          <w:szCs w:val="24"/>
        </w:rPr>
        <w:t>Календарный п</w:t>
      </w:r>
      <w:r w:rsidRPr="00F313F2">
        <w:rPr>
          <w:sz w:val="24"/>
          <w:szCs w:val="24"/>
        </w:rPr>
        <w:t>лан воспитательной работы.</w:t>
      </w:r>
    </w:p>
    <w:p w14:paraId="2D908500" w14:textId="77777777" w:rsidR="00147DB7" w:rsidRPr="00F313F2" w:rsidRDefault="00FE4138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ФГБОУ ВО «</w:t>
      </w:r>
      <w:r w:rsidRPr="00FE4138">
        <w:rPr>
          <w:sz w:val="24"/>
          <w:szCs w:val="24"/>
        </w:rPr>
        <w:t>ВВГУ</w:t>
      </w:r>
      <w:r>
        <w:rPr>
          <w:sz w:val="24"/>
          <w:szCs w:val="24"/>
        </w:rPr>
        <w:t xml:space="preserve">» </w:t>
      </w:r>
      <w:r w:rsidR="00A61547" w:rsidRPr="00F313F2">
        <w:rPr>
          <w:sz w:val="24"/>
          <w:szCs w:val="24"/>
        </w:rPr>
        <w:t>выстраивает свою воспитательную систему в соответствии со спецификой профессиональной подготовки</w:t>
      </w:r>
      <w:r w:rsidR="00511EA9">
        <w:rPr>
          <w:sz w:val="24"/>
          <w:szCs w:val="24"/>
        </w:rPr>
        <w:t xml:space="preserve"> и при </w:t>
      </w:r>
      <w:r w:rsidR="00A61547" w:rsidRPr="00F313F2">
        <w:rPr>
          <w:sz w:val="24"/>
          <w:szCs w:val="24"/>
        </w:rPr>
        <w:t>этом исходит из следующих положений.</w:t>
      </w:r>
      <w:r w:rsidR="00325032">
        <w:rPr>
          <w:sz w:val="24"/>
          <w:szCs w:val="24"/>
        </w:rPr>
        <w:t xml:space="preserve"> </w:t>
      </w:r>
      <w:r w:rsidR="00394537">
        <w:rPr>
          <w:sz w:val="24"/>
          <w:szCs w:val="24"/>
        </w:rPr>
        <w:t>В</w:t>
      </w:r>
      <w:r w:rsidR="00A61547" w:rsidRPr="00F313F2">
        <w:rPr>
          <w:sz w:val="24"/>
          <w:szCs w:val="24"/>
        </w:rPr>
        <w:t>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</w:t>
      </w:r>
      <w:r w:rsidR="00511EA9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к</w:t>
      </w:r>
      <w:r w:rsidR="00511EA9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1C4B0AFF" w14:textId="77777777" w:rsidR="00147DB7" w:rsidRPr="00F313F2" w:rsidRDefault="00631DD1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="00A61547" w:rsidRPr="00F313F2">
        <w:rPr>
          <w:sz w:val="24"/>
          <w:szCs w:val="24"/>
        </w:rPr>
        <w:t xml:space="preserve">абочая программа </w:t>
      </w:r>
      <w:r w:rsidR="00394537" w:rsidRPr="00F313F2">
        <w:rPr>
          <w:sz w:val="24"/>
          <w:szCs w:val="24"/>
        </w:rPr>
        <w:t>воспитания разработана</w:t>
      </w:r>
      <w:r w:rsidR="00A61547" w:rsidRPr="00F313F2">
        <w:rPr>
          <w:sz w:val="24"/>
          <w:szCs w:val="24"/>
        </w:rPr>
        <w:t xml:space="preserve"> в соответствии с</w:t>
      </w:r>
      <w:r w:rsidR="003859D9">
        <w:rPr>
          <w:sz w:val="24"/>
          <w:szCs w:val="24"/>
        </w:rPr>
        <w:t xml:space="preserve"> </w:t>
      </w:r>
      <w:r w:rsidR="003859D9">
        <w:rPr>
          <w:rStyle w:val="fontstyle01"/>
        </w:rPr>
        <w:t>требованиями следующих нормативных документов</w:t>
      </w:r>
      <w:r w:rsidR="00A61547" w:rsidRPr="00F313F2">
        <w:rPr>
          <w:sz w:val="24"/>
          <w:szCs w:val="24"/>
        </w:rPr>
        <w:t>:</w:t>
      </w:r>
    </w:p>
    <w:p w14:paraId="05F1A2BF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– Конституция Российской Федерации;</w:t>
      </w:r>
    </w:p>
    <w:p w14:paraId="21FD1F27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 xml:space="preserve">− Федеральный закон от 29 декабря 2012 г. № 273-ФЗ «Об образовании в Российской Федерации»; </w:t>
      </w:r>
    </w:p>
    <w:p w14:paraId="06A0E3A1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65493D66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Федеральный закон «О внесении изменений в отдельные законодательные акты Российской Федерации по вопросам добровольчества (волонтерства)» № 15-ФЗ от 5 февраля 2018 г.;</w:t>
      </w:r>
    </w:p>
    <w:p w14:paraId="45C56ECF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Указ Президента РФ от 02.07.2021 N 400 "О Стратегии национальной безопасности Российской Федерации";</w:t>
      </w:r>
    </w:p>
    <w:p w14:paraId="4238E599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14:paraId="1BCCF5BA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Указ Президента Российской Федерации от 24 декабря 2014 г. № 808 «Об утверждении Основ государственной культурной политики»;</w:t>
      </w:r>
    </w:p>
    <w:p w14:paraId="20FB9D90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6FD8719B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 xml:space="preserve">− Указ Президента Российской Федерации от 9 мая 2017 г. №203 «О Стратегии развития </w:t>
      </w:r>
      <w:r w:rsidRPr="00FE4138">
        <w:rPr>
          <w:sz w:val="24"/>
          <w:szCs w:val="24"/>
        </w:rPr>
        <w:lastRenderedPageBreak/>
        <w:t>информационного общества в Российской Федерации на 2017-2030 гг.»;</w:t>
      </w:r>
    </w:p>
    <w:p w14:paraId="5D8B2E69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Распоряжение Правительства от 29 ноября 2014 г. № 2403-р «Об утверждении Основ государственной молодежной политики Российской Федерации на период до 2025 года»;</w:t>
      </w:r>
    </w:p>
    <w:p w14:paraId="3F804996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Распоряжение Правительства от 29 мая 2015 г. № 996-р «Об утверждении Стратегии развития воспитания в Российской Федерации на период до 2025 года»;</w:t>
      </w:r>
    </w:p>
    <w:p w14:paraId="3793D85C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образования»;</w:t>
      </w:r>
    </w:p>
    <w:p w14:paraId="3DE0053C" w14:textId="77777777" w:rsidR="00872D2E" w:rsidRPr="00FE4138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Письмо Министерства образования и науки Российской Федерации от 14 февраля 2014 г. № ВК-262/09 и № ВК-264/09 «О методических рекомендациях о создании и деятельности советов обучающихся в образовательных организациях».</w:t>
      </w:r>
    </w:p>
    <w:p w14:paraId="56359108" w14:textId="77777777" w:rsidR="00872D2E" w:rsidRPr="00F313F2" w:rsidRDefault="00872D2E" w:rsidP="00872D2E">
      <w:pPr>
        <w:pStyle w:val="a3"/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>− Приказ Федеральной службы по надзору в сфере образования и науки (Рособрнадзор)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14:paraId="6009CF9F" w14:textId="77777777" w:rsidR="00147DB7" w:rsidRPr="00F313F2" w:rsidRDefault="003859D9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="00A61547" w:rsidRPr="00F313F2">
        <w:rPr>
          <w:sz w:val="24"/>
          <w:szCs w:val="24"/>
        </w:rPr>
        <w:t xml:space="preserve">абочая программа воспитания в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 xml:space="preserve">» </w:t>
      </w:r>
      <w:r w:rsidR="00A61547" w:rsidRPr="00F313F2">
        <w:rPr>
          <w:sz w:val="24"/>
          <w:szCs w:val="24"/>
        </w:rPr>
        <w:t>разраб</w:t>
      </w:r>
      <w:r>
        <w:rPr>
          <w:sz w:val="24"/>
          <w:szCs w:val="24"/>
        </w:rPr>
        <w:t>отана</w:t>
      </w:r>
      <w:r w:rsidR="00A61547" w:rsidRPr="00F313F2">
        <w:rPr>
          <w:sz w:val="24"/>
          <w:szCs w:val="24"/>
        </w:rPr>
        <w:t xml:space="preserve">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736F004B" w14:textId="77777777" w:rsidR="00147DB7" w:rsidRPr="00F313F2" w:rsidRDefault="003859D9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Рабочая п</w:t>
      </w:r>
      <w:r w:rsidR="00A61547" w:rsidRPr="00F313F2">
        <w:rPr>
          <w:sz w:val="24"/>
          <w:szCs w:val="24"/>
        </w:rPr>
        <w:t>рограмма воспитания является частью ОПОП, разрабатываемой и реализуемой в соответствии с действующим ФГОС.</w:t>
      </w:r>
    </w:p>
    <w:p w14:paraId="046B2EEB" w14:textId="77777777" w:rsidR="008548CB" w:rsidRPr="00F313F2" w:rsidRDefault="008548CB" w:rsidP="00C708BC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br w:type="page"/>
      </w:r>
    </w:p>
    <w:p w14:paraId="1EF38F9E" w14:textId="77777777" w:rsidR="00147DB7" w:rsidRPr="00F313F2" w:rsidRDefault="00A61547" w:rsidP="00BB7309">
      <w:pPr>
        <w:pStyle w:val="a3"/>
        <w:numPr>
          <w:ilvl w:val="0"/>
          <w:numId w:val="7"/>
        </w:numPr>
        <w:spacing w:line="276" w:lineRule="auto"/>
        <w:rPr>
          <w:b/>
          <w:sz w:val="24"/>
          <w:szCs w:val="24"/>
        </w:rPr>
      </w:pPr>
      <w:r w:rsidRPr="00F313F2">
        <w:rPr>
          <w:b/>
          <w:sz w:val="24"/>
          <w:szCs w:val="24"/>
        </w:rPr>
        <w:t>ОБЩИЕ ПОЛОЖЕНИЯ</w:t>
      </w:r>
    </w:p>
    <w:p w14:paraId="00D95441" w14:textId="77777777" w:rsidR="00147DB7" w:rsidRPr="00FE4138" w:rsidRDefault="00A61547" w:rsidP="003265FA">
      <w:pPr>
        <w:pStyle w:val="a5"/>
        <w:numPr>
          <w:ilvl w:val="1"/>
          <w:numId w:val="5"/>
        </w:numPr>
        <w:tabs>
          <w:tab w:val="left" w:pos="1134"/>
          <w:tab w:val="left" w:pos="4308"/>
          <w:tab w:val="left" w:pos="6260"/>
          <w:tab w:val="left" w:pos="7340"/>
        </w:tabs>
        <w:spacing w:line="276" w:lineRule="auto"/>
        <w:ind w:left="0" w:firstLine="567"/>
        <w:rPr>
          <w:sz w:val="24"/>
          <w:szCs w:val="24"/>
        </w:rPr>
      </w:pPr>
      <w:r w:rsidRPr="00FE4138">
        <w:rPr>
          <w:b/>
          <w:sz w:val="24"/>
          <w:szCs w:val="24"/>
        </w:rPr>
        <w:t xml:space="preserve">Концептуально-ценностные основания и принципы организации воспитательного процесса </w:t>
      </w:r>
      <w:r w:rsidR="007F70CD" w:rsidRPr="00FE4138">
        <w:rPr>
          <w:b/>
          <w:sz w:val="24"/>
          <w:szCs w:val="24"/>
        </w:rPr>
        <w:t xml:space="preserve">в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 xml:space="preserve">» </w:t>
      </w:r>
      <w:r w:rsidR="00E6243B" w:rsidRPr="00FE4138">
        <w:rPr>
          <w:sz w:val="24"/>
          <w:szCs w:val="24"/>
        </w:rPr>
        <w:t>Приоритетной задачей государственной политики в Российской Федерации является формирование стройной системы национальных ценностей, пронизывающей все уровни образования</w:t>
      </w:r>
      <w:r w:rsidR="005E490E" w:rsidRPr="00FE4138">
        <w:rPr>
          <w:sz w:val="24"/>
          <w:szCs w:val="24"/>
        </w:rPr>
        <w:t>.</w:t>
      </w:r>
      <w:r w:rsidR="00761F85" w:rsidRPr="00FE4138">
        <w:rPr>
          <w:sz w:val="24"/>
          <w:szCs w:val="24"/>
        </w:rPr>
        <w:t xml:space="preserve"> </w:t>
      </w:r>
      <w:r w:rsidRPr="00FE4138">
        <w:rPr>
          <w:sz w:val="24"/>
          <w:szCs w:val="24"/>
        </w:rPr>
        <w:t>Активная роль ценностей</w:t>
      </w:r>
      <w:r w:rsidR="00FE4138">
        <w:rPr>
          <w:sz w:val="24"/>
          <w:szCs w:val="24"/>
        </w:rPr>
        <w:t>,</w:t>
      </w:r>
      <w:r w:rsidRPr="00FE4138">
        <w:rPr>
          <w:sz w:val="24"/>
          <w:szCs w:val="24"/>
        </w:rPr>
        <w:t xml:space="preserve"> обучающихся проявляется в их мировоззрении через систему ценностно-смысловых ориентиров и установок, принципов и идеалов, взглядов и убеждений, отношений и критериев оценки окружающего мира, что в совокупности образует нормативно-регулятивный</w:t>
      </w:r>
      <w:r w:rsidR="002C0399" w:rsidRPr="00FE4138">
        <w:rPr>
          <w:sz w:val="24"/>
          <w:szCs w:val="24"/>
        </w:rPr>
        <w:t xml:space="preserve"> </w:t>
      </w:r>
      <w:r w:rsidRPr="00FE4138">
        <w:rPr>
          <w:sz w:val="24"/>
          <w:szCs w:val="24"/>
        </w:rPr>
        <w:t>механизм</w:t>
      </w:r>
      <w:r w:rsidR="002C0399" w:rsidRPr="00FE4138">
        <w:rPr>
          <w:sz w:val="24"/>
          <w:szCs w:val="24"/>
        </w:rPr>
        <w:t xml:space="preserve"> </w:t>
      </w:r>
      <w:r w:rsidRPr="00FE4138">
        <w:rPr>
          <w:sz w:val="24"/>
          <w:szCs w:val="24"/>
        </w:rPr>
        <w:t>их</w:t>
      </w:r>
      <w:r w:rsidR="002C0399" w:rsidRPr="00FE4138">
        <w:rPr>
          <w:sz w:val="24"/>
          <w:szCs w:val="24"/>
        </w:rPr>
        <w:t xml:space="preserve"> </w:t>
      </w:r>
      <w:r w:rsidRPr="00FE4138">
        <w:rPr>
          <w:sz w:val="24"/>
          <w:szCs w:val="24"/>
        </w:rPr>
        <w:t>жизнедеятельности и профессиональной деятельности.</w:t>
      </w:r>
    </w:p>
    <w:p w14:paraId="2C81E967" w14:textId="77777777" w:rsidR="00147DB7" w:rsidRPr="002C0399" w:rsidRDefault="00E6243B" w:rsidP="00E6243B">
      <w:pPr>
        <w:pStyle w:val="1"/>
        <w:spacing w:line="276" w:lineRule="auto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Рабочая программа воспитания основана на </w:t>
      </w:r>
      <w:r w:rsidR="00A61547" w:rsidRPr="002C0399">
        <w:rPr>
          <w:b w:val="0"/>
          <w:sz w:val="24"/>
          <w:szCs w:val="24"/>
        </w:rPr>
        <w:t>Стратегии национальной безопасности Российской Федерации</w:t>
      </w:r>
      <w:r>
        <w:rPr>
          <w:b w:val="0"/>
          <w:sz w:val="24"/>
          <w:szCs w:val="24"/>
        </w:rPr>
        <w:t xml:space="preserve">, в которой </w:t>
      </w:r>
      <w:r w:rsidR="00A61547" w:rsidRPr="002C0399">
        <w:rPr>
          <w:b w:val="0"/>
          <w:sz w:val="24"/>
          <w:szCs w:val="24"/>
        </w:rPr>
        <w:t>определены следующие традиционные духовно-нравственные ценности:</w:t>
      </w:r>
    </w:p>
    <w:p w14:paraId="0EE3D935" w14:textId="77777777" w:rsidR="00147DB7" w:rsidRPr="00F313F2" w:rsidRDefault="00A61547" w:rsidP="00E6243B">
      <w:pPr>
        <w:pStyle w:val="a5"/>
        <w:numPr>
          <w:ilvl w:val="0"/>
          <w:numId w:val="4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приоритет духовного над материальным;</w:t>
      </w:r>
    </w:p>
    <w:p w14:paraId="56107B7D" w14:textId="77777777" w:rsidR="00147DB7" w:rsidRPr="00F313F2" w:rsidRDefault="00A61547" w:rsidP="008548CB">
      <w:pPr>
        <w:pStyle w:val="a5"/>
        <w:numPr>
          <w:ilvl w:val="0"/>
          <w:numId w:val="4"/>
        </w:numPr>
        <w:tabs>
          <w:tab w:val="left" w:pos="851"/>
          <w:tab w:val="left" w:pos="1242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F313F2">
        <w:rPr>
          <w:sz w:val="24"/>
          <w:szCs w:val="24"/>
        </w:rPr>
        <w:t>защита человеческой жизни, прав и свобод человека;</w:t>
      </w:r>
    </w:p>
    <w:p w14:paraId="515E5991" w14:textId="77777777" w:rsidR="00147DB7" w:rsidRPr="00F313F2" w:rsidRDefault="00A61547" w:rsidP="008548CB">
      <w:pPr>
        <w:pStyle w:val="a5"/>
        <w:numPr>
          <w:ilvl w:val="0"/>
          <w:numId w:val="4"/>
        </w:numPr>
        <w:tabs>
          <w:tab w:val="left" w:pos="851"/>
          <w:tab w:val="left" w:pos="1242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F313F2">
        <w:rPr>
          <w:sz w:val="24"/>
          <w:szCs w:val="24"/>
        </w:rPr>
        <w:t>семья, созидательный труд, служение Отечеству;</w:t>
      </w:r>
    </w:p>
    <w:p w14:paraId="2B9EE818" w14:textId="77777777" w:rsidR="00147DB7" w:rsidRPr="00F313F2" w:rsidRDefault="00A61547" w:rsidP="008548CB">
      <w:pPr>
        <w:pStyle w:val="a5"/>
        <w:numPr>
          <w:ilvl w:val="0"/>
          <w:numId w:val="4"/>
        </w:numPr>
        <w:tabs>
          <w:tab w:val="left" w:pos="851"/>
          <w:tab w:val="left" w:pos="151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нормы морали и нравственности, гуманизм, милосердие, справедливость, взаимопомощь, коллективизм;</w:t>
      </w:r>
    </w:p>
    <w:p w14:paraId="0A3AA116" w14:textId="77777777" w:rsidR="00147DB7" w:rsidRPr="00F313F2" w:rsidRDefault="00A61547" w:rsidP="008548CB">
      <w:pPr>
        <w:pStyle w:val="a5"/>
        <w:numPr>
          <w:ilvl w:val="0"/>
          <w:numId w:val="4"/>
        </w:numPr>
        <w:tabs>
          <w:tab w:val="left" w:pos="851"/>
          <w:tab w:val="left" w:pos="132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историческое единство народов России, преемственность истории нашей Родины.</w:t>
      </w:r>
    </w:p>
    <w:p w14:paraId="06427D98" w14:textId="77777777" w:rsidR="00147DB7" w:rsidRPr="00F313F2" w:rsidRDefault="00E6243B" w:rsidP="00E6243B">
      <w:pPr>
        <w:pStyle w:val="1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E6243B">
        <w:rPr>
          <w:b w:val="0"/>
          <w:sz w:val="24"/>
          <w:szCs w:val="24"/>
        </w:rPr>
        <w:t>При организации воспитательной деятельности и реализации Рабочей</w:t>
      </w:r>
      <w:r>
        <w:rPr>
          <w:b w:val="0"/>
          <w:sz w:val="24"/>
          <w:szCs w:val="24"/>
        </w:rPr>
        <w:t xml:space="preserve"> </w:t>
      </w:r>
      <w:r w:rsidRPr="00E6243B">
        <w:rPr>
          <w:b w:val="0"/>
          <w:sz w:val="24"/>
          <w:szCs w:val="24"/>
        </w:rPr>
        <w:t xml:space="preserve">программы воспитания </w:t>
      </w:r>
      <w:r w:rsidR="00337421" w:rsidRPr="00FE4138">
        <w:rPr>
          <w:b w:val="0"/>
          <w:sz w:val="24"/>
          <w:szCs w:val="24"/>
        </w:rPr>
        <w:t>университет</w:t>
      </w:r>
      <w:r w:rsidRPr="00E6243B">
        <w:rPr>
          <w:b w:val="0"/>
          <w:sz w:val="24"/>
          <w:szCs w:val="24"/>
        </w:rPr>
        <w:t xml:space="preserve"> руководств</w:t>
      </w:r>
      <w:r>
        <w:rPr>
          <w:b w:val="0"/>
          <w:sz w:val="24"/>
          <w:szCs w:val="24"/>
        </w:rPr>
        <w:t>уется</w:t>
      </w:r>
      <w:r w:rsidRPr="00E6243B">
        <w:rPr>
          <w:b w:val="0"/>
          <w:sz w:val="24"/>
          <w:szCs w:val="24"/>
        </w:rPr>
        <w:t xml:space="preserve"> </w:t>
      </w:r>
      <w:r w:rsidRPr="00E6243B">
        <w:rPr>
          <w:sz w:val="24"/>
          <w:szCs w:val="24"/>
        </w:rPr>
        <w:t>принципами</w:t>
      </w:r>
      <w:r w:rsidR="00A61547" w:rsidRPr="00F313F2">
        <w:rPr>
          <w:sz w:val="24"/>
          <w:szCs w:val="24"/>
        </w:rPr>
        <w:t>:</w:t>
      </w:r>
    </w:p>
    <w:p w14:paraId="3FD8F753" w14:textId="77777777" w:rsidR="00147DB7" w:rsidRPr="00462F3D" w:rsidRDefault="00A61547" w:rsidP="00462F3D">
      <w:pPr>
        <w:pStyle w:val="a5"/>
        <w:numPr>
          <w:ilvl w:val="0"/>
          <w:numId w:val="4"/>
        </w:numPr>
        <w:tabs>
          <w:tab w:val="left" w:pos="851"/>
          <w:tab w:val="left" w:pos="1386"/>
        </w:tabs>
        <w:spacing w:line="276" w:lineRule="auto"/>
        <w:ind w:left="0" w:firstLine="567"/>
        <w:rPr>
          <w:sz w:val="24"/>
          <w:szCs w:val="24"/>
        </w:rPr>
      </w:pPr>
      <w:r w:rsidRPr="00462F3D">
        <w:rPr>
          <w:sz w:val="24"/>
          <w:szCs w:val="24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E6243B" w:rsidRPr="00462F3D">
        <w:rPr>
          <w:sz w:val="24"/>
          <w:szCs w:val="24"/>
        </w:rPr>
        <w:t>университета</w:t>
      </w:r>
      <w:r w:rsidR="00462F3D" w:rsidRPr="00462F3D">
        <w:rPr>
          <w:sz w:val="24"/>
          <w:szCs w:val="24"/>
        </w:rPr>
        <w:t xml:space="preserve"> (содержательной, процессуальной и организационной)</w:t>
      </w:r>
      <w:r w:rsidRPr="00462F3D">
        <w:rPr>
          <w:sz w:val="24"/>
          <w:szCs w:val="24"/>
        </w:rPr>
        <w:t>;</w:t>
      </w:r>
    </w:p>
    <w:p w14:paraId="01951375" w14:textId="77777777" w:rsidR="00147DB7" w:rsidRPr="00F313F2" w:rsidRDefault="00A61547" w:rsidP="0026412C">
      <w:pPr>
        <w:pStyle w:val="a5"/>
        <w:numPr>
          <w:ilvl w:val="0"/>
          <w:numId w:val="4"/>
        </w:numPr>
        <w:tabs>
          <w:tab w:val="left" w:pos="851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F313F2">
        <w:rPr>
          <w:sz w:val="24"/>
          <w:szCs w:val="24"/>
        </w:rPr>
        <w:t>природосообразности</w:t>
      </w:r>
      <w:proofErr w:type="spellEnd"/>
      <w:r w:rsidRPr="00F313F2">
        <w:rPr>
          <w:sz w:val="24"/>
          <w:szCs w:val="24"/>
        </w:rPr>
        <w:t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</w:t>
      </w:r>
    </w:p>
    <w:p w14:paraId="4F181CFC" w14:textId="77777777" w:rsidR="00147DB7" w:rsidRPr="00F313F2" w:rsidRDefault="00A61547" w:rsidP="0026412C">
      <w:pPr>
        <w:pStyle w:val="a5"/>
        <w:numPr>
          <w:ilvl w:val="0"/>
          <w:numId w:val="4"/>
        </w:numPr>
        <w:tabs>
          <w:tab w:val="left" w:pos="851"/>
          <w:tab w:val="left" w:pos="1588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F313F2">
        <w:rPr>
          <w:sz w:val="24"/>
          <w:szCs w:val="24"/>
        </w:rPr>
        <w:t>культуросообразности</w:t>
      </w:r>
      <w:proofErr w:type="spellEnd"/>
      <w:r w:rsidRPr="00F313F2">
        <w:rPr>
          <w:sz w:val="24"/>
          <w:szCs w:val="24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6B1CD333" w14:textId="77777777" w:rsidR="00147DB7" w:rsidRPr="0026412C" w:rsidRDefault="00A61547" w:rsidP="0026412C">
      <w:pPr>
        <w:pStyle w:val="a5"/>
        <w:numPr>
          <w:ilvl w:val="0"/>
          <w:numId w:val="4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26412C">
        <w:rPr>
          <w:sz w:val="24"/>
          <w:szCs w:val="24"/>
        </w:rPr>
        <w:t>субъект-субъектного взаимодействия</w:t>
      </w:r>
      <w:r w:rsidR="0026412C" w:rsidRPr="0026412C">
        <w:rPr>
          <w:sz w:val="24"/>
          <w:szCs w:val="24"/>
        </w:rPr>
        <w:t xml:space="preserve"> в системах «обучающийся – обучающийся», «обучающийся – академическая группа», «обучающийся – преподаватель», «преподаватель – академическая группа»</w:t>
      </w:r>
      <w:r w:rsidRPr="0026412C">
        <w:rPr>
          <w:sz w:val="24"/>
          <w:szCs w:val="24"/>
        </w:rPr>
        <w:t>;</w:t>
      </w:r>
    </w:p>
    <w:p w14:paraId="4BDF4729" w14:textId="77777777" w:rsidR="00147DB7" w:rsidRPr="00F313F2" w:rsidRDefault="00A61547" w:rsidP="0026412C">
      <w:pPr>
        <w:pStyle w:val="a5"/>
        <w:numPr>
          <w:ilvl w:val="0"/>
          <w:numId w:val="4"/>
        </w:numPr>
        <w:tabs>
          <w:tab w:val="left" w:pos="851"/>
          <w:tab w:val="left" w:pos="138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4FB9BEA5" w14:textId="77777777" w:rsidR="00147DB7" w:rsidRPr="00F313F2" w:rsidRDefault="00A61547" w:rsidP="0026412C">
      <w:pPr>
        <w:pStyle w:val="a5"/>
        <w:numPr>
          <w:ilvl w:val="0"/>
          <w:numId w:val="4"/>
        </w:numPr>
        <w:tabs>
          <w:tab w:val="left" w:pos="851"/>
          <w:tab w:val="left" w:pos="1477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F313F2">
        <w:rPr>
          <w:sz w:val="24"/>
          <w:szCs w:val="24"/>
        </w:rPr>
        <w:t>соуправления</w:t>
      </w:r>
      <w:proofErr w:type="spellEnd"/>
      <w:r w:rsidRPr="00F313F2">
        <w:rPr>
          <w:sz w:val="24"/>
          <w:szCs w:val="24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23D3961C" w14:textId="77777777" w:rsidR="00147DB7" w:rsidRDefault="00A61547" w:rsidP="008548CB">
      <w:pPr>
        <w:pStyle w:val="a5"/>
        <w:numPr>
          <w:ilvl w:val="0"/>
          <w:numId w:val="4"/>
        </w:numPr>
        <w:tabs>
          <w:tab w:val="left" w:pos="851"/>
          <w:tab w:val="left" w:pos="2293"/>
          <w:tab w:val="left" w:pos="2294"/>
          <w:tab w:val="left" w:pos="5939"/>
          <w:tab w:val="left" w:pos="8093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информированности,</w:t>
      </w:r>
      <w:r w:rsidR="0064492E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полноты</w:t>
      </w:r>
      <w:r w:rsidR="0064492E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информации, информационного обмена, учета единства и взаимодействия прямой и обратной связи.</w:t>
      </w:r>
    </w:p>
    <w:p w14:paraId="073285AB" w14:textId="77777777" w:rsidR="00390234" w:rsidRPr="00F313F2" w:rsidRDefault="0026412C" w:rsidP="00FE4138">
      <w:pPr>
        <w:pStyle w:val="a5"/>
        <w:tabs>
          <w:tab w:val="left" w:pos="851"/>
          <w:tab w:val="left" w:pos="2293"/>
          <w:tab w:val="left" w:pos="2294"/>
          <w:tab w:val="left" w:pos="5939"/>
          <w:tab w:val="left" w:pos="8093"/>
        </w:tabs>
        <w:spacing w:after="240" w:line="276" w:lineRule="auto"/>
        <w:ind w:left="0" w:firstLine="567"/>
        <w:rPr>
          <w:sz w:val="24"/>
          <w:szCs w:val="24"/>
        </w:rPr>
      </w:pPr>
      <w:r w:rsidRPr="0026412C">
        <w:rPr>
          <w:sz w:val="24"/>
          <w:szCs w:val="24"/>
        </w:rPr>
        <w:t>Приведенные принципы организации воспитательной</w:t>
      </w:r>
      <w:r>
        <w:rPr>
          <w:sz w:val="24"/>
          <w:szCs w:val="24"/>
        </w:rPr>
        <w:t xml:space="preserve"> </w:t>
      </w:r>
      <w:r w:rsidRPr="0026412C">
        <w:rPr>
          <w:sz w:val="24"/>
          <w:szCs w:val="24"/>
        </w:rPr>
        <w:t>деятельности согласуются с методологическими подходами к организации</w:t>
      </w:r>
      <w:r>
        <w:rPr>
          <w:sz w:val="24"/>
          <w:szCs w:val="24"/>
        </w:rPr>
        <w:t xml:space="preserve"> </w:t>
      </w:r>
      <w:r w:rsidRPr="0026412C">
        <w:rPr>
          <w:sz w:val="24"/>
          <w:szCs w:val="24"/>
        </w:rPr>
        <w:t xml:space="preserve">воспитательной деятельности в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>».</w:t>
      </w:r>
    </w:p>
    <w:p w14:paraId="383EAE43" w14:textId="77777777" w:rsidR="00147DB7" w:rsidRPr="00F313F2" w:rsidRDefault="00A61547" w:rsidP="00B74B1A">
      <w:pPr>
        <w:pStyle w:val="1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Методологические подходы к организации воспитательной деятельности </w:t>
      </w:r>
    </w:p>
    <w:p w14:paraId="57B02292" w14:textId="77777777" w:rsidR="00147DB7" w:rsidRDefault="00A61547" w:rsidP="00FE4138">
      <w:pPr>
        <w:pStyle w:val="a3"/>
        <w:tabs>
          <w:tab w:val="left" w:pos="4014"/>
          <w:tab w:val="left" w:pos="87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В основу рабочей программы воспитания </w:t>
      </w:r>
      <w:r w:rsidR="00761F85" w:rsidRPr="00761F85">
        <w:rPr>
          <w:sz w:val="24"/>
          <w:szCs w:val="24"/>
        </w:rPr>
        <w:t>положен</w:t>
      </w:r>
      <w:r w:rsidR="00761F85">
        <w:rPr>
          <w:sz w:val="24"/>
          <w:szCs w:val="24"/>
        </w:rPr>
        <w:t xml:space="preserve"> </w:t>
      </w:r>
      <w:r w:rsidR="00761F85" w:rsidRPr="00761F85">
        <w:rPr>
          <w:sz w:val="24"/>
          <w:szCs w:val="24"/>
        </w:rPr>
        <w:t>комплекс методологических подходов, включающий: аксиологический</w:t>
      </w:r>
      <w:r w:rsidR="00761F85">
        <w:rPr>
          <w:sz w:val="24"/>
          <w:szCs w:val="24"/>
        </w:rPr>
        <w:t xml:space="preserve"> </w:t>
      </w:r>
      <w:r w:rsidR="00761F85" w:rsidRPr="00761F85">
        <w:rPr>
          <w:sz w:val="24"/>
          <w:szCs w:val="24"/>
        </w:rPr>
        <w:t>(ценностно-ориентированный), системный, системно-</w:t>
      </w:r>
      <w:proofErr w:type="spellStart"/>
      <w:r w:rsidR="00761F85" w:rsidRPr="00761F85">
        <w:rPr>
          <w:sz w:val="24"/>
          <w:szCs w:val="24"/>
        </w:rPr>
        <w:t>деятельностный</w:t>
      </w:r>
      <w:proofErr w:type="spellEnd"/>
      <w:r w:rsidR="00761F85" w:rsidRPr="00761F85">
        <w:rPr>
          <w:sz w:val="24"/>
          <w:szCs w:val="24"/>
        </w:rPr>
        <w:t>,</w:t>
      </w:r>
      <w:r w:rsidR="00761F85">
        <w:rPr>
          <w:sz w:val="24"/>
          <w:szCs w:val="24"/>
        </w:rPr>
        <w:t xml:space="preserve"> </w:t>
      </w:r>
      <w:r w:rsidR="00761F85" w:rsidRPr="00761F85">
        <w:rPr>
          <w:sz w:val="24"/>
          <w:szCs w:val="24"/>
        </w:rPr>
        <w:t xml:space="preserve">культурологический, проблемно-функциональный, </w:t>
      </w:r>
      <w:proofErr w:type="spellStart"/>
      <w:r w:rsidR="00761F85" w:rsidRPr="00761F85">
        <w:rPr>
          <w:sz w:val="24"/>
          <w:szCs w:val="24"/>
        </w:rPr>
        <w:t>научноисследовательский</w:t>
      </w:r>
      <w:proofErr w:type="spellEnd"/>
      <w:r w:rsidR="00761F85" w:rsidRPr="00761F85">
        <w:rPr>
          <w:sz w:val="24"/>
          <w:szCs w:val="24"/>
        </w:rPr>
        <w:t xml:space="preserve">, проектный, ресурсный, </w:t>
      </w:r>
      <w:proofErr w:type="spellStart"/>
      <w:r w:rsidR="00761F85" w:rsidRPr="00761F85">
        <w:rPr>
          <w:sz w:val="24"/>
          <w:szCs w:val="24"/>
        </w:rPr>
        <w:t>здоровьесберегающий</w:t>
      </w:r>
      <w:proofErr w:type="spellEnd"/>
      <w:r w:rsidR="00761F85">
        <w:rPr>
          <w:sz w:val="24"/>
          <w:szCs w:val="24"/>
        </w:rPr>
        <w:t xml:space="preserve"> </w:t>
      </w:r>
      <w:r w:rsidR="00761F85" w:rsidRPr="00761F85">
        <w:rPr>
          <w:sz w:val="24"/>
          <w:szCs w:val="24"/>
        </w:rPr>
        <w:t>и информационный подходы</w:t>
      </w:r>
      <w:r w:rsidRPr="00F313F2">
        <w:rPr>
          <w:sz w:val="24"/>
          <w:szCs w:val="24"/>
        </w:rPr>
        <w:t>.</w:t>
      </w:r>
    </w:p>
    <w:p w14:paraId="1B2B19E7" w14:textId="77777777" w:rsidR="00147DB7" w:rsidRPr="00F313F2" w:rsidRDefault="00A61547" w:rsidP="00B74B1A">
      <w:pPr>
        <w:pStyle w:val="1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Цель и задачи воспитательной работы </w:t>
      </w:r>
    </w:p>
    <w:p w14:paraId="5F8D64BE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b/>
          <w:sz w:val="24"/>
          <w:szCs w:val="24"/>
        </w:rPr>
        <w:t xml:space="preserve">Цель воспитательной работы – </w:t>
      </w:r>
      <w:r w:rsidRPr="00F313F2">
        <w:rPr>
          <w:sz w:val="24"/>
          <w:szCs w:val="24"/>
        </w:rPr>
        <w:t>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развитии.</w:t>
      </w:r>
    </w:p>
    <w:p w14:paraId="4E5EC535" w14:textId="77777777" w:rsidR="00147DB7" w:rsidRPr="00F313F2" w:rsidRDefault="00A61547" w:rsidP="00B74B1A">
      <w:pPr>
        <w:pStyle w:val="1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Задачи воспитательной работы:</w:t>
      </w:r>
    </w:p>
    <w:p w14:paraId="24C06995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27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развитие мировоззрения и актуализация системы базовых ценностей личности;</w:t>
      </w:r>
    </w:p>
    <w:p w14:paraId="049F3F1E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37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C450809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40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2F522C91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439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воспитание положительного отношения к труду, воспитание социально значимой целеустремленности и ответственности в деловых отношениях;</w:t>
      </w:r>
    </w:p>
    <w:p w14:paraId="7E8494B5" w14:textId="77777777" w:rsidR="0064492E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343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  <w:r w:rsidR="0064492E" w:rsidRPr="00F313F2">
        <w:rPr>
          <w:sz w:val="24"/>
          <w:szCs w:val="24"/>
        </w:rPr>
        <w:t xml:space="preserve">  </w:t>
      </w:r>
    </w:p>
    <w:p w14:paraId="3F49E262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343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выявление и поддержка талантливой обучающихся,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107EA28B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формирование культуры и этики профессионального общения;</w:t>
      </w:r>
    </w:p>
    <w:p w14:paraId="652E7946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487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воспитание внутренней потребности личности в здоровом образе жизни, ответственного отношения к природной и социокультурной среде;</w:t>
      </w:r>
    </w:p>
    <w:p w14:paraId="42EF56E9" w14:textId="77777777" w:rsidR="00147DB7" w:rsidRPr="00F313F2" w:rsidRDefault="00A61547" w:rsidP="00CB1536">
      <w:pPr>
        <w:pStyle w:val="a5"/>
        <w:numPr>
          <w:ilvl w:val="0"/>
          <w:numId w:val="3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повышение уровня культуры безопасного поведения;</w:t>
      </w:r>
    </w:p>
    <w:p w14:paraId="72E5F25F" w14:textId="77777777" w:rsidR="00147DB7" w:rsidRPr="00F313F2" w:rsidRDefault="00A61547" w:rsidP="00CB1536">
      <w:pPr>
        <w:pStyle w:val="a5"/>
        <w:numPr>
          <w:ilvl w:val="0"/>
          <w:numId w:val="2"/>
        </w:numPr>
        <w:tabs>
          <w:tab w:val="left" w:pos="851"/>
          <w:tab w:val="left" w:pos="1348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развитие личностных качеств и </w:t>
      </w:r>
      <w:hyperlink r:id="rId8">
        <w:r w:rsidRPr="00F313F2">
          <w:rPr>
            <w:sz w:val="24"/>
            <w:szCs w:val="24"/>
          </w:rPr>
          <w:t>установок</w:t>
        </w:r>
      </w:hyperlink>
      <w:r w:rsidRPr="00F313F2">
        <w:rPr>
          <w:sz w:val="24"/>
          <w:szCs w:val="24"/>
        </w:rPr>
        <w:t xml:space="preserve">, социальных навыков и </w:t>
      </w:r>
      <w:hyperlink r:id="rId9">
        <w:r w:rsidRPr="00F313F2">
          <w:rPr>
            <w:sz w:val="24"/>
            <w:szCs w:val="24"/>
          </w:rPr>
          <w:t xml:space="preserve">управленческими </w:t>
        </w:r>
      </w:hyperlink>
      <w:hyperlink r:id="rId10">
        <w:r w:rsidRPr="00F313F2">
          <w:rPr>
            <w:sz w:val="24"/>
            <w:szCs w:val="24"/>
          </w:rPr>
          <w:t>способностями</w:t>
        </w:r>
      </w:hyperlink>
      <w:r w:rsidRPr="00F313F2">
        <w:rPr>
          <w:sz w:val="24"/>
          <w:szCs w:val="24"/>
        </w:rPr>
        <w:t>.</w:t>
      </w:r>
    </w:p>
    <w:p w14:paraId="7A901C85" w14:textId="77777777" w:rsidR="00147DB7" w:rsidRPr="00F313F2" w:rsidRDefault="00147DB7" w:rsidP="00B74B1A">
      <w:pPr>
        <w:pStyle w:val="a3"/>
        <w:spacing w:line="276" w:lineRule="auto"/>
        <w:ind w:left="0" w:firstLine="567"/>
        <w:rPr>
          <w:sz w:val="24"/>
          <w:szCs w:val="24"/>
        </w:rPr>
      </w:pPr>
    </w:p>
    <w:p w14:paraId="05A31DD2" w14:textId="77777777" w:rsidR="00147DB7" w:rsidRPr="00F313F2" w:rsidRDefault="00A61547" w:rsidP="00B74B1A">
      <w:pPr>
        <w:pStyle w:val="1"/>
        <w:numPr>
          <w:ilvl w:val="0"/>
          <w:numId w:val="7"/>
        </w:numPr>
        <w:tabs>
          <w:tab w:val="left" w:pos="718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СОДЕРЖАНИЕ И УСЛОВИЯ РЕАЛИЗАЦИИ ВОСПИТАТЕЛЬНОЙ РАБОТЫ </w:t>
      </w:r>
    </w:p>
    <w:p w14:paraId="5DBBAC5F" w14:textId="77777777" w:rsidR="00147DB7" w:rsidRPr="00F313F2" w:rsidRDefault="00A61547" w:rsidP="00B74B1A">
      <w:pPr>
        <w:pStyle w:val="1"/>
        <w:numPr>
          <w:ilvl w:val="1"/>
          <w:numId w:val="8"/>
        </w:numPr>
        <w:tabs>
          <w:tab w:val="left" w:pos="851"/>
          <w:tab w:val="left" w:pos="1707"/>
        </w:tabs>
        <w:spacing w:line="276" w:lineRule="auto"/>
        <w:rPr>
          <w:sz w:val="24"/>
          <w:szCs w:val="24"/>
        </w:rPr>
      </w:pPr>
      <w:r w:rsidRPr="00F313F2">
        <w:rPr>
          <w:sz w:val="24"/>
          <w:szCs w:val="24"/>
        </w:rPr>
        <w:t xml:space="preserve">Воспитывающая (воспитательная) среда </w:t>
      </w:r>
    </w:p>
    <w:p w14:paraId="03D0A35D" w14:textId="77777777" w:rsidR="00147DB7" w:rsidRPr="00F313F2" w:rsidRDefault="00A61547" w:rsidP="00B74B1A">
      <w:pPr>
        <w:pStyle w:val="a3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Воспитывающая (воспитательная) среда 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617DB02" w14:textId="77777777" w:rsidR="00147DB7" w:rsidRDefault="00A61547" w:rsidP="00B74B1A">
      <w:pPr>
        <w:pStyle w:val="a3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Среда </w:t>
      </w:r>
      <w:r w:rsidR="00670AA9">
        <w:rPr>
          <w:sz w:val="24"/>
          <w:szCs w:val="24"/>
        </w:rPr>
        <w:t xml:space="preserve">в </w:t>
      </w:r>
      <w:r w:rsidR="000E4008" w:rsidRPr="00FE4138">
        <w:rPr>
          <w:sz w:val="24"/>
          <w:szCs w:val="24"/>
        </w:rPr>
        <w:t>университете</w:t>
      </w:r>
      <w:r w:rsidR="000E4008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рассматривается как территориально и событийно ограниченная совокупность влияний и условий формирования личности, выступает фактором внутреннего и внешнего психосоциального и социокультурного развития личности.</w:t>
      </w:r>
    </w:p>
    <w:p w14:paraId="0C39CCB9" w14:textId="77777777" w:rsidR="00147DB7" w:rsidRPr="00F313F2" w:rsidRDefault="004D0192" w:rsidP="00B74B1A">
      <w:pPr>
        <w:pStyle w:val="1"/>
        <w:numPr>
          <w:ilvl w:val="1"/>
          <w:numId w:val="8"/>
        </w:numPr>
        <w:tabs>
          <w:tab w:val="left" w:pos="851"/>
          <w:tab w:val="left" w:pos="1778"/>
          <w:tab w:val="left" w:pos="1779"/>
          <w:tab w:val="left" w:pos="3606"/>
          <w:tab w:val="left" w:pos="5591"/>
          <w:tab w:val="left" w:pos="796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BB7309" w:rsidRPr="00F313F2">
        <w:rPr>
          <w:sz w:val="24"/>
          <w:szCs w:val="24"/>
        </w:rPr>
        <w:t xml:space="preserve">аправления </w:t>
      </w:r>
      <w:r w:rsidR="00A61547" w:rsidRPr="00F313F2">
        <w:rPr>
          <w:sz w:val="24"/>
          <w:szCs w:val="24"/>
        </w:rPr>
        <w:t>воспитательной</w:t>
      </w:r>
      <w:r w:rsidR="00BB7309"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деятельности и воспитательной работы</w:t>
      </w:r>
    </w:p>
    <w:p w14:paraId="206F8563" w14:textId="77777777" w:rsidR="00D72FCF" w:rsidRDefault="00D72FCF" w:rsidP="003C3DD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D72FCF">
        <w:rPr>
          <w:sz w:val="24"/>
          <w:szCs w:val="24"/>
        </w:rPr>
        <w:t>К направлениям воспитательной работы относятся: гражданское, патриотическое, духовно-нравственное, культурно-творческое, научно-образовательное, профессионально-трудовое, экологическое, физическое.</w:t>
      </w:r>
    </w:p>
    <w:p w14:paraId="715CF8EF" w14:textId="77777777" w:rsidR="00147DB7" w:rsidRPr="004D0192" w:rsidRDefault="00D72FCF" w:rsidP="003C3DD8">
      <w:pPr>
        <w:tabs>
          <w:tab w:val="left" w:pos="2570"/>
          <w:tab w:val="left" w:pos="4364"/>
          <w:tab w:val="left" w:pos="4485"/>
          <w:tab w:val="left" w:pos="6624"/>
          <w:tab w:val="left" w:pos="7938"/>
          <w:tab w:val="left" w:pos="896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D0192">
        <w:rPr>
          <w:sz w:val="24"/>
          <w:szCs w:val="24"/>
        </w:rPr>
        <w:t>оспитательн</w:t>
      </w:r>
      <w:r>
        <w:rPr>
          <w:sz w:val="24"/>
          <w:szCs w:val="24"/>
        </w:rPr>
        <w:t>ая</w:t>
      </w:r>
      <w:r w:rsidRPr="004D0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 в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со студентами ОПОП </w:t>
      </w:r>
      <w:r w:rsidR="00B21C46" w:rsidRPr="00D26795">
        <w:rPr>
          <w:sz w:val="24"/>
          <w:szCs w:val="24"/>
        </w:rPr>
        <w:t xml:space="preserve">01.03.04 </w:t>
      </w:r>
      <w:r w:rsidR="00B21C46" w:rsidRPr="00996050">
        <w:rPr>
          <w:b/>
          <w:sz w:val="24"/>
          <w:szCs w:val="24"/>
        </w:rPr>
        <w:t>Прикладная математика</w:t>
      </w:r>
      <w:r w:rsidR="00B21C46" w:rsidRPr="00D26795">
        <w:rPr>
          <w:sz w:val="24"/>
          <w:szCs w:val="24"/>
        </w:rPr>
        <w:t xml:space="preserve">, направленность (профиль) </w:t>
      </w:r>
      <w:r w:rsidR="00B21C46" w:rsidRPr="00996050">
        <w:rPr>
          <w:b/>
          <w:sz w:val="24"/>
          <w:szCs w:val="24"/>
        </w:rPr>
        <w:t>Цифровая экономика</w:t>
      </w:r>
      <w:r w:rsidR="003C3DD8">
        <w:rPr>
          <w:b/>
          <w:sz w:val="24"/>
          <w:szCs w:val="24"/>
        </w:rPr>
        <w:t xml:space="preserve"> </w:t>
      </w:r>
      <w:r w:rsidR="003C3DD8" w:rsidRPr="003C3DD8">
        <w:rPr>
          <w:sz w:val="24"/>
          <w:szCs w:val="24"/>
        </w:rPr>
        <w:t>предполагает деятельность, направленную:</w:t>
      </w:r>
    </w:p>
    <w:p w14:paraId="16C6DE17" w14:textId="77777777" w:rsidR="00147DB7" w:rsidRPr="00F313F2" w:rsidRDefault="00B74B1A" w:rsidP="003C3DD8">
      <w:pPr>
        <w:pStyle w:val="a5"/>
        <w:numPr>
          <w:ilvl w:val="0"/>
          <w:numId w:val="2"/>
        </w:numPr>
        <w:tabs>
          <w:tab w:val="left" w:pos="851"/>
          <w:tab w:val="left" w:pos="1380"/>
          <w:tab w:val="left" w:pos="1381"/>
          <w:tab w:val="left" w:pos="1865"/>
          <w:tab w:val="left" w:pos="3122"/>
          <w:tab w:val="left" w:pos="4517"/>
          <w:tab w:val="left" w:pos="5792"/>
          <w:tab w:val="left" w:pos="6968"/>
          <w:tab w:val="left" w:pos="759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</w:t>
      </w:r>
      <w:r w:rsidR="00A61547" w:rsidRPr="00F313F2">
        <w:rPr>
          <w:sz w:val="24"/>
          <w:szCs w:val="24"/>
        </w:rPr>
        <w:t>а</w:t>
      </w:r>
      <w:r w:rsidR="00BB7309"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развитие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личности,</w:t>
      </w:r>
      <w:r w:rsidRPr="00F313F2">
        <w:rPr>
          <w:sz w:val="24"/>
          <w:szCs w:val="24"/>
        </w:rPr>
        <w:t xml:space="preserve"> создание </w:t>
      </w:r>
      <w:r w:rsidR="00A61547" w:rsidRPr="00F313F2">
        <w:rPr>
          <w:sz w:val="24"/>
          <w:szCs w:val="24"/>
        </w:rPr>
        <w:t>условий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для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самоопределения и социализации обучающихся;</w:t>
      </w:r>
    </w:p>
    <w:p w14:paraId="6642D62B" w14:textId="77777777" w:rsidR="00147DB7" w:rsidRPr="00F313F2" w:rsidRDefault="00B74B1A" w:rsidP="003C3DD8">
      <w:pPr>
        <w:pStyle w:val="a5"/>
        <w:numPr>
          <w:ilvl w:val="0"/>
          <w:numId w:val="2"/>
        </w:numPr>
        <w:tabs>
          <w:tab w:val="left" w:pos="851"/>
          <w:tab w:val="left" w:pos="1548"/>
          <w:tab w:val="left" w:pos="1549"/>
          <w:tab w:val="left" w:pos="2201"/>
          <w:tab w:val="left" w:pos="4320"/>
          <w:tab w:val="left" w:pos="4834"/>
          <w:tab w:val="left" w:pos="6862"/>
          <w:tab w:val="left" w:pos="815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</w:t>
      </w:r>
      <w:r w:rsidR="00A61547" w:rsidRPr="00F313F2">
        <w:rPr>
          <w:sz w:val="24"/>
          <w:szCs w:val="24"/>
        </w:rPr>
        <w:t>а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формирование</w:t>
      </w:r>
      <w:r w:rsidRPr="00F313F2">
        <w:rPr>
          <w:sz w:val="24"/>
          <w:szCs w:val="24"/>
        </w:rPr>
        <w:t xml:space="preserve"> у </w:t>
      </w:r>
      <w:r w:rsidR="00A61547" w:rsidRPr="00F313F2">
        <w:rPr>
          <w:sz w:val="24"/>
          <w:szCs w:val="24"/>
        </w:rPr>
        <w:t>обучающихся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чувства</w:t>
      </w:r>
      <w:r w:rsidRPr="00F313F2">
        <w:rPr>
          <w:sz w:val="24"/>
          <w:szCs w:val="24"/>
        </w:rPr>
        <w:t xml:space="preserve"> </w:t>
      </w:r>
      <w:r w:rsidR="00A61547" w:rsidRPr="00F313F2">
        <w:rPr>
          <w:sz w:val="24"/>
          <w:szCs w:val="24"/>
        </w:rPr>
        <w:t>патриотизма и гражданственности;</w:t>
      </w:r>
    </w:p>
    <w:p w14:paraId="2D1F2A35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376"/>
          <w:tab w:val="left" w:pos="1377"/>
          <w:tab w:val="left" w:pos="1855"/>
          <w:tab w:val="left" w:pos="3807"/>
          <w:tab w:val="left" w:pos="4147"/>
          <w:tab w:val="left" w:pos="6008"/>
          <w:tab w:val="left" w:pos="7132"/>
          <w:tab w:val="left" w:pos="8475"/>
          <w:tab w:val="left" w:pos="8816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формирование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у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обучающихся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чувства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уважения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к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памяти защитников Отечества и подвигам героев Отечества;</w:t>
      </w:r>
    </w:p>
    <w:p w14:paraId="1FA2ED07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428"/>
          <w:tab w:val="left" w:pos="1429"/>
          <w:tab w:val="left" w:pos="1961"/>
          <w:tab w:val="left" w:pos="3960"/>
          <w:tab w:val="left" w:pos="4354"/>
          <w:tab w:val="left" w:pos="6272"/>
          <w:tab w:val="left" w:pos="7668"/>
          <w:tab w:val="left" w:pos="8997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формирование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у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обучающихся</w:t>
      </w:r>
      <w:r w:rsidRPr="00F313F2">
        <w:rPr>
          <w:sz w:val="24"/>
          <w:szCs w:val="24"/>
        </w:rPr>
        <w:tab/>
        <w:t>уважения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человеку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труда и старшему поколению;</w:t>
      </w:r>
    </w:p>
    <w:p w14:paraId="486BDABE" w14:textId="77777777" w:rsidR="005A5CF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 формирование у обучающихся уважения к закону и правопорядку;</w:t>
      </w:r>
      <w:r w:rsidR="0064492E" w:rsidRPr="00F313F2">
        <w:rPr>
          <w:sz w:val="24"/>
          <w:szCs w:val="24"/>
        </w:rPr>
        <w:t xml:space="preserve"> </w:t>
      </w:r>
    </w:p>
    <w:p w14:paraId="6CB38383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3DC92649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405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68CE955C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295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 формирование у обучающихся бережного отношения к природе и окружающей среде;</w:t>
      </w:r>
    </w:p>
    <w:p w14:paraId="5844D844" w14:textId="77777777" w:rsidR="00147DB7" w:rsidRPr="00F313F2" w:rsidRDefault="00A61547" w:rsidP="003C3DD8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 профилактику деструктивного поведения обучающихся.</w:t>
      </w:r>
    </w:p>
    <w:p w14:paraId="64298D7B" w14:textId="77777777" w:rsidR="00FE4138" w:rsidRDefault="00A61547" w:rsidP="003265FA">
      <w:pPr>
        <w:pStyle w:val="1"/>
        <w:numPr>
          <w:ilvl w:val="1"/>
          <w:numId w:val="8"/>
        </w:numPr>
        <w:tabs>
          <w:tab w:val="left" w:pos="851"/>
          <w:tab w:val="left" w:pos="1134"/>
          <w:tab w:val="left" w:pos="2191"/>
          <w:tab w:val="left" w:pos="4157"/>
          <w:tab w:val="left" w:pos="6022"/>
          <w:tab w:val="left" w:pos="6396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FE4138">
        <w:rPr>
          <w:sz w:val="24"/>
          <w:szCs w:val="24"/>
        </w:rPr>
        <w:t xml:space="preserve">Виды деятельности обучающихся в воспитательной системе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>»</w:t>
      </w:r>
    </w:p>
    <w:p w14:paraId="29258D4A" w14:textId="77777777" w:rsidR="00147DB7" w:rsidRPr="00FE4138" w:rsidRDefault="00A61547" w:rsidP="00FE4138">
      <w:pPr>
        <w:pStyle w:val="1"/>
        <w:tabs>
          <w:tab w:val="left" w:pos="851"/>
          <w:tab w:val="left" w:pos="1134"/>
          <w:tab w:val="left" w:pos="2191"/>
          <w:tab w:val="left" w:pos="4157"/>
          <w:tab w:val="left" w:pos="6022"/>
          <w:tab w:val="left" w:pos="6396"/>
          <w:tab w:val="left" w:pos="8646"/>
        </w:tabs>
        <w:spacing w:line="276" w:lineRule="auto"/>
        <w:ind w:left="567" w:firstLine="0"/>
        <w:rPr>
          <w:b w:val="0"/>
          <w:sz w:val="24"/>
          <w:szCs w:val="24"/>
        </w:rPr>
      </w:pPr>
      <w:r w:rsidRPr="00FE4138">
        <w:rPr>
          <w:b w:val="0"/>
          <w:sz w:val="24"/>
          <w:szCs w:val="24"/>
        </w:rPr>
        <w:t>Видами</w:t>
      </w:r>
      <w:r w:rsidR="00B74B1A" w:rsidRPr="00FE4138">
        <w:rPr>
          <w:b w:val="0"/>
          <w:sz w:val="24"/>
          <w:szCs w:val="24"/>
        </w:rPr>
        <w:t xml:space="preserve"> </w:t>
      </w:r>
      <w:r w:rsidRPr="00FE4138">
        <w:rPr>
          <w:b w:val="0"/>
          <w:sz w:val="24"/>
          <w:szCs w:val="24"/>
        </w:rPr>
        <w:t>деятельности</w:t>
      </w:r>
      <w:r w:rsidR="00B74B1A" w:rsidRPr="00FE4138">
        <w:rPr>
          <w:b w:val="0"/>
          <w:sz w:val="24"/>
          <w:szCs w:val="24"/>
        </w:rPr>
        <w:t xml:space="preserve"> </w:t>
      </w:r>
      <w:r w:rsidRPr="00FE4138">
        <w:rPr>
          <w:b w:val="0"/>
          <w:sz w:val="24"/>
          <w:szCs w:val="24"/>
        </w:rPr>
        <w:t>обучающихся</w:t>
      </w:r>
      <w:r w:rsidR="00B74B1A" w:rsidRPr="00FE4138">
        <w:rPr>
          <w:b w:val="0"/>
          <w:sz w:val="24"/>
          <w:szCs w:val="24"/>
        </w:rPr>
        <w:t xml:space="preserve"> </w:t>
      </w:r>
      <w:r w:rsidRPr="00FE4138">
        <w:rPr>
          <w:b w:val="0"/>
          <w:sz w:val="24"/>
          <w:szCs w:val="24"/>
        </w:rPr>
        <w:t>в</w:t>
      </w:r>
      <w:r w:rsidR="00B74B1A" w:rsidRPr="00FE4138">
        <w:rPr>
          <w:b w:val="0"/>
          <w:sz w:val="24"/>
          <w:szCs w:val="24"/>
        </w:rPr>
        <w:t xml:space="preserve"> </w:t>
      </w:r>
      <w:r w:rsidRPr="00FE4138">
        <w:rPr>
          <w:b w:val="0"/>
          <w:sz w:val="24"/>
          <w:szCs w:val="24"/>
        </w:rPr>
        <w:t>воспитательной</w:t>
      </w:r>
      <w:r w:rsidR="00B74B1A" w:rsidRPr="00FE4138">
        <w:rPr>
          <w:b w:val="0"/>
          <w:sz w:val="24"/>
          <w:szCs w:val="24"/>
        </w:rPr>
        <w:t xml:space="preserve"> </w:t>
      </w:r>
      <w:r w:rsidR="008E4CFD" w:rsidRPr="00FE4138">
        <w:rPr>
          <w:b w:val="0"/>
          <w:sz w:val="24"/>
          <w:szCs w:val="24"/>
        </w:rPr>
        <w:t xml:space="preserve">системе </w:t>
      </w:r>
      <w:r w:rsidRPr="00FE4138">
        <w:rPr>
          <w:b w:val="0"/>
          <w:sz w:val="24"/>
          <w:szCs w:val="24"/>
        </w:rPr>
        <w:t>выступа</w:t>
      </w:r>
      <w:r w:rsidR="004D0192" w:rsidRPr="00FE4138">
        <w:rPr>
          <w:b w:val="0"/>
          <w:sz w:val="24"/>
          <w:szCs w:val="24"/>
        </w:rPr>
        <w:t>ю</w:t>
      </w:r>
      <w:r w:rsidRPr="00FE4138">
        <w:rPr>
          <w:b w:val="0"/>
          <w:sz w:val="24"/>
          <w:szCs w:val="24"/>
        </w:rPr>
        <w:t>т:</w:t>
      </w:r>
    </w:p>
    <w:p w14:paraId="20AA0F0D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проектная деятельность как коллективное творческое дело;</w:t>
      </w:r>
    </w:p>
    <w:p w14:paraId="37101DEB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добровольческая (волонтерская) деятельность;</w:t>
      </w:r>
    </w:p>
    <w:p w14:paraId="0058A30E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учебно-исследовательская и научно-исследовательская деятельность;</w:t>
      </w:r>
    </w:p>
    <w:p w14:paraId="63740C07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студенческое международное сотрудничество;</w:t>
      </w:r>
    </w:p>
    <w:p w14:paraId="75FE4E5E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деятельность и виды студенческих объединений;</w:t>
      </w:r>
    </w:p>
    <w:p w14:paraId="381174F8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947"/>
          <w:tab w:val="left" w:pos="1948"/>
          <w:tab w:val="left" w:pos="3977"/>
          <w:tab w:val="left" w:pos="6064"/>
          <w:tab w:val="left" w:pos="699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досуговая,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творческая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и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социально-культурная деятельность по организации и проведению значимых событий и мероприятий;</w:t>
      </w:r>
    </w:p>
    <w:p w14:paraId="10C11BA6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333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вовлечение студентов в профориентацию, день открытых дверей, университетские субботы;</w:t>
      </w:r>
    </w:p>
    <w:p w14:paraId="5B4E62B4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вовлечение студентов в предпринимательскую деятельность;</w:t>
      </w:r>
    </w:p>
    <w:p w14:paraId="692D8475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другие виды деятельности обучающихся.</w:t>
      </w:r>
    </w:p>
    <w:p w14:paraId="123F5A04" w14:textId="77777777" w:rsidR="00147DB7" w:rsidRPr="00F313F2" w:rsidRDefault="00A61547" w:rsidP="00B74B1A">
      <w:pPr>
        <w:pStyle w:val="1"/>
        <w:numPr>
          <w:ilvl w:val="1"/>
          <w:numId w:val="8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Формы и методы воспитательной работы </w:t>
      </w:r>
    </w:p>
    <w:p w14:paraId="236D194E" w14:textId="77777777" w:rsidR="00147DB7" w:rsidRPr="00F313F2" w:rsidRDefault="00A61547" w:rsidP="00B74B1A">
      <w:pPr>
        <w:pStyle w:val="a3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Под </w:t>
      </w:r>
      <w:r w:rsidRPr="00F313F2">
        <w:rPr>
          <w:i/>
          <w:sz w:val="24"/>
          <w:szCs w:val="24"/>
        </w:rPr>
        <w:t xml:space="preserve">формами организации </w:t>
      </w:r>
      <w:r w:rsidRPr="00F313F2">
        <w:rPr>
          <w:sz w:val="24"/>
          <w:szCs w:val="24"/>
        </w:rPr>
        <w:t>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</w:t>
      </w:r>
      <w:r w:rsidR="000A1C01">
        <w:rPr>
          <w:sz w:val="24"/>
          <w:szCs w:val="24"/>
        </w:rPr>
        <w:t>ти, методы и приемы воспитания</w:t>
      </w:r>
      <w:r w:rsidRPr="00F313F2">
        <w:rPr>
          <w:sz w:val="24"/>
          <w:szCs w:val="24"/>
        </w:rPr>
        <w:t xml:space="preserve"> </w:t>
      </w:r>
      <w:r w:rsidR="002C64B9" w:rsidRPr="00FE4138">
        <w:rPr>
          <w:sz w:val="24"/>
          <w:szCs w:val="24"/>
        </w:rPr>
        <w:t>в</w:t>
      </w:r>
      <w:r w:rsidR="008E4CFD" w:rsidRPr="00FE4138">
        <w:rPr>
          <w:sz w:val="24"/>
          <w:szCs w:val="24"/>
        </w:rPr>
        <w:t xml:space="preserve"> университете</w:t>
      </w:r>
      <w:r w:rsidRPr="00F313F2">
        <w:rPr>
          <w:sz w:val="24"/>
          <w:szCs w:val="24"/>
        </w:rPr>
        <w:t>.</w:t>
      </w:r>
    </w:p>
    <w:p w14:paraId="2B70949D" w14:textId="77777777" w:rsidR="00147DB7" w:rsidRDefault="00A61547" w:rsidP="00B74B1A">
      <w:pPr>
        <w:pStyle w:val="a3"/>
        <w:tabs>
          <w:tab w:val="left" w:pos="851"/>
          <w:tab w:val="left" w:pos="2616"/>
          <w:tab w:val="left" w:pos="4616"/>
          <w:tab w:val="left" w:pos="5302"/>
          <w:tab w:val="left" w:pos="6850"/>
          <w:tab w:val="left" w:pos="7873"/>
          <w:tab w:val="left" w:pos="8429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i/>
          <w:sz w:val="24"/>
          <w:szCs w:val="24"/>
        </w:rPr>
        <w:t xml:space="preserve">Методы воспитания </w:t>
      </w:r>
      <w:r w:rsidRPr="00F313F2">
        <w:rPr>
          <w:sz w:val="24"/>
          <w:szCs w:val="24"/>
        </w:rPr>
        <w:t>– способы влияния преподавателя/организатора воспитательной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деятельности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на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сознание,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волю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и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поведение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 xml:space="preserve">обучающихся </w:t>
      </w:r>
      <w:r w:rsidR="000A1C01">
        <w:rPr>
          <w:sz w:val="24"/>
          <w:szCs w:val="24"/>
        </w:rPr>
        <w:t>университета</w:t>
      </w:r>
      <w:r w:rsidRPr="00F313F2">
        <w:rPr>
          <w:sz w:val="24"/>
          <w:szCs w:val="24"/>
        </w:rPr>
        <w:t xml:space="preserve"> с целью формирования у них устойчивых убеждений и определенных норм поведения (через разъяснение, убеждение, пример, совет, требование, общественное мнение, поручение, задание, упражнение, соревнование, одобрение, контроль, самоконтроль и др.).</w:t>
      </w:r>
    </w:p>
    <w:p w14:paraId="19020542" w14:textId="77777777" w:rsidR="00BE47D8" w:rsidRPr="00F313F2" w:rsidRDefault="007627CD" w:rsidP="00B74B1A">
      <w:pPr>
        <w:pStyle w:val="a3"/>
        <w:tabs>
          <w:tab w:val="left" w:pos="851"/>
          <w:tab w:val="left" w:pos="2616"/>
          <w:tab w:val="left" w:pos="4616"/>
          <w:tab w:val="left" w:pos="5302"/>
          <w:tab w:val="left" w:pos="6850"/>
          <w:tab w:val="left" w:pos="7873"/>
          <w:tab w:val="left" w:pos="8429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Конкретные формы работы и мероприятия для обучающихся отражены в Календарном плане воспитательной работы.</w:t>
      </w:r>
    </w:p>
    <w:p w14:paraId="7D906D9E" w14:textId="77777777" w:rsidR="00147DB7" w:rsidRPr="00F313F2" w:rsidRDefault="00A61547" w:rsidP="00B74B1A">
      <w:pPr>
        <w:pStyle w:val="1"/>
        <w:numPr>
          <w:ilvl w:val="1"/>
          <w:numId w:val="8"/>
        </w:numPr>
        <w:tabs>
          <w:tab w:val="left" w:pos="1134"/>
          <w:tab w:val="left" w:pos="3288"/>
          <w:tab w:val="left" w:pos="5119"/>
          <w:tab w:val="left" w:pos="6880"/>
          <w:tab w:val="left" w:pos="8189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Ресурсное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обеспечение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реализации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рабочей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 xml:space="preserve">программы воспитания </w:t>
      </w:r>
    </w:p>
    <w:p w14:paraId="28CA52E4" w14:textId="77777777" w:rsidR="00147DB7" w:rsidRPr="007F34D7" w:rsidRDefault="00A61547" w:rsidP="00B74B1A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7F34D7">
        <w:rPr>
          <w:sz w:val="24"/>
          <w:szCs w:val="24"/>
        </w:rPr>
        <w:t>Ресурсное обеспечение реализации рабочей программы воспитания включает следующие его виды:</w:t>
      </w:r>
    </w:p>
    <w:p w14:paraId="74DABE7B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нормативно-правовое обеспечение;</w:t>
      </w:r>
    </w:p>
    <w:p w14:paraId="06CA63BB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кадровое обеспечение;</w:t>
      </w:r>
    </w:p>
    <w:p w14:paraId="1D60B7E8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финансовое обеспечение;</w:t>
      </w:r>
    </w:p>
    <w:p w14:paraId="227BF0E3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информационное обеспечение;</w:t>
      </w:r>
    </w:p>
    <w:p w14:paraId="07D4F163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научно-методическое и учебно-методическое обеспечение;</w:t>
      </w:r>
    </w:p>
    <w:p w14:paraId="0F3D09EE" w14:textId="77777777" w:rsidR="00147DB7" w:rsidRPr="00F313F2" w:rsidRDefault="00A61547" w:rsidP="00B74B1A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материально-техническое обеспечение.</w:t>
      </w:r>
    </w:p>
    <w:p w14:paraId="33B2B452" w14:textId="77777777" w:rsidR="00147DB7" w:rsidRPr="00F313F2" w:rsidRDefault="00A61547" w:rsidP="00B74B1A">
      <w:pPr>
        <w:pStyle w:val="1"/>
        <w:numPr>
          <w:ilvl w:val="1"/>
          <w:numId w:val="8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Инфраструктура, обеспечивающая реализацию рабочей программы воспитания</w:t>
      </w:r>
    </w:p>
    <w:p w14:paraId="69BC84DB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Инфраструктура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>»</w:t>
      </w:r>
      <w:r w:rsidRPr="00F313F2">
        <w:rPr>
          <w:sz w:val="24"/>
          <w:szCs w:val="24"/>
        </w:rPr>
        <w:t>, обеспечивающая реализацию рабочей программы воспитания, включа</w:t>
      </w:r>
      <w:r w:rsidR="007F45A9">
        <w:rPr>
          <w:sz w:val="24"/>
          <w:szCs w:val="24"/>
        </w:rPr>
        <w:t>е</w:t>
      </w:r>
      <w:r w:rsidRPr="00F313F2">
        <w:rPr>
          <w:sz w:val="24"/>
          <w:szCs w:val="24"/>
        </w:rPr>
        <w:t>т в себя: здания и сооружения, зоны отдыха и др.; образовательное пространство, рабочее пространство и связанные с ним средства труда и оборудования; службы обеспечения; иное.</w:t>
      </w:r>
    </w:p>
    <w:p w14:paraId="0041A1F3" w14:textId="77777777" w:rsidR="00147DB7" w:rsidRPr="00F313F2" w:rsidRDefault="00A61547" w:rsidP="00B74B1A">
      <w:pPr>
        <w:pStyle w:val="1"/>
        <w:numPr>
          <w:ilvl w:val="1"/>
          <w:numId w:val="8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Социокультурное пространство. Сетевое взаимодействие с организациями, социальными институтами и субъектами воспитания</w:t>
      </w:r>
    </w:p>
    <w:p w14:paraId="70EE9954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i/>
          <w:sz w:val="24"/>
          <w:szCs w:val="24"/>
        </w:rPr>
        <w:t xml:space="preserve">Социокультурное пространство </w:t>
      </w:r>
      <w:r w:rsidRPr="00F313F2">
        <w:rPr>
          <w:sz w:val="24"/>
          <w:szCs w:val="24"/>
        </w:rPr>
        <w:t xml:space="preserve">– это не только географическое, но и освоенное обществом пространство распространения определенного ареала культуры. </w:t>
      </w:r>
      <w:r w:rsidR="007F45A9">
        <w:rPr>
          <w:sz w:val="24"/>
          <w:szCs w:val="24"/>
        </w:rPr>
        <w:t>В</w:t>
      </w:r>
      <w:r w:rsidRPr="00F313F2">
        <w:rPr>
          <w:sz w:val="24"/>
          <w:szCs w:val="24"/>
        </w:rPr>
        <w:t xml:space="preserve"> воспитании обучающихся </w:t>
      </w:r>
      <w:r w:rsidR="007F45A9" w:rsidRPr="00F313F2">
        <w:rPr>
          <w:sz w:val="24"/>
          <w:szCs w:val="24"/>
        </w:rPr>
        <w:t>использ</w:t>
      </w:r>
      <w:r w:rsidR="007F45A9">
        <w:rPr>
          <w:sz w:val="24"/>
          <w:szCs w:val="24"/>
        </w:rPr>
        <w:t>уется</w:t>
      </w:r>
      <w:r w:rsidR="007F45A9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 xml:space="preserve">социокультурное </w:t>
      </w:r>
      <w:r w:rsidR="007F45A9" w:rsidRPr="00F313F2">
        <w:rPr>
          <w:sz w:val="24"/>
          <w:szCs w:val="24"/>
        </w:rPr>
        <w:t>пространство</w:t>
      </w:r>
      <w:r w:rsidR="007F45A9">
        <w:rPr>
          <w:sz w:val="24"/>
          <w:szCs w:val="24"/>
        </w:rPr>
        <w:t xml:space="preserve"> не только Владивостока, но и всего Приморского края</w:t>
      </w:r>
      <w:r w:rsidRPr="00F313F2">
        <w:rPr>
          <w:sz w:val="24"/>
          <w:szCs w:val="24"/>
        </w:rPr>
        <w:t>. Качество социокультурного пространства определяет уровень включенности обучающихся в активные общественные связи.</w:t>
      </w:r>
    </w:p>
    <w:p w14:paraId="0C7D123F" w14:textId="77777777" w:rsidR="00007F65" w:rsidRPr="007E6799" w:rsidRDefault="00007F65" w:rsidP="00007F65">
      <w:pPr>
        <w:pStyle w:val="a3"/>
        <w:spacing w:line="276" w:lineRule="auto"/>
        <w:ind w:left="0" w:firstLine="567"/>
        <w:rPr>
          <w:sz w:val="24"/>
          <w:szCs w:val="24"/>
        </w:rPr>
      </w:pPr>
      <w:r w:rsidRPr="007E6799">
        <w:rPr>
          <w:sz w:val="24"/>
          <w:szCs w:val="24"/>
        </w:rPr>
        <w:t xml:space="preserve">К воспитательной деятельности привлекаются социальные партнеры и бизнес-партнеры. Для обучающихся по ОПОП </w:t>
      </w:r>
      <w:r w:rsidRPr="00D26795">
        <w:rPr>
          <w:sz w:val="24"/>
          <w:szCs w:val="24"/>
        </w:rPr>
        <w:t xml:space="preserve">01.03.04 </w:t>
      </w:r>
      <w:r w:rsidRPr="00996050">
        <w:rPr>
          <w:b/>
          <w:sz w:val="24"/>
          <w:szCs w:val="24"/>
        </w:rPr>
        <w:t>Прикладная математика</w:t>
      </w:r>
      <w:r w:rsidRPr="00D26795">
        <w:rPr>
          <w:sz w:val="24"/>
          <w:szCs w:val="24"/>
        </w:rPr>
        <w:t xml:space="preserve">, направленность (профиль) </w:t>
      </w:r>
      <w:r w:rsidRPr="00996050">
        <w:rPr>
          <w:b/>
          <w:sz w:val="24"/>
          <w:szCs w:val="24"/>
        </w:rPr>
        <w:t>Цифровая экономика</w:t>
      </w:r>
      <w:r w:rsidRPr="007E6799">
        <w:rPr>
          <w:sz w:val="24"/>
          <w:szCs w:val="24"/>
        </w:rPr>
        <w:t xml:space="preserve"> перечень основных социальных партнеров включает некоммерческие организации, административные и контролирующие органы г. Владивостока и Приморского края, общественные организации.</w:t>
      </w:r>
    </w:p>
    <w:p w14:paraId="3531BDF3" w14:textId="77777777" w:rsidR="00007F65" w:rsidRPr="007E6799" w:rsidRDefault="00007F65" w:rsidP="00007F65">
      <w:pPr>
        <w:pStyle w:val="a3"/>
        <w:spacing w:line="276" w:lineRule="auto"/>
        <w:ind w:left="0" w:firstLine="567"/>
        <w:rPr>
          <w:sz w:val="24"/>
          <w:szCs w:val="24"/>
        </w:rPr>
      </w:pPr>
      <w:r w:rsidRPr="007E6799">
        <w:rPr>
          <w:sz w:val="24"/>
          <w:szCs w:val="24"/>
        </w:rPr>
        <w:t>Перечень бизнес-партнеров включает предприятия и организации соответствующего профиля деятельности, являющиеся базами практики и потенциальными работодателями, практико-интегрированными в учебный и воспитательный процесс (в сотрудничестве с «Старт-карьерой»).</w:t>
      </w:r>
    </w:p>
    <w:p w14:paraId="5050DC8E" w14:textId="77777777" w:rsidR="00D51A44" w:rsidRDefault="00D51A44" w:rsidP="00D51A44">
      <w:pPr>
        <w:pStyle w:val="a3"/>
        <w:spacing w:line="276" w:lineRule="auto"/>
        <w:ind w:left="1287"/>
        <w:rPr>
          <w:sz w:val="24"/>
          <w:szCs w:val="24"/>
        </w:rPr>
      </w:pPr>
    </w:p>
    <w:p w14:paraId="492A2627" w14:textId="77777777" w:rsidR="00147DB7" w:rsidRPr="00F313F2" w:rsidRDefault="00A61547" w:rsidP="00B74B1A">
      <w:pPr>
        <w:pStyle w:val="a3"/>
        <w:numPr>
          <w:ilvl w:val="0"/>
          <w:numId w:val="7"/>
        </w:numPr>
        <w:spacing w:line="276" w:lineRule="auto"/>
        <w:ind w:left="0" w:firstLine="567"/>
        <w:rPr>
          <w:b/>
          <w:sz w:val="24"/>
          <w:szCs w:val="24"/>
        </w:rPr>
      </w:pPr>
      <w:r w:rsidRPr="00F313F2">
        <w:rPr>
          <w:b/>
          <w:sz w:val="24"/>
          <w:szCs w:val="24"/>
        </w:rPr>
        <w:t>УПРАВЛЕНИЕ СИСТЕМОЙ</w:t>
      </w:r>
      <w:r w:rsidR="008548CB" w:rsidRPr="00F313F2">
        <w:rPr>
          <w:b/>
          <w:sz w:val="24"/>
          <w:szCs w:val="24"/>
        </w:rPr>
        <w:t xml:space="preserve"> </w:t>
      </w:r>
      <w:r w:rsidRPr="00F313F2">
        <w:rPr>
          <w:b/>
          <w:sz w:val="24"/>
          <w:szCs w:val="24"/>
        </w:rPr>
        <w:t xml:space="preserve">ВОСПИТАТЕЛЬНОЙ РАБОТЫ </w:t>
      </w:r>
    </w:p>
    <w:p w14:paraId="71067597" w14:textId="77777777" w:rsidR="00147DB7" w:rsidRPr="00F313F2" w:rsidRDefault="00A61547" w:rsidP="00B74B1A">
      <w:pPr>
        <w:pStyle w:val="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Воспитательная система и управление системой воспитательной работы </w:t>
      </w:r>
    </w:p>
    <w:p w14:paraId="1FDA1061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Воспитательная система </w:t>
      </w:r>
      <w:r w:rsidR="004D5B12">
        <w:rPr>
          <w:sz w:val="24"/>
          <w:szCs w:val="24"/>
        </w:rPr>
        <w:t xml:space="preserve">в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 xml:space="preserve">» </w:t>
      </w:r>
      <w:r w:rsidRPr="00F313F2">
        <w:rPr>
          <w:sz w:val="24"/>
          <w:szCs w:val="24"/>
        </w:rPr>
        <w:t>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0BB309B8" w14:textId="77777777" w:rsidR="00147DB7" w:rsidRPr="007F5396" w:rsidRDefault="00A61547" w:rsidP="00B74B1A">
      <w:pPr>
        <w:spacing w:line="276" w:lineRule="auto"/>
        <w:ind w:firstLine="567"/>
        <w:jc w:val="both"/>
        <w:rPr>
          <w:sz w:val="24"/>
          <w:szCs w:val="24"/>
        </w:rPr>
      </w:pPr>
      <w:r w:rsidRPr="00F313F2">
        <w:rPr>
          <w:sz w:val="24"/>
          <w:szCs w:val="24"/>
        </w:rPr>
        <w:t xml:space="preserve">Функциями управления системой воспитательной работы выступают: </w:t>
      </w:r>
      <w:r w:rsidRPr="007F5396">
        <w:rPr>
          <w:sz w:val="24"/>
          <w:szCs w:val="24"/>
        </w:rPr>
        <w:t>анализ, планирование, организация, контроль и регулирование.</w:t>
      </w:r>
    </w:p>
    <w:p w14:paraId="6E889F53" w14:textId="77777777" w:rsidR="00147DB7" w:rsidRPr="00F313F2" w:rsidRDefault="00A61547" w:rsidP="00B74B1A">
      <w:pPr>
        <w:pStyle w:val="1"/>
        <w:numPr>
          <w:ilvl w:val="1"/>
          <w:numId w:val="1"/>
        </w:numPr>
        <w:tabs>
          <w:tab w:val="left" w:pos="1134"/>
          <w:tab w:val="left" w:pos="4839"/>
          <w:tab w:val="left" w:pos="774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Студенческое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самоуправление</w:t>
      </w:r>
      <w:r w:rsidR="00B74B1A" w:rsidRPr="00F313F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(</w:t>
      </w:r>
      <w:proofErr w:type="spellStart"/>
      <w:r w:rsidRPr="00F313F2">
        <w:rPr>
          <w:sz w:val="24"/>
          <w:szCs w:val="24"/>
        </w:rPr>
        <w:t>соуправление</w:t>
      </w:r>
      <w:proofErr w:type="spellEnd"/>
      <w:r w:rsidRPr="00F313F2">
        <w:rPr>
          <w:sz w:val="24"/>
          <w:szCs w:val="24"/>
        </w:rPr>
        <w:t xml:space="preserve">) </w:t>
      </w:r>
    </w:p>
    <w:p w14:paraId="0A5517EF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i/>
          <w:sz w:val="24"/>
          <w:szCs w:val="24"/>
        </w:rPr>
        <w:t xml:space="preserve">Студенческое самоуправление </w:t>
      </w:r>
      <w:r w:rsidRPr="00F313F2">
        <w:rPr>
          <w:sz w:val="24"/>
          <w:szCs w:val="24"/>
        </w:rPr>
        <w:t>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образовательной организации высшего образования и их социально значимой деятельности.</w:t>
      </w:r>
    </w:p>
    <w:p w14:paraId="7D83EB23" w14:textId="77777777" w:rsidR="00147DB7" w:rsidRPr="00F313F2" w:rsidRDefault="00596FE3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hyperlink r:id="rId11">
        <w:r w:rsidR="00A61547" w:rsidRPr="00F313F2">
          <w:rPr>
            <w:i/>
            <w:sz w:val="24"/>
            <w:szCs w:val="24"/>
          </w:rPr>
          <w:t xml:space="preserve">Цель </w:t>
        </w:r>
      </w:hyperlink>
      <w:r w:rsidR="00A61547" w:rsidRPr="00F313F2">
        <w:rPr>
          <w:sz w:val="24"/>
          <w:szCs w:val="24"/>
        </w:rPr>
        <w:t>студенческого самоуправления: создание условий для проявления способностей и талантов обучающихся, самореализации студентов через различные виды деятельности (проектную, добровольческую, учебно-исследовательскую и научно-исследовательскую, студенческое международное сотрудничество, деятельность студенческих объединений, досуговую, творческая и социально-культурную, участие в организации и проведении значимых событий и мероприятий; участие в профориентационной и предпринимательской деятельности и др.).</w:t>
      </w:r>
    </w:p>
    <w:p w14:paraId="48E08A36" w14:textId="77777777" w:rsidR="00147DB7" w:rsidRPr="00F313F2" w:rsidRDefault="002E765E" w:rsidP="00B74B1A">
      <w:pPr>
        <w:spacing w:line="276" w:lineRule="auto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</w:t>
      </w:r>
      <w:r w:rsidR="00A61547" w:rsidRPr="00F313F2">
        <w:rPr>
          <w:i/>
          <w:sz w:val="24"/>
          <w:szCs w:val="24"/>
        </w:rPr>
        <w:t xml:space="preserve">адачи </w:t>
      </w:r>
      <w:r w:rsidR="00A61547" w:rsidRPr="00F313F2">
        <w:rPr>
          <w:sz w:val="24"/>
          <w:szCs w:val="24"/>
        </w:rPr>
        <w:t xml:space="preserve">студенческого </w:t>
      </w:r>
      <w:r>
        <w:rPr>
          <w:sz w:val="24"/>
          <w:szCs w:val="24"/>
        </w:rPr>
        <w:t>самоуправления</w:t>
      </w:r>
      <w:r w:rsidR="00A61547" w:rsidRPr="00FE4138">
        <w:rPr>
          <w:sz w:val="24"/>
          <w:szCs w:val="24"/>
        </w:rPr>
        <w:t>:</w:t>
      </w:r>
    </w:p>
    <w:p w14:paraId="6923140E" w14:textId="77777777" w:rsidR="00147DB7" w:rsidRPr="00F313F2" w:rsidRDefault="00A61547" w:rsidP="003C7118">
      <w:pPr>
        <w:pStyle w:val="a5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сопровождение функционирования и развития студенческих объединений;</w:t>
      </w:r>
    </w:p>
    <w:p w14:paraId="01C54025" w14:textId="77777777" w:rsidR="00147DB7" w:rsidRPr="00F313F2" w:rsidRDefault="00A61547" w:rsidP="003C7118">
      <w:pPr>
        <w:pStyle w:val="a5"/>
        <w:numPr>
          <w:ilvl w:val="0"/>
          <w:numId w:val="2"/>
        </w:numPr>
        <w:tabs>
          <w:tab w:val="left" w:pos="851"/>
          <w:tab w:val="left" w:pos="131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 xml:space="preserve">подготовка инициатив и предложений для администрации </w:t>
      </w:r>
      <w:r w:rsidR="00C819A4" w:rsidRPr="00FE4138">
        <w:rPr>
          <w:sz w:val="24"/>
          <w:szCs w:val="24"/>
        </w:rPr>
        <w:t>университета</w:t>
      </w:r>
      <w:r w:rsidRPr="00F313F2">
        <w:rPr>
          <w:sz w:val="24"/>
          <w:szCs w:val="24"/>
        </w:rPr>
        <w:t>, органов власти и общественных объединений по проблемам, затрагивающим интересы обучающихся и актуальные вопросы общественного развития;</w:t>
      </w:r>
    </w:p>
    <w:p w14:paraId="073A83DE" w14:textId="77777777" w:rsidR="00147DB7" w:rsidRPr="00272536" w:rsidRDefault="00272536" w:rsidP="003C7118">
      <w:pPr>
        <w:pStyle w:val="a5"/>
        <w:numPr>
          <w:ilvl w:val="0"/>
          <w:numId w:val="2"/>
        </w:numPr>
        <w:tabs>
          <w:tab w:val="left" w:pos="851"/>
          <w:tab w:val="left" w:pos="1429"/>
          <w:tab w:val="left" w:pos="6273"/>
        </w:tabs>
        <w:spacing w:line="276" w:lineRule="auto"/>
        <w:ind w:left="0" w:firstLine="567"/>
        <w:rPr>
          <w:sz w:val="24"/>
          <w:szCs w:val="24"/>
        </w:rPr>
      </w:pPr>
      <w:r w:rsidRPr="00272536">
        <w:rPr>
          <w:sz w:val="24"/>
          <w:szCs w:val="24"/>
        </w:rPr>
        <w:t>организация проведения общественно значимых мероприятий в сфере образования, науки и молодежной политики</w:t>
      </w:r>
      <w:r w:rsidR="00A61547" w:rsidRPr="00272536">
        <w:rPr>
          <w:sz w:val="24"/>
          <w:szCs w:val="24"/>
        </w:rPr>
        <w:t>;</w:t>
      </w:r>
    </w:p>
    <w:p w14:paraId="6AE18682" w14:textId="77777777" w:rsidR="00147DB7" w:rsidRPr="00272536" w:rsidRDefault="00A61547" w:rsidP="003C7118">
      <w:pPr>
        <w:pStyle w:val="a5"/>
        <w:numPr>
          <w:ilvl w:val="0"/>
          <w:numId w:val="2"/>
        </w:numPr>
        <w:tabs>
          <w:tab w:val="left" w:pos="851"/>
          <w:tab w:val="left" w:pos="1242"/>
        </w:tabs>
        <w:spacing w:line="276" w:lineRule="auto"/>
        <w:ind w:left="0" w:firstLine="567"/>
        <w:rPr>
          <w:sz w:val="24"/>
          <w:szCs w:val="24"/>
        </w:rPr>
      </w:pPr>
      <w:r w:rsidRPr="00272536">
        <w:rPr>
          <w:sz w:val="24"/>
          <w:szCs w:val="24"/>
        </w:rPr>
        <w:t>иные задачи.</w:t>
      </w:r>
    </w:p>
    <w:p w14:paraId="68F21629" w14:textId="77777777" w:rsidR="00147DB7" w:rsidRPr="00F313F2" w:rsidRDefault="00A61547" w:rsidP="00BF5973">
      <w:pPr>
        <w:pStyle w:val="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Мониторинг</w:t>
      </w:r>
      <w:r w:rsidR="001D3E42">
        <w:rPr>
          <w:sz w:val="24"/>
          <w:szCs w:val="24"/>
        </w:rPr>
        <w:t xml:space="preserve"> </w:t>
      </w:r>
      <w:r w:rsidRPr="00F313F2">
        <w:rPr>
          <w:sz w:val="24"/>
          <w:szCs w:val="24"/>
        </w:rPr>
        <w:t>качества организации воспитательной работы и условий реализации содержания воспитательной деятельности</w:t>
      </w:r>
    </w:p>
    <w:p w14:paraId="2A491802" w14:textId="77777777" w:rsidR="00147DB7" w:rsidRPr="00F313F2" w:rsidRDefault="00A61547" w:rsidP="00B74B1A">
      <w:pPr>
        <w:spacing w:line="276" w:lineRule="auto"/>
        <w:ind w:firstLine="567"/>
        <w:jc w:val="both"/>
        <w:rPr>
          <w:sz w:val="24"/>
          <w:szCs w:val="24"/>
        </w:rPr>
      </w:pPr>
      <w:r w:rsidRPr="00F313F2">
        <w:rPr>
          <w:i/>
          <w:sz w:val="24"/>
          <w:szCs w:val="24"/>
        </w:rPr>
        <w:t xml:space="preserve">Мониторинг качества организации воспитательной работы </w:t>
      </w:r>
      <w:r w:rsidRPr="00F313F2">
        <w:rPr>
          <w:sz w:val="24"/>
          <w:szCs w:val="24"/>
        </w:rPr>
        <w:t xml:space="preserve">– это форма организации сбора, хранения, обработки и распространения информации о системе воспитательной работы </w:t>
      </w:r>
      <w:r w:rsidR="00C819A4" w:rsidRPr="00FE4138">
        <w:rPr>
          <w:sz w:val="24"/>
          <w:szCs w:val="24"/>
        </w:rPr>
        <w:t>в</w:t>
      </w:r>
      <w:r w:rsidR="00C819A4">
        <w:rPr>
          <w:sz w:val="24"/>
          <w:szCs w:val="24"/>
        </w:rPr>
        <w:t xml:space="preserve"> </w:t>
      </w:r>
      <w:r w:rsidR="00FE4138">
        <w:rPr>
          <w:sz w:val="24"/>
          <w:szCs w:val="24"/>
        </w:rPr>
        <w:t>ФГБОУ ВО «</w:t>
      </w:r>
      <w:r w:rsidR="00FE4138" w:rsidRPr="00FE4138">
        <w:rPr>
          <w:sz w:val="24"/>
          <w:szCs w:val="24"/>
        </w:rPr>
        <w:t>ВВГУ</w:t>
      </w:r>
      <w:r w:rsidR="00FE4138">
        <w:rPr>
          <w:sz w:val="24"/>
          <w:szCs w:val="24"/>
        </w:rPr>
        <w:t>»</w:t>
      </w:r>
      <w:r w:rsidRPr="00F313F2">
        <w:rPr>
          <w:sz w:val="24"/>
          <w:szCs w:val="24"/>
        </w:rPr>
        <w:t>, обеспечивающая непрерывное отслеживание и прогнозирование развития данной системы.</w:t>
      </w:r>
    </w:p>
    <w:p w14:paraId="512ADAE5" w14:textId="77777777" w:rsidR="00147DB7" w:rsidRPr="00F313F2" w:rsidRDefault="00A61547" w:rsidP="00B74B1A">
      <w:pPr>
        <w:pStyle w:val="a3"/>
        <w:spacing w:line="276" w:lineRule="auto"/>
        <w:ind w:left="0" w:firstLine="567"/>
        <w:rPr>
          <w:sz w:val="24"/>
          <w:szCs w:val="24"/>
        </w:rPr>
      </w:pPr>
      <w:r w:rsidRPr="00F313F2">
        <w:rPr>
          <w:sz w:val="24"/>
          <w:szCs w:val="24"/>
        </w:rPr>
        <w:t>В качестве способов оценки достижимости результатов воспитательной работы рассматрива</w:t>
      </w:r>
      <w:r w:rsidR="002E765E">
        <w:rPr>
          <w:sz w:val="24"/>
          <w:szCs w:val="24"/>
        </w:rPr>
        <w:t>етс</w:t>
      </w:r>
      <w:r w:rsidRPr="00F313F2">
        <w:rPr>
          <w:sz w:val="24"/>
          <w:szCs w:val="24"/>
        </w:rPr>
        <w:t>я анализ результатов различных видов деятельности обучающихся, представленных в виде портфолио или ином формате.</w:t>
      </w:r>
    </w:p>
    <w:p w14:paraId="741C58AF" w14:textId="77777777" w:rsidR="00147DB7" w:rsidRDefault="00A61547" w:rsidP="00B74B1A">
      <w:pPr>
        <w:spacing w:line="276" w:lineRule="auto"/>
        <w:ind w:firstLine="567"/>
        <w:jc w:val="both"/>
        <w:rPr>
          <w:sz w:val="24"/>
          <w:szCs w:val="24"/>
        </w:rPr>
      </w:pPr>
      <w:r w:rsidRPr="00F313F2">
        <w:rPr>
          <w:sz w:val="24"/>
          <w:szCs w:val="24"/>
        </w:rPr>
        <w:t xml:space="preserve">Ключевыми показателями эффективности </w:t>
      </w:r>
      <w:r w:rsidRPr="00F313F2">
        <w:rPr>
          <w:i/>
          <w:sz w:val="24"/>
          <w:szCs w:val="24"/>
        </w:rPr>
        <w:t xml:space="preserve">качества воспитательной работы и условий реализации содержания воспитательной деятельности </w:t>
      </w:r>
      <w:r w:rsidRPr="00F313F2">
        <w:rPr>
          <w:sz w:val="24"/>
          <w:szCs w:val="24"/>
        </w:rPr>
        <w:t>выступа</w:t>
      </w:r>
      <w:r w:rsidR="002E765E">
        <w:rPr>
          <w:sz w:val="24"/>
          <w:szCs w:val="24"/>
        </w:rPr>
        <w:t>ю</w:t>
      </w:r>
      <w:r w:rsidRPr="00F313F2">
        <w:rPr>
          <w:sz w:val="24"/>
          <w:szCs w:val="24"/>
        </w:rPr>
        <w:t xml:space="preserve">т: качество ресурсного обеспечения реализации воспитательной деятельности; качество инфраструктуры </w:t>
      </w:r>
      <w:r w:rsidR="00C819A4" w:rsidRPr="00FE4138">
        <w:rPr>
          <w:sz w:val="24"/>
          <w:szCs w:val="24"/>
        </w:rPr>
        <w:t>университета</w:t>
      </w:r>
      <w:r w:rsidRPr="00F313F2">
        <w:rPr>
          <w:sz w:val="24"/>
          <w:szCs w:val="24"/>
        </w:rPr>
        <w:t xml:space="preserve">; качество воспитывающей среды и воспитательного процесса; качество управления системой воспитательной работы; качество студенческого самоуправления </w:t>
      </w:r>
      <w:r w:rsidR="000C4F4D" w:rsidRPr="00FE4138">
        <w:rPr>
          <w:sz w:val="24"/>
          <w:szCs w:val="24"/>
        </w:rPr>
        <w:t>в университете</w:t>
      </w:r>
      <w:r w:rsidRPr="00FE4138">
        <w:rPr>
          <w:sz w:val="24"/>
          <w:szCs w:val="24"/>
        </w:rPr>
        <w:t>.</w:t>
      </w:r>
    </w:p>
    <w:p w14:paraId="7E831513" w14:textId="77777777" w:rsidR="00051157" w:rsidRDefault="00051157" w:rsidP="00B74B1A">
      <w:pPr>
        <w:spacing w:line="276" w:lineRule="auto"/>
        <w:ind w:firstLine="567"/>
        <w:jc w:val="both"/>
        <w:rPr>
          <w:sz w:val="24"/>
          <w:szCs w:val="24"/>
        </w:rPr>
      </w:pPr>
    </w:p>
    <w:p w14:paraId="05CC8280" w14:textId="77777777" w:rsidR="00051157" w:rsidRDefault="00051157" w:rsidP="00B74B1A">
      <w:pPr>
        <w:spacing w:line="276" w:lineRule="auto"/>
        <w:ind w:firstLine="567"/>
        <w:jc w:val="both"/>
        <w:rPr>
          <w:sz w:val="24"/>
          <w:szCs w:val="24"/>
        </w:rPr>
        <w:sectPr w:rsidR="00051157" w:rsidSect="00B74B1A">
          <w:headerReference w:type="default" r:id="rId12"/>
          <w:pgSz w:w="11910" w:h="16840"/>
          <w:pgMar w:top="1134" w:right="567" w:bottom="1134" w:left="1701" w:header="709" w:footer="0" w:gutter="0"/>
          <w:cols w:space="720"/>
        </w:sectPr>
      </w:pPr>
    </w:p>
    <w:p w14:paraId="56297769" w14:textId="77777777" w:rsidR="00AE2B93" w:rsidRDefault="00AE2B93" w:rsidP="00AE2B93">
      <w:pPr>
        <w:spacing w:after="120"/>
        <w:ind w:left="1463" w:right="11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воспитательной работы </w:t>
      </w:r>
      <w:r w:rsidRPr="00D45508">
        <w:rPr>
          <w:sz w:val="28"/>
          <w:szCs w:val="28"/>
        </w:rPr>
        <w:t>на 2026-2027 учебный год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2"/>
        <w:gridCol w:w="2051"/>
        <w:gridCol w:w="2605"/>
        <w:gridCol w:w="25"/>
        <w:gridCol w:w="1668"/>
        <w:gridCol w:w="25"/>
        <w:gridCol w:w="3768"/>
        <w:gridCol w:w="83"/>
        <w:gridCol w:w="2209"/>
        <w:gridCol w:w="2517"/>
      </w:tblGrid>
      <w:tr w:rsidR="00AE2B93" w:rsidRPr="001A3FF2" w14:paraId="4B8625B8" w14:textId="77777777" w:rsidTr="009F656B">
        <w:trPr>
          <w:trHeight w:val="20"/>
          <w:jc w:val="center"/>
        </w:trPr>
        <w:tc>
          <w:tcPr>
            <w:tcW w:w="637" w:type="dxa"/>
            <w:gridSpan w:val="2"/>
            <w:vAlign w:val="center"/>
            <w:hideMark/>
          </w:tcPr>
          <w:p w14:paraId="0FD6E1FF" w14:textId="77777777" w:rsidR="00AE2B93" w:rsidRPr="001A3FF2" w:rsidRDefault="00AE2B93" w:rsidP="009F656B">
            <w:pPr>
              <w:jc w:val="center"/>
            </w:pPr>
            <w:r w:rsidRPr="001A3FF2">
              <w:t>№</w:t>
            </w:r>
          </w:p>
        </w:tc>
        <w:tc>
          <w:tcPr>
            <w:tcW w:w="2051" w:type="dxa"/>
            <w:vAlign w:val="center"/>
            <w:hideMark/>
          </w:tcPr>
          <w:p w14:paraId="41A8A7DD" w14:textId="77777777" w:rsidR="00AE2B93" w:rsidRPr="001A3FF2" w:rsidRDefault="00AE2B93" w:rsidP="009F656B">
            <w:pPr>
              <w:jc w:val="center"/>
            </w:pPr>
            <w:r w:rsidRPr="001A3FF2">
              <w:t>Направления воспитательной работы</w:t>
            </w:r>
          </w:p>
        </w:tc>
        <w:tc>
          <w:tcPr>
            <w:tcW w:w="2605" w:type="dxa"/>
            <w:vAlign w:val="center"/>
            <w:hideMark/>
          </w:tcPr>
          <w:p w14:paraId="7E3C93E9" w14:textId="77777777" w:rsidR="00AE2B93" w:rsidRPr="001A3FF2" w:rsidRDefault="00AE2B93" w:rsidP="009F656B">
            <w:pPr>
              <w:jc w:val="center"/>
            </w:pPr>
            <w:r w:rsidRPr="001A3FF2">
              <w:t>Виды деятельности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5034E8C" w14:textId="77777777" w:rsidR="00AE2B93" w:rsidRPr="001A3FF2" w:rsidRDefault="00AE2B93" w:rsidP="009F656B">
            <w:pPr>
              <w:jc w:val="center"/>
            </w:pPr>
            <w:r w:rsidRPr="001A3FF2">
              <w:t>Место проведения</w:t>
            </w:r>
          </w:p>
        </w:tc>
        <w:tc>
          <w:tcPr>
            <w:tcW w:w="3876" w:type="dxa"/>
            <w:gridSpan w:val="3"/>
            <w:vAlign w:val="center"/>
            <w:hideMark/>
          </w:tcPr>
          <w:p w14:paraId="1AE94946" w14:textId="77777777" w:rsidR="00AE2B93" w:rsidRPr="001A3FF2" w:rsidRDefault="00AE2B93" w:rsidP="009F656B">
            <w:pPr>
              <w:jc w:val="center"/>
            </w:pPr>
            <w:r w:rsidRPr="001A3FF2">
              <w:t>Название мероприятия</w:t>
            </w:r>
          </w:p>
        </w:tc>
        <w:tc>
          <w:tcPr>
            <w:tcW w:w="2209" w:type="dxa"/>
            <w:vAlign w:val="center"/>
            <w:hideMark/>
          </w:tcPr>
          <w:p w14:paraId="02ACB203" w14:textId="77777777" w:rsidR="00AE2B93" w:rsidRPr="001A3FF2" w:rsidRDefault="00AE2B93" w:rsidP="009F656B">
            <w:pPr>
              <w:jc w:val="center"/>
            </w:pPr>
            <w:r w:rsidRPr="001A3FF2">
              <w:t>Форма проведения мероприятия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3635DDAE" w14:textId="77777777" w:rsidR="00AE2B93" w:rsidRPr="001A3FF2" w:rsidRDefault="00AE2B93" w:rsidP="009F656B">
            <w:pPr>
              <w:jc w:val="center"/>
            </w:pPr>
            <w:r w:rsidRPr="001A3FF2">
              <w:t>Ответственный от ООВО (структурное подразделение)</w:t>
            </w:r>
          </w:p>
        </w:tc>
      </w:tr>
      <w:tr w:rsidR="00AE2B93" w:rsidRPr="001A3FF2" w14:paraId="684BE236" w14:textId="77777777" w:rsidTr="009F656B">
        <w:trPr>
          <w:trHeight w:val="20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7461D596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Сентябрь</w:t>
            </w:r>
          </w:p>
        </w:tc>
      </w:tr>
      <w:tr w:rsidR="00AE2B93" w:rsidRPr="001A3FF2" w14:paraId="53B191A0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 w:val="restart"/>
            <w:vAlign w:val="center"/>
            <w:hideMark/>
          </w:tcPr>
          <w:p w14:paraId="4232223C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185831D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05" w:type="dxa"/>
            <w:vAlign w:val="center"/>
            <w:hideMark/>
          </w:tcPr>
          <w:p w14:paraId="0A7DAB81" w14:textId="77777777" w:rsidR="00AE2B93" w:rsidRPr="001A3FF2" w:rsidRDefault="00AE2B93" w:rsidP="009F656B"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2291A88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  <w:hideMark/>
          </w:tcPr>
          <w:p w14:paraId="4DEB7C64" w14:textId="77777777" w:rsidR="00AE2B93" w:rsidRPr="001A3FF2" w:rsidRDefault="00AE2B93" w:rsidP="009F656B">
            <w:r w:rsidRPr="001A3FF2">
              <w:t>«День окончания второй мировой войны – 3 сентября»</w:t>
            </w:r>
          </w:p>
        </w:tc>
        <w:tc>
          <w:tcPr>
            <w:tcW w:w="2209" w:type="dxa"/>
            <w:vAlign w:val="center"/>
            <w:hideMark/>
          </w:tcPr>
          <w:p w14:paraId="5E0FEFE1" w14:textId="77777777" w:rsidR="00AE2B93" w:rsidRPr="001A3FF2" w:rsidRDefault="00AE2B93" w:rsidP="009F656B">
            <w:r w:rsidRPr="001A3FF2">
              <w:t>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47265A1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33795CE3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5E2C938B" w14:textId="77777777" w:rsidR="00AE2B93" w:rsidRPr="001A3FF2" w:rsidRDefault="00AE2B93" w:rsidP="009F656B"/>
        </w:tc>
        <w:tc>
          <w:tcPr>
            <w:tcW w:w="2051" w:type="dxa"/>
            <w:vMerge/>
            <w:vAlign w:val="center"/>
          </w:tcPr>
          <w:p w14:paraId="6F253554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017BBEB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034F6AC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18C07CB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административно-уголовной ответственности</w:t>
            </w:r>
          </w:p>
        </w:tc>
        <w:tc>
          <w:tcPr>
            <w:tcW w:w="2209" w:type="dxa"/>
            <w:vAlign w:val="center"/>
          </w:tcPr>
          <w:p w14:paraId="2B7E03D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C66EC06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57D8E11E" w14:textId="77777777" w:rsidTr="009F656B">
        <w:trPr>
          <w:trHeight w:val="737"/>
          <w:jc w:val="center"/>
        </w:trPr>
        <w:tc>
          <w:tcPr>
            <w:tcW w:w="637" w:type="dxa"/>
            <w:gridSpan w:val="2"/>
            <w:vMerge w:val="restart"/>
            <w:vAlign w:val="center"/>
          </w:tcPr>
          <w:p w14:paraId="51ED4339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51" w:type="dxa"/>
            <w:vMerge w:val="restart"/>
            <w:vAlign w:val="center"/>
          </w:tcPr>
          <w:p w14:paraId="1638C03B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05" w:type="dxa"/>
            <w:vMerge w:val="restart"/>
            <w:vAlign w:val="center"/>
          </w:tcPr>
          <w:p w14:paraId="1A33636A" w14:textId="77777777" w:rsidR="00AE2B93" w:rsidRPr="001A3FF2" w:rsidRDefault="00AE2B93" w:rsidP="009F656B"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40799407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1330A511" w14:textId="77777777" w:rsidR="00AE2B93" w:rsidRPr="001A3FF2" w:rsidRDefault="00AE2B93" w:rsidP="009F656B">
            <w:r w:rsidRPr="001A3FF2">
              <w:t>Адаптация первокурсников</w:t>
            </w:r>
          </w:p>
        </w:tc>
        <w:tc>
          <w:tcPr>
            <w:tcW w:w="2209" w:type="dxa"/>
            <w:vAlign w:val="center"/>
          </w:tcPr>
          <w:p w14:paraId="4C392C75" w14:textId="77777777" w:rsidR="00AE2B93" w:rsidRPr="001A3FF2" w:rsidRDefault="00AE2B93" w:rsidP="009F656B">
            <w:r w:rsidRPr="001A3FF2">
              <w:t>Тренинг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86B4F95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2AE77306" w14:textId="77777777" w:rsidTr="009F656B">
        <w:trPr>
          <w:trHeight w:val="737"/>
          <w:jc w:val="center"/>
        </w:trPr>
        <w:tc>
          <w:tcPr>
            <w:tcW w:w="637" w:type="dxa"/>
            <w:gridSpan w:val="2"/>
            <w:vMerge/>
            <w:vAlign w:val="center"/>
          </w:tcPr>
          <w:p w14:paraId="36411B82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7AC91B5F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102C00DA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0329700F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67BCA027" w14:textId="77777777" w:rsidR="00AE2B93" w:rsidRPr="001A3FF2" w:rsidRDefault="00AE2B93" w:rsidP="009F656B">
            <w:r>
              <w:t>Назначение кураторов-студентов</w:t>
            </w:r>
          </w:p>
        </w:tc>
        <w:tc>
          <w:tcPr>
            <w:tcW w:w="2209" w:type="dxa"/>
            <w:vAlign w:val="center"/>
          </w:tcPr>
          <w:p w14:paraId="4A58D48E" w14:textId="77777777" w:rsidR="00AE2B93" w:rsidRPr="001A3FF2" w:rsidRDefault="00AE2B93" w:rsidP="009F656B">
            <w:r w:rsidRPr="001A3FF2">
              <w:t>Групповое, информационная встреча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CDF3B01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6D47C5B4" w14:textId="77777777" w:rsidTr="009F656B">
        <w:trPr>
          <w:trHeight w:val="737"/>
          <w:jc w:val="center"/>
        </w:trPr>
        <w:tc>
          <w:tcPr>
            <w:tcW w:w="637" w:type="dxa"/>
            <w:gridSpan w:val="2"/>
            <w:vMerge/>
            <w:vAlign w:val="center"/>
          </w:tcPr>
          <w:p w14:paraId="0C3488F8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56775920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3BA301F5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778EEBF7" w14:textId="77777777" w:rsidR="00AE2B93" w:rsidRPr="001A3FF2" w:rsidRDefault="00AE2B93" w:rsidP="009F656B">
            <w:r w:rsidRPr="001A3FF2">
              <w:t>Главный вход 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40FF6C60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rFonts w:eastAsia="Roboto"/>
                <w:color w:val="1F1F1F"/>
                <w:highlight w:val="white"/>
              </w:rPr>
              <w:t>Торжественная линейка в честь начала учебного года</w:t>
            </w:r>
          </w:p>
        </w:tc>
        <w:tc>
          <w:tcPr>
            <w:tcW w:w="2209" w:type="dxa"/>
            <w:vAlign w:val="center"/>
          </w:tcPr>
          <w:p w14:paraId="21ED6C47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Массовое, 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C5FAB9F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Молодежный центр</w:t>
            </w:r>
          </w:p>
        </w:tc>
      </w:tr>
      <w:tr w:rsidR="00AE2B93" w:rsidRPr="001A3FF2" w14:paraId="018B8F18" w14:textId="77777777" w:rsidTr="009F656B">
        <w:trPr>
          <w:trHeight w:val="737"/>
          <w:jc w:val="center"/>
        </w:trPr>
        <w:tc>
          <w:tcPr>
            <w:tcW w:w="637" w:type="dxa"/>
            <w:gridSpan w:val="2"/>
            <w:vMerge/>
            <w:vAlign w:val="center"/>
          </w:tcPr>
          <w:p w14:paraId="75788D83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2CD9D600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3BF377C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</w:tcPr>
          <w:p w14:paraId="06469C2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5DE0767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Первый общий сбор волонтеров</w:t>
            </w:r>
          </w:p>
        </w:tc>
        <w:tc>
          <w:tcPr>
            <w:tcW w:w="2209" w:type="dxa"/>
            <w:vAlign w:val="center"/>
          </w:tcPr>
          <w:p w14:paraId="072E140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информационная встреча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DC2B44C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15D239E6" w14:textId="77777777" w:rsidTr="009F656B">
        <w:trPr>
          <w:trHeight w:val="737"/>
          <w:jc w:val="center"/>
        </w:trPr>
        <w:tc>
          <w:tcPr>
            <w:tcW w:w="637" w:type="dxa"/>
            <w:gridSpan w:val="2"/>
            <w:vMerge w:val="restart"/>
            <w:vAlign w:val="center"/>
          </w:tcPr>
          <w:p w14:paraId="61FD4A22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4D11DFF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05" w:type="dxa"/>
            <w:vMerge w:val="restart"/>
            <w:vAlign w:val="center"/>
            <w:hideMark/>
          </w:tcPr>
          <w:p w14:paraId="41C984A2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6AF21164" w14:textId="77777777" w:rsidR="00AE2B93" w:rsidRPr="001A3FF2" w:rsidRDefault="00AE2B93" w:rsidP="009F656B">
            <w:r w:rsidRPr="001A3FF2">
              <w:t xml:space="preserve">Исторический парк «Россия-Моя история» </w:t>
            </w:r>
          </w:p>
        </w:tc>
        <w:tc>
          <w:tcPr>
            <w:tcW w:w="3876" w:type="dxa"/>
            <w:gridSpan w:val="3"/>
            <w:vAlign w:val="center"/>
          </w:tcPr>
          <w:p w14:paraId="639221A9" w14:textId="77777777" w:rsidR="00AE2B93" w:rsidRPr="001A3FF2" w:rsidRDefault="00AE2B93" w:rsidP="009F656B">
            <w:r w:rsidRPr="001A3FF2">
              <w:t>«Подвиг Приморья. Вклад приморцев в победу над фашистскими захватчиками на фронте и в тылу»</w:t>
            </w:r>
          </w:p>
        </w:tc>
        <w:tc>
          <w:tcPr>
            <w:tcW w:w="2209" w:type="dxa"/>
            <w:vAlign w:val="center"/>
          </w:tcPr>
          <w:p w14:paraId="782245CE" w14:textId="77777777" w:rsidR="00AE2B93" w:rsidRPr="001A3FF2" w:rsidRDefault="00AE2B93" w:rsidP="009F656B">
            <w:r w:rsidRPr="001A3FF2">
              <w:t>Экскурсия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5DCE1E0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12EA2F2D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3D03F922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5C795941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3661EC87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65BBCFA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Главный вход 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711B41D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Фестиваль «На страже Мира и Порядка»</w:t>
            </w:r>
          </w:p>
        </w:tc>
        <w:tc>
          <w:tcPr>
            <w:tcW w:w="2209" w:type="dxa"/>
            <w:vAlign w:val="center"/>
          </w:tcPr>
          <w:p w14:paraId="3DB9CA1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интерактивная выставка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B89DCD9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5F036ACB" w14:textId="77777777" w:rsidTr="009F656B">
        <w:trPr>
          <w:trHeight w:val="680"/>
          <w:jc w:val="center"/>
        </w:trPr>
        <w:tc>
          <w:tcPr>
            <w:tcW w:w="637" w:type="dxa"/>
            <w:gridSpan w:val="2"/>
            <w:vMerge w:val="restart"/>
            <w:vAlign w:val="center"/>
            <w:hideMark/>
          </w:tcPr>
          <w:p w14:paraId="3D20899F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244C5C0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Физическое</w:t>
            </w:r>
          </w:p>
        </w:tc>
        <w:tc>
          <w:tcPr>
            <w:tcW w:w="2605" w:type="dxa"/>
            <w:vMerge w:val="restart"/>
            <w:vAlign w:val="center"/>
            <w:hideMark/>
          </w:tcPr>
          <w:p w14:paraId="2074168C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091B8B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876" w:type="dxa"/>
            <w:gridSpan w:val="3"/>
            <w:vAlign w:val="center"/>
            <w:hideMark/>
          </w:tcPr>
          <w:p w14:paraId="11677B9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Открытые тренировки для первокурсников, просмотр в команды/секции</w:t>
            </w:r>
          </w:p>
        </w:tc>
        <w:tc>
          <w:tcPr>
            <w:tcW w:w="2209" w:type="dxa"/>
            <w:vAlign w:val="center"/>
            <w:hideMark/>
          </w:tcPr>
          <w:p w14:paraId="49FC9A5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продолжительное: отборочные тренировки</w:t>
            </w:r>
          </w:p>
        </w:tc>
        <w:tc>
          <w:tcPr>
            <w:tcW w:w="2517" w:type="dxa"/>
            <w:vAlign w:val="center"/>
            <w:hideMark/>
          </w:tcPr>
          <w:p w14:paraId="7ABA7ABC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150EFDD7" w14:textId="77777777" w:rsidTr="009F656B">
        <w:trPr>
          <w:trHeight w:val="68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2124C830" w14:textId="77777777" w:rsidR="00AE2B93" w:rsidRPr="001A3FF2" w:rsidRDefault="00AE2B93" w:rsidP="009F656B"/>
        </w:tc>
        <w:tc>
          <w:tcPr>
            <w:tcW w:w="2051" w:type="dxa"/>
            <w:vMerge/>
            <w:vAlign w:val="center"/>
          </w:tcPr>
          <w:p w14:paraId="1B209622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4C2C4EC6" w14:textId="77777777" w:rsidR="00AE2B93" w:rsidRPr="001A3FF2" w:rsidRDefault="00AE2B93" w:rsidP="009F656B">
            <w:pPr>
              <w:rPr>
                <w:highlight w:val="white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5AD6D32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Стадион 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7E6F551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Всероссийская акция «</w:t>
            </w:r>
            <w:proofErr w:type="spellStart"/>
            <w:r w:rsidRPr="001A3FF2">
              <w:t>СтудЗаБег</w:t>
            </w:r>
            <w:proofErr w:type="spellEnd"/>
            <w:r w:rsidRPr="001A3FF2">
              <w:t>»</w:t>
            </w:r>
          </w:p>
        </w:tc>
        <w:tc>
          <w:tcPr>
            <w:tcW w:w="2209" w:type="dxa"/>
            <w:vAlign w:val="center"/>
          </w:tcPr>
          <w:p w14:paraId="1020FA2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забег</w:t>
            </w:r>
          </w:p>
        </w:tc>
        <w:tc>
          <w:tcPr>
            <w:tcW w:w="2517" w:type="dxa"/>
            <w:vAlign w:val="center"/>
          </w:tcPr>
          <w:p w14:paraId="5C286747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223BF958" w14:textId="77777777" w:rsidTr="009F656B">
        <w:trPr>
          <w:trHeight w:val="680"/>
          <w:jc w:val="center"/>
        </w:trPr>
        <w:tc>
          <w:tcPr>
            <w:tcW w:w="637" w:type="dxa"/>
            <w:gridSpan w:val="2"/>
            <w:vAlign w:val="center"/>
          </w:tcPr>
          <w:p w14:paraId="7B2CDBEC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51" w:type="dxa"/>
            <w:vAlign w:val="center"/>
          </w:tcPr>
          <w:p w14:paraId="02FDDD22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05" w:type="dxa"/>
            <w:vAlign w:val="center"/>
          </w:tcPr>
          <w:p w14:paraId="60190025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</w:tcPr>
          <w:p w14:paraId="3A277E6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18285882" w14:textId="77777777" w:rsidR="00AE2B93" w:rsidRPr="001A3FF2" w:rsidRDefault="00AE2B93" w:rsidP="009F656B">
            <w:r w:rsidRPr="001A3FF2">
              <w:t>«День знаний»</w:t>
            </w:r>
          </w:p>
        </w:tc>
        <w:tc>
          <w:tcPr>
            <w:tcW w:w="2209" w:type="dxa"/>
            <w:vAlign w:val="center"/>
          </w:tcPr>
          <w:p w14:paraId="5ED84413" w14:textId="77777777" w:rsidR="00AE2B93" w:rsidRPr="001A3FF2" w:rsidRDefault="00AE2B93" w:rsidP="009F656B">
            <w:r w:rsidRPr="001A3FF2">
              <w:t>Дискуссионная площадка</w:t>
            </w:r>
          </w:p>
        </w:tc>
        <w:tc>
          <w:tcPr>
            <w:tcW w:w="2517" w:type="dxa"/>
            <w:vAlign w:val="center"/>
          </w:tcPr>
          <w:p w14:paraId="29B8665E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65EE93FA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 w:val="restart"/>
            <w:vAlign w:val="center"/>
          </w:tcPr>
          <w:p w14:paraId="71D96C99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3D281C4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05" w:type="dxa"/>
            <w:vMerge w:val="restart"/>
            <w:vAlign w:val="center"/>
            <w:hideMark/>
          </w:tcPr>
          <w:p w14:paraId="46D26D0B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1AE2C3F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  <w:hideMark/>
          </w:tcPr>
          <w:p w14:paraId="61E419EB" w14:textId="77777777" w:rsidR="00AE2B93" w:rsidRPr="001A3FF2" w:rsidRDefault="00AE2B93" w:rsidP="009F656B">
            <w:r w:rsidRPr="001A3FF2">
              <w:t>«Национальный проект «Экология»</w:t>
            </w:r>
          </w:p>
        </w:tc>
        <w:tc>
          <w:tcPr>
            <w:tcW w:w="2209" w:type="dxa"/>
            <w:vAlign w:val="center"/>
            <w:hideMark/>
          </w:tcPr>
          <w:p w14:paraId="06C32C95" w14:textId="77777777" w:rsidR="00AE2B93" w:rsidRPr="001A3FF2" w:rsidRDefault="00AE2B93" w:rsidP="009F656B">
            <w:r w:rsidRPr="001A3FF2">
              <w:t>Семинар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8920C4D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2E0FC682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0CAFCBE5" w14:textId="77777777" w:rsidR="00AE2B93" w:rsidRPr="001A3FF2" w:rsidRDefault="00AE2B93" w:rsidP="009F656B"/>
        </w:tc>
        <w:tc>
          <w:tcPr>
            <w:tcW w:w="2051" w:type="dxa"/>
            <w:vMerge/>
            <w:vAlign w:val="center"/>
          </w:tcPr>
          <w:p w14:paraId="4F2DBD26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28BE340C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23DF70A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о. Русский</w:t>
            </w:r>
          </w:p>
        </w:tc>
        <w:tc>
          <w:tcPr>
            <w:tcW w:w="3876" w:type="dxa"/>
            <w:gridSpan w:val="3"/>
            <w:vAlign w:val="center"/>
          </w:tcPr>
          <w:p w14:paraId="4DF1644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Чистые игры в рамках Восточного экономического форума</w:t>
            </w:r>
          </w:p>
        </w:tc>
        <w:tc>
          <w:tcPr>
            <w:tcW w:w="2209" w:type="dxa"/>
            <w:vAlign w:val="center"/>
          </w:tcPr>
          <w:p w14:paraId="40A1A93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экологическая игра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4E4F175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57D552F3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 w:val="restart"/>
            <w:vAlign w:val="center"/>
          </w:tcPr>
          <w:p w14:paraId="2E3F3B20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4ACC028E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05" w:type="dxa"/>
            <w:vMerge w:val="restart"/>
            <w:vAlign w:val="center"/>
          </w:tcPr>
          <w:p w14:paraId="0F8AE9D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14:paraId="5F389D7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19FCB97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Ярмарка объединений </w:t>
            </w:r>
          </w:p>
        </w:tc>
        <w:tc>
          <w:tcPr>
            <w:tcW w:w="2209" w:type="dxa"/>
            <w:vAlign w:val="center"/>
          </w:tcPr>
          <w:p w14:paraId="0F63D3A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станционная выставка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3BBD48A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447C9F3E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2DDC238C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714C8195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1F14152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607C8C4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876" w:type="dxa"/>
            <w:gridSpan w:val="3"/>
            <w:vAlign w:val="center"/>
          </w:tcPr>
          <w:p w14:paraId="251D629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Квест на знакомство с молодежной политикой «Вливайся»</w:t>
            </w:r>
          </w:p>
        </w:tc>
        <w:tc>
          <w:tcPr>
            <w:tcW w:w="2209" w:type="dxa"/>
            <w:vAlign w:val="center"/>
          </w:tcPr>
          <w:p w14:paraId="735C37E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квест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3D9C58E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5D6869A3" w14:textId="77777777" w:rsidTr="009F656B">
        <w:trPr>
          <w:trHeight w:val="68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7BF5F260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25603973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7788ABE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5137561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876" w:type="dxa"/>
            <w:gridSpan w:val="3"/>
            <w:vAlign w:val="center"/>
          </w:tcPr>
          <w:p w14:paraId="52EEB1C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Конкурс «Боец штаба»</w:t>
            </w:r>
          </w:p>
        </w:tc>
        <w:tc>
          <w:tcPr>
            <w:tcW w:w="2209" w:type="dxa"/>
            <w:vAlign w:val="center"/>
          </w:tcPr>
          <w:p w14:paraId="2A262D8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Индивидуальное, кратковременное: конкурс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5AE5E68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53531A2B" w14:textId="77777777" w:rsidTr="009F656B">
        <w:trPr>
          <w:trHeight w:val="68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09A9725A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44949BE5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142D78AF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Merge/>
            <w:vAlign w:val="center"/>
          </w:tcPr>
          <w:p w14:paraId="2F7B98E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876" w:type="dxa"/>
            <w:gridSpan w:val="3"/>
            <w:vAlign w:val="center"/>
          </w:tcPr>
          <w:p w14:paraId="33A5D320" w14:textId="77777777" w:rsidR="00AE2B93" w:rsidRPr="001A3FF2" w:rsidRDefault="00AE2B93" w:rsidP="009F656B">
            <w:r w:rsidRPr="001A3FF2">
              <w:t>«Субботник»</w:t>
            </w:r>
          </w:p>
        </w:tc>
        <w:tc>
          <w:tcPr>
            <w:tcW w:w="2209" w:type="dxa"/>
            <w:vAlign w:val="center"/>
          </w:tcPr>
          <w:p w14:paraId="7BA13A1A" w14:textId="77777777" w:rsidR="00AE2B93" w:rsidRPr="001A3FF2" w:rsidRDefault="00AE2B93" w:rsidP="009F656B">
            <w:r w:rsidRPr="001A3FF2">
              <w:t>Трудовой десант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33F0296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AF1D83C" w14:textId="77777777" w:rsidTr="009F656B">
        <w:trPr>
          <w:trHeight w:val="20"/>
          <w:jc w:val="center"/>
        </w:trPr>
        <w:tc>
          <w:tcPr>
            <w:tcW w:w="637" w:type="dxa"/>
            <w:gridSpan w:val="2"/>
            <w:vMerge w:val="restart"/>
            <w:vAlign w:val="center"/>
          </w:tcPr>
          <w:p w14:paraId="361FD031" w14:textId="77777777" w:rsidR="00AE2B93" w:rsidRPr="001A3FF2" w:rsidRDefault="00AE2B93" w:rsidP="00AE2B93">
            <w:pPr>
              <w:jc w:val="center"/>
            </w:pPr>
            <w:r w:rsidRPr="001A3FF2">
              <w:t>8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7D82C93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05" w:type="dxa"/>
            <w:vAlign w:val="center"/>
          </w:tcPr>
          <w:p w14:paraId="1D6DD53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199871A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084DA82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рождения Штаба студенческих отрядов ФГБОУ ВО «ВВГУ»</w:t>
            </w:r>
          </w:p>
        </w:tc>
        <w:tc>
          <w:tcPr>
            <w:tcW w:w="2209" w:type="dxa"/>
            <w:vAlign w:val="center"/>
          </w:tcPr>
          <w:p w14:paraId="2638C3C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ABA5F95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78C1C8BA" w14:textId="77777777" w:rsidTr="009F656B">
        <w:trPr>
          <w:trHeight w:val="680"/>
          <w:jc w:val="center"/>
        </w:trPr>
        <w:tc>
          <w:tcPr>
            <w:tcW w:w="637" w:type="dxa"/>
            <w:gridSpan w:val="2"/>
            <w:vMerge/>
            <w:vAlign w:val="center"/>
          </w:tcPr>
          <w:p w14:paraId="7B0127FF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51" w:type="dxa"/>
            <w:vMerge/>
            <w:vAlign w:val="center"/>
          </w:tcPr>
          <w:p w14:paraId="7668564C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1BC39AC5" w14:textId="77777777" w:rsidR="00AE2B93" w:rsidRPr="001A3FF2" w:rsidRDefault="00AE2B93" w:rsidP="009F656B"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</w:tcPr>
          <w:p w14:paraId="3A154677" w14:textId="77777777" w:rsidR="00AE2B93" w:rsidRPr="001A3FF2" w:rsidRDefault="00AE2B93" w:rsidP="009F656B">
            <w:r w:rsidRPr="001A3FF2">
              <w:t xml:space="preserve">г. Владивосток </w:t>
            </w:r>
          </w:p>
        </w:tc>
        <w:tc>
          <w:tcPr>
            <w:tcW w:w="3876" w:type="dxa"/>
            <w:gridSpan w:val="3"/>
            <w:vAlign w:val="center"/>
          </w:tcPr>
          <w:p w14:paraId="5D3D2755" w14:textId="77777777" w:rsidR="00AE2B93" w:rsidRPr="001A3FF2" w:rsidRDefault="00AE2B93" w:rsidP="009F656B">
            <w:r w:rsidRPr="001A3FF2">
              <w:t>«Архитектурная история нашего города»»</w:t>
            </w:r>
          </w:p>
        </w:tc>
        <w:tc>
          <w:tcPr>
            <w:tcW w:w="2209" w:type="dxa"/>
            <w:vAlign w:val="center"/>
          </w:tcPr>
          <w:p w14:paraId="0E1ADB7F" w14:textId="77777777" w:rsidR="00AE2B93" w:rsidRPr="001A3FF2" w:rsidRDefault="00AE2B93" w:rsidP="009F656B">
            <w:r w:rsidRPr="001A3FF2">
              <w:t>Экскурсия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7635507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45C0E14A" w14:textId="77777777" w:rsidTr="009F656B">
        <w:trPr>
          <w:trHeight w:val="680"/>
          <w:jc w:val="center"/>
        </w:trPr>
        <w:tc>
          <w:tcPr>
            <w:tcW w:w="637" w:type="dxa"/>
            <w:gridSpan w:val="2"/>
            <w:vAlign w:val="center"/>
          </w:tcPr>
          <w:p w14:paraId="3D3E89F2" w14:textId="77777777" w:rsidR="00AE2B93" w:rsidRPr="001A3FF2" w:rsidRDefault="00AE2B93" w:rsidP="00AE2B93">
            <w:pPr>
              <w:jc w:val="center"/>
            </w:pPr>
            <w:r w:rsidRPr="001A3FF2">
              <w:t>9</w:t>
            </w:r>
          </w:p>
        </w:tc>
        <w:tc>
          <w:tcPr>
            <w:tcW w:w="2051" w:type="dxa"/>
            <w:vAlign w:val="center"/>
          </w:tcPr>
          <w:p w14:paraId="233EE4D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b/>
              </w:rPr>
            </w:pPr>
            <w:r w:rsidRPr="001A3FF2">
              <w:rPr>
                <w:b/>
              </w:rPr>
              <w:t>Предпринимательское</w:t>
            </w:r>
          </w:p>
        </w:tc>
        <w:tc>
          <w:tcPr>
            <w:tcW w:w="2605" w:type="dxa"/>
            <w:vAlign w:val="center"/>
          </w:tcPr>
          <w:p w14:paraId="3EDE542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</w:tcPr>
          <w:p w14:paraId="724FA85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876" w:type="dxa"/>
            <w:gridSpan w:val="3"/>
            <w:vAlign w:val="center"/>
          </w:tcPr>
          <w:p w14:paraId="74FA370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left="-79" w:right="-136"/>
            </w:pPr>
            <w:r w:rsidRPr="001A3FF2">
              <w:t>Акселерационная программа по развитию технологического предпринимательства</w:t>
            </w:r>
          </w:p>
        </w:tc>
        <w:tc>
          <w:tcPr>
            <w:tcW w:w="2209" w:type="dxa"/>
            <w:vAlign w:val="center"/>
          </w:tcPr>
          <w:p w14:paraId="3E1EA39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акселератор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876EF23" w14:textId="77777777" w:rsidR="00AE2B93" w:rsidRPr="001A3FF2" w:rsidRDefault="00AE2B93" w:rsidP="009F656B">
            <w:r w:rsidRPr="001A3FF2">
              <w:t>Департамент делового сотрудничества и бизнес-партнерства</w:t>
            </w:r>
          </w:p>
        </w:tc>
      </w:tr>
      <w:tr w:rsidR="00AE2B93" w:rsidRPr="001A3FF2" w14:paraId="0978AA59" w14:textId="77777777" w:rsidTr="009F656B">
        <w:trPr>
          <w:trHeight w:val="510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138FA9FA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Октябрь</w:t>
            </w:r>
          </w:p>
        </w:tc>
      </w:tr>
      <w:tr w:rsidR="00AE2B93" w:rsidRPr="001A3FF2" w14:paraId="0CFD960E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752BD997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2E477E1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07BC817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65BE53B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19D9B5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ЦВ-ТРЕК «Волонтерство. Начало»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65E5ED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информационный обмен</w:t>
            </w:r>
          </w:p>
        </w:tc>
        <w:tc>
          <w:tcPr>
            <w:tcW w:w="2517" w:type="dxa"/>
            <w:vAlign w:val="center"/>
            <w:hideMark/>
          </w:tcPr>
          <w:p w14:paraId="0D68EA9F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6B2CE295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777244B7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75C31212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</w:tcPr>
          <w:p w14:paraId="5799247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2918C0A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35A45F5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административно-уголовной ответственности</w:t>
            </w:r>
          </w:p>
        </w:tc>
        <w:tc>
          <w:tcPr>
            <w:tcW w:w="2292" w:type="dxa"/>
            <w:gridSpan w:val="2"/>
            <w:vAlign w:val="center"/>
          </w:tcPr>
          <w:p w14:paraId="7DEAC38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325B1477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77FCD787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3FD67AA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1B7EB037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663ADE1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7B66BCF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2F6D55A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деструктивных субкультур</w:t>
            </w:r>
          </w:p>
        </w:tc>
        <w:tc>
          <w:tcPr>
            <w:tcW w:w="2292" w:type="dxa"/>
            <w:gridSpan w:val="2"/>
            <w:vAlign w:val="center"/>
          </w:tcPr>
          <w:p w14:paraId="107BF1C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7DF6969C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4E946430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39E555CC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2E194169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19EF2BDE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0772AB82" w14:textId="77777777" w:rsidR="00AE2B93" w:rsidRPr="001A3FF2" w:rsidRDefault="00AE2B93" w:rsidP="009F656B">
            <w:pPr>
              <w:ind w:right="-75"/>
              <w:rPr>
                <w:highlight w:val="white"/>
              </w:rPr>
            </w:pPr>
            <w:r w:rsidRPr="001A3FF2">
              <w:t>Военно-исторический музей Тихоокеанского флота</w:t>
            </w:r>
          </w:p>
        </w:tc>
        <w:tc>
          <w:tcPr>
            <w:tcW w:w="3768" w:type="dxa"/>
            <w:vAlign w:val="center"/>
          </w:tcPr>
          <w:p w14:paraId="552A551F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«На наших знаменах начертано слово ПОБЕДА!»</w:t>
            </w:r>
          </w:p>
        </w:tc>
        <w:tc>
          <w:tcPr>
            <w:tcW w:w="2292" w:type="dxa"/>
            <w:gridSpan w:val="2"/>
            <w:vAlign w:val="center"/>
          </w:tcPr>
          <w:p w14:paraId="54105742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Экскурсия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1F06661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 xml:space="preserve">Кафедра  </w:t>
            </w:r>
          </w:p>
        </w:tc>
      </w:tr>
      <w:tr w:rsidR="00AE2B93" w:rsidRPr="001A3FF2" w14:paraId="76585CC6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DD4742F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4A79F462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3A12E1D" w14:textId="77777777" w:rsidR="00AE2B93" w:rsidRPr="001A3FF2" w:rsidRDefault="00AE2B93" w:rsidP="009F656B">
            <w:pPr>
              <w:rPr>
                <w:highlight w:val="white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1972F89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ученого совета ФГБОУ ВО «ВВГУ»</w:t>
            </w:r>
          </w:p>
        </w:tc>
        <w:tc>
          <w:tcPr>
            <w:tcW w:w="3768" w:type="dxa"/>
            <w:vAlign w:val="center"/>
          </w:tcPr>
          <w:p w14:paraId="6AB6609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Встреча с участниками СВО и Патриотическим клубом «Искра» </w:t>
            </w:r>
          </w:p>
        </w:tc>
        <w:tc>
          <w:tcPr>
            <w:tcW w:w="2292" w:type="dxa"/>
            <w:gridSpan w:val="2"/>
            <w:vAlign w:val="center"/>
          </w:tcPr>
          <w:p w14:paraId="71A538A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A7A7145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1918C859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6EC09AC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183BDB23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B52846A" w14:textId="77777777" w:rsidR="00AE2B93" w:rsidRPr="001A3FF2" w:rsidRDefault="00AE2B93" w:rsidP="009F656B">
            <w:pPr>
              <w:rPr>
                <w:highlight w:val="white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7AEA0EA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415FF2A5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«Геноцид мирного населения в годы Великой Отечественной войны на оккупированной территории Северо-Запада РСФСР в современной российской историографии»</w:t>
            </w:r>
          </w:p>
        </w:tc>
        <w:tc>
          <w:tcPr>
            <w:tcW w:w="2292" w:type="dxa"/>
            <w:gridSpan w:val="2"/>
            <w:vAlign w:val="center"/>
          </w:tcPr>
          <w:p w14:paraId="18EC8247" w14:textId="77777777" w:rsidR="00AE2B93" w:rsidRPr="001A3FF2" w:rsidRDefault="00AE2B93" w:rsidP="009F656B">
            <w:r w:rsidRPr="001A3FF2">
              <w:t>Лекция -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44EAB92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 xml:space="preserve">Кафедра  </w:t>
            </w:r>
          </w:p>
        </w:tc>
      </w:tr>
      <w:tr w:rsidR="00AE2B93" w:rsidRPr="001A3FF2" w14:paraId="67D0963C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6CABCAC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0AB4F11F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5A92F58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</w:tcPr>
          <w:p w14:paraId="52E2DA0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Клуб «Восточный фронт», ул. Просёлочная </w:t>
            </w:r>
          </w:p>
        </w:tc>
        <w:tc>
          <w:tcPr>
            <w:tcW w:w="3768" w:type="dxa"/>
            <w:vAlign w:val="center"/>
          </w:tcPr>
          <w:p w14:paraId="63D3BE3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Соревнования по Страйк болу</w:t>
            </w:r>
          </w:p>
        </w:tc>
        <w:tc>
          <w:tcPr>
            <w:tcW w:w="2292" w:type="dxa"/>
            <w:gridSpan w:val="2"/>
            <w:vAlign w:val="center"/>
          </w:tcPr>
          <w:p w14:paraId="4D347B1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1626BDB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6719C971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820685E" w14:textId="77777777" w:rsidR="00AE2B93" w:rsidRPr="00783BCD" w:rsidRDefault="00AE2B93" w:rsidP="00AE2B93">
            <w:pPr>
              <w:jc w:val="center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3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1E50BF8F" w14:textId="77777777" w:rsidR="00AE2B93" w:rsidRPr="00783BCD" w:rsidRDefault="00AE2B93" w:rsidP="009F656B">
            <w:pPr>
              <w:rPr>
                <w:b/>
                <w:sz w:val="21"/>
                <w:szCs w:val="21"/>
              </w:rPr>
            </w:pPr>
            <w:r w:rsidRPr="00783BCD">
              <w:rPr>
                <w:b/>
                <w:sz w:val="21"/>
                <w:szCs w:val="21"/>
              </w:rPr>
              <w:t>Духовно-нравственное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1AD18986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3959279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4C212005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Акция «Помощь хвостикам»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DD64798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96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Массовое, длительное: благотворительная 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0855BA7" w14:textId="77777777" w:rsidR="00AE2B93" w:rsidRPr="00783BCD" w:rsidRDefault="00AE2B93" w:rsidP="009F656B">
            <w:pPr>
              <w:rPr>
                <w:sz w:val="21"/>
                <w:szCs w:val="21"/>
                <w:highlight w:val="white"/>
              </w:rPr>
            </w:pPr>
            <w:r w:rsidRPr="00783BCD">
              <w:rPr>
                <w:sz w:val="21"/>
                <w:szCs w:val="21"/>
              </w:rPr>
              <w:t>Центр волонтёров ВВГУ</w:t>
            </w:r>
          </w:p>
        </w:tc>
      </w:tr>
      <w:tr w:rsidR="00AE2B93" w:rsidRPr="001A3FF2" w14:paraId="2DD9C78A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351E198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5748737C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1835223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5F2C661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ФГБОУ ВО «ВВГУ»</w:t>
            </w:r>
          </w:p>
        </w:tc>
        <w:tc>
          <w:tcPr>
            <w:tcW w:w="3768" w:type="dxa"/>
            <w:vAlign w:val="center"/>
          </w:tcPr>
          <w:p w14:paraId="7DB163E2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ЦВ-ТРЕК «Координаторы»</w:t>
            </w:r>
          </w:p>
        </w:tc>
        <w:tc>
          <w:tcPr>
            <w:tcW w:w="2292" w:type="dxa"/>
            <w:gridSpan w:val="2"/>
            <w:vAlign w:val="center"/>
          </w:tcPr>
          <w:p w14:paraId="1951BDA1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Групповое, информационный обмен</w:t>
            </w:r>
          </w:p>
        </w:tc>
        <w:tc>
          <w:tcPr>
            <w:tcW w:w="2517" w:type="dxa"/>
            <w:vAlign w:val="center"/>
          </w:tcPr>
          <w:p w14:paraId="6FE48BF2" w14:textId="77777777" w:rsidR="00AE2B93" w:rsidRPr="00783BCD" w:rsidRDefault="00AE2B93" w:rsidP="009F656B">
            <w:pPr>
              <w:rPr>
                <w:sz w:val="21"/>
                <w:szCs w:val="21"/>
                <w:highlight w:val="white"/>
              </w:rPr>
            </w:pPr>
            <w:r w:rsidRPr="00783BCD">
              <w:rPr>
                <w:sz w:val="21"/>
                <w:szCs w:val="21"/>
              </w:rPr>
              <w:t>Центр волонтёров ВВГУ</w:t>
            </w:r>
          </w:p>
        </w:tc>
      </w:tr>
      <w:tr w:rsidR="00AE2B93" w:rsidRPr="001A3FF2" w14:paraId="19DC841A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6C8C018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E7E0CB8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4BACAEE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7D07EF5D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108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Театрально-концертный комплекс «Андеграунд»</w:t>
            </w:r>
          </w:p>
        </w:tc>
        <w:tc>
          <w:tcPr>
            <w:tcW w:w="3768" w:type="dxa"/>
            <w:vAlign w:val="center"/>
          </w:tcPr>
          <w:p w14:paraId="3476B9FF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Посвящение в первокурсники</w:t>
            </w:r>
          </w:p>
        </w:tc>
        <w:tc>
          <w:tcPr>
            <w:tcW w:w="2292" w:type="dxa"/>
            <w:gridSpan w:val="2"/>
            <w:vAlign w:val="center"/>
          </w:tcPr>
          <w:p w14:paraId="49CA452D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Массовое, традиционное: концерт</w:t>
            </w:r>
          </w:p>
        </w:tc>
        <w:tc>
          <w:tcPr>
            <w:tcW w:w="2517" w:type="dxa"/>
            <w:vAlign w:val="center"/>
          </w:tcPr>
          <w:p w14:paraId="6FCCAB82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Молодежный центр</w:t>
            </w:r>
          </w:p>
        </w:tc>
      </w:tr>
      <w:tr w:rsidR="00AE2B93" w:rsidRPr="001A3FF2" w14:paraId="39C5EEE5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3BC4A63F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022A9FB3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383D3D37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06240C0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Зимний сад ФГБОУ ВО «ВВГУ»</w:t>
            </w:r>
          </w:p>
        </w:tc>
        <w:tc>
          <w:tcPr>
            <w:tcW w:w="3768" w:type="dxa"/>
            <w:vAlign w:val="center"/>
            <w:hideMark/>
          </w:tcPr>
          <w:p w14:paraId="745AC117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Интерактивное представление «День Отца»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58AE8A29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Массовое, кратковременное: праздник</w:t>
            </w:r>
          </w:p>
        </w:tc>
        <w:tc>
          <w:tcPr>
            <w:tcW w:w="2517" w:type="dxa"/>
            <w:vAlign w:val="center"/>
            <w:hideMark/>
          </w:tcPr>
          <w:p w14:paraId="3AF73C02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Молодежный центр</w:t>
            </w:r>
          </w:p>
        </w:tc>
      </w:tr>
      <w:tr w:rsidR="00AE2B93" w:rsidRPr="001A3FF2" w14:paraId="01D3AD87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796A9CAE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0A09C915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3473E67F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5D5E74FF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BBB32D5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Школа Актива №1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799C0D7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Групповое, информационный обмен</w:t>
            </w:r>
          </w:p>
        </w:tc>
        <w:tc>
          <w:tcPr>
            <w:tcW w:w="2517" w:type="dxa"/>
            <w:vAlign w:val="center"/>
            <w:hideMark/>
          </w:tcPr>
          <w:p w14:paraId="5087B911" w14:textId="77777777" w:rsidR="00AE2B93" w:rsidRPr="00783BCD" w:rsidRDefault="00AE2B93" w:rsidP="009F656B">
            <w:pPr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Центр студенческих инициатив</w:t>
            </w:r>
          </w:p>
        </w:tc>
      </w:tr>
      <w:tr w:rsidR="00AE2B93" w:rsidRPr="001A3FF2" w14:paraId="53957627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0B4BA2F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0576203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5357DBC4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C96BD66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ФГБОУ ВО «ВВГУ»</w:t>
            </w:r>
          </w:p>
        </w:tc>
        <w:tc>
          <w:tcPr>
            <w:tcW w:w="3768" w:type="dxa"/>
            <w:vAlign w:val="center"/>
          </w:tcPr>
          <w:p w14:paraId="6DECF208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Школа Актива № 2</w:t>
            </w:r>
          </w:p>
        </w:tc>
        <w:tc>
          <w:tcPr>
            <w:tcW w:w="2292" w:type="dxa"/>
            <w:gridSpan w:val="2"/>
            <w:vAlign w:val="center"/>
          </w:tcPr>
          <w:p w14:paraId="360E000A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Групповое, информационный обмен</w:t>
            </w:r>
          </w:p>
        </w:tc>
        <w:tc>
          <w:tcPr>
            <w:tcW w:w="2517" w:type="dxa"/>
            <w:vAlign w:val="center"/>
          </w:tcPr>
          <w:p w14:paraId="52243F19" w14:textId="77777777" w:rsidR="00AE2B93" w:rsidRPr="00783BCD" w:rsidRDefault="00AE2B93" w:rsidP="009F656B">
            <w:pPr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Центр студенческих инициатив</w:t>
            </w:r>
          </w:p>
        </w:tc>
      </w:tr>
      <w:tr w:rsidR="00AE2B93" w:rsidRPr="001A3FF2" w14:paraId="7B5055D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7E2885E" w14:textId="77777777" w:rsidR="00AE2B93" w:rsidRPr="00783BCD" w:rsidRDefault="00AE2B93" w:rsidP="009F656B">
            <w:pPr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38963B97" w14:textId="77777777" w:rsidR="00AE2B93" w:rsidRPr="00783BCD" w:rsidRDefault="00AE2B93" w:rsidP="009F656B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678E798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1759A6F6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left="-120" w:right="-108"/>
              <w:rPr>
                <w:sz w:val="21"/>
                <w:szCs w:val="21"/>
              </w:rPr>
            </w:pPr>
            <w:proofErr w:type="spellStart"/>
            <w:r w:rsidRPr="00783BCD">
              <w:rPr>
                <w:sz w:val="21"/>
                <w:szCs w:val="21"/>
              </w:rPr>
              <w:t>Студпространство</w:t>
            </w:r>
            <w:proofErr w:type="spellEnd"/>
          </w:p>
        </w:tc>
        <w:tc>
          <w:tcPr>
            <w:tcW w:w="3768" w:type="dxa"/>
            <w:vAlign w:val="center"/>
          </w:tcPr>
          <w:p w14:paraId="6566DED7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Психологическое интерактивное представление «Мои страхи – мои враги/друзья!»</w:t>
            </w:r>
          </w:p>
        </w:tc>
        <w:tc>
          <w:tcPr>
            <w:tcW w:w="2292" w:type="dxa"/>
            <w:gridSpan w:val="2"/>
            <w:vAlign w:val="center"/>
          </w:tcPr>
          <w:p w14:paraId="367FD624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6146FC77" w14:textId="77777777" w:rsidR="00AE2B93" w:rsidRPr="00783BCD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  <w:rPr>
                <w:sz w:val="21"/>
                <w:szCs w:val="21"/>
              </w:rPr>
            </w:pPr>
            <w:r w:rsidRPr="00783BCD">
              <w:rPr>
                <w:sz w:val="21"/>
                <w:szCs w:val="21"/>
              </w:rPr>
              <w:t>Молодежный центр</w:t>
            </w:r>
          </w:p>
        </w:tc>
      </w:tr>
      <w:tr w:rsidR="00AE2B93" w:rsidRPr="001A3FF2" w14:paraId="593A50B9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53F9250A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180EE30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0E292B37" w14:textId="77777777" w:rsidR="00AE2B93" w:rsidRPr="001A3FF2" w:rsidRDefault="00AE2B93" w:rsidP="009F656B">
            <w:r w:rsidRPr="001A3FF2">
              <w:t>Спортивно – оздоровительная</w:t>
            </w:r>
          </w:p>
        </w:tc>
        <w:tc>
          <w:tcPr>
            <w:tcW w:w="1693" w:type="dxa"/>
            <w:gridSpan w:val="2"/>
            <w:vMerge w:val="restart"/>
            <w:vAlign w:val="center"/>
            <w:hideMark/>
          </w:tcPr>
          <w:p w14:paraId="5C6B870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  <w:hideMark/>
          </w:tcPr>
          <w:p w14:paraId="24277A7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Кубок первокурсника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9923B8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A01FC57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61AD0228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D37AF1C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C45A036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262005B2" w14:textId="77777777" w:rsidR="00AE2B93" w:rsidRPr="001A3FF2" w:rsidRDefault="00AE2B93" w:rsidP="009F656B"/>
        </w:tc>
        <w:tc>
          <w:tcPr>
            <w:tcW w:w="1693" w:type="dxa"/>
            <w:gridSpan w:val="2"/>
            <w:vMerge/>
            <w:vAlign w:val="center"/>
          </w:tcPr>
          <w:p w14:paraId="35873B7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2001B1E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Спартакиада ФГБОУ ВО «ВВГУ»</w:t>
            </w:r>
          </w:p>
        </w:tc>
        <w:tc>
          <w:tcPr>
            <w:tcW w:w="2292" w:type="dxa"/>
            <w:gridSpan w:val="2"/>
            <w:vAlign w:val="center"/>
          </w:tcPr>
          <w:p w14:paraId="7C12CB0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8048D48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6AF2914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538B43D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B675DBB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3783930B" w14:textId="77777777" w:rsidR="00AE2B93" w:rsidRPr="001A3FF2" w:rsidRDefault="00AE2B93" w:rsidP="009F656B"/>
        </w:tc>
        <w:tc>
          <w:tcPr>
            <w:tcW w:w="1693" w:type="dxa"/>
            <w:gridSpan w:val="2"/>
            <w:vMerge/>
            <w:vAlign w:val="center"/>
          </w:tcPr>
          <w:p w14:paraId="4DACEB1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7DC44A0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Фиджитал-игры (баскетбол, волейбол, бокс, футбол)</w:t>
            </w:r>
          </w:p>
        </w:tc>
        <w:tc>
          <w:tcPr>
            <w:tcW w:w="2292" w:type="dxa"/>
            <w:gridSpan w:val="2"/>
            <w:vAlign w:val="center"/>
          </w:tcPr>
          <w:p w14:paraId="6E595CA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544C97C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6C9B5F66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76BB6A83" w14:textId="77777777" w:rsidR="00AE2B93" w:rsidRPr="001A3FF2" w:rsidRDefault="00AE2B93" w:rsidP="00AE2B93">
            <w:pPr>
              <w:jc w:val="center"/>
            </w:pPr>
            <w:r w:rsidRPr="001A3FF2">
              <w:rPr>
                <w:lang w:val="en-US"/>
              </w:rPr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EF22631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AAFF05A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AA4A2A2" w14:textId="77777777" w:rsidR="00AE2B93" w:rsidRPr="001A3FF2" w:rsidRDefault="00AE2B93" w:rsidP="009F656B">
            <w:r w:rsidRPr="001A3FF2">
              <w:t>ДВО РАН Ботанический сад-институт</w:t>
            </w:r>
          </w:p>
        </w:tc>
        <w:tc>
          <w:tcPr>
            <w:tcW w:w="3768" w:type="dxa"/>
            <w:vAlign w:val="center"/>
            <w:hideMark/>
          </w:tcPr>
          <w:p w14:paraId="28FFF719" w14:textId="77777777" w:rsidR="00AE2B93" w:rsidRPr="001A3FF2" w:rsidRDefault="00AE2B93" w:rsidP="009F656B">
            <w:r w:rsidRPr="001A3FF2">
              <w:t>«Субботник в Ботаническом саду»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EB7302D" w14:textId="77777777" w:rsidR="00AE2B93" w:rsidRPr="001A3FF2" w:rsidRDefault="00AE2B93" w:rsidP="009F656B">
            <w:r w:rsidRPr="001A3FF2">
              <w:t>Трудовой десант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4C03418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D8F84E4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1FA7AE5D" w14:textId="77777777" w:rsidR="00AE2B93" w:rsidRPr="001A3FF2" w:rsidRDefault="00AE2B93" w:rsidP="00AE2B93">
            <w:pPr>
              <w:jc w:val="center"/>
            </w:pPr>
            <w:r w:rsidRPr="001A3FF2">
              <w:rPr>
                <w:lang w:val="en-US"/>
              </w:rPr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7ED8E53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1DF9C5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5A7CC82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016B21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Форум «Карьера GO»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1BB123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форум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0B6BD7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Региональный центр "Старт-карьера"</w:t>
            </w:r>
          </w:p>
        </w:tc>
      </w:tr>
      <w:tr w:rsidR="00AE2B93" w:rsidRPr="001A3FF2" w14:paraId="661D8499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05EA26D9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2E0FD9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0C6E6560" w14:textId="77777777" w:rsidR="00AE2B93" w:rsidRPr="001A3FF2" w:rsidRDefault="00AE2B93" w:rsidP="009F656B"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233D89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1A08D29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Конкурс самодеятельного творчества "Звездная осень"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5F84C3B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конкурс-концерт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354C53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176BBC75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1574CA56" w14:textId="77777777" w:rsidR="00AE2B93" w:rsidRPr="001A3FF2" w:rsidRDefault="00AE2B93" w:rsidP="00AE2B93">
            <w:pPr>
              <w:jc w:val="center"/>
            </w:pPr>
            <w:r w:rsidRPr="001A3FF2">
              <w:t>8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3C830D2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0A9D3937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CA8997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B155E8C" w14:textId="77777777" w:rsidR="00AE2B93" w:rsidRPr="001A3FF2" w:rsidRDefault="00AE2B93" w:rsidP="009F656B">
            <w:r w:rsidRPr="001A3FF2">
              <w:t>Фестиваль «Наука 0+»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DD910A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B60B0CF" w14:textId="77777777" w:rsidR="00AE2B93" w:rsidRPr="001A3FF2" w:rsidRDefault="00AE2B93" w:rsidP="009F656B">
            <w:r w:rsidRPr="001A3FF2">
              <w:t>Департамент научно-исследовательской работы</w:t>
            </w:r>
          </w:p>
        </w:tc>
      </w:tr>
      <w:tr w:rsidR="00AE2B93" w:rsidRPr="001A3FF2" w14:paraId="39501C0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B29A461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2793E8D8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0586482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0A14B85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57F1288A" w14:textId="77777777" w:rsidR="00AE2B93" w:rsidRPr="001A3FF2" w:rsidRDefault="00AE2B93" w:rsidP="009F656B">
            <w:r>
              <w:t>Организация тематических площадок в рамках Всероссийского фестиваля «Наука 0+»</w:t>
            </w:r>
          </w:p>
        </w:tc>
        <w:tc>
          <w:tcPr>
            <w:tcW w:w="2292" w:type="dxa"/>
            <w:gridSpan w:val="2"/>
            <w:vAlign w:val="center"/>
          </w:tcPr>
          <w:p w14:paraId="59AD19C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0C3242F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4E6BEC4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1511E06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2FF9BD53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AE0D745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3EAF3BC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6395D0C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Научные каникулы</w:t>
            </w:r>
          </w:p>
        </w:tc>
        <w:tc>
          <w:tcPr>
            <w:tcW w:w="2292" w:type="dxa"/>
            <w:gridSpan w:val="2"/>
            <w:vAlign w:val="center"/>
          </w:tcPr>
          <w:p w14:paraId="05767F8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E079B8A" w14:textId="77777777" w:rsidR="00AE2B93" w:rsidRPr="001A3FF2" w:rsidRDefault="00AE2B93" w:rsidP="009F656B">
            <w:r w:rsidRPr="001A3FF2">
              <w:t>Департамент научно-исследовательской работы</w:t>
            </w:r>
          </w:p>
        </w:tc>
      </w:tr>
      <w:tr w:rsidR="00AE2B93" w:rsidRPr="001A3FF2" w14:paraId="5A09DEA0" w14:textId="77777777" w:rsidTr="009F656B">
        <w:trPr>
          <w:trHeight w:val="20"/>
          <w:jc w:val="center"/>
        </w:trPr>
        <w:tc>
          <w:tcPr>
            <w:tcW w:w="615" w:type="dxa"/>
            <w:vAlign w:val="center"/>
          </w:tcPr>
          <w:p w14:paraId="533169E6" w14:textId="77777777" w:rsidR="00AE2B93" w:rsidRPr="001A3FF2" w:rsidRDefault="00AE2B93" w:rsidP="00AE2B93">
            <w:pPr>
              <w:jc w:val="center"/>
            </w:pPr>
            <w:r w:rsidRPr="001A3FF2">
              <w:t>9</w:t>
            </w:r>
          </w:p>
        </w:tc>
        <w:tc>
          <w:tcPr>
            <w:tcW w:w="2073" w:type="dxa"/>
            <w:gridSpan w:val="2"/>
            <w:vAlign w:val="center"/>
          </w:tcPr>
          <w:p w14:paraId="29B890C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Медиа и коммуникации</w:t>
            </w:r>
          </w:p>
        </w:tc>
        <w:tc>
          <w:tcPr>
            <w:tcW w:w="2630" w:type="dxa"/>
            <w:gridSpan w:val="2"/>
            <w:vAlign w:val="center"/>
          </w:tcPr>
          <w:p w14:paraId="2896A4D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</w:tcPr>
          <w:p w14:paraId="363EACB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1D73BAF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Медиашкола</w:t>
            </w:r>
          </w:p>
        </w:tc>
        <w:tc>
          <w:tcPr>
            <w:tcW w:w="2292" w:type="dxa"/>
            <w:gridSpan w:val="2"/>
            <w:vAlign w:val="center"/>
          </w:tcPr>
          <w:p w14:paraId="7BD7BC0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информационные встречи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E55BB94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03257B9B" w14:textId="77777777" w:rsidTr="009F656B">
        <w:trPr>
          <w:trHeight w:val="20"/>
          <w:jc w:val="center"/>
        </w:trPr>
        <w:tc>
          <w:tcPr>
            <w:tcW w:w="615" w:type="dxa"/>
            <w:vAlign w:val="center"/>
          </w:tcPr>
          <w:p w14:paraId="47AE935D" w14:textId="77777777" w:rsidR="00AE2B93" w:rsidRPr="001A3FF2" w:rsidRDefault="00AE2B93" w:rsidP="00AE2B93">
            <w:pPr>
              <w:jc w:val="center"/>
            </w:pPr>
            <w:r w:rsidRPr="001A3FF2">
              <w:t>10</w:t>
            </w:r>
          </w:p>
        </w:tc>
        <w:tc>
          <w:tcPr>
            <w:tcW w:w="2073" w:type="dxa"/>
            <w:gridSpan w:val="2"/>
            <w:vAlign w:val="center"/>
          </w:tcPr>
          <w:p w14:paraId="0F583E90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Туристическое</w:t>
            </w:r>
          </w:p>
        </w:tc>
        <w:tc>
          <w:tcPr>
            <w:tcW w:w="2630" w:type="dxa"/>
            <w:gridSpan w:val="2"/>
            <w:vAlign w:val="center"/>
          </w:tcPr>
          <w:p w14:paraId="4764E3B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0481CA2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0235747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Профессиональная стажировка в Санкт-Петербурге по программе Студенческого туризма</w:t>
            </w:r>
          </w:p>
        </w:tc>
        <w:tc>
          <w:tcPr>
            <w:tcW w:w="2292" w:type="dxa"/>
            <w:gridSpan w:val="2"/>
            <w:vAlign w:val="center"/>
          </w:tcPr>
          <w:p w14:paraId="57C0DBF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студенческий туризм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CC315B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Кафедра ТГРБ</w:t>
            </w:r>
          </w:p>
        </w:tc>
      </w:tr>
      <w:tr w:rsidR="00AE2B93" w:rsidRPr="001A3FF2" w14:paraId="37184BE2" w14:textId="77777777" w:rsidTr="009F656B">
        <w:trPr>
          <w:trHeight w:val="567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5003A686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Ноябрь</w:t>
            </w:r>
          </w:p>
        </w:tc>
      </w:tr>
      <w:tr w:rsidR="00AE2B93" w:rsidRPr="001A3FF2" w14:paraId="32C94FE3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3A23E87B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E9A8630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91A883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69E7DF2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F69823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Донорская акция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DB61D2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донорская 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E8A180C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16621CE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700A94E6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60FF28C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  <w:hideMark/>
          </w:tcPr>
          <w:p w14:paraId="37CD140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5185CB9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14E086E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Большой этнографический диктант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4A2EE2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тестирование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9964F0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Кафедра ТГРБ</w:t>
            </w:r>
          </w:p>
        </w:tc>
      </w:tr>
      <w:tr w:rsidR="00AE2B93" w:rsidRPr="001A3FF2" w14:paraId="67F00673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4CFC8D3C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0FC3082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481D3D80" w14:textId="77777777" w:rsidR="00AE2B93" w:rsidRPr="001A3FF2" w:rsidRDefault="00AE2B93" w:rsidP="009F656B">
            <w:pPr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4CD3636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A57FDE" w14:textId="77777777" w:rsidR="00AE2B93" w:rsidRPr="001A3FF2" w:rsidRDefault="00AE2B93" w:rsidP="009F656B">
            <w:pPr>
              <w:rPr>
                <w:rFonts w:eastAsia="Calibri"/>
                <w:highlight w:val="white"/>
              </w:rPr>
            </w:pPr>
            <w:r w:rsidRPr="001A3FF2">
              <w:t xml:space="preserve">Профилактический семинар, направленный на борьбу со СПИДом 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3B276813" w14:textId="77777777" w:rsidR="00AE2B93" w:rsidRPr="001A3FF2" w:rsidRDefault="00AE2B93" w:rsidP="009F656B"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1D087A0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6B0E54E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7E345765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3909B3EE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4487D3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2BF872F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F01E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Проведение профилактических семинаров по наркотикам</w:t>
            </w:r>
          </w:p>
        </w:tc>
        <w:tc>
          <w:tcPr>
            <w:tcW w:w="2292" w:type="dxa"/>
            <w:gridSpan w:val="2"/>
            <w:vAlign w:val="center"/>
          </w:tcPr>
          <w:p w14:paraId="58D835F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799BDA30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37E51265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FDB15E1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32E31FFF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E4F498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52C3F23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F263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Встреча с иностранными студентами об уголовной, административной ответственности</w:t>
            </w:r>
          </w:p>
        </w:tc>
        <w:tc>
          <w:tcPr>
            <w:tcW w:w="2292" w:type="dxa"/>
            <w:gridSpan w:val="2"/>
            <w:vAlign w:val="center"/>
          </w:tcPr>
          <w:p w14:paraId="25D9820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245DA73A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53ADC7CA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69FF7A9D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90FD5A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3F83D10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EF74C0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2C180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народного единства (тематическая встреча с лидерами общественного мнения)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6A3D2C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5DA52F7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3A80013C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CD6662D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81AA55C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1146B289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603BEBC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0884E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«Обыкновенный фашизм», режиссер Михаил Ромм, СССР, 1965 г</w:t>
            </w:r>
          </w:p>
        </w:tc>
        <w:tc>
          <w:tcPr>
            <w:tcW w:w="2292" w:type="dxa"/>
            <w:gridSpan w:val="2"/>
            <w:vAlign w:val="center"/>
          </w:tcPr>
          <w:p w14:paraId="5C0A0AD3" w14:textId="77777777" w:rsidR="00AE2B93" w:rsidRPr="00AE2B93" w:rsidRDefault="00AE2B93" w:rsidP="009F656B">
            <w:pPr>
              <w:rPr>
                <w:sz w:val="21"/>
                <w:szCs w:val="21"/>
              </w:rPr>
            </w:pPr>
            <w:r w:rsidRPr="00AE2B93">
              <w:rPr>
                <w:sz w:val="21"/>
                <w:szCs w:val="21"/>
                <w:highlight w:val="white"/>
              </w:rPr>
              <w:t>Совместный просмотр документального фильма с обсуждением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84E2F7A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6AE659B8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5BBC3130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DB7E8D6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36C30E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89C317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Зимний сад ФГБОУ ВО «ВВГУ»</w:t>
            </w:r>
          </w:p>
        </w:tc>
        <w:tc>
          <w:tcPr>
            <w:tcW w:w="3768" w:type="dxa"/>
            <w:vAlign w:val="center"/>
            <w:hideMark/>
          </w:tcPr>
          <w:p w14:paraId="3B2229F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Интерактивное представление «День матери»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8B01DF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праздник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779E8D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49ED9488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220CCAFA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5FD39848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385FC9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5637FF0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  <w:hideMark/>
          </w:tcPr>
          <w:p w14:paraId="3D40798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Открытые соревнования по волейболу «Волейбол студентам»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D8307C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6CE7865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7D0FEDF4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A67F714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17E93A8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FF3624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</w:tcPr>
          <w:p w14:paraId="270D49B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«ВВГУ», ауд. 3502</w:t>
            </w:r>
          </w:p>
        </w:tc>
        <w:tc>
          <w:tcPr>
            <w:tcW w:w="3768" w:type="dxa"/>
            <w:vAlign w:val="center"/>
          </w:tcPr>
          <w:p w14:paraId="43D256E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Дружеский турнир по настольному теннису</w:t>
            </w:r>
          </w:p>
        </w:tc>
        <w:tc>
          <w:tcPr>
            <w:tcW w:w="2292" w:type="dxa"/>
            <w:gridSpan w:val="2"/>
            <w:vAlign w:val="center"/>
          </w:tcPr>
          <w:p w14:paraId="775D098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7435490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171582CA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7289B14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1BD24EC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E24A2BF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E8468A9" w14:textId="77777777" w:rsidR="00AE2B93" w:rsidRPr="001A3FF2" w:rsidRDefault="00AE2B93" w:rsidP="009F656B">
            <w:pPr>
              <w:ind w:right="-183"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8AFC4D5" w14:textId="77777777" w:rsidR="00AE2B93" w:rsidRPr="001A3FF2" w:rsidRDefault="00AE2B93" w:rsidP="009F656B">
            <w:r w:rsidRPr="001A3FF2">
              <w:t>«Экология и рекультивация нарушенных земель»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5A1EE403" w14:textId="77777777" w:rsidR="00AE2B93" w:rsidRPr="001A3FF2" w:rsidRDefault="00AE2B93" w:rsidP="009F656B">
            <w:r w:rsidRPr="001A3FF2">
              <w:t>Круглый стол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E1E2F9D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B895FA7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2F473076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91AF7BB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A9EAB1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417136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4506C7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ЦВ-ТРЕК «Протокольно-наградная группа»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C5F3DA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CCDBAEF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1A4EA8ED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60277B2F" w14:textId="77777777" w:rsidR="00AE2B93" w:rsidRPr="001A3FF2" w:rsidRDefault="00AE2B93" w:rsidP="009F656B">
            <w:r w:rsidRPr="001A3FF2">
              <w:t>7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65AD9B1B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hideMark/>
          </w:tcPr>
          <w:p w14:paraId="50243D44" w14:textId="77777777" w:rsidR="00AE2B93" w:rsidRPr="001A3FF2" w:rsidRDefault="00AE2B93" w:rsidP="009F656B">
            <w:r w:rsidRPr="0094756E">
              <w:t>Групповое, длительное: информационный обмен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94F271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C9C02A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Всероссийский конкурс студенческих научно-исследовательских работ «Молодой учёный»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581DFA2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конкурс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112D3A9" w14:textId="77777777" w:rsidR="00AE2B93" w:rsidRPr="001A3FF2" w:rsidRDefault="00AE2B93" w:rsidP="009F656B">
            <w:r w:rsidRPr="001A3FF2">
              <w:t>Департамент научно-исследовательской работы</w:t>
            </w:r>
          </w:p>
        </w:tc>
      </w:tr>
      <w:tr w:rsidR="00AE2B93" w:rsidRPr="001A3FF2" w14:paraId="05F5AAE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6B35E38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3A32672E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</w:tcPr>
          <w:p w14:paraId="3AAD2B93" w14:textId="77777777" w:rsidR="00AE2B93" w:rsidRPr="001A3FF2" w:rsidRDefault="00AE2B93" w:rsidP="009F656B">
            <w:r w:rsidRPr="0094756E">
              <w:t>Групповое, длительное: информационный обмен</w:t>
            </w:r>
          </w:p>
        </w:tc>
        <w:tc>
          <w:tcPr>
            <w:tcW w:w="1693" w:type="dxa"/>
            <w:gridSpan w:val="2"/>
          </w:tcPr>
          <w:p w14:paraId="206D746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401A9D">
              <w:t>ФГБОУ ВО «ВВГУ»</w:t>
            </w:r>
          </w:p>
        </w:tc>
        <w:tc>
          <w:tcPr>
            <w:tcW w:w="3768" w:type="dxa"/>
            <w:vAlign w:val="center"/>
          </w:tcPr>
          <w:p w14:paraId="221770A2" w14:textId="77777777" w:rsidR="00AE2B93" w:rsidRDefault="00AE2B93" w:rsidP="009F656B">
            <w:r>
              <w:t>Мастер-класс «Моя первая научная статья»</w:t>
            </w:r>
          </w:p>
          <w:p w14:paraId="7848A8D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2292" w:type="dxa"/>
            <w:gridSpan w:val="2"/>
            <w:vAlign w:val="center"/>
          </w:tcPr>
          <w:p w14:paraId="1681ACC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7CE072B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5855C5C" w14:textId="77777777" w:rsidTr="00AE2B93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CAB29AE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0D6ABB0D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52969619" w14:textId="77777777" w:rsidR="00AE2B93" w:rsidRPr="001A3FF2" w:rsidRDefault="00AE2B93" w:rsidP="00AE2B93">
            <w:r w:rsidRPr="0094756E">
              <w:t>Групповое, длительное: информационный обмен</w:t>
            </w:r>
          </w:p>
        </w:tc>
        <w:tc>
          <w:tcPr>
            <w:tcW w:w="1693" w:type="dxa"/>
            <w:gridSpan w:val="2"/>
            <w:vAlign w:val="center"/>
          </w:tcPr>
          <w:p w14:paraId="760915A5" w14:textId="77777777" w:rsidR="00AE2B93" w:rsidRPr="001A3FF2" w:rsidRDefault="00AE2B93" w:rsidP="00AE2B93">
            <w:pPr>
              <w:widowControl/>
              <w:tabs>
                <w:tab w:val="left" w:pos="426"/>
              </w:tabs>
              <w:autoSpaceDE/>
              <w:autoSpaceDN/>
            </w:pPr>
            <w:r w:rsidRPr="00401A9D">
              <w:t>ФГБОУ ВО «ВВГУ»</w:t>
            </w:r>
          </w:p>
        </w:tc>
        <w:tc>
          <w:tcPr>
            <w:tcW w:w="3768" w:type="dxa"/>
            <w:vAlign w:val="center"/>
          </w:tcPr>
          <w:p w14:paraId="55904F9B" w14:textId="77777777" w:rsidR="00AE2B93" w:rsidRDefault="00AE2B93" w:rsidP="009F656B">
            <w:r>
              <w:t>Открытый турнир по алгоритмическому программированию</w:t>
            </w:r>
          </w:p>
          <w:p w14:paraId="1C4AC01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2292" w:type="dxa"/>
            <w:gridSpan w:val="2"/>
            <w:vAlign w:val="center"/>
          </w:tcPr>
          <w:p w14:paraId="7AB89AA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71115FE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120F77B1" w14:textId="77777777" w:rsidTr="00AE2B93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834F9E7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36413DE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415B1CA4" w14:textId="77777777" w:rsidR="00AE2B93" w:rsidRPr="001A3FF2" w:rsidRDefault="00AE2B93" w:rsidP="00AE2B93">
            <w:r w:rsidRPr="0094756E">
              <w:t>Групповое, длительное: информационный обмен</w:t>
            </w:r>
          </w:p>
        </w:tc>
        <w:tc>
          <w:tcPr>
            <w:tcW w:w="1693" w:type="dxa"/>
            <w:gridSpan w:val="2"/>
            <w:vAlign w:val="center"/>
          </w:tcPr>
          <w:p w14:paraId="5F66961E" w14:textId="77777777" w:rsidR="00AE2B93" w:rsidRPr="001A3FF2" w:rsidRDefault="00AE2B93" w:rsidP="00AE2B93">
            <w:pPr>
              <w:widowControl/>
              <w:tabs>
                <w:tab w:val="left" w:pos="426"/>
              </w:tabs>
              <w:autoSpaceDE/>
              <w:autoSpaceDN/>
            </w:pPr>
            <w:r w:rsidRPr="00401A9D">
              <w:t>ФГБОУ ВО «ВВГУ»</w:t>
            </w:r>
          </w:p>
        </w:tc>
        <w:tc>
          <w:tcPr>
            <w:tcW w:w="3768" w:type="dxa"/>
            <w:vAlign w:val="center"/>
          </w:tcPr>
          <w:p w14:paraId="7D99F53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>
              <w:t>Организация площадки математического флешмоба «</w:t>
            </w:r>
            <w:r>
              <w:rPr>
                <w:lang w:val="en-US"/>
              </w:rPr>
              <w:t>Math</w:t>
            </w:r>
            <w:r w:rsidRPr="008B2E95">
              <w:t xml:space="preserve"> </w:t>
            </w:r>
            <w:r>
              <w:rPr>
                <w:lang w:val="en-US"/>
              </w:rPr>
              <w:t>Cat</w:t>
            </w:r>
            <w:r>
              <w:t>»</w:t>
            </w:r>
          </w:p>
        </w:tc>
        <w:tc>
          <w:tcPr>
            <w:tcW w:w="2292" w:type="dxa"/>
            <w:gridSpan w:val="2"/>
            <w:vAlign w:val="center"/>
          </w:tcPr>
          <w:p w14:paraId="1661CDB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11D09D8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2DD13D1A" w14:textId="77777777" w:rsidTr="009F656B">
        <w:trPr>
          <w:trHeight w:val="510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766F7B11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Декабрь</w:t>
            </w:r>
          </w:p>
        </w:tc>
      </w:tr>
      <w:tr w:rsidR="00AE2B93" w:rsidRPr="001A3FF2" w14:paraId="3D7AE95A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F21E716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62AB0C42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Merge w:val="restart"/>
            <w:vAlign w:val="center"/>
          </w:tcPr>
          <w:p w14:paraId="570234F0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AB5C9C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7B0ADB6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о предупреждении межнациональных конфликтов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A8F6E1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B7F050E" w14:textId="77777777" w:rsidR="00AE2B93" w:rsidRPr="00AE2B93" w:rsidRDefault="00AE2B93" w:rsidP="009F656B">
            <w:pPr>
              <w:rPr>
                <w:sz w:val="21"/>
                <w:szCs w:val="21"/>
              </w:rPr>
            </w:pPr>
            <w:r w:rsidRPr="00AE2B93">
              <w:rPr>
                <w:sz w:val="21"/>
                <w:szCs w:val="21"/>
              </w:rPr>
              <w:t>Центр профилактической и воспитательной деятельности</w:t>
            </w:r>
          </w:p>
          <w:p w14:paraId="72F1B35D" w14:textId="77777777" w:rsidR="00AE2B93" w:rsidRPr="001A3FF2" w:rsidRDefault="00AE2B93" w:rsidP="009F656B"/>
        </w:tc>
      </w:tr>
      <w:tr w:rsidR="00AE2B93" w:rsidRPr="001A3FF2" w14:paraId="7F87ADA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2F56F132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356FDA4A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  <w:hideMark/>
          </w:tcPr>
          <w:p w14:paraId="1F161B88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2E2AF14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4077AFA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Профилактический семинар о вреде наркотиков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A995DB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8AE534E" w14:textId="77777777" w:rsidR="00AE2B93" w:rsidRDefault="00AE2B93" w:rsidP="009F656B">
            <w:r w:rsidRPr="001A3FF2">
              <w:t>Центр профилактической и воспитательной деятельности</w:t>
            </w:r>
          </w:p>
          <w:p w14:paraId="52BEDF41" w14:textId="77777777" w:rsidR="00AE2B93" w:rsidRPr="001A3FF2" w:rsidRDefault="00AE2B93" w:rsidP="009F656B"/>
        </w:tc>
      </w:tr>
      <w:tr w:rsidR="00AE2B93" w:rsidRPr="001A3FF2" w14:paraId="1E0813EF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31D04B5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5B4A5A1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E6FD384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331245A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5F06AAD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административно-уголовной ответственности</w:t>
            </w:r>
          </w:p>
        </w:tc>
        <w:tc>
          <w:tcPr>
            <w:tcW w:w="2292" w:type="dxa"/>
            <w:gridSpan w:val="2"/>
            <w:vAlign w:val="center"/>
          </w:tcPr>
          <w:p w14:paraId="1DD533D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733170D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748A0DF5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36F172DE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67D08D9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46D46C4A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5E4B2095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32DDBD5" w14:textId="77777777" w:rsidR="00AE2B93" w:rsidRPr="001A3FF2" w:rsidRDefault="00AE2B93" w:rsidP="009F656B">
            <w:r w:rsidRPr="001A3FF2">
              <w:t>«Многонациональная школа»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1573CD8" w14:textId="77777777" w:rsidR="00AE2B93" w:rsidRPr="001A3FF2" w:rsidRDefault="00AE2B93" w:rsidP="009F656B">
            <w:r w:rsidRPr="001A3FF2">
              <w:t>Дискуссия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AC5E25E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2294F24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F4659BA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78ED19CC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3B03903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12C121A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1634743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 рамках Дня Героев Отечества встреча с участниками СВО</w:t>
            </w:r>
          </w:p>
        </w:tc>
        <w:tc>
          <w:tcPr>
            <w:tcW w:w="2292" w:type="dxa"/>
            <w:gridSpan w:val="2"/>
            <w:vAlign w:val="center"/>
          </w:tcPr>
          <w:p w14:paraId="755BEB9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26A4990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7B612294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71E7264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76174ACE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769DB0E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14:paraId="1A996A1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0A88915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ЦВ-ТРЕК «Амбассадоры»</w:t>
            </w:r>
          </w:p>
        </w:tc>
        <w:tc>
          <w:tcPr>
            <w:tcW w:w="2292" w:type="dxa"/>
            <w:gridSpan w:val="2"/>
            <w:vAlign w:val="center"/>
          </w:tcPr>
          <w:p w14:paraId="343B551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33B776B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036D6D1B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8787862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0AF21BE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9AE3D3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2C6EE32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350D6BB2" w14:textId="77777777" w:rsidR="00AE2B93" w:rsidRPr="001A3FF2" w:rsidRDefault="00AE2B93" w:rsidP="009F656B">
            <w:r w:rsidRPr="001A3FF2">
              <w:t>Социальная акция «</w:t>
            </w:r>
            <w:proofErr w:type="spellStart"/>
            <w:r w:rsidRPr="001A3FF2">
              <w:t>Апельсинка</w:t>
            </w:r>
            <w:proofErr w:type="spellEnd"/>
            <w:r w:rsidRPr="001A3FF2">
              <w:t xml:space="preserve">» по сбору подарков для детей из коррекционного центра </w:t>
            </w:r>
          </w:p>
        </w:tc>
        <w:tc>
          <w:tcPr>
            <w:tcW w:w="2292" w:type="dxa"/>
            <w:gridSpan w:val="2"/>
            <w:vAlign w:val="center"/>
          </w:tcPr>
          <w:p w14:paraId="5EE9504C" w14:textId="77777777" w:rsidR="00AE2B93" w:rsidRPr="001A3FF2" w:rsidRDefault="00AE2B93" w:rsidP="009F656B">
            <w:r w:rsidRPr="001A3FF2">
              <w:t xml:space="preserve">Акция 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7BA5C23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7B8BFB0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17FF55BD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3988FE97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579BB2E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0B2B562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Зимний сад ФГБОУ ВО «ВВГУ»</w:t>
            </w:r>
          </w:p>
        </w:tc>
        <w:tc>
          <w:tcPr>
            <w:tcW w:w="3768" w:type="dxa"/>
            <w:vAlign w:val="center"/>
          </w:tcPr>
          <w:p w14:paraId="189426C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108"/>
            </w:pPr>
            <w:r w:rsidRPr="001A3FF2">
              <w:t>Студенческая премия «#ПЕРВЫЙВВГУ»</w:t>
            </w:r>
          </w:p>
        </w:tc>
        <w:tc>
          <w:tcPr>
            <w:tcW w:w="2292" w:type="dxa"/>
            <w:gridSpan w:val="2"/>
            <w:vAlign w:val="center"/>
          </w:tcPr>
          <w:p w14:paraId="069F69C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награждение лучших студентов и объединений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CA97220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0C13C5DD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44295D35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01E9A03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AB4D97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07068E0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2182B7E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Интерактивное представление в честь Нового года</w:t>
            </w:r>
          </w:p>
        </w:tc>
        <w:tc>
          <w:tcPr>
            <w:tcW w:w="2292" w:type="dxa"/>
            <w:gridSpan w:val="2"/>
            <w:vAlign w:val="center"/>
          </w:tcPr>
          <w:p w14:paraId="2ED6A05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AD3027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6BAA754B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D9A6F59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8AE8EC9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3BA88CC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8A2D2F2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ФГБОУ ВО «ВВГУ», </w:t>
            </w:r>
          </w:p>
          <w:p w14:paraId="4C2CE337" w14:textId="7D04B50E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ауд. 3502</w:t>
            </w:r>
          </w:p>
        </w:tc>
        <w:tc>
          <w:tcPr>
            <w:tcW w:w="3768" w:type="dxa"/>
            <w:vAlign w:val="center"/>
            <w:hideMark/>
          </w:tcPr>
          <w:p w14:paraId="71158EA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Новогодний турнир по настольному теннису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11EE990" w14:textId="77777777" w:rsidR="00AE2B93" w:rsidRDefault="00AE2B93" w:rsidP="00AE2B93">
            <w:pPr>
              <w:widowControl/>
              <w:tabs>
                <w:tab w:val="left" w:pos="426"/>
              </w:tabs>
              <w:autoSpaceDE/>
              <w:autoSpaceDN/>
              <w:spacing w:before="120"/>
            </w:pPr>
            <w:r w:rsidRPr="001A3FF2">
              <w:t>Групповое, кратковременное: соревнования</w:t>
            </w:r>
          </w:p>
          <w:p w14:paraId="630F203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653E5F9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53A28B39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0562B769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3722DFAE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FEBFA51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AEEC2A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F48B844" w14:textId="77777777" w:rsidR="00AE2B93" w:rsidRDefault="00AE2B93" w:rsidP="00AE2B93">
            <w:pPr>
              <w:spacing w:before="120"/>
            </w:pPr>
            <w:r w:rsidRPr="001A3FF2">
              <w:t xml:space="preserve">Вторичное использование – </w:t>
            </w:r>
            <w:proofErr w:type="spellStart"/>
            <w:r w:rsidRPr="001A3FF2">
              <w:t>upcycling</w:t>
            </w:r>
            <w:proofErr w:type="spellEnd"/>
            <w:r w:rsidRPr="001A3FF2">
              <w:t>. Творческое мышление -преобразование отходов в сырьё для народного хозяйства</w:t>
            </w:r>
          </w:p>
          <w:p w14:paraId="24AF4B1B" w14:textId="77777777" w:rsidR="00AE2B93" w:rsidRPr="001A3FF2" w:rsidRDefault="00AE2B93" w:rsidP="009F656B"/>
        </w:tc>
        <w:tc>
          <w:tcPr>
            <w:tcW w:w="2292" w:type="dxa"/>
            <w:gridSpan w:val="2"/>
            <w:vAlign w:val="center"/>
            <w:hideMark/>
          </w:tcPr>
          <w:p w14:paraId="73E0FFA1" w14:textId="77777777" w:rsidR="00AE2B93" w:rsidRPr="001A3FF2" w:rsidRDefault="00AE2B93" w:rsidP="009F656B">
            <w:r w:rsidRPr="001A3FF2">
              <w:t>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9BBC5DE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613F23E3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1DC3DEAE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7E426BE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533AEE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AC9B02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6677B90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добровольца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A0170B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44D36E1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04C4880C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E50A69D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714A523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3E0FE9D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38B74F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1812EB9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Новый год Штаба студенческих отрядов ФГБОУ ВО «ВВГУ»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8E5D59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концерт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440608C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0E57018A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02A3D5C8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624D0D94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10EE24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730A88E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763366C6" w14:textId="77777777" w:rsidR="00AE2B93" w:rsidRPr="001A3FF2" w:rsidRDefault="00AE2B93" w:rsidP="009F656B">
            <w:r>
              <w:t>День математика</w:t>
            </w:r>
          </w:p>
        </w:tc>
        <w:tc>
          <w:tcPr>
            <w:tcW w:w="2292" w:type="dxa"/>
            <w:gridSpan w:val="2"/>
            <w:vAlign w:val="center"/>
          </w:tcPr>
          <w:p w14:paraId="2CFABE2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информационный обмен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A5EB51E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9087B98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AE2C31B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863B096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37A32C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51FBA0D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3D552A33" w14:textId="77777777" w:rsidR="00AE2B93" w:rsidRPr="00783BCD" w:rsidRDefault="00AE2B93" w:rsidP="009F656B">
            <w:pPr>
              <w:widowControl/>
              <w:autoSpaceDE/>
              <w:autoSpaceDN/>
              <w:spacing w:after="160" w:line="278" w:lineRule="auto"/>
              <w:rPr>
                <w:rFonts w:eastAsia="Aptos"/>
                <w:kern w:val="2"/>
                <w:sz w:val="24"/>
                <w:szCs w:val="24"/>
                <w14:ligatures w14:val="standardContextual"/>
              </w:rPr>
            </w:pPr>
            <w:r w:rsidRPr="00260284">
              <w:rPr>
                <w:rFonts w:eastAsia="Aptos"/>
                <w:kern w:val="2"/>
                <w:sz w:val="24"/>
                <w:szCs w:val="24"/>
                <w14:ligatures w14:val="standardContextual"/>
              </w:rPr>
              <w:t>Квест-квиз</w:t>
            </w:r>
          </w:p>
        </w:tc>
        <w:tc>
          <w:tcPr>
            <w:tcW w:w="2292" w:type="dxa"/>
            <w:gridSpan w:val="2"/>
            <w:vAlign w:val="center"/>
          </w:tcPr>
          <w:p w14:paraId="0740A9D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квиз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6BF6EBF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1F3BC48B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257A2068" w14:textId="77777777" w:rsidR="00AE2B93" w:rsidRPr="001A3FF2" w:rsidRDefault="00AE2B93" w:rsidP="00AE2B93">
            <w:pPr>
              <w:jc w:val="center"/>
            </w:pPr>
            <w:r w:rsidRPr="001A3FF2">
              <w:t>8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5939F35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1F3A693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EE242F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Зимний сад ФГБОУ ВО «ВВГУ»</w:t>
            </w:r>
          </w:p>
        </w:tc>
        <w:tc>
          <w:tcPr>
            <w:tcW w:w="3768" w:type="dxa"/>
            <w:vAlign w:val="center"/>
            <w:hideMark/>
          </w:tcPr>
          <w:p w14:paraId="692EA54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квиз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3D86DE6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квиз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A0EA779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60472875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2EFDE70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73555A3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4233E1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</w:tcPr>
          <w:p w14:paraId="47118CB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0750F1B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Научное кафе-лекторий «Кофе с профессором»</w:t>
            </w:r>
          </w:p>
        </w:tc>
        <w:tc>
          <w:tcPr>
            <w:tcW w:w="2292" w:type="dxa"/>
            <w:gridSpan w:val="2"/>
            <w:vAlign w:val="center"/>
          </w:tcPr>
          <w:p w14:paraId="47560F7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>
              <w:t>Г</w:t>
            </w:r>
            <w:r w:rsidRPr="001A3FF2">
              <w:t>рупповое, кратковременное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B9CFA9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Департамент научно-исследовательской работы</w:t>
            </w:r>
          </w:p>
        </w:tc>
      </w:tr>
      <w:tr w:rsidR="00AE2B93" w:rsidRPr="001A3FF2" w14:paraId="732F5FF2" w14:textId="77777777" w:rsidTr="009F656B">
        <w:trPr>
          <w:trHeight w:val="624"/>
          <w:jc w:val="center"/>
        </w:trPr>
        <w:tc>
          <w:tcPr>
            <w:tcW w:w="15588" w:type="dxa"/>
            <w:gridSpan w:val="11"/>
            <w:shd w:val="clear" w:color="auto" w:fill="FFFFFF"/>
            <w:vAlign w:val="center"/>
            <w:hideMark/>
          </w:tcPr>
          <w:p w14:paraId="24E7FF06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Январь</w:t>
            </w:r>
          </w:p>
        </w:tc>
      </w:tr>
      <w:tr w:rsidR="00AE2B93" w:rsidRPr="001A3FF2" w14:paraId="2D01E1D0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7B80ADCA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1298075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6D5F1A5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481F46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388A4F9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Семинар по профилактике </w:t>
            </w:r>
            <w:proofErr w:type="spellStart"/>
            <w:r w:rsidRPr="001A3FF2">
              <w:t>диструктивных</w:t>
            </w:r>
            <w:proofErr w:type="spellEnd"/>
            <w:r w:rsidRPr="001A3FF2">
              <w:t xml:space="preserve"> субкультур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D1B250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569201E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23D4DD06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C40A3E8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16DCCFBA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3019E13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6BE2FD1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7E140E9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противодействие гибридным угрозам</w:t>
            </w:r>
          </w:p>
        </w:tc>
        <w:tc>
          <w:tcPr>
            <w:tcW w:w="2292" w:type="dxa"/>
            <w:gridSpan w:val="2"/>
            <w:vAlign w:val="center"/>
          </w:tcPr>
          <w:p w14:paraId="6281337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19F3585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2FEA8FA9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</w:tcPr>
          <w:p w14:paraId="38300160" w14:textId="77777777" w:rsidR="00AE2B93" w:rsidRPr="001A3FF2" w:rsidRDefault="00AE2B93" w:rsidP="00AE2B93">
            <w:pPr>
              <w:autoSpaceDE/>
              <w:autoSpaceDN/>
              <w:jc w:val="center"/>
              <w:rPr>
                <w:lang w:val="en-US"/>
              </w:rPr>
            </w:pPr>
            <w:r w:rsidRPr="001A3FF2">
              <w:rPr>
                <w:lang w:val="en-US"/>
              </w:rPr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14:paraId="24B1A3AE" w14:textId="77777777" w:rsidR="00AE2B93" w:rsidRPr="001A3FF2" w:rsidRDefault="00AE2B93" w:rsidP="009F656B"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</w:tcPr>
          <w:p w14:paraId="4DE121F4" w14:textId="77777777" w:rsidR="00AE2B93" w:rsidRPr="001A3FF2" w:rsidRDefault="00AE2B93" w:rsidP="009F656B">
            <w:pPr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50E05C04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4A36DF24" w14:textId="77777777" w:rsidR="00AE2B93" w:rsidRPr="001A3FF2" w:rsidRDefault="00AE2B93" w:rsidP="009F656B">
            <w:r w:rsidRPr="001A3FF2">
              <w:t>«Иди и смотри», режиссер Элем Климов, СССР, 1985 г.</w:t>
            </w:r>
          </w:p>
        </w:tc>
        <w:tc>
          <w:tcPr>
            <w:tcW w:w="2292" w:type="dxa"/>
            <w:gridSpan w:val="2"/>
            <w:vAlign w:val="center"/>
          </w:tcPr>
          <w:p w14:paraId="361B522D" w14:textId="77777777" w:rsidR="00AE2B93" w:rsidRPr="001A3FF2" w:rsidRDefault="00AE2B93" w:rsidP="009F656B">
            <w:r w:rsidRPr="001A3FF2">
              <w:rPr>
                <w:highlight w:val="white"/>
              </w:rPr>
              <w:t>Совместный просмотр художественного фильма с обсуждением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12C69FA" w14:textId="77777777" w:rsidR="00AE2B93" w:rsidRPr="001A3FF2" w:rsidRDefault="00AE2B93" w:rsidP="009F656B">
            <w:r w:rsidRPr="001A3FF2">
              <w:t>Кафедра</w:t>
            </w:r>
          </w:p>
        </w:tc>
      </w:tr>
      <w:tr w:rsidR="00AE2B93" w:rsidRPr="001A3FF2" w14:paraId="36BB2165" w14:textId="77777777" w:rsidTr="009F656B">
        <w:trPr>
          <w:trHeight w:val="737"/>
          <w:jc w:val="center"/>
        </w:trPr>
        <w:tc>
          <w:tcPr>
            <w:tcW w:w="615" w:type="dxa"/>
            <w:vMerge/>
            <w:vAlign w:val="center"/>
            <w:hideMark/>
          </w:tcPr>
          <w:p w14:paraId="54961930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1D513BA1" w14:textId="77777777" w:rsidR="00AE2B93" w:rsidRPr="001A3FF2" w:rsidRDefault="00AE2B93" w:rsidP="009F656B"/>
        </w:tc>
        <w:tc>
          <w:tcPr>
            <w:tcW w:w="2630" w:type="dxa"/>
            <w:gridSpan w:val="2"/>
            <w:vMerge/>
            <w:vAlign w:val="center"/>
            <w:hideMark/>
          </w:tcPr>
          <w:p w14:paraId="50694643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71B949B6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6C4DAEFF" w14:textId="77777777" w:rsidR="00AE2B93" w:rsidRPr="001A3FF2" w:rsidRDefault="00AE2B93" w:rsidP="009F656B">
            <w:r w:rsidRPr="001A3FF2">
              <w:rPr>
                <w:rFonts w:eastAsia="Arial"/>
                <w:highlight w:val="white"/>
              </w:rPr>
              <w:t>День снятия блокады города Ленинграда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B3F4B6B" w14:textId="77777777" w:rsidR="00AE2B93" w:rsidRPr="001A3FF2" w:rsidRDefault="00AE2B93" w:rsidP="009F656B">
            <w:r w:rsidRPr="001A3FF2">
              <w:t>Свободное общение</w:t>
            </w:r>
          </w:p>
        </w:tc>
        <w:tc>
          <w:tcPr>
            <w:tcW w:w="2517" w:type="dxa"/>
            <w:vAlign w:val="center"/>
            <w:hideMark/>
          </w:tcPr>
          <w:p w14:paraId="463D3F88" w14:textId="77777777" w:rsidR="00AE2B93" w:rsidRPr="001A3FF2" w:rsidRDefault="00AE2B93" w:rsidP="009F656B">
            <w:r w:rsidRPr="001A3FF2">
              <w:t>Кафедра</w:t>
            </w:r>
          </w:p>
        </w:tc>
      </w:tr>
      <w:tr w:rsidR="00AE2B93" w:rsidRPr="001A3FF2" w14:paraId="5F62A58D" w14:textId="77777777" w:rsidTr="009F656B">
        <w:trPr>
          <w:trHeight w:val="737"/>
          <w:jc w:val="center"/>
        </w:trPr>
        <w:tc>
          <w:tcPr>
            <w:tcW w:w="615" w:type="dxa"/>
            <w:vAlign w:val="center"/>
            <w:hideMark/>
          </w:tcPr>
          <w:p w14:paraId="43FCE321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7A22EB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03E8335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E06AEA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  <w:hideMark/>
          </w:tcPr>
          <w:p w14:paraId="6166336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Внутривузовский Чемпионат АССК России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8CEB2E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CB17859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3B0161B4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6760D67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9ED19E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808C6C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3BEC22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482AD70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Российского студенчества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E886D0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множество форм (станции, информационный обмен, беседы, квиз)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2CC846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656CE9BF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3F0E05E4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1804CAF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0AEAC54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6B9F68C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D8332F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Турнир по скоростному поеданию еды «Вечно голодный студент»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D463E9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соревнование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ADCD89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43CF14DE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1E5031A2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58CE740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09903C19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D5E473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24E0369F" w14:textId="77777777" w:rsidR="00AE2B93" w:rsidRDefault="00AE2B93" w:rsidP="009F656B">
            <w:r w:rsidRPr="001A3FF2">
              <w:t>«Концепция научного исследования: первые шаги: подготовка доклада с концепцией исследования»</w:t>
            </w:r>
          </w:p>
          <w:p w14:paraId="489C399E" w14:textId="77777777" w:rsidR="00AE2B93" w:rsidRDefault="00AE2B93" w:rsidP="009F656B"/>
          <w:p w14:paraId="2C5B43A8" w14:textId="77777777" w:rsidR="00AE2B93" w:rsidRPr="001A3FF2" w:rsidRDefault="00AE2B93" w:rsidP="009F656B">
            <w:pPr>
              <w:spacing w:before="120"/>
            </w:pPr>
          </w:p>
        </w:tc>
        <w:tc>
          <w:tcPr>
            <w:tcW w:w="2292" w:type="dxa"/>
            <w:gridSpan w:val="2"/>
            <w:vAlign w:val="center"/>
            <w:hideMark/>
          </w:tcPr>
          <w:p w14:paraId="443F5507" w14:textId="77777777" w:rsidR="00AE2B93" w:rsidRPr="001A3FF2" w:rsidRDefault="00AE2B93" w:rsidP="009F656B">
            <w:r w:rsidRPr="001A3FF2">
              <w:t>Методический семинар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CADD4F2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5CE47439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7A605107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C116537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264C99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</w:tcPr>
          <w:p w14:paraId="0F95B0A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7CA766A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Ежегодный кубок ректора по «Что? Где? Когда?»</w:t>
            </w:r>
          </w:p>
        </w:tc>
        <w:tc>
          <w:tcPr>
            <w:tcW w:w="2292" w:type="dxa"/>
            <w:gridSpan w:val="2"/>
            <w:vAlign w:val="center"/>
          </w:tcPr>
          <w:p w14:paraId="3D1A59B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интеллектуальное соревнование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6F129F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4662D645" w14:textId="77777777" w:rsidTr="009F656B">
        <w:trPr>
          <w:trHeight w:val="567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434B9A14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Февраль</w:t>
            </w:r>
          </w:p>
        </w:tc>
      </w:tr>
      <w:tr w:rsidR="00AE2B93" w:rsidRPr="001A3FF2" w14:paraId="1D00085C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58C2E936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487995C8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B73F95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2B3156B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1ED8C21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Российских студенческих отрядов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C99A4E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праздник, концерт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D57D12A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2CDF8C6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254D6B91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262471B8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  <w:hideMark/>
          </w:tcPr>
          <w:p w14:paraId="5F2B63B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E9DC62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25C7185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Театрализованное представление (форум-театр): «Буллинг в Молодежной среде»</w:t>
            </w:r>
          </w:p>
        </w:tc>
        <w:tc>
          <w:tcPr>
            <w:tcW w:w="2292" w:type="dxa"/>
            <w:gridSpan w:val="2"/>
            <w:vAlign w:val="center"/>
          </w:tcPr>
          <w:p w14:paraId="61FC889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форум-театр</w:t>
            </w:r>
          </w:p>
        </w:tc>
        <w:tc>
          <w:tcPr>
            <w:tcW w:w="2517" w:type="dxa"/>
            <w:vAlign w:val="center"/>
          </w:tcPr>
          <w:p w14:paraId="30119074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662DF81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71B2D15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089D3F4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1391F0B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60CC9FD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251C71D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административно-уголовной ответственности</w:t>
            </w:r>
          </w:p>
        </w:tc>
        <w:tc>
          <w:tcPr>
            <w:tcW w:w="2292" w:type="dxa"/>
            <w:gridSpan w:val="2"/>
            <w:vAlign w:val="center"/>
          </w:tcPr>
          <w:p w14:paraId="4F4724A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77572B88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140AF5E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0C92812A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6B71EBB1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0C6BD16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1F4DFA4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0D87015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Профилактический семинар о вреде наркотиков</w:t>
            </w:r>
          </w:p>
        </w:tc>
        <w:tc>
          <w:tcPr>
            <w:tcW w:w="2292" w:type="dxa"/>
            <w:gridSpan w:val="2"/>
            <w:vAlign w:val="center"/>
          </w:tcPr>
          <w:p w14:paraId="0F4AF2A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</w:tcPr>
          <w:p w14:paraId="4BA494D3" w14:textId="77777777" w:rsidR="00AE2B93" w:rsidRDefault="00AE2B93" w:rsidP="00AE2B93">
            <w:pPr>
              <w:spacing w:before="120"/>
            </w:pPr>
            <w:r w:rsidRPr="001A3FF2">
              <w:t>Центр профилактической и воспитательной деятельности</w:t>
            </w:r>
          </w:p>
          <w:p w14:paraId="494C6D53" w14:textId="77777777" w:rsidR="00AE2B93" w:rsidRPr="001A3FF2" w:rsidRDefault="00AE2B93" w:rsidP="009F656B"/>
        </w:tc>
      </w:tr>
      <w:tr w:rsidR="00AE2B93" w:rsidRPr="001A3FF2" w14:paraId="637C1B3D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03875B5C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7AC888B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A330DA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39FD30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5707EA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Защитника Отечества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7B799D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праздник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995D0E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1462B8DF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B2DCD86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173269C5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</w:tcPr>
          <w:p w14:paraId="0410671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04506E0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1C998F4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 рамках Дня защитника Отечества встреча с участниками СВО</w:t>
            </w:r>
          </w:p>
        </w:tc>
        <w:tc>
          <w:tcPr>
            <w:tcW w:w="2292" w:type="dxa"/>
            <w:gridSpan w:val="2"/>
            <w:vAlign w:val="center"/>
          </w:tcPr>
          <w:p w14:paraId="4A1A925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86D4E53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42883C56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A5AFA16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7F38E4DF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44B138C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5DDBBDD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Кампус ФГБОУ ВО «ВВГУ», </w:t>
            </w:r>
            <w:proofErr w:type="spellStart"/>
            <w:r w:rsidRPr="001A3FF2">
              <w:t>студпространство</w:t>
            </w:r>
            <w:proofErr w:type="spellEnd"/>
          </w:p>
        </w:tc>
        <w:tc>
          <w:tcPr>
            <w:tcW w:w="3768" w:type="dxa"/>
            <w:vAlign w:val="center"/>
          </w:tcPr>
          <w:p w14:paraId="520F175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Интерактивное культурно-массовое патриотическое мероприятие «Масленица»</w:t>
            </w:r>
          </w:p>
        </w:tc>
        <w:tc>
          <w:tcPr>
            <w:tcW w:w="2292" w:type="dxa"/>
            <w:gridSpan w:val="2"/>
            <w:vAlign w:val="center"/>
          </w:tcPr>
          <w:p w14:paraId="27FEE82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праздник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91C021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02494372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7F7F9A50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D4FDE8E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C19D237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65A25FA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213C2AB7" w14:textId="77777777" w:rsidR="00AE2B93" w:rsidRPr="001A3FF2" w:rsidRDefault="00AE2B93" w:rsidP="009F656B">
            <w:r w:rsidRPr="001A3FF2">
              <w:t>Международный день родного языка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C3F65EE" w14:textId="77777777" w:rsidR="00AE2B93" w:rsidRPr="001A3FF2" w:rsidRDefault="00AE2B93" w:rsidP="009F656B">
            <w:r w:rsidRPr="001A3FF2">
              <w:t xml:space="preserve">Беседа 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7361ED2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5959B0ED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4FAD2822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40E97147" w14:textId="77777777" w:rsidR="00AE2B93" w:rsidRPr="001A3FF2" w:rsidRDefault="00AE2B93" w:rsidP="009F656B"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6AB81D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CA1E9A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  <w:hideMark/>
          </w:tcPr>
          <w:p w14:paraId="3A8D9AD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Мужской студенческий кубок по баскетболу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57AD90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34E53CC9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21914C6F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0E55FFE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AA082B1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AC2211B" w14:textId="77777777" w:rsidR="00AE2B93" w:rsidRDefault="00AE2B93" w:rsidP="009F656B">
            <w:r w:rsidRPr="001A3FF2">
              <w:t>Добровольческая (волонтерская)</w:t>
            </w:r>
          </w:p>
          <w:p w14:paraId="5AC29DF6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  <w:hideMark/>
          </w:tcPr>
          <w:p w14:paraId="7732C22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14F3F90" w14:textId="77777777" w:rsidR="00AE2B93" w:rsidRPr="001A3FF2" w:rsidRDefault="00AE2B93" w:rsidP="009F656B">
            <w:r w:rsidRPr="001A3FF2">
              <w:t>Субботник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84658A6" w14:textId="77777777" w:rsidR="00AE2B93" w:rsidRPr="001A3FF2" w:rsidRDefault="00AE2B93" w:rsidP="009F656B">
            <w:r w:rsidRPr="001A3FF2">
              <w:t>Трудовой десант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DC389FC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49529ED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5E2E0787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26E3B1A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2BF13EF2" w14:textId="77777777" w:rsidR="00AE2B93" w:rsidRDefault="00AE2B93" w:rsidP="00AE2B93">
            <w:pPr>
              <w:widowControl/>
              <w:tabs>
                <w:tab w:val="left" w:pos="426"/>
              </w:tabs>
              <w:autoSpaceDE/>
              <w:autoSpaceDN/>
              <w:spacing w:before="120"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  <w:p w14:paraId="0822B42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3664F76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A742B1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всех влюбленных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35A526A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праздник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BC8E20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1F27F87A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69761FB8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73ABBFA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1EE3E2B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77CCB1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986FD1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российской науки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AA7C10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пленарные заседания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0A6195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Департамент научно-исследовательской работы</w:t>
            </w:r>
          </w:p>
        </w:tc>
      </w:tr>
      <w:tr w:rsidR="00AE2B93" w:rsidRPr="001A3FF2" w14:paraId="44CC370B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B74252E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11C32CC8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0799AAA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2D35ADA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7F52B9D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>
              <w:t>Научный квиз</w:t>
            </w:r>
          </w:p>
        </w:tc>
        <w:tc>
          <w:tcPr>
            <w:tcW w:w="2292" w:type="dxa"/>
            <w:gridSpan w:val="2"/>
            <w:vAlign w:val="center"/>
          </w:tcPr>
          <w:p w14:paraId="23B0BB2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квиз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E08DB2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Кафедра  </w:t>
            </w:r>
          </w:p>
        </w:tc>
      </w:tr>
      <w:tr w:rsidR="00AE2B93" w:rsidRPr="001A3FF2" w14:paraId="661B0DFC" w14:textId="77777777" w:rsidTr="009F656B">
        <w:trPr>
          <w:trHeight w:val="454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69686C99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Март</w:t>
            </w:r>
          </w:p>
        </w:tc>
      </w:tr>
      <w:tr w:rsidR="00AE2B93" w:rsidRPr="001A3FF2" w14:paraId="1FA19CD8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36F465AC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8ED4B41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226CD94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AC042A6" w14:textId="77777777" w:rsidR="00AE2B93" w:rsidRDefault="00AE2B93" w:rsidP="00AE2B93">
            <w:pPr>
              <w:widowControl/>
              <w:tabs>
                <w:tab w:val="left" w:pos="426"/>
              </w:tabs>
              <w:autoSpaceDE/>
              <w:autoSpaceDN/>
              <w:spacing w:before="120"/>
            </w:pPr>
            <w:r w:rsidRPr="001A3FF2">
              <w:t>Зал учёного совета ФГБОУ ВО «ВВГУ»</w:t>
            </w:r>
          </w:p>
          <w:p w14:paraId="44D92CE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  <w:hideMark/>
          </w:tcPr>
          <w:p w14:paraId="5A9C49C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ПДД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38C7F39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  <w:hideMark/>
          </w:tcPr>
          <w:p w14:paraId="69D8076C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11A8F2B9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160ABF72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355F3C00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218D9FB2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3587F443" w14:textId="77777777" w:rsidR="00AE2B93" w:rsidRDefault="00AE2B93" w:rsidP="009F656B">
            <w:r w:rsidRPr="001A3FF2">
              <w:t>ФГБОУ ВО «ВВГУ»</w:t>
            </w:r>
          </w:p>
          <w:p w14:paraId="51344562" w14:textId="77777777" w:rsidR="00AE2B93" w:rsidRPr="001A3FF2" w:rsidRDefault="00AE2B93" w:rsidP="009F656B"/>
        </w:tc>
        <w:tc>
          <w:tcPr>
            <w:tcW w:w="3768" w:type="dxa"/>
            <w:vAlign w:val="center"/>
          </w:tcPr>
          <w:p w14:paraId="5D5692A6" w14:textId="77777777" w:rsidR="00AE2B93" w:rsidRPr="001A3FF2" w:rsidRDefault="00AE2B93" w:rsidP="009F656B">
            <w:r w:rsidRPr="001A3FF2">
              <w:t>«Читаем книги о войне»</w:t>
            </w:r>
          </w:p>
        </w:tc>
        <w:tc>
          <w:tcPr>
            <w:tcW w:w="2292" w:type="dxa"/>
            <w:gridSpan w:val="2"/>
            <w:vAlign w:val="center"/>
          </w:tcPr>
          <w:p w14:paraId="5D44C02C" w14:textId="77777777" w:rsidR="00AE2B93" w:rsidRPr="001A3FF2" w:rsidRDefault="00AE2B93" w:rsidP="009F656B">
            <w:r w:rsidRPr="001A3FF2">
              <w:t>Акция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18D37F8" w14:textId="77777777" w:rsidR="00AE2B93" w:rsidRPr="001A3FF2" w:rsidRDefault="00AE2B93" w:rsidP="009F656B">
            <w:r w:rsidRPr="001A3FF2">
              <w:t>Кафедра</w:t>
            </w:r>
          </w:p>
        </w:tc>
      </w:tr>
      <w:tr w:rsidR="00AE2B93" w:rsidRPr="001A3FF2" w14:paraId="2F5D6FB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9745D94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2036BD5A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6F0ADD37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0ED577AD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2E5CE285" w14:textId="77777777" w:rsidR="00AE2B93" w:rsidRPr="001A3FF2" w:rsidRDefault="00AE2B93" w:rsidP="009F656B">
            <w:r w:rsidRPr="001A3FF2">
              <w:t xml:space="preserve">«Жить на войне. Оккупация», режиссер Леонид </w:t>
            </w:r>
            <w:proofErr w:type="spellStart"/>
            <w:r w:rsidRPr="001A3FF2">
              <w:t>Мёдов</w:t>
            </w:r>
            <w:proofErr w:type="spellEnd"/>
            <w:r w:rsidRPr="001A3FF2">
              <w:t>, Россия, 2014 г</w:t>
            </w:r>
          </w:p>
        </w:tc>
        <w:tc>
          <w:tcPr>
            <w:tcW w:w="2292" w:type="dxa"/>
            <w:gridSpan w:val="2"/>
            <w:vAlign w:val="center"/>
          </w:tcPr>
          <w:p w14:paraId="3C6AC469" w14:textId="77777777" w:rsidR="00AE2B93" w:rsidRPr="001A3FF2" w:rsidRDefault="00AE2B93" w:rsidP="009F656B">
            <w:r w:rsidRPr="001A3FF2">
              <w:t>Совместный просмотр документального фильма с обсуждением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6FDBD8B" w14:textId="77777777" w:rsidR="00AE2B93" w:rsidRPr="001A3FF2" w:rsidRDefault="00AE2B93" w:rsidP="009F656B">
            <w:r w:rsidRPr="001A3FF2">
              <w:t>Кафедра</w:t>
            </w:r>
          </w:p>
        </w:tc>
      </w:tr>
      <w:tr w:rsidR="00AE2B93" w:rsidRPr="001A3FF2" w14:paraId="2E44FDCE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2E9285E2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46270BD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2FEF22D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699DA0D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F2FE837" w14:textId="77777777" w:rsidR="00AE2B93" w:rsidRPr="001A3FF2" w:rsidRDefault="00AE2B93" w:rsidP="009F656B">
            <w:r w:rsidRPr="001A3FF2">
              <w:t>«Всемирный день театра»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BEC61D8" w14:textId="77777777" w:rsidR="00AE2B93" w:rsidRPr="001A3FF2" w:rsidRDefault="00AE2B93" w:rsidP="009F656B">
            <w:r w:rsidRPr="001A3FF2">
              <w:t>Групповое, свободное общение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6726978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B490861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27C9A02E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7D12BE1A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  <w:hideMark/>
          </w:tcPr>
          <w:p w14:paraId="5313F0E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F0D480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B8FF46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Конкурс «Староста года»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5CA0DDE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конкурс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26EAF55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38566D84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0BD32312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3DF514FF" w14:textId="77777777" w:rsidR="00AE2B93" w:rsidRPr="001A3FF2" w:rsidRDefault="00AE2B93" w:rsidP="009F656B"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7E3361F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44206B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  <w:hideMark/>
          </w:tcPr>
          <w:p w14:paraId="4408672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Кубок по баскетболу среди студенческих и детско-юношеских женских команд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169563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11D9E81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22C6711B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6B432B3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2A09DD63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77EE911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AC023A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8251F93" w14:textId="77777777" w:rsidR="00AE2B93" w:rsidRPr="001A3FF2" w:rsidRDefault="00AE2B93" w:rsidP="009F656B">
            <w:r w:rsidRPr="001A3FF2">
              <w:t>«Утилизация бытовых отходов»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3393D0B" w14:textId="77777777" w:rsidR="00AE2B93" w:rsidRPr="001A3FF2" w:rsidRDefault="00AE2B93" w:rsidP="009F656B">
            <w:r w:rsidRPr="001A3FF2">
              <w:t>Трудовой десант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5E7A58B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A65B03F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31EDE7B6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EDEEEDD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197E3B2D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AB0EB3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103D5E5A" w14:textId="77777777" w:rsidR="00AE2B93" w:rsidRPr="001A3FF2" w:rsidRDefault="00AE2B93" w:rsidP="009F656B">
            <w:r w:rsidRPr="001A3FF2">
              <w:t>День открытых дверей в ВВГУ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D595859" w14:textId="77777777" w:rsidR="00AE2B93" w:rsidRPr="001A3FF2" w:rsidRDefault="00AE2B93" w:rsidP="009F656B">
            <w:r w:rsidRPr="001A3FF2">
              <w:t>Коллективное творческое дело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79F03E9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3D1C1C16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2A276057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3A7C265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5D97FE6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540C60E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79EEB9FC" w14:textId="77777777" w:rsidR="00AE2B93" w:rsidRPr="001A3FF2" w:rsidRDefault="00AE2B93" w:rsidP="009F656B">
            <w:r>
              <w:t>Профориентационные мастер-классы «преподаватель – студент – школьник»</w:t>
            </w:r>
          </w:p>
        </w:tc>
        <w:tc>
          <w:tcPr>
            <w:tcW w:w="2292" w:type="dxa"/>
            <w:gridSpan w:val="2"/>
            <w:vAlign w:val="center"/>
          </w:tcPr>
          <w:p w14:paraId="5661F59A" w14:textId="77777777" w:rsidR="00AE2B93" w:rsidRPr="001A3FF2" w:rsidRDefault="00AE2B93" w:rsidP="009F656B">
            <w:r w:rsidRPr="001A3FF2">
              <w:t>Коллективное творческое дело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717F4EF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8CD20FD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7A6E58B9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764E9E26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1161C3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0844CF3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2CEEA3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Международный женский день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6FB38E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концерт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EC2233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2B454293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0774BFF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3BAB576B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7457F4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0030DE1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Театрально-концертный комплекс «Андеграунд»</w:t>
            </w:r>
          </w:p>
        </w:tc>
        <w:tc>
          <w:tcPr>
            <w:tcW w:w="3768" w:type="dxa"/>
            <w:vAlign w:val="center"/>
          </w:tcPr>
          <w:p w14:paraId="6DC44E7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Конкурс таланта и красоты «Мисс и Мистер ВВГУ»</w:t>
            </w:r>
          </w:p>
        </w:tc>
        <w:tc>
          <w:tcPr>
            <w:tcW w:w="2292" w:type="dxa"/>
            <w:gridSpan w:val="2"/>
            <w:vAlign w:val="center"/>
          </w:tcPr>
          <w:p w14:paraId="1F03746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Групповое/массовое, традиционное: конкурс-концерт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295E37E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7A404DDA" w14:textId="77777777" w:rsidTr="009F656B">
        <w:trPr>
          <w:trHeight w:val="454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1B17C72A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Апрель</w:t>
            </w:r>
          </w:p>
        </w:tc>
      </w:tr>
      <w:tr w:rsidR="00AE2B93" w:rsidRPr="001A3FF2" w14:paraId="2C15E2B2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0FF79BDC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2922FD8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3E65A74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5CCFD45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2C12F81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Профилактический семинар, направленный на борьбу со СПИДом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EC51B7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  <w:hideMark/>
          </w:tcPr>
          <w:p w14:paraId="1ABBA782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5B251A4C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5EA6908B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3704021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2FD0B473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379C7A21" w14:textId="77777777" w:rsidR="00AE2B93" w:rsidRDefault="00AE2B93" w:rsidP="009F656B">
            <w:r w:rsidRPr="001A3FF2">
              <w:t>Исторический парк «Россия – моя история»</w:t>
            </w:r>
          </w:p>
          <w:p w14:paraId="74A76AED" w14:textId="77777777" w:rsidR="00AE2B93" w:rsidRPr="001A3FF2" w:rsidRDefault="00AE2B93" w:rsidP="009F656B"/>
        </w:tc>
        <w:tc>
          <w:tcPr>
            <w:tcW w:w="3768" w:type="dxa"/>
            <w:vAlign w:val="center"/>
          </w:tcPr>
          <w:p w14:paraId="55BE0D6B" w14:textId="77777777" w:rsidR="00AE2B93" w:rsidRPr="001A3FF2" w:rsidRDefault="00AE2B93" w:rsidP="009F656B">
            <w:r w:rsidRPr="001A3FF2">
              <w:t>Караоке-субботник</w:t>
            </w:r>
          </w:p>
        </w:tc>
        <w:tc>
          <w:tcPr>
            <w:tcW w:w="2292" w:type="dxa"/>
            <w:gridSpan w:val="2"/>
            <w:vAlign w:val="center"/>
          </w:tcPr>
          <w:p w14:paraId="77159D81" w14:textId="77777777" w:rsidR="00AE2B93" w:rsidRPr="001A3FF2" w:rsidRDefault="00AE2B93" w:rsidP="009F656B">
            <w:r w:rsidRPr="001A3FF2">
              <w:t>Свободное общение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34863B0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22E80E3B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96EBAC3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67FFACEB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5699AAA8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6034CF76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6507D94D" w14:textId="77777777" w:rsidR="00AE2B93" w:rsidRPr="001A3FF2" w:rsidRDefault="00AE2B93" w:rsidP="009F656B">
            <w:r w:rsidRPr="001A3FF2">
              <w:t>Мастер-класс «Брошь с георгиевской лентой»</w:t>
            </w:r>
          </w:p>
        </w:tc>
        <w:tc>
          <w:tcPr>
            <w:tcW w:w="2292" w:type="dxa"/>
            <w:gridSpan w:val="2"/>
            <w:vAlign w:val="center"/>
          </w:tcPr>
          <w:p w14:paraId="79284D57" w14:textId="77777777" w:rsidR="00AE2B93" w:rsidRPr="001A3FF2" w:rsidRDefault="00AE2B93" w:rsidP="009F656B">
            <w:r w:rsidRPr="001A3FF2">
              <w:t>Свободное общение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A2BF1CD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1FD19C09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3B76AF39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32CE39D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C24E9E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2F2F3EE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428C1B7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Единых действий в память о геноциде советского народа нацистами и их пособниками в годы Великой Отечественной войны 1941–1945 годов.</w:t>
            </w:r>
          </w:p>
        </w:tc>
        <w:tc>
          <w:tcPr>
            <w:tcW w:w="2292" w:type="dxa"/>
            <w:gridSpan w:val="2"/>
            <w:vAlign w:val="center"/>
          </w:tcPr>
          <w:p w14:paraId="1406D3B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4F4D664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7BEA7C3C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75BD9B7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29BC1028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2EC49DB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7E3E88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D5D25F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Акция «Помощь хвостикам»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98740A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длительное: благотворительная 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4C886DB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78CFE284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DAD1396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3D56332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4C4B38D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</w:tcPr>
          <w:p w14:paraId="7CCFD15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Зимний сад ФГБОУ ВО «ВВГУ»</w:t>
            </w:r>
          </w:p>
        </w:tc>
        <w:tc>
          <w:tcPr>
            <w:tcW w:w="3768" w:type="dxa"/>
            <w:vAlign w:val="center"/>
          </w:tcPr>
          <w:p w14:paraId="4B9DE20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Всемирный день книг</w:t>
            </w:r>
          </w:p>
        </w:tc>
        <w:tc>
          <w:tcPr>
            <w:tcW w:w="2292" w:type="dxa"/>
            <w:gridSpan w:val="2"/>
            <w:vAlign w:val="center"/>
          </w:tcPr>
          <w:p w14:paraId="02F4D2A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обмен информацией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543102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763798F1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5A31C8D2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42F1F9FA" w14:textId="77777777" w:rsidR="00AE2B93" w:rsidRPr="001A3FF2" w:rsidRDefault="00AE2B93" w:rsidP="009F656B"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580FD5E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28E7A0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Стадион «Строитель»</w:t>
            </w:r>
          </w:p>
        </w:tc>
        <w:tc>
          <w:tcPr>
            <w:tcW w:w="3768" w:type="dxa"/>
            <w:vAlign w:val="center"/>
            <w:hideMark/>
          </w:tcPr>
          <w:p w14:paraId="5EEB45D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Всероссийский внутривузовский студенческий фестиваль ГТО 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2E31C0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длительное: соревнования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DB7FB7B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4C15793A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4DF33EAD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7B846B2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37CD7F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7759BC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Локации в </w:t>
            </w:r>
            <w:r w:rsidRPr="00783BCD">
              <w:rPr>
                <w:sz w:val="20"/>
                <w:szCs w:val="20"/>
              </w:rPr>
              <w:t>г. Владивостоке</w:t>
            </w:r>
          </w:p>
        </w:tc>
        <w:tc>
          <w:tcPr>
            <w:tcW w:w="3768" w:type="dxa"/>
            <w:vAlign w:val="center"/>
            <w:hideMark/>
          </w:tcPr>
          <w:p w14:paraId="65E72AD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Чистые Игры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0626CD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экологическая игра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AF74B6E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42CF6CE8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ED87DBC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25C8312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321D011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DBE8D2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3239961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Ярмарка вакансий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640AFE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Ярмарка вакансий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5AA9E55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Региональный центр "Старт-карьера"</w:t>
            </w:r>
          </w:p>
        </w:tc>
      </w:tr>
      <w:tr w:rsidR="00AE2B93" w:rsidRPr="001A3FF2" w14:paraId="7EEF8B74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2A91CC43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3655E0D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17A02C7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39A8C24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Театрально-концертный комплекс «Андеграунд»</w:t>
            </w:r>
          </w:p>
          <w:p w14:paraId="76D5C0B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  <w:hideMark/>
          </w:tcPr>
          <w:p w14:paraId="014E37B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Межвузовский фестиваль «Я учусь в России»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30BD4E2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Групповое/массовое, традиционное: конкурс-концерт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96C687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Молодежный центр совместно с ИПЛ</w:t>
            </w:r>
          </w:p>
        </w:tc>
      </w:tr>
      <w:tr w:rsidR="00AE2B93" w:rsidRPr="001A3FF2" w14:paraId="5F720615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6C5E5EA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311216C1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1DFFAE4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</w:tcPr>
          <w:p w14:paraId="53423CAA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Театрально-концертный комплекс «Андеграунд»</w:t>
            </w:r>
          </w:p>
          <w:p w14:paraId="74CE7EA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30DF010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Региональные этапы Всероссийского фестиваля «Российская студенческая весна»</w:t>
            </w:r>
          </w:p>
        </w:tc>
        <w:tc>
          <w:tcPr>
            <w:tcW w:w="2292" w:type="dxa"/>
            <w:gridSpan w:val="2"/>
            <w:vAlign w:val="center"/>
          </w:tcPr>
          <w:p w14:paraId="763824C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конкурс-концерт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2E7534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Управление молодежной политики</w:t>
            </w:r>
          </w:p>
        </w:tc>
      </w:tr>
      <w:tr w:rsidR="00AE2B93" w:rsidRPr="001A3FF2" w14:paraId="07106609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34603E2E" w14:textId="77777777" w:rsidR="00AE2B93" w:rsidRPr="001A3FF2" w:rsidRDefault="00AE2B93" w:rsidP="00AE2B93">
            <w:pPr>
              <w:jc w:val="center"/>
            </w:pPr>
            <w:r w:rsidRPr="001A3FF2">
              <w:t>8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6B3E296C" w14:textId="77777777" w:rsidR="00AE2B93" w:rsidRPr="001A3FF2" w:rsidRDefault="00AE2B93" w:rsidP="009F656B"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AC815B6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8F5BC2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630730B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Международная научно-практическая конференция студентов, аспирантов, молодых исследователей «Интеллектуальный потенциал вузов – на развитие Дальнего Востока России и стран АТР»</w:t>
            </w:r>
          </w:p>
          <w:p w14:paraId="064050F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2292" w:type="dxa"/>
            <w:gridSpan w:val="2"/>
            <w:vAlign w:val="center"/>
            <w:hideMark/>
          </w:tcPr>
          <w:p w14:paraId="6C6E756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конференция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49A1B26" w14:textId="77777777" w:rsidR="00AE2B93" w:rsidRPr="001A3FF2" w:rsidRDefault="00AE2B93" w:rsidP="009F656B">
            <w:r w:rsidRPr="001A3FF2">
              <w:t xml:space="preserve">Департамент научно-исследовательской работы, Кафедра  </w:t>
            </w:r>
          </w:p>
        </w:tc>
      </w:tr>
      <w:tr w:rsidR="00AE2B93" w:rsidRPr="001A3FF2" w14:paraId="488168CE" w14:textId="77777777" w:rsidTr="009F656B">
        <w:trPr>
          <w:trHeight w:val="510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1B2729F5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Май</w:t>
            </w:r>
          </w:p>
        </w:tc>
      </w:tr>
      <w:tr w:rsidR="00AE2B93" w:rsidRPr="001A3FF2" w14:paraId="53D7F072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279E87A5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7C6927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67EEC58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E1D09D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4B0F344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 по профилактике административно-уголовной ответственности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1546F7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3F44F781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7241686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1E30246D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37F2295D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60299E5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37AD3DD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0C2B063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Профилактический семинар о вреде наркотиков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699AA8B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vAlign w:val="center"/>
            <w:hideMark/>
          </w:tcPr>
          <w:p w14:paraId="6D47B040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0A1F1597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5250346D" w14:textId="77777777" w:rsidR="00AE2B93" w:rsidRPr="001A3FF2" w:rsidRDefault="00AE2B93" w:rsidP="009F656B">
            <w:pPr>
              <w:autoSpaceDE/>
              <w:autoSpaceDN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69F82C29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0C316A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0749FFB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  <w:hideMark/>
          </w:tcPr>
          <w:p w14:paraId="3CE47FC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Семинар, направленный на профилактику экстремизма и терроризма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506BCC7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E84DCB6" w14:textId="77777777" w:rsidR="00AE2B93" w:rsidRDefault="00AE2B93" w:rsidP="009F656B">
            <w:r w:rsidRPr="001A3FF2">
              <w:t>Центр профилактической и воспитательной деятельности</w:t>
            </w:r>
          </w:p>
          <w:p w14:paraId="1A13F15C" w14:textId="77777777" w:rsidR="00AE2B93" w:rsidRPr="001A3FF2" w:rsidRDefault="00AE2B93" w:rsidP="009F656B"/>
        </w:tc>
      </w:tr>
      <w:tr w:rsidR="00AE2B93" w:rsidRPr="001A3FF2" w14:paraId="1F7C1689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658BFA0D" w14:textId="77777777" w:rsidR="00AE2B93" w:rsidRPr="001A3FF2" w:rsidRDefault="00AE2B93" w:rsidP="009F656B"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4604A767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3B96FCB9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Merge w:val="restart"/>
            <w:vAlign w:val="center"/>
            <w:hideMark/>
          </w:tcPr>
          <w:p w14:paraId="2A6A2B0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4601CC57" w14:textId="77777777" w:rsidR="00AE2B93" w:rsidRPr="001A3FF2" w:rsidRDefault="00AE2B93" w:rsidP="009F656B">
            <w:r w:rsidRPr="001A3FF2">
              <w:t>«Георгиевская ленточка»</w:t>
            </w:r>
          </w:p>
        </w:tc>
        <w:tc>
          <w:tcPr>
            <w:tcW w:w="2292" w:type="dxa"/>
            <w:gridSpan w:val="2"/>
            <w:vMerge w:val="restart"/>
            <w:vAlign w:val="center"/>
            <w:hideMark/>
          </w:tcPr>
          <w:p w14:paraId="4E08F7CD" w14:textId="77777777" w:rsidR="00AE2B93" w:rsidRPr="001A3FF2" w:rsidRDefault="00AE2B93" w:rsidP="009F656B">
            <w:r w:rsidRPr="001A3FF2">
              <w:t>Акция</w:t>
            </w:r>
          </w:p>
        </w:tc>
        <w:tc>
          <w:tcPr>
            <w:tcW w:w="2517" w:type="dxa"/>
            <w:vMerge w:val="restart"/>
            <w:shd w:val="clear" w:color="auto" w:fill="FFFFFF"/>
            <w:vAlign w:val="center"/>
            <w:hideMark/>
          </w:tcPr>
          <w:p w14:paraId="49175747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3C6E12E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76795424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279DE922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70058129" w14:textId="77777777" w:rsidR="00AE2B93" w:rsidRPr="001A3FF2" w:rsidRDefault="00AE2B93" w:rsidP="009F656B"/>
        </w:tc>
        <w:tc>
          <w:tcPr>
            <w:tcW w:w="1693" w:type="dxa"/>
            <w:gridSpan w:val="2"/>
            <w:vMerge/>
            <w:vAlign w:val="center"/>
          </w:tcPr>
          <w:p w14:paraId="1E38EA7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0888D37F" w14:textId="77777777" w:rsidR="00AE2B93" w:rsidRPr="001A3FF2" w:rsidRDefault="00AE2B93" w:rsidP="009F656B">
            <w:r w:rsidRPr="001A3FF2">
              <w:t xml:space="preserve"> «Окна Победы»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04265BF3" w14:textId="77777777" w:rsidR="00AE2B93" w:rsidRPr="001A3FF2" w:rsidRDefault="00AE2B93" w:rsidP="009F656B"/>
        </w:tc>
        <w:tc>
          <w:tcPr>
            <w:tcW w:w="2517" w:type="dxa"/>
            <w:vMerge/>
            <w:shd w:val="clear" w:color="auto" w:fill="FFFFFF"/>
            <w:vAlign w:val="center"/>
          </w:tcPr>
          <w:p w14:paraId="4EA21E37" w14:textId="77777777" w:rsidR="00AE2B93" w:rsidRPr="001A3FF2" w:rsidRDefault="00AE2B93" w:rsidP="009F656B"/>
        </w:tc>
      </w:tr>
      <w:tr w:rsidR="00AE2B93" w:rsidRPr="001A3FF2" w14:paraId="18C01EC2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5D6EE9E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018D1C0A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D7949A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510C6BD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6491A4A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Великой Победы</w:t>
            </w:r>
          </w:p>
        </w:tc>
        <w:tc>
          <w:tcPr>
            <w:tcW w:w="2292" w:type="dxa"/>
            <w:gridSpan w:val="2"/>
            <w:vAlign w:val="center"/>
          </w:tcPr>
          <w:p w14:paraId="4265995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праздник-концерт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EB88B2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0EC08332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D68B10D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545CF884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0DB6D40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39F0852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5B3111F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 xml:space="preserve">В рамках Дня Победы встреча с участниками СВО </w:t>
            </w:r>
          </w:p>
        </w:tc>
        <w:tc>
          <w:tcPr>
            <w:tcW w:w="2292" w:type="dxa"/>
            <w:gridSpan w:val="2"/>
            <w:vAlign w:val="center"/>
          </w:tcPr>
          <w:p w14:paraId="048C1B8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E091D95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44CCB95B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0A75D322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65317B24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364E1255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</w:tcPr>
          <w:p w14:paraId="6C22233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74ACE03F" w14:textId="77777777" w:rsidR="00AE2B93" w:rsidRPr="001A3FF2" w:rsidRDefault="00AE2B93" w:rsidP="009F656B">
            <w:r w:rsidRPr="001A3FF2">
              <w:t>«Собибор», режиссер Константин Хабенский, Россия, 2018 г.</w:t>
            </w:r>
          </w:p>
        </w:tc>
        <w:tc>
          <w:tcPr>
            <w:tcW w:w="2292" w:type="dxa"/>
            <w:gridSpan w:val="2"/>
            <w:vAlign w:val="center"/>
          </w:tcPr>
          <w:p w14:paraId="2723BBD0" w14:textId="77777777" w:rsidR="00AE2B93" w:rsidRDefault="00AE2B93" w:rsidP="009F656B">
            <w:r w:rsidRPr="001A3FF2">
              <w:rPr>
                <w:highlight w:val="white"/>
              </w:rPr>
              <w:t>Совместный просмотр художественного фильма с обсуждением</w:t>
            </w:r>
          </w:p>
          <w:p w14:paraId="20E8D5D5" w14:textId="77777777" w:rsidR="00AE2B93" w:rsidRPr="001A3FF2" w:rsidRDefault="00AE2B93" w:rsidP="009F656B"/>
        </w:tc>
        <w:tc>
          <w:tcPr>
            <w:tcW w:w="2517" w:type="dxa"/>
            <w:shd w:val="clear" w:color="auto" w:fill="FFFFFF"/>
            <w:vAlign w:val="center"/>
          </w:tcPr>
          <w:p w14:paraId="1F6019DB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C040504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7CEFA6E1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10E2093E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A893A9B" w14:textId="77777777" w:rsidR="00AE2B93" w:rsidRDefault="00AE2B93" w:rsidP="009F656B">
            <w:r w:rsidRPr="001A3FF2">
              <w:t>Ценностно-ориентированная</w:t>
            </w:r>
          </w:p>
          <w:p w14:paraId="0D9A3729" w14:textId="77777777" w:rsidR="00AE2B93" w:rsidRDefault="00AE2B93" w:rsidP="009F656B"/>
          <w:p w14:paraId="7042D41E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  <w:hideMark/>
          </w:tcPr>
          <w:p w14:paraId="4ED073E4" w14:textId="77777777" w:rsidR="00AE2B93" w:rsidRPr="001A3FF2" w:rsidRDefault="00AE2B93" w:rsidP="009F656B">
            <w:r w:rsidRPr="001A3FF2">
              <w:t>г. Владивосток</w:t>
            </w:r>
          </w:p>
        </w:tc>
        <w:tc>
          <w:tcPr>
            <w:tcW w:w="3768" w:type="dxa"/>
            <w:vAlign w:val="center"/>
            <w:hideMark/>
          </w:tcPr>
          <w:p w14:paraId="2DFAC85F" w14:textId="77777777" w:rsidR="00AE2B93" w:rsidRPr="001A3FF2" w:rsidRDefault="00AE2B93" w:rsidP="009F656B">
            <w:r w:rsidRPr="001A3FF2">
              <w:t>Праздник весны и труда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8E5B67D" w14:textId="77777777" w:rsidR="00AE2B93" w:rsidRPr="001A3FF2" w:rsidRDefault="00AE2B93" w:rsidP="009F656B">
            <w:r w:rsidRPr="001A3FF2">
              <w:t>Праздничное шествие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F9681F2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59030A69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41415E11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3C29682" w14:textId="77777777" w:rsidR="00AE2B93" w:rsidRPr="001A3FF2" w:rsidRDefault="00AE2B93" w:rsidP="009F656B">
            <w:r w:rsidRPr="001A3FF2">
              <w:rPr>
                <w:b/>
              </w:rPr>
              <w:t>Физическое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5B14B50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Спортивно-оздоровительная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47158B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«ВВГУ», город</w:t>
            </w:r>
          </w:p>
        </w:tc>
        <w:tc>
          <w:tcPr>
            <w:tcW w:w="3768" w:type="dxa"/>
            <w:vAlign w:val="center"/>
            <w:hideMark/>
          </w:tcPr>
          <w:p w14:paraId="4B64F41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Забег «1967»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B6F01BB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</w:t>
            </w:r>
          </w:p>
          <w:p w14:paraId="7AF4019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DEF1B9B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13EFBA5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64B336C8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A49924A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037DEF7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1159304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Спортивный комплекс «Чемпион»</w:t>
            </w:r>
          </w:p>
        </w:tc>
        <w:tc>
          <w:tcPr>
            <w:tcW w:w="3768" w:type="dxa"/>
            <w:vAlign w:val="center"/>
          </w:tcPr>
          <w:p w14:paraId="259DF18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Битва объединений</w:t>
            </w:r>
          </w:p>
        </w:tc>
        <w:tc>
          <w:tcPr>
            <w:tcW w:w="2292" w:type="dxa"/>
            <w:gridSpan w:val="2"/>
            <w:vAlign w:val="center"/>
          </w:tcPr>
          <w:p w14:paraId="3747AAC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соревнования между студенческими объединениями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3703D62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rPr>
                <w:highlight w:val="white"/>
              </w:rPr>
              <w:t>Спортивный студенческий клуб</w:t>
            </w:r>
          </w:p>
        </w:tc>
      </w:tr>
      <w:tr w:rsidR="00AE2B93" w:rsidRPr="001A3FF2" w14:paraId="7D891C12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ECB3D24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5F5831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36B3E540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2E6E8970" w14:textId="77777777" w:rsidR="00AE2B93" w:rsidRPr="001A3FF2" w:rsidRDefault="00AE2B93" w:rsidP="009F656B">
            <w:r w:rsidRPr="001A3FF2">
              <w:t>Территория кампуса ВВГУ</w:t>
            </w:r>
          </w:p>
        </w:tc>
        <w:tc>
          <w:tcPr>
            <w:tcW w:w="3768" w:type="dxa"/>
            <w:vAlign w:val="center"/>
            <w:hideMark/>
          </w:tcPr>
          <w:p w14:paraId="619B6893" w14:textId="77777777" w:rsidR="00AE2B93" w:rsidRPr="001A3FF2" w:rsidRDefault="00AE2B93" w:rsidP="009F656B">
            <w:r w:rsidRPr="001A3FF2">
              <w:t>Посадка растений и осуществление уходовых работ на территории кампуса ВВГУ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2207B5E8" w14:textId="77777777" w:rsidR="00AE2B93" w:rsidRPr="001A3FF2" w:rsidRDefault="00AE2B93" w:rsidP="009F656B">
            <w:r w:rsidRPr="001A3FF2">
              <w:t>Экологическая 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CDA4B57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7C029EDA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1006EC15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749B99BF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10663677" w14:textId="77777777" w:rsidR="00AE2B93" w:rsidRDefault="00AE2B93" w:rsidP="009F656B">
            <w:r w:rsidRPr="001A3FF2">
              <w:t>Культурно-нравственная и эстетическая</w:t>
            </w:r>
          </w:p>
          <w:p w14:paraId="3C44334B" w14:textId="77777777" w:rsidR="00AE2B93" w:rsidRPr="001A3FF2" w:rsidRDefault="00AE2B93" w:rsidP="009F656B"/>
        </w:tc>
        <w:tc>
          <w:tcPr>
            <w:tcW w:w="1693" w:type="dxa"/>
            <w:gridSpan w:val="2"/>
            <w:vAlign w:val="center"/>
            <w:hideMark/>
          </w:tcPr>
          <w:p w14:paraId="1F70A9B4" w14:textId="77777777" w:rsidR="00AE2B93" w:rsidRPr="001A3FF2" w:rsidRDefault="00AE2B93" w:rsidP="009F656B">
            <w:r w:rsidRPr="001A3FF2">
              <w:t>г. Владивосток</w:t>
            </w:r>
          </w:p>
        </w:tc>
        <w:tc>
          <w:tcPr>
            <w:tcW w:w="3768" w:type="dxa"/>
            <w:vAlign w:val="center"/>
            <w:hideMark/>
          </w:tcPr>
          <w:p w14:paraId="402B0F9E" w14:textId="77777777" w:rsidR="00AE2B93" w:rsidRPr="001A3FF2" w:rsidRDefault="00AE2B93" w:rsidP="009F656B">
            <w:r w:rsidRPr="001A3FF2">
              <w:t>«Международный день музея»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F030733" w14:textId="77777777" w:rsidR="00AE2B93" w:rsidRPr="001A3FF2" w:rsidRDefault="00AE2B93" w:rsidP="009F656B">
            <w:r w:rsidRPr="001A3FF2">
              <w:t>Экскурсия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42381175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4063BB13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0B94F9E0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6D42B068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276822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</w:tcPr>
          <w:p w14:paraId="076C4CD1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60CBB34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День рождения Центра Волонтеров ВВГУ</w:t>
            </w:r>
          </w:p>
        </w:tc>
        <w:tc>
          <w:tcPr>
            <w:tcW w:w="2292" w:type="dxa"/>
            <w:gridSpan w:val="2"/>
            <w:vAlign w:val="center"/>
          </w:tcPr>
          <w:p w14:paraId="01AABF2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традиционное: праздник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E752D9E" w14:textId="77777777" w:rsidR="00AE2B93" w:rsidRPr="001A3FF2" w:rsidRDefault="00AE2B93" w:rsidP="009F656B">
            <w:pPr>
              <w:rPr>
                <w:highlight w:val="white"/>
              </w:rPr>
            </w:pPr>
            <w:r w:rsidRPr="001A3FF2">
              <w:t>Центр волонтёров ВВГУ</w:t>
            </w:r>
          </w:p>
        </w:tc>
      </w:tr>
      <w:tr w:rsidR="00AE2B93" w:rsidRPr="001A3FF2" w14:paraId="5757C3DE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D0CACFB" w14:textId="77777777" w:rsidR="00AE2B93" w:rsidRPr="001A3FF2" w:rsidRDefault="00AE2B93" w:rsidP="00AE2B93">
            <w:pPr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7A54F44B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82CDCA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</w:tcPr>
          <w:p w14:paraId="5C19D2CD" w14:textId="77777777" w:rsidR="00AE2B93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Театрально-концертный комплекс «Андеграунд»</w:t>
            </w:r>
          </w:p>
          <w:p w14:paraId="65B8DE08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3768" w:type="dxa"/>
            <w:vAlign w:val="center"/>
          </w:tcPr>
          <w:p w14:paraId="002AD7C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Гала-концерт регионального этапа Всероссийского фестиваля «Российская студенческая весна»</w:t>
            </w:r>
          </w:p>
        </w:tc>
        <w:tc>
          <w:tcPr>
            <w:tcW w:w="2292" w:type="dxa"/>
            <w:gridSpan w:val="2"/>
            <w:vAlign w:val="center"/>
          </w:tcPr>
          <w:p w14:paraId="06A41B2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кратковременное: 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0B33DD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Управление молодежной политики</w:t>
            </w:r>
          </w:p>
        </w:tc>
      </w:tr>
      <w:tr w:rsidR="00AE2B93" w:rsidRPr="001A3FF2" w14:paraId="3F68500D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5D020B24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327248B5" w14:textId="77777777" w:rsidR="00AE2B93" w:rsidRPr="001A3FF2" w:rsidRDefault="00AE2B93" w:rsidP="009F656B"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55C1F6B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A2E39A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A662663" w14:textId="77777777" w:rsidR="00AE2B93" w:rsidRDefault="00AE2B93" w:rsidP="009F656B">
            <w:r w:rsidRPr="001A3FF2">
              <w:t>Подготовка отчета по итогам Учебной практики по получению навыков исследовательской работы</w:t>
            </w:r>
          </w:p>
          <w:p w14:paraId="3BDB8DB0" w14:textId="77777777" w:rsidR="00AE2B93" w:rsidRDefault="00AE2B93" w:rsidP="009F656B"/>
          <w:p w14:paraId="70D77E2A" w14:textId="77777777" w:rsidR="00AE2B93" w:rsidRPr="001A3FF2" w:rsidRDefault="00AE2B93" w:rsidP="009F656B"/>
        </w:tc>
        <w:tc>
          <w:tcPr>
            <w:tcW w:w="2292" w:type="dxa"/>
            <w:gridSpan w:val="2"/>
            <w:vAlign w:val="center"/>
            <w:hideMark/>
          </w:tcPr>
          <w:p w14:paraId="160FFA4F" w14:textId="77777777" w:rsidR="00AE2B93" w:rsidRPr="001A3FF2" w:rsidRDefault="00AE2B93" w:rsidP="009F656B">
            <w:r w:rsidRPr="001A3FF2">
              <w:t>Консультация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7E0275A6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1AB3752A" w14:textId="77777777" w:rsidTr="009F656B">
        <w:trPr>
          <w:trHeight w:val="510"/>
          <w:jc w:val="center"/>
        </w:trPr>
        <w:tc>
          <w:tcPr>
            <w:tcW w:w="15588" w:type="dxa"/>
            <w:gridSpan w:val="11"/>
            <w:vAlign w:val="center"/>
            <w:hideMark/>
          </w:tcPr>
          <w:p w14:paraId="1FD3C82F" w14:textId="77777777" w:rsidR="00AE2B93" w:rsidRPr="001A3FF2" w:rsidRDefault="00AE2B93" w:rsidP="009F656B">
            <w:pPr>
              <w:jc w:val="center"/>
              <w:rPr>
                <w:b/>
              </w:rPr>
            </w:pPr>
            <w:r w:rsidRPr="001A3FF2">
              <w:rPr>
                <w:b/>
              </w:rPr>
              <w:t>Июнь, Июль, Август</w:t>
            </w:r>
          </w:p>
        </w:tc>
      </w:tr>
      <w:tr w:rsidR="00AE2B93" w:rsidRPr="001A3FF2" w14:paraId="54B453DF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71A287AC" w14:textId="77777777" w:rsidR="00AE2B93" w:rsidRPr="001A3FF2" w:rsidRDefault="00AE2B93" w:rsidP="00AE2B93">
            <w:pPr>
              <w:jc w:val="center"/>
            </w:pPr>
            <w:r w:rsidRPr="001A3FF2">
              <w:t>1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033BD344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Гражданское</w:t>
            </w:r>
          </w:p>
        </w:tc>
        <w:tc>
          <w:tcPr>
            <w:tcW w:w="2630" w:type="dxa"/>
            <w:gridSpan w:val="2"/>
            <w:vMerge w:val="restart"/>
            <w:vAlign w:val="center"/>
            <w:hideMark/>
          </w:tcPr>
          <w:p w14:paraId="29247BE5" w14:textId="77777777" w:rsidR="00AE2B93" w:rsidRPr="001A3FF2" w:rsidRDefault="00AE2B93" w:rsidP="009F656B"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77B1CFC4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B7C7F4C" w14:textId="77777777" w:rsidR="00AE2B93" w:rsidRPr="001A3FF2" w:rsidRDefault="00AE2B93" w:rsidP="009F656B">
            <w:r w:rsidRPr="001A3FF2">
              <w:t>«Пушкинский день России»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22C726E" w14:textId="77777777" w:rsidR="00AE2B93" w:rsidRPr="001A3FF2" w:rsidRDefault="00AE2B93" w:rsidP="009F656B">
            <w:r w:rsidRPr="001A3FF2">
              <w:t>Кураторский час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E2ECE7D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460826C0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  <w:hideMark/>
          </w:tcPr>
          <w:p w14:paraId="25027046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  <w:hideMark/>
          </w:tcPr>
          <w:p w14:paraId="6999F43C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523B949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52C022D2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Театрально-концертный комплекс «Андеграунд»</w:t>
            </w:r>
          </w:p>
        </w:tc>
        <w:tc>
          <w:tcPr>
            <w:tcW w:w="3768" w:type="dxa"/>
            <w:vAlign w:val="center"/>
          </w:tcPr>
          <w:p w14:paraId="3004B472" w14:textId="77777777" w:rsidR="00AE2B93" w:rsidRPr="00361317" w:rsidRDefault="00AE2B93" w:rsidP="009F656B">
            <w:pPr>
              <w:widowControl/>
              <w:tabs>
                <w:tab w:val="left" w:pos="426"/>
              </w:tabs>
              <w:autoSpaceDE/>
              <w:autoSpaceDN/>
              <w:rPr>
                <w:lang w:val="en-US"/>
              </w:rPr>
            </w:pPr>
            <w:r>
              <w:t>Выпускной</w:t>
            </w:r>
          </w:p>
        </w:tc>
        <w:tc>
          <w:tcPr>
            <w:tcW w:w="2292" w:type="dxa"/>
            <w:gridSpan w:val="2"/>
            <w:vAlign w:val="center"/>
          </w:tcPr>
          <w:p w14:paraId="3F8B514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Массовое, традиционное: праздник-концерт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EBAF9A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1732F936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41C37E99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03DC8E2D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</w:tcPr>
          <w:p w14:paraId="3F46F89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20BC759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78F780BC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Семинары по противодействие гибридным угрозам</w:t>
            </w:r>
          </w:p>
        </w:tc>
        <w:tc>
          <w:tcPr>
            <w:tcW w:w="2292" w:type="dxa"/>
            <w:gridSpan w:val="2"/>
            <w:vAlign w:val="center"/>
          </w:tcPr>
          <w:p w14:paraId="4A12A18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7CCCF21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2C9C94EB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198F4664" w14:textId="77777777" w:rsidR="00AE2B93" w:rsidRPr="001A3FF2" w:rsidRDefault="00AE2B93" w:rsidP="00AE2B93">
            <w:pPr>
              <w:autoSpaceDE/>
              <w:autoSpaceDN/>
              <w:jc w:val="center"/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288C1F87" w14:textId="77777777" w:rsidR="00AE2B93" w:rsidRPr="001A3FF2" w:rsidRDefault="00AE2B93" w:rsidP="009F656B">
            <w:pPr>
              <w:autoSpaceDE/>
              <w:autoSpaceDN/>
              <w:rPr>
                <w:b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22A25689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</w:p>
        </w:tc>
        <w:tc>
          <w:tcPr>
            <w:tcW w:w="1693" w:type="dxa"/>
            <w:gridSpan w:val="2"/>
            <w:vAlign w:val="center"/>
          </w:tcPr>
          <w:p w14:paraId="48DE8D1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Зал учёного совета ФГБОУ ВО «ВВГУ»</w:t>
            </w:r>
          </w:p>
        </w:tc>
        <w:tc>
          <w:tcPr>
            <w:tcW w:w="3768" w:type="dxa"/>
            <w:vAlign w:val="center"/>
          </w:tcPr>
          <w:p w14:paraId="1CD7F54A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Семинары по профилактике ПДД</w:t>
            </w:r>
          </w:p>
        </w:tc>
        <w:tc>
          <w:tcPr>
            <w:tcW w:w="2292" w:type="dxa"/>
            <w:gridSpan w:val="2"/>
            <w:vAlign w:val="center"/>
          </w:tcPr>
          <w:p w14:paraId="23E9DF5E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беседа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E2AD790" w14:textId="77777777" w:rsidR="00AE2B93" w:rsidRPr="001A3FF2" w:rsidRDefault="00AE2B93" w:rsidP="009F656B">
            <w:r w:rsidRPr="001A3FF2">
              <w:t>Центр профилактической и воспитательной деятельности</w:t>
            </w:r>
          </w:p>
        </w:tc>
      </w:tr>
      <w:tr w:rsidR="00AE2B93" w:rsidRPr="001A3FF2" w14:paraId="5704461A" w14:textId="77777777" w:rsidTr="009F656B">
        <w:trPr>
          <w:trHeight w:val="20"/>
          <w:jc w:val="center"/>
        </w:trPr>
        <w:tc>
          <w:tcPr>
            <w:tcW w:w="615" w:type="dxa"/>
            <w:vMerge w:val="restart"/>
            <w:vAlign w:val="center"/>
            <w:hideMark/>
          </w:tcPr>
          <w:p w14:paraId="0E09BA8A" w14:textId="77777777" w:rsidR="00AE2B93" w:rsidRPr="001A3FF2" w:rsidRDefault="00AE2B93" w:rsidP="00AE2B93">
            <w:pPr>
              <w:jc w:val="center"/>
            </w:pPr>
            <w:r w:rsidRPr="001A3FF2">
              <w:t>2</w:t>
            </w:r>
          </w:p>
        </w:tc>
        <w:tc>
          <w:tcPr>
            <w:tcW w:w="2073" w:type="dxa"/>
            <w:gridSpan w:val="2"/>
            <w:vMerge w:val="restart"/>
            <w:vAlign w:val="center"/>
            <w:hideMark/>
          </w:tcPr>
          <w:p w14:paraId="2645F855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Патриотическое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5549132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</w:tcPr>
          <w:p w14:paraId="78530D78" w14:textId="77777777" w:rsidR="00AE2B93" w:rsidRPr="001A3FF2" w:rsidRDefault="00AE2B93" w:rsidP="009F656B">
            <w:pPr>
              <w:ind w:right="-41"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</w:tcPr>
          <w:p w14:paraId="25389A6C" w14:textId="77777777" w:rsidR="00AE2B93" w:rsidRPr="001A3FF2" w:rsidRDefault="00AE2B93" w:rsidP="009F656B">
            <w:r w:rsidRPr="001A3FF2">
              <w:t>«День России». Многонациональная Россия»</w:t>
            </w:r>
          </w:p>
        </w:tc>
        <w:tc>
          <w:tcPr>
            <w:tcW w:w="2292" w:type="dxa"/>
            <w:gridSpan w:val="2"/>
            <w:vAlign w:val="center"/>
          </w:tcPr>
          <w:p w14:paraId="0788F562" w14:textId="77777777" w:rsidR="00AE2B93" w:rsidRPr="001A3FF2" w:rsidRDefault="00AE2B93" w:rsidP="009F656B">
            <w:r w:rsidRPr="001A3FF2">
              <w:t>Лекция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C3A6368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27B325F" w14:textId="77777777" w:rsidTr="009F656B">
        <w:trPr>
          <w:trHeight w:val="20"/>
          <w:jc w:val="center"/>
        </w:trPr>
        <w:tc>
          <w:tcPr>
            <w:tcW w:w="615" w:type="dxa"/>
            <w:vMerge/>
            <w:vAlign w:val="center"/>
          </w:tcPr>
          <w:p w14:paraId="5A022B8F" w14:textId="77777777" w:rsidR="00AE2B93" w:rsidRPr="001A3FF2" w:rsidRDefault="00AE2B93" w:rsidP="009F656B"/>
        </w:tc>
        <w:tc>
          <w:tcPr>
            <w:tcW w:w="2073" w:type="dxa"/>
            <w:gridSpan w:val="2"/>
            <w:vMerge/>
            <w:vAlign w:val="center"/>
          </w:tcPr>
          <w:p w14:paraId="204DFE2B" w14:textId="77777777" w:rsidR="00AE2B93" w:rsidRPr="001A3FF2" w:rsidRDefault="00AE2B93" w:rsidP="009F656B">
            <w:pPr>
              <w:rPr>
                <w:b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6B1C7CB4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Социально -культурная деятельность по организации и проведению значимых событий</w:t>
            </w:r>
          </w:p>
        </w:tc>
        <w:tc>
          <w:tcPr>
            <w:tcW w:w="1693" w:type="dxa"/>
            <w:gridSpan w:val="2"/>
            <w:vAlign w:val="center"/>
          </w:tcPr>
          <w:p w14:paraId="3EE8F15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г. Владивосток</w:t>
            </w:r>
          </w:p>
        </w:tc>
        <w:tc>
          <w:tcPr>
            <w:tcW w:w="3768" w:type="dxa"/>
            <w:vAlign w:val="center"/>
          </w:tcPr>
          <w:p w14:paraId="09804CE3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Участие творческих коллективов в праздновании «День России»</w:t>
            </w:r>
          </w:p>
        </w:tc>
        <w:tc>
          <w:tcPr>
            <w:tcW w:w="2292" w:type="dxa"/>
            <w:gridSpan w:val="2"/>
            <w:vAlign w:val="center"/>
          </w:tcPr>
          <w:p w14:paraId="1A125A9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D2AEAB6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  <w:ind w:right="-57"/>
            </w:pPr>
            <w:r w:rsidRPr="001A3FF2">
              <w:t>Молодежный центр</w:t>
            </w:r>
          </w:p>
        </w:tc>
      </w:tr>
      <w:tr w:rsidR="00AE2B93" w:rsidRPr="001A3FF2" w14:paraId="0569A983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4B48095A" w14:textId="77777777" w:rsidR="00AE2B93" w:rsidRPr="001A3FF2" w:rsidRDefault="00AE2B93" w:rsidP="00AE2B93">
            <w:pPr>
              <w:jc w:val="center"/>
            </w:pPr>
            <w:r w:rsidRPr="001A3FF2">
              <w:t>3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259BAD4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Духовно-нравственное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605400CB" w14:textId="77777777" w:rsidR="00AE2B93" w:rsidRPr="001A3FF2" w:rsidRDefault="00AE2B93" w:rsidP="009F656B">
            <w:r w:rsidRPr="001A3FF2">
              <w:t>Ценностно-ориентированная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1AF50D4" w14:textId="77777777" w:rsidR="00AE2B93" w:rsidRPr="001A3FF2" w:rsidRDefault="00AE2B93" w:rsidP="009F656B">
            <w:pPr>
              <w:ind w:right="-41"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0DBC89C5" w14:textId="77777777" w:rsidR="00AE2B93" w:rsidRPr="001A3FF2" w:rsidRDefault="00AE2B93" w:rsidP="009F656B">
            <w:r w:rsidRPr="001A3FF2">
              <w:t>«Старый Владивосток - 2 июля 1860 года – день основания Владивостока»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14FDF940" w14:textId="77777777" w:rsidR="00AE2B93" w:rsidRPr="001A3FF2" w:rsidRDefault="00AE2B93" w:rsidP="009F656B">
            <w:r w:rsidRPr="001A3FF2">
              <w:t>Познавательная программа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6E4FC5F1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42B65AE1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4198BCEA" w14:textId="77777777" w:rsidR="00AE2B93" w:rsidRPr="001A3FF2" w:rsidRDefault="00AE2B93" w:rsidP="00AE2B93">
            <w:pPr>
              <w:jc w:val="center"/>
            </w:pPr>
            <w:r w:rsidRPr="001A3FF2">
              <w:t>4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1B942AF0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Экологическое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1E3FE912" w14:textId="77777777" w:rsidR="00AE2B93" w:rsidRPr="001A3FF2" w:rsidRDefault="00AE2B93" w:rsidP="009F656B">
            <w:r w:rsidRPr="001A3FF2">
              <w:t>Добровольческая (волонтерская)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14DD0DA4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7F610598" w14:textId="77777777" w:rsidR="00AE2B93" w:rsidRPr="001A3FF2" w:rsidRDefault="00AE2B93" w:rsidP="009F656B">
            <w:r w:rsidRPr="001A3FF2">
              <w:t>Осуществление уходовых работ за растениями на территории кампуса ВВГУ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4820A130" w14:textId="77777777" w:rsidR="00AE2B93" w:rsidRPr="001A3FF2" w:rsidRDefault="00AE2B93" w:rsidP="009F656B">
            <w:r w:rsidRPr="001A3FF2">
              <w:t>Экологическая акция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6D489C7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14800EE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68C93D6E" w14:textId="77777777" w:rsidR="00AE2B93" w:rsidRPr="001A3FF2" w:rsidRDefault="00AE2B93" w:rsidP="00AE2B93">
            <w:pPr>
              <w:jc w:val="center"/>
            </w:pPr>
            <w:r w:rsidRPr="001A3FF2">
              <w:t>5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0B46A10C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Профессионально-трудовое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2F9CF50B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3717CDD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23D00A45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«Юристы востока»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7F26C6B0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Групповое, кратковременное: форум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0DA15509" w14:textId="77777777" w:rsidR="00AE2B93" w:rsidRPr="001A3FF2" w:rsidRDefault="00AE2B93" w:rsidP="009F656B">
            <w:r w:rsidRPr="001A3FF2">
              <w:t>Центр студенческих инициатив</w:t>
            </w:r>
          </w:p>
        </w:tc>
      </w:tr>
      <w:tr w:rsidR="00AE2B93" w:rsidRPr="001A3FF2" w14:paraId="574B3A7A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425868F4" w14:textId="77777777" w:rsidR="00AE2B93" w:rsidRPr="001A3FF2" w:rsidRDefault="00AE2B93" w:rsidP="00AE2B93">
            <w:pPr>
              <w:jc w:val="center"/>
            </w:pPr>
            <w:r w:rsidRPr="001A3FF2">
              <w:t>6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4BF1ED9" w14:textId="77777777" w:rsidR="00AE2B93" w:rsidRPr="001A3FF2" w:rsidRDefault="00AE2B93" w:rsidP="009F656B">
            <w:pPr>
              <w:rPr>
                <w:b/>
              </w:rPr>
            </w:pPr>
            <w:r w:rsidRPr="001A3FF2">
              <w:rPr>
                <w:b/>
              </w:rPr>
              <w:t>Культурно-творческое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430F57B4" w14:textId="77777777" w:rsidR="00AE2B93" w:rsidRPr="001A3FF2" w:rsidRDefault="00AE2B93" w:rsidP="009F656B">
            <w:r w:rsidRPr="001A3FF2">
              <w:t>Культурно-нравственная и эстетическая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3EA46B4F" w14:textId="77777777" w:rsidR="00AE2B93" w:rsidRPr="001A3FF2" w:rsidRDefault="00AE2B93" w:rsidP="009F656B">
            <w:pPr>
              <w:ind w:right="-41"/>
            </w:pPr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44B58426" w14:textId="77777777" w:rsidR="00AE2B93" w:rsidRPr="001A3FF2" w:rsidRDefault="00AE2B93" w:rsidP="009F656B">
            <w:r w:rsidRPr="001A3FF2">
              <w:t>«Знакомство с современными видами оборудования»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29B8677" w14:textId="77777777" w:rsidR="00AE2B93" w:rsidRPr="001A3FF2" w:rsidRDefault="00AE2B93" w:rsidP="009F656B">
            <w:r w:rsidRPr="001A3FF2">
              <w:t>Экскурсия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238242D9" w14:textId="77777777" w:rsidR="00AE2B93" w:rsidRPr="001A3FF2" w:rsidRDefault="00AE2B93" w:rsidP="009F656B">
            <w:r w:rsidRPr="001A3FF2">
              <w:t xml:space="preserve">Кафедра  </w:t>
            </w:r>
          </w:p>
        </w:tc>
      </w:tr>
      <w:tr w:rsidR="00AE2B93" w:rsidRPr="001A3FF2" w14:paraId="07A061BE" w14:textId="77777777" w:rsidTr="009F656B">
        <w:trPr>
          <w:trHeight w:val="20"/>
          <w:jc w:val="center"/>
        </w:trPr>
        <w:tc>
          <w:tcPr>
            <w:tcW w:w="615" w:type="dxa"/>
            <w:vAlign w:val="center"/>
            <w:hideMark/>
          </w:tcPr>
          <w:p w14:paraId="7C0F3B46" w14:textId="77777777" w:rsidR="00AE2B93" w:rsidRPr="001A3FF2" w:rsidRDefault="00AE2B93" w:rsidP="00AE2B93">
            <w:pPr>
              <w:jc w:val="center"/>
            </w:pPr>
            <w:r w:rsidRPr="001A3FF2">
              <w:t>7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6F61EE47" w14:textId="77777777" w:rsidR="00AE2B93" w:rsidRPr="001A3FF2" w:rsidRDefault="00AE2B93" w:rsidP="009F656B">
            <w:r w:rsidRPr="001A3FF2">
              <w:rPr>
                <w:b/>
              </w:rPr>
              <w:t>Научно-образовательное</w:t>
            </w:r>
          </w:p>
        </w:tc>
        <w:tc>
          <w:tcPr>
            <w:tcW w:w="2630" w:type="dxa"/>
            <w:gridSpan w:val="2"/>
            <w:vAlign w:val="center"/>
            <w:hideMark/>
          </w:tcPr>
          <w:p w14:paraId="1AFF11C1" w14:textId="77777777" w:rsidR="00AE2B93" w:rsidRPr="001A3FF2" w:rsidRDefault="00AE2B93" w:rsidP="009F656B">
            <w:r w:rsidRPr="001A3FF2">
              <w:t>Учебно-исследовательская</w:t>
            </w:r>
          </w:p>
        </w:tc>
        <w:tc>
          <w:tcPr>
            <w:tcW w:w="1693" w:type="dxa"/>
            <w:gridSpan w:val="2"/>
            <w:vAlign w:val="center"/>
            <w:hideMark/>
          </w:tcPr>
          <w:p w14:paraId="4658EB9C" w14:textId="77777777" w:rsidR="00AE2B93" w:rsidRPr="001A3FF2" w:rsidRDefault="00AE2B93" w:rsidP="009F656B">
            <w:r w:rsidRPr="001A3FF2">
              <w:t>ФГБОУ ВО «ВВГУ»</w:t>
            </w:r>
          </w:p>
        </w:tc>
        <w:tc>
          <w:tcPr>
            <w:tcW w:w="3768" w:type="dxa"/>
            <w:vAlign w:val="center"/>
            <w:hideMark/>
          </w:tcPr>
          <w:p w14:paraId="5C5398FC" w14:textId="77777777" w:rsidR="00AE2B93" w:rsidRPr="001A3FF2" w:rsidRDefault="00AE2B93" w:rsidP="009F656B">
            <w:r w:rsidRPr="001A3FF2">
              <w:t>Исследовательский форум студентов «Science Start»</w:t>
            </w:r>
          </w:p>
        </w:tc>
        <w:tc>
          <w:tcPr>
            <w:tcW w:w="2292" w:type="dxa"/>
            <w:gridSpan w:val="2"/>
            <w:vAlign w:val="center"/>
            <w:hideMark/>
          </w:tcPr>
          <w:p w14:paraId="0E20E92C" w14:textId="77777777" w:rsidR="00AE2B93" w:rsidRPr="001A3FF2" w:rsidRDefault="00AE2B93" w:rsidP="009F656B">
            <w:r w:rsidRPr="001A3FF2">
              <w:t>Групповое, традиционное: форум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14:paraId="1F9DE67F" w14:textId="77777777" w:rsidR="00AE2B93" w:rsidRPr="001A3FF2" w:rsidRDefault="00AE2B93" w:rsidP="009F656B">
            <w:pPr>
              <w:widowControl/>
              <w:tabs>
                <w:tab w:val="left" w:pos="426"/>
              </w:tabs>
              <w:autoSpaceDE/>
              <w:autoSpaceDN/>
            </w:pPr>
            <w:r w:rsidRPr="001A3FF2">
              <w:t>Департамент научно-исследовательской работы</w:t>
            </w:r>
          </w:p>
        </w:tc>
      </w:tr>
    </w:tbl>
    <w:p w14:paraId="2ED27411" w14:textId="77777777" w:rsidR="00AE2B93" w:rsidRDefault="00AE2B93" w:rsidP="00AE2B93">
      <w:pPr>
        <w:ind w:left="1463" w:right="1196"/>
        <w:jc w:val="center"/>
        <w:rPr>
          <w:sz w:val="28"/>
          <w:szCs w:val="28"/>
        </w:rPr>
      </w:pPr>
    </w:p>
    <w:p w14:paraId="5ABB72F0" w14:textId="77777777" w:rsidR="00AE2B93" w:rsidRDefault="00AE2B93" w:rsidP="00AE2B93">
      <w:pPr>
        <w:rPr>
          <w:sz w:val="2"/>
          <w:szCs w:val="2"/>
        </w:rPr>
      </w:pPr>
    </w:p>
    <w:p w14:paraId="643534F5" w14:textId="77777777" w:rsidR="00AE2B93" w:rsidRPr="00EB73F5" w:rsidRDefault="00AE2B93" w:rsidP="00AE2B93">
      <w:pPr>
        <w:spacing w:line="276" w:lineRule="auto"/>
        <w:ind w:firstLine="567"/>
        <w:jc w:val="both"/>
        <w:rPr>
          <w:sz w:val="2"/>
          <w:szCs w:val="2"/>
        </w:rPr>
      </w:pPr>
    </w:p>
    <w:p w14:paraId="683D77B0" w14:textId="77777777" w:rsidR="00AE2B93" w:rsidRPr="00EB73F5" w:rsidRDefault="00AE2B93" w:rsidP="00AE2B93">
      <w:pPr>
        <w:spacing w:after="120"/>
        <w:ind w:left="1463" w:right="1196"/>
        <w:jc w:val="center"/>
        <w:rPr>
          <w:sz w:val="2"/>
          <w:szCs w:val="2"/>
        </w:rPr>
      </w:pPr>
    </w:p>
    <w:p w14:paraId="11B72113" w14:textId="77777777" w:rsidR="00051157" w:rsidRDefault="00051157" w:rsidP="00051157">
      <w:pPr>
        <w:ind w:left="1463" w:right="1196"/>
        <w:jc w:val="center"/>
        <w:rPr>
          <w:sz w:val="28"/>
          <w:szCs w:val="28"/>
        </w:rPr>
      </w:pPr>
    </w:p>
    <w:p w14:paraId="58993E6E" w14:textId="77777777" w:rsidR="00051157" w:rsidRPr="00EB73F5" w:rsidRDefault="00051157" w:rsidP="00AE2B93">
      <w:pPr>
        <w:spacing w:line="276" w:lineRule="auto"/>
        <w:jc w:val="both"/>
        <w:rPr>
          <w:sz w:val="2"/>
          <w:szCs w:val="2"/>
        </w:rPr>
      </w:pPr>
      <w:bookmarkStart w:id="1" w:name="_heading=h.gjdgxs"/>
      <w:bookmarkEnd w:id="1"/>
    </w:p>
    <w:sectPr w:rsidR="00051157" w:rsidRPr="00EB73F5" w:rsidSect="00051157">
      <w:pgSz w:w="16840" w:h="11910" w:orient="landscape"/>
      <w:pgMar w:top="1135" w:right="1134" w:bottom="567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E85A3" w14:textId="77777777" w:rsidR="001749D1" w:rsidRDefault="001749D1">
      <w:r>
        <w:separator/>
      </w:r>
    </w:p>
  </w:endnote>
  <w:endnote w:type="continuationSeparator" w:id="0">
    <w:p w14:paraId="23D15AA1" w14:textId="77777777" w:rsidR="001749D1" w:rsidRDefault="001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5A45" w14:textId="77777777" w:rsidR="001749D1" w:rsidRDefault="001749D1">
      <w:r>
        <w:separator/>
      </w:r>
    </w:p>
  </w:footnote>
  <w:footnote w:type="continuationSeparator" w:id="0">
    <w:p w14:paraId="52C0473B" w14:textId="77777777" w:rsidR="001749D1" w:rsidRDefault="00174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594BB" w14:textId="77777777" w:rsidR="003265FA" w:rsidRDefault="003265FA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7EF"/>
    <w:multiLevelType w:val="hybridMultilevel"/>
    <w:tmpl w:val="9B220558"/>
    <w:lvl w:ilvl="0" w:tplc="2CEA601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4A0BE0"/>
    <w:multiLevelType w:val="multilevel"/>
    <w:tmpl w:val="72AE1C0C"/>
    <w:lvl w:ilvl="0">
      <w:start w:val="1"/>
      <w:numFmt w:val="decimal"/>
      <w:lvlText w:val="%1"/>
      <w:lvlJc w:val="left"/>
      <w:pPr>
        <w:ind w:left="319" w:hanging="8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8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8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879"/>
      </w:pPr>
      <w:rPr>
        <w:rFonts w:hint="default"/>
        <w:lang w:val="ru-RU" w:eastAsia="en-US" w:bidi="ar-SA"/>
      </w:rPr>
    </w:lvl>
  </w:abstractNum>
  <w:abstractNum w:abstractNumId="2" w15:restartNumberingAfterBreak="0">
    <w:nsid w:val="2D525A9E"/>
    <w:multiLevelType w:val="hybridMultilevel"/>
    <w:tmpl w:val="2E7E0A14"/>
    <w:lvl w:ilvl="0" w:tplc="F34085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855143"/>
    <w:multiLevelType w:val="hybridMultilevel"/>
    <w:tmpl w:val="9ADC8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2C41FA"/>
    <w:multiLevelType w:val="hybridMultilevel"/>
    <w:tmpl w:val="C9F08DF6"/>
    <w:lvl w:ilvl="0" w:tplc="9886F1DA">
      <w:numFmt w:val="bullet"/>
      <w:lvlText w:val="–"/>
      <w:lvlJc w:val="left"/>
      <w:pPr>
        <w:ind w:left="3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4706A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2" w:tplc="05F60740">
      <w:numFmt w:val="bullet"/>
      <w:lvlText w:val="•"/>
      <w:lvlJc w:val="left"/>
      <w:pPr>
        <w:ind w:left="2212" w:hanging="317"/>
      </w:pPr>
      <w:rPr>
        <w:rFonts w:hint="default"/>
        <w:lang w:val="ru-RU" w:eastAsia="en-US" w:bidi="ar-SA"/>
      </w:rPr>
    </w:lvl>
    <w:lvl w:ilvl="3" w:tplc="A2507244">
      <w:numFmt w:val="bullet"/>
      <w:lvlText w:val="•"/>
      <w:lvlJc w:val="left"/>
      <w:pPr>
        <w:ind w:left="3159" w:hanging="317"/>
      </w:pPr>
      <w:rPr>
        <w:rFonts w:hint="default"/>
        <w:lang w:val="ru-RU" w:eastAsia="en-US" w:bidi="ar-SA"/>
      </w:rPr>
    </w:lvl>
    <w:lvl w:ilvl="4" w:tplc="FB6E32B2">
      <w:numFmt w:val="bullet"/>
      <w:lvlText w:val="•"/>
      <w:lvlJc w:val="left"/>
      <w:pPr>
        <w:ind w:left="4105" w:hanging="317"/>
      </w:pPr>
      <w:rPr>
        <w:rFonts w:hint="default"/>
        <w:lang w:val="ru-RU" w:eastAsia="en-US" w:bidi="ar-SA"/>
      </w:rPr>
    </w:lvl>
    <w:lvl w:ilvl="5" w:tplc="1FA42A80">
      <w:numFmt w:val="bullet"/>
      <w:lvlText w:val="•"/>
      <w:lvlJc w:val="left"/>
      <w:pPr>
        <w:ind w:left="5052" w:hanging="317"/>
      </w:pPr>
      <w:rPr>
        <w:rFonts w:hint="default"/>
        <w:lang w:val="ru-RU" w:eastAsia="en-US" w:bidi="ar-SA"/>
      </w:rPr>
    </w:lvl>
    <w:lvl w:ilvl="6" w:tplc="EE804D64">
      <w:numFmt w:val="bullet"/>
      <w:lvlText w:val="•"/>
      <w:lvlJc w:val="left"/>
      <w:pPr>
        <w:ind w:left="5998" w:hanging="317"/>
      </w:pPr>
      <w:rPr>
        <w:rFonts w:hint="default"/>
        <w:lang w:val="ru-RU" w:eastAsia="en-US" w:bidi="ar-SA"/>
      </w:rPr>
    </w:lvl>
    <w:lvl w:ilvl="7" w:tplc="4D9E3638">
      <w:numFmt w:val="bullet"/>
      <w:lvlText w:val="•"/>
      <w:lvlJc w:val="left"/>
      <w:pPr>
        <w:ind w:left="6944" w:hanging="317"/>
      </w:pPr>
      <w:rPr>
        <w:rFonts w:hint="default"/>
        <w:lang w:val="ru-RU" w:eastAsia="en-US" w:bidi="ar-SA"/>
      </w:rPr>
    </w:lvl>
    <w:lvl w:ilvl="8" w:tplc="8FD21004">
      <w:numFmt w:val="bullet"/>
      <w:lvlText w:val="•"/>
      <w:lvlJc w:val="left"/>
      <w:pPr>
        <w:ind w:left="7891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317E645C"/>
    <w:multiLevelType w:val="hybridMultilevel"/>
    <w:tmpl w:val="B25E35EA"/>
    <w:lvl w:ilvl="0" w:tplc="CFAA56F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FD74C47"/>
    <w:multiLevelType w:val="multilevel"/>
    <w:tmpl w:val="1EB8E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86209D8"/>
    <w:multiLevelType w:val="hybridMultilevel"/>
    <w:tmpl w:val="93A226BA"/>
    <w:lvl w:ilvl="0" w:tplc="CFAA56F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F77FB3"/>
    <w:multiLevelType w:val="multilevel"/>
    <w:tmpl w:val="3DEAAF2A"/>
    <w:lvl w:ilvl="0">
      <w:start w:val="3"/>
      <w:numFmt w:val="decimal"/>
      <w:lvlText w:val="%1"/>
      <w:lvlJc w:val="left"/>
      <w:pPr>
        <w:ind w:left="319" w:hanging="8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89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8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893"/>
      </w:pPr>
      <w:rPr>
        <w:rFonts w:hint="default"/>
        <w:lang w:val="ru-RU" w:eastAsia="en-US" w:bidi="ar-SA"/>
      </w:rPr>
    </w:lvl>
  </w:abstractNum>
  <w:abstractNum w:abstractNumId="9" w15:restartNumberingAfterBreak="0">
    <w:nsid w:val="534E25A2"/>
    <w:multiLevelType w:val="hybridMultilevel"/>
    <w:tmpl w:val="D8409D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4A57CD"/>
    <w:multiLevelType w:val="hybridMultilevel"/>
    <w:tmpl w:val="368291C6"/>
    <w:lvl w:ilvl="0" w:tplc="F340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87649"/>
    <w:multiLevelType w:val="hybridMultilevel"/>
    <w:tmpl w:val="D862D2D6"/>
    <w:lvl w:ilvl="0" w:tplc="D9B815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FA13BE8"/>
    <w:multiLevelType w:val="hybridMultilevel"/>
    <w:tmpl w:val="CC9AE872"/>
    <w:lvl w:ilvl="0" w:tplc="DE18BF6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36E08C">
      <w:numFmt w:val="bullet"/>
      <w:lvlText w:val="•"/>
      <w:lvlJc w:val="left"/>
      <w:pPr>
        <w:ind w:left="1266" w:hanging="212"/>
      </w:pPr>
      <w:rPr>
        <w:rFonts w:hint="default"/>
        <w:lang w:val="ru-RU" w:eastAsia="en-US" w:bidi="ar-SA"/>
      </w:rPr>
    </w:lvl>
    <w:lvl w:ilvl="2" w:tplc="14927046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3" w:tplc="8B78F582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1DDE20AA">
      <w:numFmt w:val="bullet"/>
      <w:lvlText w:val="•"/>
      <w:lvlJc w:val="left"/>
      <w:pPr>
        <w:ind w:left="4105" w:hanging="212"/>
      </w:pPr>
      <w:rPr>
        <w:rFonts w:hint="default"/>
        <w:lang w:val="ru-RU" w:eastAsia="en-US" w:bidi="ar-SA"/>
      </w:rPr>
    </w:lvl>
    <w:lvl w:ilvl="5" w:tplc="9D7AF746">
      <w:numFmt w:val="bullet"/>
      <w:lvlText w:val="•"/>
      <w:lvlJc w:val="left"/>
      <w:pPr>
        <w:ind w:left="5052" w:hanging="212"/>
      </w:pPr>
      <w:rPr>
        <w:rFonts w:hint="default"/>
        <w:lang w:val="ru-RU" w:eastAsia="en-US" w:bidi="ar-SA"/>
      </w:rPr>
    </w:lvl>
    <w:lvl w:ilvl="6" w:tplc="DE6439FA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7" w:tplc="87B4861A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8" w:tplc="3C82C7AA">
      <w:numFmt w:val="bullet"/>
      <w:lvlText w:val="•"/>
      <w:lvlJc w:val="left"/>
      <w:pPr>
        <w:ind w:left="7891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70192E30"/>
    <w:multiLevelType w:val="hybridMultilevel"/>
    <w:tmpl w:val="59C8A1FA"/>
    <w:lvl w:ilvl="0" w:tplc="63C05596">
      <w:numFmt w:val="bullet"/>
      <w:lvlText w:val="–"/>
      <w:lvlJc w:val="left"/>
      <w:pPr>
        <w:ind w:left="319" w:hanging="24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D0D61FAC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9148DB36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572816E8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2EF03A00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5" w:tplc="7AE084C4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6" w:tplc="EF623CDE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7" w:tplc="8C8E8A04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6532CF14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5C55B76"/>
    <w:multiLevelType w:val="multilevel"/>
    <w:tmpl w:val="64F47DD4"/>
    <w:lvl w:ilvl="0">
      <w:start w:val="1"/>
      <w:numFmt w:val="decimal"/>
      <w:lvlText w:val="%1."/>
      <w:lvlJc w:val="left"/>
      <w:pPr>
        <w:ind w:left="3565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7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51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6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67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B7"/>
    <w:rsid w:val="0000143C"/>
    <w:rsid w:val="00007F65"/>
    <w:rsid w:val="00041460"/>
    <w:rsid w:val="00051157"/>
    <w:rsid w:val="000825F7"/>
    <w:rsid w:val="000A1C01"/>
    <w:rsid w:val="000C4F4D"/>
    <w:rsid w:val="000D3EA9"/>
    <w:rsid w:val="000D4ECA"/>
    <w:rsid w:val="000E4008"/>
    <w:rsid w:val="00147DB7"/>
    <w:rsid w:val="00161116"/>
    <w:rsid w:val="001749D1"/>
    <w:rsid w:val="00186400"/>
    <w:rsid w:val="001A002C"/>
    <w:rsid w:val="001C12A8"/>
    <w:rsid w:val="001D36E8"/>
    <w:rsid w:val="001D3E42"/>
    <w:rsid w:val="001E2E9D"/>
    <w:rsid w:val="00237DEB"/>
    <w:rsid w:val="00247E5A"/>
    <w:rsid w:val="0026412C"/>
    <w:rsid w:val="00272536"/>
    <w:rsid w:val="00281746"/>
    <w:rsid w:val="00282448"/>
    <w:rsid w:val="002C0399"/>
    <w:rsid w:val="002C64B9"/>
    <w:rsid w:val="002E765E"/>
    <w:rsid w:val="00324BA7"/>
    <w:rsid w:val="00325032"/>
    <w:rsid w:val="003265FA"/>
    <w:rsid w:val="00337421"/>
    <w:rsid w:val="00354A2A"/>
    <w:rsid w:val="003859D9"/>
    <w:rsid w:val="00387B18"/>
    <w:rsid w:val="00390234"/>
    <w:rsid w:val="00394537"/>
    <w:rsid w:val="003C3DD8"/>
    <w:rsid w:val="003C7118"/>
    <w:rsid w:val="00424CEB"/>
    <w:rsid w:val="004436F9"/>
    <w:rsid w:val="00462F3D"/>
    <w:rsid w:val="00473709"/>
    <w:rsid w:val="004811FF"/>
    <w:rsid w:val="004D0192"/>
    <w:rsid w:val="004D5B12"/>
    <w:rsid w:val="004F2B81"/>
    <w:rsid w:val="00511EA9"/>
    <w:rsid w:val="005147E6"/>
    <w:rsid w:val="005279FF"/>
    <w:rsid w:val="00561E6F"/>
    <w:rsid w:val="00566076"/>
    <w:rsid w:val="00570289"/>
    <w:rsid w:val="00576877"/>
    <w:rsid w:val="00585218"/>
    <w:rsid w:val="00595F85"/>
    <w:rsid w:val="00596FE3"/>
    <w:rsid w:val="005A5CF7"/>
    <w:rsid w:val="005B26E8"/>
    <w:rsid w:val="005B3894"/>
    <w:rsid w:val="005B4500"/>
    <w:rsid w:val="005C25B5"/>
    <w:rsid w:val="005E490E"/>
    <w:rsid w:val="005E742A"/>
    <w:rsid w:val="005F754D"/>
    <w:rsid w:val="00631DD1"/>
    <w:rsid w:val="0063423C"/>
    <w:rsid w:val="0064492E"/>
    <w:rsid w:val="00670AA9"/>
    <w:rsid w:val="00673EFF"/>
    <w:rsid w:val="00693157"/>
    <w:rsid w:val="006A07E5"/>
    <w:rsid w:val="006D34F1"/>
    <w:rsid w:val="00732494"/>
    <w:rsid w:val="00761F85"/>
    <w:rsid w:val="0076209F"/>
    <w:rsid w:val="007627CD"/>
    <w:rsid w:val="007F34D7"/>
    <w:rsid w:val="007F45A9"/>
    <w:rsid w:val="007F5396"/>
    <w:rsid w:val="007F70CD"/>
    <w:rsid w:val="00801B51"/>
    <w:rsid w:val="00805F0D"/>
    <w:rsid w:val="0084334B"/>
    <w:rsid w:val="008548CB"/>
    <w:rsid w:val="00855947"/>
    <w:rsid w:val="00872D2E"/>
    <w:rsid w:val="008820CF"/>
    <w:rsid w:val="008B462F"/>
    <w:rsid w:val="008E4CFD"/>
    <w:rsid w:val="0091168D"/>
    <w:rsid w:val="00971B29"/>
    <w:rsid w:val="00996AE0"/>
    <w:rsid w:val="009F266B"/>
    <w:rsid w:val="00A21654"/>
    <w:rsid w:val="00A30073"/>
    <w:rsid w:val="00A61547"/>
    <w:rsid w:val="00A676A9"/>
    <w:rsid w:val="00AD0F7C"/>
    <w:rsid w:val="00AE2B93"/>
    <w:rsid w:val="00B21C46"/>
    <w:rsid w:val="00B25A0B"/>
    <w:rsid w:val="00B361B4"/>
    <w:rsid w:val="00B74B1A"/>
    <w:rsid w:val="00B974DD"/>
    <w:rsid w:val="00BB7309"/>
    <w:rsid w:val="00BE47D8"/>
    <w:rsid w:val="00BF5973"/>
    <w:rsid w:val="00BF60D3"/>
    <w:rsid w:val="00C45856"/>
    <w:rsid w:val="00C708BC"/>
    <w:rsid w:val="00C70D6D"/>
    <w:rsid w:val="00C819A4"/>
    <w:rsid w:val="00CB1536"/>
    <w:rsid w:val="00CC399D"/>
    <w:rsid w:val="00D51A44"/>
    <w:rsid w:val="00D52C9D"/>
    <w:rsid w:val="00D53EDA"/>
    <w:rsid w:val="00D72FCF"/>
    <w:rsid w:val="00E6243B"/>
    <w:rsid w:val="00EB73F5"/>
    <w:rsid w:val="00ED1866"/>
    <w:rsid w:val="00F004E0"/>
    <w:rsid w:val="00F313F2"/>
    <w:rsid w:val="00F66F21"/>
    <w:rsid w:val="00FA5E06"/>
    <w:rsid w:val="00FB15A5"/>
    <w:rsid w:val="00FB2896"/>
    <w:rsid w:val="00FB65DA"/>
    <w:rsid w:val="00FE3017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6D53"/>
  <w15:docId w15:val="{9AE3B378-EBC1-4457-957B-8BD5F64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9" w:firstLine="7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51157"/>
    <w:pPr>
      <w:keepNext/>
      <w:keepLines/>
      <w:spacing w:before="360" w:after="80"/>
      <w:outlineLvl w:val="1"/>
    </w:pPr>
    <w:rPr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51157"/>
    <w:pPr>
      <w:keepNext/>
      <w:keepLines/>
      <w:spacing w:before="280" w:after="80"/>
      <w:outlineLvl w:val="2"/>
    </w:pPr>
    <w:rPr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1157"/>
    <w:pPr>
      <w:keepNext/>
      <w:keepLines/>
      <w:spacing w:before="240" w:after="40"/>
      <w:outlineLvl w:val="3"/>
    </w:pPr>
    <w:rPr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1157"/>
    <w:pPr>
      <w:keepNext/>
      <w:keepLines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1157"/>
    <w:pPr>
      <w:keepNext/>
      <w:keepLines/>
      <w:spacing w:before="200" w:after="40"/>
      <w:outlineLvl w:val="5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6"/>
    </w:pPr>
  </w:style>
  <w:style w:type="paragraph" w:customStyle="1" w:styleId="Default">
    <w:name w:val="Default"/>
    <w:uiPriority w:val="99"/>
    <w:rsid w:val="00A6154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6">
    <w:name w:val="Hyperlink"/>
    <w:uiPriority w:val="99"/>
    <w:unhideWhenUsed/>
    <w:rsid w:val="00A615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74B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4B1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74B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4B1A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859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51157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051157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051157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051157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05115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5115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llowedHyperlink"/>
    <w:basedOn w:val="a0"/>
    <w:uiPriority w:val="99"/>
    <w:semiHidden/>
    <w:unhideWhenUsed/>
    <w:rsid w:val="00051157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0511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99"/>
    <w:qFormat/>
    <w:rsid w:val="00051157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051157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5115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">
    <w:name w:val="Subtitle"/>
    <w:basedOn w:val="a"/>
    <w:next w:val="a"/>
    <w:link w:val="af0"/>
    <w:uiPriority w:val="99"/>
    <w:qFormat/>
    <w:rsid w:val="000511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051157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51157"/>
    <w:rPr>
      <w:rFonts w:ascii="Segoe UI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115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sonormal0">
    <w:name w:val="msonormal"/>
    <w:basedOn w:val="a"/>
    <w:uiPriority w:val="99"/>
    <w:semiHidden/>
    <w:rsid w:val="00AE2B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1%82%D0%B0%D0%BD%D0%BE%D0%B2%D0%BA%D0%B0_(%D0%BF%D1%81%D0%B8%D1%85%D0%BE%D0%BB%D0%BE%D0%B3%D0%B8%D1%8F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.academic.ru/dic.nsf/ruwiki/73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1%D0%BF%D0%BE%D1%81%D0%BE%D0%B1%D0%BD%D0%BE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0%BD%D0%B5%D0%B4%D0%B6%D0%BC%D0%B5%D0%BD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25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43838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сорокопуд</dc:creator>
  <cp:lastModifiedBy>Голодная Наталья</cp:lastModifiedBy>
  <cp:revision>46</cp:revision>
  <cp:lastPrinted>2023-10-18T09:55:00Z</cp:lastPrinted>
  <dcterms:created xsi:type="dcterms:W3CDTF">2023-05-25T08:00:00Z</dcterms:created>
  <dcterms:modified xsi:type="dcterms:W3CDTF">2026-07-06T01:43:00Z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