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F7D" w:rsidRDefault="006343CF">
      <w:pPr>
        <w:pStyle w:val="a3"/>
        <w:spacing w:before="76"/>
        <w:ind w:left="991" w:right="1027"/>
        <w:jc w:val="center"/>
      </w:pPr>
      <w:r>
        <w:t>МИНОБРНАУКИ</w:t>
      </w:r>
      <w:r>
        <w:rPr>
          <w:spacing w:val="-11"/>
        </w:rPr>
        <w:t xml:space="preserve"> </w:t>
      </w:r>
      <w:r>
        <w:t>РОССИИ</w:t>
      </w:r>
    </w:p>
    <w:p w:rsidR="00526F7D" w:rsidRDefault="00526F7D">
      <w:pPr>
        <w:pStyle w:val="a3"/>
        <w:spacing w:before="6"/>
        <w:ind w:left="0"/>
        <w:rPr>
          <w:sz w:val="25"/>
        </w:rPr>
      </w:pPr>
    </w:p>
    <w:p w:rsidR="00526F7D" w:rsidRDefault="006343CF">
      <w:pPr>
        <w:pStyle w:val="a3"/>
        <w:spacing w:before="0" w:line="247" w:lineRule="auto"/>
        <w:ind w:left="995" w:right="1027"/>
        <w:jc w:val="center"/>
      </w:pPr>
      <w:r>
        <w:t>ВЛАДИВОСТОКСКИЙ</w:t>
      </w:r>
      <w:r>
        <w:rPr>
          <w:spacing w:val="-11"/>
        </w:rPr>
        <w:t xml:space="preserve"> </w:t>
      </w:r>
      <w:r>
        <w:t>ГОСУДАРСТВЕННЫЙ</w:t>
      </w:r>
      <w:r>
        <w:rPr>
          <w:spacing w:val="-11"/>
        </w:rPr>
        <w:t xml:space="preserve"> </w:t>
      </w:r>
      <w:r>
        <w:t>УНИВЕРСИТЕТ</w:t>
      </w:r>
      <w:r>
        <w:rPr>
          <w:spacing w:val="-57"/>
        </w:rPr>
        <w:t xml:space="preserve"> </w:t>
      </w:r>
    </w:p>
    <w:p w:rsidR="00526F7D" w:rsidRDefault="00526F7D">
      <w:pPr>
        <w:pStyle w:val="a3"/>
        <w:spacing w:before="11"/>
        <w:ind w:left="0"/>
      </w:pPr>
    </w:p>
    <w:p w:rsidR="00526F7D" w:rsidRDefault="006343CF">
      <w:pPr>
        <w:pStyle w:val="a3"/>
        <w:spacing w:before="0"/>
        <w:ind w:left="995" w:right="1027"/>
        <w:jc w:val="center"/>
      </w:pPr>
      <w:r>
        <w:t>КАФЕДРА</w:t>
      </w:r>
      <w:r>
        <w:rPr>
          <w:spacing w:val="-7"/>
        </w:rPr>
        <w:t xml:space="preserve"> </w:t>
      </w:r>
      <w:r>
        <w:t>КОНСТИТУЦИОННОГО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АДМИНИСТРАТИВНОГО</w:t>
      </w:r>
      <w:r>
        <w:rPr>
          <w:spacing w:val="-7"/>
        </w:rPr>
        <w:t xml:space="preserve"> </w:t>
      </w:r>
      <w:r>
        <w:t>ПРАВА</w:t>
      </w: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a4"/>
        <w:spacing w:line="408" w:lineRule="auto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(модуля)</w:t>
      </w:r>
      <w:r>
        <w:rPr>
          <w:spacing w:val="-87"/>
        </w:rPr>
        <w:t xml:space="preserve"> </w:t>
      </w:r>
      <w:r>
        <w:t>ФИНАНСОВОЕ</w:t>
      </w:r>
      <w:r>
        <w:rPr>
          <w:spacing w:val="-2"/>
        </w:rPr>
        <w:t xml:space="preserve"> </w:t>
      </w:r>
      <w:r>
        <w:t>ПРАВО</w:t>
      </w:r>
    </w:p>
    <w:p w:rsidR="00526F7D" w:rsidRDefault="006343CF">
      <w:pPr>
        <w:pStyle w:val="a3"/>
        <w:spacing w:before="9"/>
        <w:ind w:left="2752" w:right="2786"/>
        <w:jc w:val="center"/>
      </w:pPr>
      <w:r>
        <w:t>Направление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(профиль)</w:t>
      </w:r>
    </w:p>
    <w:p w:rsidR="00526F7D" w:rsidRDefault="00526F7D">
      <w:pPr>
        <w:pStyle w:val="a3"/>
        <w:spacing w:before="4"/>
        <w:ind w:left="0"/>
        <w:rPr>
          <w:sz w:val="23"/>
        </w:rPr>
      </w:pPr>
    </w:p>
    <w:p w:rsidR="00526F7D" w:rsidRDefault="006343CF">
      <w:pPr>
        <w:pStyle w:val="a5"/>
        <w:numPr>
          <w:ilvl w:val="2"/>
          <w:numId w:val="9"/>
        </w:numPr>
        <w:tabs>
          <w:tab w:val="left" w:pos="1093"/>
        </w:tabs>
        <w:spacing w:before="0" w:line="235" w:lineRule="auto"/>
        <w:ind w:right="226" w:hanging="4140"/>
        <w:rPr>
          <w:sz w:val="24"/>
        </w:rPr>
      </w:pPr>
      <w:r>
        <w:rPr>
          <w:sz w:val="24"/>
        </w:rPr>
        <w:t>Государственное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управление</w:t>
      </w:r>
    </w:p>
    <w:p w:rsidR="00526F7D" w:rsidRDefault="00526F7D">
      <w:pPr>
        <w:pStyle w:val="a3"/>
        <w:spacing w:before="4"/>
        <w:ind w:left="0"/>
      </w:pPr>
    </w:p>
    <w:p w:rsidR="00526F7D" w:rsidRPr="00694DD4" w:rsidRDefault="006343CF">
      <w:pPr>
        <w:pStyle w:val="a3"/>
        <w:spacing w:before="0" w:line="247" w:lineRule="auto"/>
        <w:ind w:left="4025" w:right="3661"/>
        <w:jc w:val="center"/>
      </w:pPr>
      <w:r>
        <w:t>Год</w:t>
      </w:r>
      <w:r>
        <w:rPr>
          <w:spacing w:val="-6"/>
        </w:rPr>
        <w:t xml:space="preserve"> </w:t>
      </w:r>
      <w:r>
        <w:t>набора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ОПОП</w:t>
      </w:r>
      <w:r>
        <w:rPr>
          <w:spacing w:val="-57"/>
        </w:rPr>
        <w:t xml:space="preserve"> </w:t>
      </w:r>
      <w:r>
        <w:t>20</w:t>
      </w:r>
      <w:r w:rsidR="000C2E11" w:rsidRPr="00694DD4">
        <w:t>20</w:t>
      </w:r>
    </w:p>
    <w:p w:rsidR="00526F7D" w:rsidRDefault="00526F7D">
      <w:pPr>
        <w:pStyle w:val="a3"/>
        <w:spacing w:before="3"/>
        <w:ind w:left="0"/>
        <w:rPr>
          <w:sz w:val="25"/>
        </w:rPr>
      </w:pPr>
    </w:p>
    <w:p w:rsidR="00526F7D" w:rsidRDefault="006343CF">
      <w:pPr>
        <w:pStyle w:val="a3"/>
        <w:spacing w:before="1" w:line="235" w:lineRule="auto"/>
        <w:ind w:left="4018" w:right="3661"/>
        <w:jc w:val="center"/>
      </w:pPr>
      <w:r>
        <w:t>Форма обучения</w:t>
      </w:r>
      <w:r>
        <w:rPr>
          <w:spacing w:val="-58"/>
        </w:rPr>
        <w:t xml:space="preserve"> </w:t>
      </w:r>
    </w:p>
    <w:p w:rsidR="00E738E9" w:rsidRPr="00E738E9" w:rsidRDefault="00E738E9">
      <w:pPr>
        <w:pStyle w:val="a3"/>
        <w:spacing w:before="1" w:line="235" w:lineRule="auto"/>
        <w:ind w:left="4018" w:right="3661"/>
        <w:jc w:val="center"/>
      </w:pPr>
      <w:r>
        <w:t>Заочная</w:t>
      </w: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9"/>
        <w:ind w:left="0"/>
        <w:rPr>
          <w:sz w:val="30"/>
        </w:rPr>
      </w:pPr>
    </w:p>
    <w:p w:rsidR="00526F7D" w:rsidRDefault="006343CF" w:rsidP="00E738E9">
      <w:pPr>
        <w:pStyle w:val="a3"/>
        <w:spacing w:before="1"/>
        <w:ind w:left="995" w:right="638"/>
        <w:jc w:val="center"/>
        <w:sectPr w:rsidR="00526F7D">
          <w:type w:val="continuous"/>
          <w:pgSz w:w="11900" w:h="16840"/>
          <w:pgMar w:top="780" w:right="720" w:bottom="280" w:left="1300" w:header="720" w:footer="720" w:gutter="0"/>
          <w:cols w:space="720"/>
        </w:sectPr>
      </w:pPr>
      <w:r>
        <w:t>Владивосток</w:t>
      </w:r>
      <w:r>
        <w:rPr>
          <w:spacing w:val="-3"/>
        </w:rPr>
        <w:t xml:space="preserve"> </w:t>
      </w:r>
      <w:r w:rsidR="00E738E9">
        <w:t>202</w:t>
      </w:r>
      <w:r w:rsidR="00694DD4">
        <w:t>4</w:t>
      </w:r>
      <w:bookmarkStart w:id="0" w:name="_GoBack"/>
      <w:bookmarkEnd w:id="0"/>
    </w:p>
    <w:p w:rsidR="00526F7D" w:rsidRDefault="006343CF">
      <w:pPr>
        <w:pStyle w:val="a3"/>
        <w:spacing w:before="66" w:line="312" w:lineRule="auto"/>
        <w:ind w:left="110" w:right="133" w:firstLine="705"/>
        <w:jc w:val="both"/>
      </w:pPr>
      <w:r>
        <w:lastRenderedPageBreak/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(модуля)</w:t>
      </w:r>
      <w:r>
        <w:rPr>
          <w:spacing w:val="1"/>
        </w:rPr>
        <w:t xml:space="preserve"> </w:t>
      </w:r>
      <w:r>
        <w:t>«Финансовое</w:t>
      </w:r>
      <w:r>
        <w:rPr>
          <w:spacing w:val="1"/>
        </w:rPr>
        <w:t xml:space="preserve"> </w:t>
      </w:r>
      <w:r>
        <w:t>право»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направлению(ям)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38.03.04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(утв.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10.12.2014г.</w:t>
      </w:r>
      <w:r>
        <w:rPr>
          <w:spacing w:val="1"/>
        </w:rPr>
        <w:t xml:space="preserve"> </w:t>
      </w:r>
      <w:r>
        <w:t>№1567) и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proofErr w:type="spellStart"/>
      <w:r>
        <w:t>бакалавриата</w:t>
      </w:r>
      <w:proofErr w:type="spellEnd"/>
      <w:r>
        <w:t>,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proofErr w:type="spellStart"/>
      <w:r>
        <w:t>специалитета</w:t>
      </w:r>
      <w:proofErr w:type="spellEnd"/>
      <w:r>
        <w:t>,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магистратуры (утв.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-1"/>
        </w:rPr>
        <w:t xml:space="preserve"> </w:t>
      </w:r>
      <w:r>
        <w:t>России от</w:t>
      </w:r>
      <w:r>
        <w:rPr>
          <w:spacing w:val="-1"/>
        </w:rPr>
        <w:t xml:space="preserve"> </w:t>
      </w:r>
      <w:r>
        <w:t>05.04.2017 г. N301).</w:t>
      </w: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4"/>
        <w:ind w:left="0"/>
        <w:rPr>
          <w:sz w:val="37"/>
        </w:rPr>
      </w:pPr>
    </w:p>
    <w:p w:rsidR="00526F7D" w:rsidRDefault="006343CF">
      <w:pPr>
        <w:pStyle w:val="a3"/>
        <w:spacing w:before="0"/>
        <w:ind w:left="815"/>
      </w:pPr>
      <w:r>
        <w:t>Составитель(и):</w:t>
      </w:r>
    </w:p>
    <w:p w:rsidR="00526F7D" w:rsidRDefault="006343CF">
      <w:pPr>
        <w:spacing w:before="84" w:line="312" w:lineRule="auto"/>
        <w:ind w:left="110" w:right="89" w:firstLine="705"/>
        <w:rPr>
          <w:i/>
          <w:sz w:val="24"/>
        </w:rPr>
      </w:pPr>
      <w:r>
        <w:rPr>
          <w:i/>
          <w:sz w:val="24"/>
        </w:rPr>
        <w:t>Верещагин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С.Г.,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доктор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наук,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профессор,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Кафедра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конституционного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административного права,</w:t>
      </w:r>
      <w:r>
        <w:rPr>
          <w:i/>
          <w:spacing w:val="-1"/>
          <w:sz w:val="24"/>
        </w:rPr>
        <w:t xml:space="preserve"> </w:t>
      </w:r>
      <w:hyperlink r:id="rId5">
        <w:r>
          <w:rPr>
            <w:i/>
            <w:sz w:val="24"/>
          </w:rPr>
          <w:t>sergey.vereshchagin@vvsu.ru</w:t>
        </w:r>
      </w:hyperlink>
    </w:p>
    <w:p w:rsidR="00526F7D" w:rsidRDefault="00E738E9">
      <w:pPr>
        <w:tabs>
          <w:tab w:val="left" w:pos="1869"/>
          <w:tab w:val="left" w:pos="2775"/>
          <w:tab w:val="left" w:pos="4068"/>
          <w:tab w:val="left" w:pos="6026"/>
          <w:tab w:val="left" w:pos="7296"/>
          <w:tab w:val="left" w:pos="9596"/>
        </w:tabs>
        <w:spacing w:before="2" w:line="312" w:lineRule="auto"/>
        <w:ind w:left="110" w:right="161" w:firstLine="705"/>
        <w:rPr>
          <w:i/>
          <w:sz w:val="24"/>
        </w:rPr>
      </w:pPr>
      <w:r>
        <w:rPr>
          <w:i/>
          <w:sz w:val="24"/>
        </w:rPr>
        <w:t>Коваль</w:t>
      </w:r>
      <w:r>
        <w:rPr>
          <w:i/>
          <w:sz w:val="24"/>
        </w:rPr>
        <w:tab/>
        <w:t xml:space="preserve">М.П., </w:t>
      </w:r>
      <w:r w:rsidR="006343CF">
        <w:rPr>
          <w:i/>
          <w:sz w:val="24"/>
        </w:rPr>
        <w:t>старший</w:t>
      </w:r>
      <w:r w:rsidR="006343CF">
        <w:rPr>
          <w:i/>
          <w:sz w:val="24"/>
        </w:rPr>
        <w:tab/>
        <w:t>преподаватель,</w:t>
      </w:r>
      <w:r w:rsidR="006343CF">
        <w:rPr>
          <w:i/>
          <w:sz w:val="24"/>
        </w:rPr>
        <w:tab/>
        <w:t>Кафедра</w:t>
      </w:r>
      <w:r w:rsidR="006343CF">
        <w:rPr>
          <w:i/>
          <w:sz w:val="24"/>
        </w:rPr>
        <w:tab/>
        <w:t>конституционного</w:t>
      </w:r>
      <w:r w:rsidR="006343CF">
        <w:rPr>
          <w:i/>
          <w:sz w:val="24"/>
        </w:rPr>
        <w:tab/>
      </w:r>
      <w:r w:rsidR="006343CF">
        <w:rPr>
          <w:i/>
          <w:spacing w:val="-4"/>
          <w:sz w:val="24"/>
        </w:rPr>
        <w:t>и</w:t>
      </w:r>
      <w:r w:rsidR="006343CF">
        <w:rPr>
          <w:i/>
          <w:spacing w:val="-57"/>
          <w:sz w:val="24"/>
        </w:rPr>
        <w:t xml:space="preserve"> </w:t>
      </w:r>
      <w:r w:rsidR="006343CF">
        <w:rPr>
          <w:i/>
          <w:sz w:val="24"/>
        </w:rPr>
        <w:t>административного</w:t>
      </w:r>
      <w:r w:rsidR="006343CF">
        <w:rPr>
          <w:i/>
          <w:spacing w:val="-1"/>
          <w:sz w:val="24"/>
        </w:rPr>
        <w:t xml:space="preserve"> </w:t>
      </w:r>
      <w:r w:rsidR="006343CF">
        <w:rPr>
          <w:i/>
          <w:sz w:val="24"/>
        </w:rPr>
        <w:t xml:space="preserve">права, </w:t>
      </w:r>
      <w:hyperlink r:id="rId6">
        <w:r w:rsidR="006343CF">
          <w:rPr>
            <w:i/>
            <w:sz w:val="24"/>
          </w:rPr>
          <w:t>Matvey.Koval12@vvsu.ru</w:t>
        </w:r>
      </w:hyperlink>
    </w:p>
    <w:p w:rsidR="00526F7D" w:rsidRDefault="00526F7D">
      <w:pPr>
        <w:pStyle w:val="a3"/>
        <w:spacing w:before="0"/>
        <w:ind w:left="0"/>
        <w:rPr>
          <w:i/>
          <w:sz w:val="26"/>
        </w:rPr>
      </w:pPr>
    </w:p>
    <w:p w:rsidR="00526F7D" w:rsidRDefault="00526F7D">
      <w:pPr>
        <w:pStyle w:val="a3"/>
        <w:spacing w:before="0"/>
        <w:ind w:left="0"/>
        <w:rPr>
          <w:i/>
          <w:sz w:val="26"/>
        </w:rPr>
      </w:pPr>
    </w:p>
    <w:p w:rsidR="00526F7D" w:rsidRDefault="00526F7D">
      <w:pPr>
        <w:pStyle w:val="a3"/>
        <w:spacing w:before="0"/>
        <w:ind w:left="0"/>
        <w:rPr>
          <w:i/>
          <w:sz w:val="26"/>
        </w:rPr>
      </w:pPr>
    </w:p>
    <w:p w:rsidR="00526F7D" w:rsidRDefault="00526F7D">
      <w:pPr>
        <w:pStyle w:val="a3"/>
        <w:spacing w:before="0"/>
        <w:ind w:left="0"/>
        <w:rPr>
          <w:i/>
          <w:sz w:val="26"/>
        </w:rPr>
      </w:pPr>
    </w:p>
    <w:p w:rsidR="00526F7D" w:rsidRDefault="00526F7D">
      <w:pPr>
        <w:pStyle w:val="a3"/>
        <w:spacing w:before="5"/>
        <w:ind w:left="0"/>
        <w:rPr>
          <w:i/>
          <w:sz w:val="21"/>
        </w:rPr>
      </w:pPr>
    </w:p>
    <w:p w:rsidR="00526F7D" w:rsidRDefault="006343CF">
      <w:pPr>
        <w:pStyle w:val="a3"/>
        <w:spacing w:before="0" w:line="312" w:lineRule="auto"/>
        <w:ind w:left="110" w:firstLine="705"/>
      </w:pPr>
      <w:r>
        <w:t>Утверждена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заседании</w:t>
      </w:r>
      <w:r>
        <w:rPr>
          <w:spacing w:val="21"/>
        </w:rPr>
        <w:t xml:space="preserve"> </w:t>
      </w:r>
      <w:r>
        <w:t>кафедры</w:t>
      </w:r>
      <w:r>
        <w:rPr>
          <w:spacing w:val="21"/>
        </w:rPr>
        <w:t xml:space="preserve"> </w:t>
      </w:r>
      <w:r>
        <w:t>конституционного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административного</w:t>
      </w:r>
      <w:r>
        <w:rPr>
          <w:spacing w:val="21"/>
        </w:rPr>
        <w:t xml:space="preserve"> </w:t>
      </w:r>
      <w:r>
        <w:t>права</w:t>
      </w:r>
      <w:r>
        <w:rPr>
          <w:spacing w:val="2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01.04.2020, протокол № 7</w:t>
      </w: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a3"/>
        <w:spacing w:before="232"/>
        <w:ind w:left="815"/>
      </w:pPr>
      <w:r>
        <w:t>СОГЛАСОВАНО:</w:t>
      </w:r>
    </w:p>
    <w:p w:rsidR="00526F7D" w:rsidRDefault="00694DD4">
      <w:pPr>
        <w:pStyle w:val="a3"/>
        <w:spacing w:before="84" w:line="312" w:lineRule="auto"/>
        <w:ind w:left="815" w:right="5125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24.4pt;margin-top:3.05pt;width:220.5pt;height:53.25pt;z-index:15729152;mso-position-horizontal-relative:page" filled="f">
            <v:textbox inset="0,0,0,0">
              <w:txbxContent>
                <w:p w:rsidR="006343CF" w:rsidRDefault="006343CF">
                  <w:pPr>
                    <w:spacing w:line="242" w:lineRule="auto"/>
                    <w:ind w:left="885" w:right="889" w:firstLine="187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ДОКУМЕНТ ПОДПИСАН</w:t>
                  </w:r>
                  <w:r>
                    <w:rPr>
                      <w:b/>
                      <w:spacing w:val="1"/>
                      <w:sz w:val="18"/>
                    </w:rPr>
                    <w:t xml:space="preserve"> </w:t>
                  </w:r>
                  <w:r>
                    <w:rPr>
                      <w:b/>
                      <w:spacing w:val="-1"/>
                      <w:sz w:val="18"/>
                    </w:rPr>
                    <w:t>ЭЛЕКТРОННОЙ</w:t>
                  </w:r>
                  <w:r>
                    <w:rPr>
                      <w:b/>
                      <w:spacing w:val="-6"/>
                      <w:sz w:val="18"/>
                    </w:rPr>
                    <w:t xml:space="preserve"> </w:t>
                  </w:r>
                  <w:r>
                    <w:rPr>
                      <w:b/>
                      <w:sz w:val="18"/>
                    </w:rPr>
                    <w:t>ПОДПИСЬЮ</w:t>
                  </w:r>
                </w:p>
                <w:p w:rsidR="006343CF" w:rsidRDefault="006343CF">
                  <w:pPr>
                    <w:tabs>
                      <w:tab w:val="right" w:pos="3164"/>
                    </w:tabs>
                    <w:rPr>
                      <w:sz w:val="18"/>
                    </w:rPr>
                  </w:pPr>
                  <w:r>
                    <w:rPr>
                      <w:sz w:val="18"/>
                    </w:rPr>
                    <w:t>Сертификат</w:t>
                  </w:r>
                  <w:r>
                    <w:rPr>
                      <w:sz w:val="18"/>
                    </w:rPr>
                    <w:tab/>
                    <w:t>1575461135</w:t>
                  </w:r>
                </w:p>
                <w:p w:rsidR="006343CF" w:rsidRDefault="006343CF">
                  <w:pPr>
                    <w:tabs>
                      <w:tab w:val="left" w:pos="2264"/>
                    </w:tabs>
                    <w:spacing w:before="2"/>
                    <w:rPr>
                      <w:sz w:val="18"/>
                    </w:rPr>
                  </w:pPr>
                  <w:r>
                    <w:rPr>
                      <w:sz w:val="18"/>
                    </w:rPr>
                    <w:t>Номер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транзакции</w:t>
                  </w:r>
                  <w:r>
                    <w:rPr>
                      <w:sz w:val="18"/>
                    </w:rPr>
                    <w:tab/>
                    <w:t>00000000002D8390</w:t>
                  </w:r>
                </w:p>
                <w:p w:rsidR="006343CF" w:rsidRDefault="006343CF">
                  <w:pPr>
                    <w:tabs>
                      <w:tab w:val="left" w:pos="2264"/>
                    </w:tabs>
                    <w:spacing w:before="3"/>
                    <w:rPr>
                      <w:sz w:val="18"/>
                    </w:rPr>
                  </w:pPr>
                  <w:r>
                    <w:rPr>
                      <w:sz w:val="18"/>
                    </w:rPr>
                    <w:t>Владелец</w:t>
                  </w:r>
                  <w:r>
                    <w:rPr>
                      <w:sz w:val="18"/>
                    </w:rPr>
                    <w:tab/>
                    <w:t>Верещагина</w:t>
                  </w:r>
                  <w:r>
                    <w:rPr>
                      <w:spacing w:val="-4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А.В.</w:t>
                  </w:r>
                </w:p>
              </w:txbxContent>
            </v:textbox>
            <w10:wrap anchorx="page"/>
          </v:shape>
        </w:pict>
      </w:r>
      <w:r w:rsidR="006343CF">
        <w:t>Заведующий</w:t>
      </w:r>
      <w:r w:rsidR="006343CF">
        <w:rPr>
          <w:spacing w:val="-7"/>
        </w:rPr>
        <w:t xml:space="preserve"> </w:t>
      </w:r>
      <w:r w:rsidR="006343CF">
        <w:t>кафедрой</w:t>
      </w:r>
      <w:r w:rsidR="006343CF">
        <w:rPr>
          <w:spacing w:val="-6"/>
        </w:rPr>
        <w:t xml:space="preserve"> </w:t>
      </w:r>
      <w:r w:rsidR="006343CF">
        <w:t>(разработчика)</w:t>
      </w:r>
      <w:r w:rsidR="006343CF">
        <w:rPr>
          <w:spacing w:val="-57"/>
        </w:rPr>
        <w:t xml:space="preserve"> </w:t>
      </w:r>
      <w:r w:rsidR="006343CF">
        <w:rPr>
          <w:u w:val="single"/>
        </w:rPr>
        <w:t>Верещагина</w:t>
      </w:r>
      <w:r w:rsidR="006343CF">
        <w:rPr>
          <w:spacing w:val="-2"/>
          <w:u w:val="single"/>
        </w:rPr>
        <w:t xml:space="preserve"> </w:t>
      </w:r>
      <w:r w:rsidR="006343CF">
        <w:rPr>
          <w:u w:val="single"/>
        </w:rPr>
        <w:t>А.В.</w:t>
      </w:r>
    </w:p>
    <w:p w:rsidR="00526F7D" w:rsidRDefault="00526F7D">
      <w:pPr>
        <w:pStyle w:val="a3"/>
        <w:spacing w:before="0"/>
        <w:ind w:left="0"/>
        <w:rPr>
          <w:sz w:val="20"/>
        </w:rPr>
      </w:pPr>
    </w:p>
    <w:p w:rsidR="00526F7D" w:rsidRDefault="00526F7D">
      <w:pPr>
        <w:pStyle w:val="a3"/>
        <w:spacing w:before="1"/>
        <w:ind w:left="0"/>
        <w:rPr>
          <w:sz w:val="20"/>
        </w:rPr>
      </w:pPr>
    </w:p>
    <w:p w:rsidR="00526F7D" w:rsidRDefault="00694DD4">
      <w:pPr>
        <w:pStyle w:val="a3"/>
        <w:spacing w:before="111" w:line="312" w:lineRule="auto"/>
        <w:ind w:left="815" w:right="5041"/>
      </w:pPr>
      <w:r>
        <w:pict>
          <v:shape id="_x0000_s1026" type="#_x0000_t202" style="position:absolute;left:0;text-align:left;margin-left:324.4pt;margin-top:4.4pt;width:220.5pt;height:53.25pt;z-index:15728640;mso-position-horizontal-relative:page" filled="f">
            <v:textbox inset="0,0,0,0">
              <w:txbxContent>
                <w:p w:rsidR="006343CF" w:rsidRDefault="006343CF">
                  <w:pPr>
                    <w:spacing w:line="242" w:lineRule="auto"/>
                    <w:ind w:left="885" w:right="890" w:firstLine="187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ДОКУМЕНТ ПОДПИСАН</w:t>
                  </w:r>
                  <w:r>
                    <w:rPr>
                      <w:b/>
                      <w:spacing w:val="1"/>
                      <w:sz w:val="18"/>
                    </w:rPr>
                    <w:t xml:space="preserve"> </w:t>
                  </w:r>
                  <w:r>
                    <w:rPr>
                      <w:b/>
                      <w:spacing w:val="-1"/>
                      <w:sz w:val="18"/>
                    </w:rPr>
                    <w:t>ЭЛЕКТРОННОЙ</w:t>
                  </w:r>
                  <w:r>
                    <w:rPr>
                      <w:b/>
                      <w:spacing w:val="-7"/>
                      <w:sz w:val="18"/>
                    </w:rPr>
                    <w:t xml:space="preserve"> </w:t>
                  </w:r>
                  <w:r>
                    <w:rPr>
                      <w:b/>
                      <w:sz w:val="18"/>
                    </w:rPr>
                    <w:t>ПОДПИСЬЮ</w:t>
                  </w:r>
                </w:p>
                <w:p w:rsidR="006343CF" w:rsidRDefault="006343CF">
                  <w:pPr>
                    <w:tabs>
                      <w:tab w:val="left" w:pos="2264"/>
                    </w:tabs>
                    <w:rPr>
                      <w:sz w:val="18"/>
                    </w:rPr>
                  </w:pPr>
                  <w:r>
                    <w:rPr>
                      <w:sz w:val="18"/>
                    </w:rPr>
                    <w:t>Сертификат</w:t>
                  </w:r>
                  <w:r>
                    <w:rPr>
                      <w:sz w:val="18"/>
                    </w:rPr>
                    <w:tab/>
                    <w:t>kul_1575542632</w:t>
                  </w:r>
                </w:p>
                <w:p w:rsidR="006343CF" w:rsidRDefault="006343CF">
                  <w:pPr>
                    <w:tabs>
                      <w:tab w:val="left" w:pos="2264"/>
                    </w:tabs>
                    <w:spacing w:before="2"/>
                    <w:rPr>
                      <w:sz w:val="18"/>
                    </w:rPr>
                  </w:pPr>
                  <w:r>
                    <w:rPr>
                      <w:sz w:val="18"/>
                    </w:rPr>
                    <w:t>Номер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транзакции</w:t>
                  </w:r>
                  <w:r>
                    <w:rPr>
                      <w:sz w:val="18"/>
                    </w:rPr>
                    <w:tab/>
                    <w:t>00000000004E63DC</w:t>
                  </w:r>
                </w:p>
                <w:p w:rsidR="006343CF" w:rsidRDefault="006343CF">
                  <w:pPr>
                    <w:tabs>
                      <w:tab w:val="left" w:pos="2264"/>
                    </w:tabs>
                    <w:spacing w:before="3"/>
                    <w:rPr>
                      <w:sz w:val="18"/>
                    </w:rPr>
                  </w:pPr>
                  <w:r>
                    <w:rPr>
                      <w:sz w:val="18"/>
                    </w:rPr>
                    <w:t>Владелец</w:t>
                  </w:r>
                  <w:r>
                    <w:rPr>
                      <w:sz w:val="18"/>
                    </w:rPr>
                    <w:tab/>
                  </w:r>
                  <w:proofErr w:type="spellStart"/>
                  <w:r>
                    <w:rPr>
                      <w:sz w:val="18"/>
                    </w:rPr>
                    <w:t>Варкулевич</w:t>
                  </w:r>
                  <w:proofErr w:type="spellEnd"/>
                  <w:r>
                    <w:rPr>
                      <w:spacing w:val="-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Т.В.</w:t>
                  </w:r>
                </w:p>
              </w:txbxContent>
            </v:textbox>
            <w10:wrap anchorx="page"/>
          </v:shape>
        </w:pict>
      </w:r>
      <w:r w:rsidR="006343CF">
        <w:t>Заведующий</w:t>
      </w:r>
      <w:r w:rsidR="006343CF">
        <w:rPr>
          <w:spacing w:val="-7"/>
        </w:rPr>
        <w:t xml:space="preserve"> </w:t>
      </w:r>
      <w:r w:rsidR="006343CF">
        <w:t>кафедрой</w:t>
      </w:r>
      <w:r w:rsidR="006343CF">
        <w:rPr>
          <w:spacing w:val="-6"/>
        </w:rPr>
        <w:t xml:space="preserve"> </w:t>
      </w:r>
      <w:r w:rsidR="006343CF">
        <w:t>(выпускающей)</w:t>
      </w:r>
      <w:r w:rsidR="006343CF">
        <w:rPr>
          <w:spacing w:val="-57"/>
        </w:rPr>
        <w:t xml:space="preserve"> </w:t>
      </w:r>
      <w:proofErr w:type="spellStart"/>
      <w:r w:rsidR="006343CF">
        <w:rPr>
          <w:u w:val="single"/>
        </w:rPr>
        <w:t>Варкулевич</w:t>
      </w:r>
      <w:proofErr w:type="spellEnd"/>
      <w:r w:rsidR="006343CF">
        <w:rPr>
          <w:spacing w:val="-1"/>
          <w:u w:val="single"/>
        </w:rPr>
        <w:t xml:space="preserve"> </w:t>
      </w:r>
      <w:r w:rsidR="006343CF">
        <w:rPr>
          <w:u w:val="single"/>
        </w:rPr>
        <w:t>Т.В.</w:t>
      </w:r>
    </w:p>
    <w:p w:rsidR="00526F7D" w:rsidRDefault="00526F7D">
      <w:pPr>
        <w:spacing w:line="312" w:lineRule="auto"/>
        <w:sectPr w:rsidR="00526F7D">
          <w:pgSz w:w="11900" w:h="16840"/>
          <w:pgMar w:top="820" w:right="720" w:bottom="280" w:left="1300" w:header="720" w:footer="720" w:gutter="0"/>
          <w:cols w:space="720"/>
        </w:sect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767"/>
        </w:tabs>
        <w:spacing w:before="75"/>
      </w:pPr>
      <w:r>
        <w:lastRenderedPageBreak/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дисциплины</w:t>
      </w:r>
      <w:r>
        <w:rPr>
          <w:spacing w:val="-5"/>
        </w:rPr>
        <w:t xml:space="preserve"> </w:t>
      </w:r>
      <w:r>
        <w:t>(модуля)</w:t>
      </w:r>
    </w:p>
    <w:p w:rsidR="00526F7D" w:rsidRDefault="00526F7D">
      <w:pPr>
        <w:pStyle w:val="a3"/>
        <w:spacing w:before="7"/>
        <w:ind w:left="0"/>
        <w:rPr>
          <w:rFonts w:ascii="Arial"/>
          <w:b/>
          <w:sz w:val="25"/>
        </w:rPr>
      </w:pPr>
    </w:p>
    <w:p w:rsidR="00526F7D" w:rsidRDefault="006343CF">
      <w:pPr>
        <w:pStyle w:val="a3"/>
        <w:spacing w:before="0" w:line="247" w:lineRule="auto"/>
        <w:ind w:left="110" w:right="173" w:firstLine="705"/>
        <w:jc w:val="both"/>
      </w:pPr>
      <w:r>
        <w:rPr>
          <w:i/>
        </w:rPr>
        <w:t xml:space="preserve">Целью </w:t>
      </w:r>
      <w:r>
        <w:t>освоения дисциплины является: формирование основных общекультурных 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ФГОС; получение студентами глубоких правовых знаний в такой важнейшей</w:t>
      </w:r>
      <w:r>
        <w:rPr>
          <w:spacing w:val="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публичных общественных отношений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финансы.</w:t>
      </w:r>
    </w:p>
    <w:p w:rsidR="00526F7D" w:rsidRDefault="006343CF">
      <w:pPr>
        <w:pStyle w:val="a3"/>
        <w:spacing w:before="3" w:line="247" w:lineRule="auto"/>
        <w:ind w:left="110" w:right="137" w:firstLine="705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«Финансовое</w:t>
      </w:r>
      <w:r>
        <w:rPr>
          <w:spacing w:val="1"/>
        </w:rPr>
        <w:t xml:space="preserve"> </w:t>
      </w:r>
      <w:r>
        <w:t>право»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терминологическим</w:t>
      </w:r>
      <w:r>
        <w:rPr>
          <w:spacing w:val="1"/>
        </w:rPr>
        <w:t xml:space="preserve"> </w:t>
      </w:r>
      <w:r>
        <w:t>аппаратом.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преследует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нормативной</w:t>
      </w:r>
      <w:r>
        <w:rPr>
          <w:spacing w:val="1"/>
        </w:rPr>
        <w:t xml:space="preserve"> </w:t>
      </w:r>
      <w:r>
        <w:t>базой,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анализировать и применять финансово-правовые акты на практике. Освоение программы</w:t>
      </w:r>
      <w:r>
        <w:rPr>
          <w:spacing w:val="1"/>
        </w:rPr>
        <w:t xml:space="preserve"> </w:t>
      </w:r>
      <w:r>
        <w:t>предполагает знание не только учебной, но и дополнительной литературы, что позволит</w:t>
      </w:r>
      <w:r>
        <w:rPr>
          <w:spacing w:val="1"/>
        </w:rPr>
        <w:t xml:space="preserve"> </w:t>
      </w:r>
      <w:r>
        <w:t>студентам иметь представление о состоянии научной разработанности конкретного вопроса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законодательстве,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правоприменительной деятельности.</w:t>
      </w:r>
    </w:p>
    <w:p w:rsidR="00526F7D" w:rsidRDefault="006343CF">
      <w:pPr>
        <w:spacing w:before="6"/>
        <w:ind w:left="815"/>
        <w:jc w:val="both"/>
        <w:rPr>
          <w:sz w:val="24"/>
        </w:rPr>
      </w:pPr>
      <w:r>
        <w:rPr>
          <w:i/>
          <w:sz w:val="24"/>
        </w:rPr>
        <w:t>Задачи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дисциплины</w:t>
      </w:r>
      <w:r>
        <w:rPr>
          <w:sz w:val="24"/>
        </w:rPr>
        <w:t>: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100"/>
        </w:tabs>
        <w:spacing w:before="9" w:line="247" w:lineRule="auto"/>
        <w:ind w:right="166" w:firstLine="705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финансово-правовой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965"/>
        </w:tabs>
        <w:ind w:left="965" w:hanging="150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студентами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175"/>
        </w:tabs>
        <w:spacing w:before="9" w:line="247" w:lineRule="auto"/>
        <w:ind w:right="170" w:firstLine="705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965"/>
        </w:tabs>
        <w:spacing w:before="1" w:line="247" w:lineRule="auto"/>
        <w:ind w:right="187" w:firstLine="705"/>
        <w:jc w:val="both"/>
        <w:rPr>
          <w:sz w:val="24"/>
        </w:rPr>
      </w:pPr>
      <w:r>
        <w:rPr>
          <w:sz w:val="24"/>
        </w:rPr>
        <w:t>ознакомление студентов с различными видами финансового контроля и органов, его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осуществляющих;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055"/>
        </w:tabs>
        <w:spacing w:line="247" w:lineRule="auto"/>
        <w:ind w:right="135" w:firstLine="70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 заимствования опыта отдельных финансовых институтов права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055"/>
        </w:tabs>
        <w:spacing w:line="247" w:lineRule="auto"/>
        <w:ind w:right="154" w:firstLine="705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025"/>
        </w:tabs>
        <w:spacing w:before="1" w:line="247" w:lineRule="auto"/>
        <w:ind w:right="142" w:firstLine="705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студентов чувства долга, ответственности по исполнению своих обязанностей в 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100"/>
        </w:tabs>
        <w:spacing w:before="3" w:line="247" w:lineRule="auto"/>
        <w:ind w:right="171" w:firstLine="70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муниципальных образований;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025"/>
        </w:tabs>
        <w:spacing w:before="1" w:line="247" w:lineRule="auto"/>
        <w:ind w:right="161" w:firstLine="705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«Финансовое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980"/>
        </w:tabs>
        <w:spacing w:line="247" w:lineRule="auto"/>
        <w:ind w:right="145" w:firstLine="705"/>
        <w:jc w:val="both"/>
        <w:rPr>
          <w:sz w:val="24"/>
        </w:rPr>
      </w:pPr>
      <w:r>
        <w:rPr>
          <w:sz w:val="24"/>
        </w:rPr>
        <w:t>развитие умения логически грамотно выражать и обосновывать свою точку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категориями 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финансового права;</w:t>
      </w:r>
    </w:p>
    <w:p w:rsidR="00526F7D" w:rsidRDefault="006343CF">
      <w:pPr>
        <w:pStyle w:val="a5"/>
        <w:numPr>
          <w:ilvl w:val="4"/>
          <w:numId w:val="9"/>
        </w:numPr>
        <w:tabs>
          <w:tab w:val="left" w:pos="1070"/>
        </w:tabs>
        <w:spacing w:line="247" w:lineRule="auto"/>
        <w:ind w:right="133" w:firstLine="705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данных;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библиографическую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технологий; представлять итоги проделанной работы в виде эссе, статей,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редактирования и печати.</w:t>
      </w:r>
    </w:p>
    <w:p w:rsidR="00526F7D" w:rsidRDefault="00526F7D">
      <w:pPr>
        <w:pStyle w:val="a3"/>
        <w:ind w:left="0"/>
        <w:rPr>
          <w:sz w:val="21"/>
        </w:r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797"/>
        </w:tabs>
        <w:spacing w:line="247" w:lineRule="auto"/>
        <w:ind w:left="110" w:right="152" w:firstLine="390"/>
        <w:jc w:val="both"/>
      </w:pPr>
      <w:r>
        <w:t>Перечень планируемых результатов обучения по дисциплине (модулю),</w:t>
      </w:r>
      <w:r>
        <w:rPr>
          <w:spacing w:val="1"/>
        </w:rPr>
        <w:t xml:space="preserve"> </w:t>
      </w:r>
      <w:r>
        <w:t>соотнесенных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:rsidR="00526F7D" w:rsidRDefault="00526F7D">
      <w:pPr>
        <w:pStyle w:val="a3"/>
        <w:spacing w:before="0"/>
        <w:ind w:left="0"/>
        <w:rPr>
          <w:rFonts w:ascii="Arial"/>
          <w:b/>
          <w:sz w:val="25"/>
        </w:rPr>
      </w:pPr>
    </w:p>
    <w:p w:rsidR="00526F7D" w:rsidRDefault="006343CF">
      <w:pPr>
        <w:pStyle w:val="a3"/>
        <w:spacing w:before="1" w:line="247" w:lineRule="auto"/>
        <w:ind w:left="110" w:right="141" w:firstLine="705"/>
        <w:jc w:val="both"/>
      </w:pPr>
      <w:r>
        <w:t>Планируемыми</w:t>
      </w:r>
      <w:r>
        <w:rPr>
          <w:spacing w:val="15"/>
        </w:rPr>
        <w:t xml:space="preserve"> </w:t>
      </w:r>
      <w:r>
        <w:t>результатами</w:t>
      </w:r>
      <w:r>
        <w:rPr>
          <w:spacing w:val="74"/>
        </w:rPr>
        <w:t xml:space="preserve"> </w:t>
      </w:r>
      <w:r>
        <w:t>обучения</w:t>
      </w:r>
      <w:r>
        <w:rPr>
          <w:spacing w:val="75"/>
        </w:rPr>
        <w:t xml:space="preserve"> </w:t>
      </w:r>
      <w:r>
        <w:t>по</w:t>
      </w:r>
      <w:r>
        <w:rPr>
          <w:spacing w:val="75"/>
        </w:rPr>
        <w:t xml:space="preserve"> </w:t>
      </w:r>
      <w:r>
        <w:t>дисциплине</w:t>
      </w:r>
      <w:r>
        <w:rPr>
          <w:spacing w:val="74"/>
        </w:rPr>
        <w:t xml:space="preserve"> </w:t>
      </w:r>
      <w:r>
        <w:t>являются</w:t>
      </w:r>
      <w:r>
        <w:rPr>
          <w:spacing w:val="75"/>
        </w:rPr>
        <w:t xml:space="preserve"> </w:t>
      </w:r>
      <w:r>
        <w:t>знания,</w:t>
      </w:r>
      <w:r>
        <w:rPr>
          <w:spacing w:val="75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rPr>
          <w:spacing w:val="-1"/>
        </w:rPr>
        <w:t>навыки, соотнесенные</w:t>
      </w:r>
      <w:r>
        <w:t xml:space="preserve"> </w:t>
      </w:r>
      <w:r>
        <w:rPr>
          <w:spacing w:val="-1"/>
        </w:rPr>
        <w:t>с</w:t>
      </w:r>
      <w:r>
        <w:t xml:space="preserve"> </w:t>
      </w:r>
      <w:r>
        <w:rPr>
          <w:spacing w:val="-1"/>
        </w:rPr>
        <w:t>компетенциями,</w:t>
      </w:r>
      <w:r>
        <w:t xml:space="preserve"> </w:t>
      </w:r>
      <w:r>
        <w:rPr>
          <w:spacing w:val="-1"/>
        </w:rPr>
        <w:t>которые</w:t>
      </w:r>
      <w:r>
        <w:t xml:space="preserve"> </w:t>
      </w:r>
      <w:r>
        <w:rPr>
          <w:spacing w:val="-1"/>
        </w:rPr>
        <w:t>формирует</w:t>
      </w:r>
      <w:r>
        <w:t xml:space="preserve"> дисциплина,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 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 Перечень компетенций, формируемых в результате изучения дисциплины (модуля),</w:t>
      </w:r>
      <w:r>
        <w:rPr>
          <w:spacing w:val="1"/>
        </w:rPr>
        <w:t xml:space="preserve"> </w:t>
      </w:r>
      <w:r>
        <w:t>приведен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1.</w:t>
      </w:r>
    </w:p>
    <w:p w:rsidR="00526F7D" w:rsidRDefault="00526F7D">
      <w:pPr>
        <w:spacing w:line="247" w:lineRule="auto"/>
        <w:jc w:val="both"/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1" w:line="312" w:lineRule="auto"/>
        <w:ind w:left="110" w:right="192" w:firstLine="705"/>
        <w:jc w:val="both"/>
      </w:pPr>
      <w:r>
        <w:lastRenderedPageBreak/>
        <w:t>Таблица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дисциплины (модуля)</w:t>
      </w:r>
    </w:p>
    <w:tbl>
      <w:tblPr>
        <w:tblStyle w:val="TableNormal"/>
        <w:tblW w:w="0" w:type="auto"/>
        <w:tblInd w:w="2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0"/>
        <w:gridCol w:w="1320"/>
        <w:gridCol w:w="2205"/>
        <w:gridCol w:w="1065"/>
        <w:gridCol w:w="3060"/>
      </w:tblGrid>
      <w:tr w:rsidR="00526F7D">
        <w:trPr>
          <w:trHeight w:val="570"/>
        </w:trPr>
        <w:tc>
          <w:tcPr>
            <w:tcW w:w="1740" w:type="dxa"/>
          </w:tcPr>
          <w:p w:rsidR="00526F7D" w:rsidRDefault="006343CF">
            <w:pPr>
              <w:pStyle w:val="TableParagraph"/>
              <w:spacing w:before="34" w:line="247" w:lineRule="auto"/>
              <w:ind w:left="142" w:right="117" w:firstLine="30"/>
              <w:rPr>
                <w:sz w:val="19"/>
              </w:rPr>
            </w:pPr>
            <w:r>
              <w:rPr>
                <w:sz w:val="19"/>
              </w:rPr>
              <w:t>Название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ОПОП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ВО,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сокращенное</w:t>
            </w:r>
          </w:p>
        </w:tc>
        <w:tc>
          <w:tcPr>
            <w:tcW w:w="1320" w:type="dxa"/>
          </w:tcPr>
          <w:p w:rsidR="00526F7D" w:rsidRDefault="006343CF">
            <w:pPr>
              <w:pStyle w:val="TableParagraph"/>
              <w:spacing w:before="4"/>
              <w:ind w:left="7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Код</w:t>
            </w:r>
          </w:p>
          <w:p w:rsidR="00526F7D" w:rsidRDefault="006343CF">
            <w:pPr>
              <w:pStyle w:val="TableParagraph"/>
              <w:spacing w:before="66"/>
              <w:ind w:left="79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компетенции</w:t>
            </w:r>
          </w:p>
        </w:tc>
        <w:tc>
          <w:tcPr>
            <w:tcW w:w="2205" w:type="dxa"/>
          </w:tcPr>
          <w:p w:rsidR="00526F7D" w:rsidRDefault="006343CF">
            <w:pPr>
              <w:pStyle w:val="TableParagraph"/>
              <w:spacing w:before="34" w:line="247" w:lineRule="auto"/>
              <w:ind w:left="555" w:hanging="75"/>
              <w:rPr>
                <w:sz w:val="19"/>
              </w:rPr>
            </w:pPr>
            <w:r>
              <w:rPr>
                <w:sz w:val="19"/>
              </w:rPr>
              <w:t>Формулировка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компетенции</w:t>
            </w:r>
          </w:p>
        </w:tc>
        <w:tc>
          <w:tcPr>
            <w:tcW w:w="4125" w:type="dxa"/>
            <w:gridSpan w:val="2"/>
          </w:tcPr>
          <w:p w:rsidR="00526F7D" w:rsidRDefault="006343CF">
            <w:pPr>
              <w:pStyle w:val="TableParagraph"/>
              <w:spacing w:before="139"/>
              <w:ind w:left="780"/>
              <w:rPr>
                <w:sz w:val="19"/>
              </w:rPr>
            </w:pPr>
            <w:r>
              <w:rPr>
                <w:sz w:val="19"/>
              </w:rPr>
              <w:t>Планируемые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результаты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обучения</w:t>
            </w:r>
          </w:p>
        </w:tc>
      </w:tr>
      <w:tr w:rsidR="00526F7D">
        <w:trPr>
          <w:trHeight w:val="450"/>
        </w:trPr>
        <w:tc>
          <w:tcPr>
            <w:tcW w:w="1740" w:type="dxa"/>
            <w:vMerge w:val="restart"/>
          </w:tcPr>
          <w:p w:rsidR="00526F7D" w:rsidRDefault="006343CF">
            <w:pPr>
              <w:pStyle w:val="TableParagraph"/>
              <w:spacing w:line="193" w:lineRule="exact"/>
              <w:ind w:left="100" w:right="9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38.03.04</w:t>
            </w:r>
          </w:p>
          <w:p w:rsidR="00526F7D" w:rsidRDefault="006343CF">
            <w:pPr>
              <w:pStyle w:val="TableParagraph"/>
              <w:spacing w:before="6" w:line="247" w:lineRule="auto"/>
              <w:ind w:left="112" w:right="93"/>
              <w:jc w:val="center"/>
              <w:rPr>
                <w:sz w:val="19"/>
              </w:rPr>
            </w:pPr>
            <w:r>
              <w:rPr>
                <w:sz w:val="19"/>
              </w:rPr>
              <w:t>«Государственное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муниципальное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управление»</w:t>
            </w:r>
          </w:p>
          <w:p w:rsidR="00526F7D" w:rsidRDefault="006343CF">
            <w:pPr>
              <w:pStyle w:val="TableParagraph"/>
              <w:ind w:left="110" w:right="9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(Б-ГУ)</w:t>
            </w:r>
          </w:p>
        </w:tc>
        <w:tc>
          <w:tcPr>
            <w:tcW w:w="1320" w:type="dxa"/>
            <w:vMerge w:val="restart"/>
          </w:tcPr>
          <w:p w:rsidR="00526F7D" w:rsidRDefault="006343CF">
            <w:pPr>
              <w:pStyle w:val="TableParagraph"/>
              <w:spacing w:before="4"/>
              <w:ind w:left="442"/>
              <w:rPr>
                <w:sz w:val="19"/>
              </w:rPr>
            </w:pPr>
            <w:r>
              <w:rPr>
                <w:w w:val="105"/>
                <w:sz w:val="19"/>
              </w:rPr>
              <w:t>ПК-1</w:t>
            </w:r>
          </w:p>
        </w:tc>
        <w:tc>
          <w:tcPr>
            <w:tcW w:w="2205" w:type="dxa"/>
            <w:vMerge w:val="restart"/>
          </w:tcPr>
          <w:p w:rsidR="00526F7D" w:rsidRDefault="006343CF">
            <w:pPr>
              <w:pStyle w:val="TableParagraph"/>
              <w:tabs>
                <w:tab w:val="left" w:pos="1149"/>
              </w:tabs>
              <w:spacing w:line="193" w:lineRule="exact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Умение</w:t>
            </w:r>
            <w:r>
              <w:rPr>
                <w:w w:val="105"/>
                <w:sz w:val="19"/>
              </w:rPr>
              <w:tab/>
              <w:t>определять</w:t>
            </w:r>
          </w:p>
          <w:p w:rsidR="00526F7D" w:rsidRDefault="006343CF">
            <w:pPr>
              <w:pStyle w:val="TableParagraph"/>
              <w:tabs>
                <w:tab w:val="left" w:pos="1187"/>
                <w:tab w:val="left" w:pos="1789"/>
                <w:tab w:val="left" w:pos="1986"/>
              </w:tabs>
              <w:spacing w:before="6" w:line="247" w:lineRule="auto"/>
              <w:ind w:left="112" w:right="90"/>
              <w:rPr>
                <w:sz w:val="19"/>
              </w:rPr>
            </w:pPr>
            <w:r>
              <w:rPr>
                <w:w w:val="105"/>
                <w:sz w:val="19"/>
              </w:rPr>
              <w:t>приоритеты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профессиональной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деятельности,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разрабатывать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pacing w:val="-3"/>
                <w:w w:val="105"/>
                <w:sz w:val="19"/>
              </w:rPr>
              <w:t>и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spacing w:val="-1"/>
                <w:w w:val="105"/>
                <w:sz w:val="19"/>
              </w:rPr>
              <w:t>эффективно</w:t>
            </w:r>
            <w:r>
              <w:rPr>
                <w:spacing w:val="3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исполнять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управленческие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решения,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в</w:t>
            </w:r>
            <w:r>
              <w:rPr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том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числе</w:t>
            </w:r>
            <w:r>
              <w:rPr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в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условиях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неопределенности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pacing w:val="-3"/>
                <w:w w:val="105"/>
                <w:sz w:val="19"/>
              </w:rPr>
              <w:t>и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 xml:space="preserve">рисков, </w:t>
            </w:r>
            <w:r>
              <w:rPr>
                <w:spacing w:val="-1"/>
                <w:w w:val="105"/>
                <w:sz w:val="19"/>
              </w:rPr>
              <w:t>применять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адекватные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инструменты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  <w:t>и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технологии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регулирующего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воздействия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pacing w:val="-3"/>
                <w:w w:val="105"/>
                <w:sz w:val="19"/>
              </w:rPr>
              <w:t>при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реализации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управленческого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решения</w:t>
            </w:r>
          </w:p>
        </w:tc>
        <w:tc>
          <w:tcPr>
            <w:tcW w:w="1065" w:type="dxa"/>
          </w:tcPr>
          <w:p w:rsidR="00526F7D" w:rsidRDefault="006343CF">
            <w:pPr>
              <w:pStyle w:val="TableParagraph"/>
              <w:spacing w:before="4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Знания:</w:t>
            </w:r>
          </w:p>
        </w:tc>
        <w:tc>
          <w:tcPr>
            <w:tcW w:w="3060" w:type="dxa"/>
          </w:tcPr>
          <w:p w:rsidR="00526F7D" w:rsidRDefault="006343CF">
            <w:pPr>
              <w:pStyle w:val="TableParagraph"/>
              <w:spacing w:line="193" w:lineRule="exact"/>
              <w:ind w:left="112"/>
              <w:rPr>
                <w:sz w:val="19"/>
              </w:rPr>
            </w:pPr>
            <w:r>
              <w:rPr>
                <w:sz w:val="19"/>
              </w:rPr>
              <w:t>виды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государственных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решений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</w:p>
          <w:p w:rsidR="00526F7D" w:rsidRDefault="006343CF">
            <w:pPr>
              <w:pStyle w:val="TableParagraph"/>
              <w:spacing w:before="6"/>
              <w:ind w:left="112"/>
              <w:rPr>
                <w:sz w:val="19"/>
              </w:rPr>
            </w:pPr>
            <w:r>
              <w:rPr>
                <w:spacing w:val="-1"/>
                <w:w w:val="105"/>
                <w:sz w:val="19"/>
              </w:rPr>
              <w:t>методы</w:t>
            </w:r>
            <w:r>
              <w:rPr>
                <w:spacing w:val="-12"/>
                <w:w w:val="105"/>
                <w:sz w:val="19"/>
              </w:rPr>
              <w:t xml:space="preserve"> </w:t>
            </w:r>
            <w:r>
              <w:rPr>
                <w:spacing w:val="-1"/>
                <w:w w:val="105"/>
                <w:sz w:val="19"/>
              </w:rPr>
              <w:t>их</w:t>
            </w:r>
            <w:r>
              <w:rPr>
                <w:spacing w:val="-11"/>
                <w:w w:val="105"/>
                <w:sz w:val="19"/>
              </w:rPr>
              <w:t xml:space="preserve"> </w:t>
            </w:r>
            <w:r>
              <w:rPr>
                <w:spacing w:val="-1"/>
                <w:w w:val="105"/>
                <w:sz w:val="19"/>
              </w:rPr>
              <w:t>принятия</w:t>
            </w:r>
          </w:p>
        </w:tc>
      </w:tr>
      <w:tr w:rsidR="00526F7D">
        <w:trPr>
          <w:trHeight w:val="900"/>
        </w:trPr>
        <w:tc>
          <w:tcPr>
            <w:tcW w:w="174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220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526F7D" w:rsidRDefault="006343CF">
            <w:pPr>
              <w:pStyle w:val="TableParagraph"/>
              <w:spacing w:before="4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Умения:</w:t>
            </w:r>
          </w:p>
        </w:tc>
        <w:tc>
          <w:tcPr>
            <w:tcW w:w="3060" w:type="dxa"/>
          </w:tcPr>
          <w:p w:rsidR="00526F7D" w:rsidRDefault="006343CF">
            <w:pPr>
              <w:pStyle w:val="TableParagraph"/>
              <w:spacing w:line="193" w:lineRule="exact"/>
              <w:ind w:left="112"/>
              <w:rPr>
                <w:sz w:val="19"/>
              </w:rPr>
            </w:pPr>
            <w:r>
              <w:rPr>
                <w:sz w:val="19"/>
              </w:rPr>
              <w:t>составлять,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согласовывать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</w:p>
          <w:p w:rsidR="00526F7D" w:rsidRDefault="006343CF">
            <w:pPr>
              <w:pStyle w:val="TableParagraph"/>
              <w:spacing w:before="6" w:line="247" w:lineRule="auto"/>
              <w:ind w:left="112"/>
              <w:rPr>
                <w:sz w:val="19"/>
              </w:rPr>
            </w:pPr>
            <w:r>
              <w:rPr>
                <w:sz w:val="19"/>
              </w:rPr>
              <w:t>исполнять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административные</w:t>
            </w:r>
            <w:r>
              <w:rPr>
                <w:spacing w:val="20"/>
                <w:sz w:val="19"/>
              </w:rPr>
              <w:t xml:space="preserve"> </w:t>
            </w:r>
            <w:r>
              <w:rPr>
                <w:sz w:val="19"/>
              </w:rPr>
              <w:t>(в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том числе должностные)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регламенты</w:t>
            </w:r>
          </w:p>
        </w:tc>
      </w:tr>
      <w:tr w:rsidR="00526F7D">
        <w:trPr>
          <w:trHeight w:val="2895"/>
        </w:trPr>
        <w:tc>
          <w:tcPr>
            <w:tcW w:w="174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220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526F7D" w:rsidRDefault="006343CF">
            <w:pPr>
              <w:pStyle w:val="TableParagraph"/>
              <w:spacing w:before="4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Навыки:</w:t>
            </w:r>
          </w:p>
        </w:tc>
        <w:tc>
          <w:tcPr>
            <w:tcW w:w="3060" w:type="dxa"/>
          </w:tcPr>
          <w:p w:rsidR="00526F7D" w:rsidRDefault="00526F7D">
            <w:pPr>
              <w:pStyle w:val="TableParagraph"/>
            </w:pPr>
          </w:p>
          <w:p w:rsidR="00526F7D" w:rsidRDefault="00526F7D">
            <w:pPr>
              <w:pStyle w:val="TableParagraph"/>
            </w:pPr>
          </w:p>
          <w:p w:rsidR="00526F7D" w:rsidRDefault="00526F7D">
            <w:pPr>
              <w:pStyle w:val="TableParagraph"/>
              <w:spacing w:before="8"/>
              <w:rPr>
                <w:sz w:val="30"/>
              </w:rPr>
            </w:pPr>
          </w:p>
          <w:p w:rsidR="00526F7D" w:rsidRDefault="006343CF">
            <w:pPr>
              <w:pStyle w:val="TableParagraph"/>
              <w:spacing w:line="247" w:lineRule="auto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работы с нормативными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документами,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регламентирующими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z w:val="19"/>
              </w:rPr>
              <w:t>профессиональную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служебную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деятельность</w:t>
            </w:r>
          </w:p>
        </w:tc>
      </w:tr>
    </w:tbl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861"/>
        </w:tabs>
        <w:spacing w:before="197" w:line="247" w:lineRule="auto"/>
        <w:ind w:left="110" w:right="141" w:firstLine="390"/>
      </w:pPr>
      <w:r>
        <w:t>Место</w:t>
      </w:r>
      <w:r>
        <w:rPr>
          <w:spacing w:val="20"/>
        </w:rPr>
        <w:t xml:space="preserve"> </w:t>
      </w:r>
      <w:r>
        <w:t>дисциплины</w:t>
      </w:r>
      <w:r>
        <w:rPr>
          <w:spacing w:val="20"/>
        </w:rPr>
        <w:t xml:space="preserve"> </w:t>
      </w:r>
      <w:r>
        <w:t>(модуля)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структуре</w:t>
      </w:r>
      <w:r>
        <w:rPr>
          <w:spacing w:val="20"/>
        </w:rPr>
        <w:t xml:space="preserve"> </w:t>
      </w:r>
      <w:r>
        <w:t>основной</w:t>
      </w:r>
      <w:r>
        <w:rPr>
          <w:spacing w:val="20"/>
        </w:rPr>
        <w:t xml:space="preserve"> </w:t>
      </w:r>
      <w:r>
        <w:t>образовательной</w:t>
      </w:r>
      <w:r>
        <w:rPr>
          <w:spacing w:val="-64"/>
        </w:rPr>
        <w:t xml:space="preserve"> </w:t>
      </w:r>
      <w:r>
        <w:t>программы</w:t>
      </w:r>
    </w:p>
    <w:p w:rsidR="00526F7D" w:rsidRDefault="00526F7D">
      <w:pPr>
        <w:pStyle w:val="a3"/>
        <w:spacing w:before="0"/>
        <w:ind w:left="0"/>
        <w:rPr>
          <w:rFonts w:ascii="Arial"/>
          <w:b/>
          <w:sz w:val="25"/>
        </w:rPr>
      </w:pPr>
    </w:p>
    <w:p w:rsidR="00526F7D" w:rsidRDefault="006343CF">
      <w:pPr>
        <w:pStyle w:val="a3"/>
        <w:spacing w:before="0" w:line="247" w:lineRule="auto"/>
        <w:ind w:left="110" w:right="154" w:firstLine="705"/>
        <w:jc w:val="both"/>
      </w:pPr>
      <w:r>
        <w:t>Изучается на четвертом курсе в течение одного 7 семестра студентами очной формы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студентами заочной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обучения. Усвоение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компетенций</w:t>
      </w:r>
      <w:r>
        <w:rPr>
          <w:spacing w:val="-1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контролируется фондом</w:t>
      </w:r>
      <w:r>
        <w:rPr>
          <w:spacing w:val="-1"/>
        </w:rPr>
        <w:t xml:space="preserve"> </w:t>
      </w:r>
      <w:r>
        <w:t>оценочных средств</w:t>
      </w:r>
      <w:r>
        <w:rPr>
          <w:spacing w:val="-2"/>
        </w:rPr>
        <w:t xml:space="preserve"> </w:t>
      </w:r>
      <w:r>
        <w:t>(ФОС).</w:t>
      </w:r>
    </w:p>
    <w:p w:rsidR="00526F7D" w:rsidRDefault="006343CF">
      <w:pPr>
        <w:pStyle w:val="a3"/>
        <w:spacing w:line="247" w:lineRule="auto"/>
        <w:ind w:left="110" w:right="143" w:firstLine="705"/>
        <w:jc w:val="both"/>
      </w:pPr>
      <w:r>
        <w:t>Входными требованиями, необходимыми для освоения дисциплины, является наличие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61"/>
        </w:rPr>
        <w:t xml:space="preserve"> </w:t>
      </w:r>
      <w:r>
        <w:t>дисциплин</w:t>
      </w:r>
      <w:r>
        <w:rPr>
          <w:spacing w:val="6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прохождении</w:t>
      </w:r>
      <w:r>
        <w:rPr>
          <w:spacing w:val="53"/>
        </w:rPr>
        <w:t xml:space="preserve"> </w:t>
      </w:r>
      <w:r>
        <w:t>практик</w:t>
      </w:r>
      <w:r>
        <w:rPr>
          <w:spacing w:val="54"/>
        </w:rPr>
        <w:t xml:space="preserve"> </w:t>
      </w:r>
      <w:r>
        <w:t>«Управление</w:t>
      </w:r>
      <w:r>
        <w:rPr>
          <w:spacing w:val="54"/>
        </w:rPr>
        <w:t xml:space="preserve"> </w:t>
      </w:r>
      <w:r>
        <w:t>государственной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муниципальной</w:t>
      </w:r>
      <w:r>
        <w:rPr>
          <w:spacing w:val="55"/>
        </w:rPr>
        <w:t xml:space="preserve"> </w:t>
      </w:r>
      <w:r>
        <w:t>собственностью»,</w:t>
      </w:r>
    </w:p>
    <w:p w:rsidR="00526F7D" w:rsidRDefault="006343CF">
      <w:pPr>
        <w:pStyle w:val="a3"/>
        <w:spacing w:before="3" w:line="247" w:lineRule="auto"/>
        <w:ind w:left="110" w:right="173"/>
        <w:jc w:val="both"/>
      </w:pPr>
      <w:r>
        <w:t>«Финансы», «Экономика организаций (предприятий)», «Экономическая теория». На данную</w:t>
      </w:r>
      <w:r>
        <w:rPr>
          <w:spacing w:val="1"/>
        </w:rPr>
        <w:t xml:space="preserve"> </w:t>
      </w:r>
      <w:r>
        <w:t>дисциплину</w:t>
      </w:r>
      <w:r>
        <w:rPr>
          <w:spacing w:val="-1"/>
        </w:rPr>
        <w:t xml:space="preserve"> </w:t>
      </w:r>
      <w:r>
        <w:t>опираются «Профессиональный практикум».</w:t>
      </w: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767"/>
        </w:tabs>
        <w:spacing w:before="226"/>
      </w:pPr>
      <w:r>
        <w:t>Объем</w:t>
      </w:r>
      <w:r>
        <w:rPr>
          <w:spacing w:val="-7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(модуля)</w:t>
      </w:r>
    </w:p>
    <w:p w:rsidR="00526F7D" w:rsidRDefault="00526F7D">
      <w:pPr>
        <w:pStyle w:val="a3"/>
        <w:spacing w:before="7"/>
        <w:ind w:left="0"/>
        <w:rPr>
          <w:rFonts w:ascii="Arial"/>
          <w:b/>
          <w:sz w:val="25"/>
        </w:rPr>
      </w:pPr>
    </w:p>
    <w:p w:rsidR="00526F7D" w:rsidRDefault="006343CF">
      <w:pPr>
        <w:pStyle w:val="a3"/>
        <w:spacing w:before="1" w:line="247" w:lineRule="auto"/>
        <w:ind w:left="110" w:right="166" w:firstLine="705"/>
        <w:jc w:val="both"/>
      </w:pPr>
      <w:r>
        <w:t>Объем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зачетных</w:t>
      </w:r>
      <w:r>
        <w:rPr>
          <w:spacing w:val="1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часов, выделенных на контактную работу с обучающимися (по видам учебных занятий) и 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работу, приведен 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2.</w:t>
      </w:r>
    </w:p>
    <w:p w:rsidR="00526F7D" w:rsidRDefault="00526F7D">
      <w:pPr>
        <w:pStyle w:val="a3"/>
        <w:spacing w:before="6"/>
        <w:ind w:left="0"/>
        <w:rPr>
          <w:sz w:val="27"/>
        </w:rPr>
      </w:pPr>
    </w:p>
    <w:p w:rsidR="00526F7D" w:rsidRDefault="006343CF">
      <w:pPr>
        <w:pStyle w:val="a3"/>
        <w:spacing w:before="0" w:after="54"/>
        <w:ind w:left="815"/>
      </w:pPr>
      <w:r>
        <w:t>Таблица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Общая</w:t>
      </w:r>
      <w:r>
        <w:rPr>
          <w:spacing w:val="-1"/>
        </w:rPr>
        <w:t xml:space="preserve"> </w:t>
      </w:r>
      <w:r>
        <w:t>трудоемкость</w:t>
      </w:r>
      <w:r>
        <w:rPr>
          <w:spacing w:val="-2"/>
        </w:rPr>
        <w:t xml:space="preserve"> </w:t>
      </w:r>
      <w:r>
        <w:t>дисциплины</w:t>
      </w:r>
    </w:p>
    <w:tbl>
      <w:tblPr>
        <w:tblStyle w:val="TableNormal"/>
        <w:tblW w:w="0" w:type="auto"/>
        <w:tblInd w:w="2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5"/>
        <w:gridCol w:w="705"/>
        <w:gridCol w:w="930"/>
        <w:gridCol w:w="825"/>
        <w:gridCol w:w="810"/>
        <w:gridCol w:w="660"/>
        <w:gridCol w:w="510"/>
        <w:gridCol w:w="600"/>
        <w:gridCol w:w="540"/>
        <w:gridCol w:w="495"/>
        <w:gridCol w:w="570"/>
        <w:gridCol w:w="570"/>
        <w:gridCol w:w="750"/>
      </w:tblGrid>
      <w:tr w:rsidR="00526F7D">
        <w:trPr>
          <w:trHeight w:val="510"/>
        </w:trPr>
        <w:tc>
          <w:tcPr>
            <w:tcW w:w="1425" w:type="dxa"/>
            <w:vMerge w:val="restart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0"/>
              <w:rPr>
                <w:sz w:val="14"/>
              </w:rPr>
            </w:pPr>
          </w:p>
          <w:p w:rsidR="00526F7D" w:rsidRDefault="006343CF">
            <w:pPr>
              <w:pStyle w:val="TableParagraph"/>
              <w:spacing w:line="254" w:lineRule="auto"/>
              <w:ind w:left="600" w:right="103" w:hanging="473"/>
              <w:rPr>
                <w:sz w:val="16"/>
              </w:rPr>
            </w:pPr>
            <w:r>
              <w:rPr>
                <w:sz w:val="16"/>
              </w:rPr>
              <w:t>Название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ОПОП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</w:t>
            </w:r>
          </w:p>
        </w:tc>
        <w:tc>
          <w:tcPr>
            <w:tcW w:w="705" w:type="dxa"/>
            <w:vMerge w:val="restart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9"/>
              <w:rPr>
                <w:sz w:val="23"/>
              </w:rPr>
            </w:pPr>
          </w:p>
          <w:p w:rsidR="00526F7D" w:rsidRDefault="006343CF">
            <w:pPr>
              <w:pStyle w:val="TableParagraph"/>
              <w:spacing w:line="254" w:lineRule="auto"/>
              <w:ind w:left="112" w:right="102"/>
              <w:jc w:val="center"/>
              <w:rPr>
                <w:sz w:val="16"/>
              </w:rPr>
            </w:pPr>
            <w:r>
              <w:rPr>
                <w:sz w:val="16"/>
              </w:rPr>
              <w:t>Форма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обуче</w:t>
            </w:r>
            <w:proofErr w:type="spellEnd"/>
            <w:r>
              <w:rPr>
                <w:w w:val="105"/>
                <w:sz w:val="16"/>
              </w:rPr>
              <w:t>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ния</w:t>
            </w:r>
            <w:proofErr w:type="spellEnd"/>
          </w:p>
        </w:tc>
        <w:tc>
          <w:tcPr>
            <w:tcW w:w="930" w:type="dxa"/>
            <w:vMerge w:val="restart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8"/>
            </w:pPr>
          </w:p>
          <w:p w:rsidR="00526F7D" w:rsidRDefault="006343CF">
            <w:pPr>
              <w:pStyle w:val="TableParagraph"/>
              <w:ind w:left="120"/>
              <w:rPr>
                <w:sz w:val="16"/>
              </w:rPr>
            </w:pPr>
            <w:r>
              <w:rPr>
                <w:w w:val="105"/>
                <w:sz w:val="16"/>
              </w:rPr>
              <w:t>Часть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УП</w:t>
            </w:r>
          </w:p>
        </w:tc>
        <w:tc>
          <w:tcPr>
            <w:tcW w:w="825" w:type="dxa"/>
            <w:vMerge w:val="restart"/>
          </w:tcPr>
          <w:p w:rsidR="00526F7D" w:rsidRDefault="00526F7D">
            <w:pPr>
              <w:pStyle w:val="TableParagraph"/>
              <w:rPr>
                <w:sz w:val="17"/>
              </w:rPr>
            </w:pPr>
          </w:p>
          <w:p w:rsidR="00526F7D" w:rsidRDefault="006343CF">
            <w:pPr>
              <w:pStyle w:val="TableParagraph"/>
              <w:spacing w:line="254" w:lineRule="auto"/>
              <w:ind w:left="120" w:right="99"/>
              <w:jc w:val="center"/>
              <w:rPr>
                <w:sz w:val="16"/>
              </w:rPr>
            </w:pPr>
            <w:r>
              <w:rPr>
                <w:sz w:val="16"/>
              </w:rPr>
              <w:t>Семестр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(ОФО)</w:t>
            </w:r>
          </w:p>
          <w:p w:rsidR="00526F7D" w:rsidRDefault="006343CF">
            <w:pPr>
              <w:pStyle w:val="TableParagraph"/>
              <w:spacing w:line="254" w:lineRule="auto"/>
              <w:ind w:left="157" w:right="144" w:firstLine="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или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курс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(ЗФО,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ОЗФО)</w:t>
            </w:r>
          </w:p>
        </w:tc>
        <w:tc>
          <w:tcPr>
            <w:tcW w:w="810" w:type="dxa"/>
          </w:tcPr>
          <w:p w:rsidR="00526F7D" w:rsidRDefault="006343CF">
            <w:pPr>
              <w:pStyle w:val="TableParagraph"/>
              <w:spacing w:before="60" w:line="254" w:lineRule="auto"/>
              <w:ind w:left="127" w:right="104" w:firstLine="37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Трудо</w:t>
            </w:r>
            <w:proofErr w:type="spellEnd"/>
            <w:r>
              <w:rPr>
                <w:w w:val="105"/>
                <w:sz w:val="16"/>
              </w:rPr>
              <w:t>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емкость</w:t>
            </w:r>
          </w:p>
        </w:tc>
        <w:tc>
          <w:tcPr>
            <w:tcW w:w="3375" w:type="dxa"/>
            <w:gridSpan w:val="6"/>
          </w:tcPr>
          <w:p w:rsidR="00526F7D" w:rsidRDefault="006343CF">
            <w:pPr>
              <w:pStyle w:val="TableParagraph"/>
              <w:spacing w:before="150"/>
              <w:ind w:left="55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Объем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контактной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работы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(час)</w:t>
            </w:r>
          </w:p>
        </w:tc>
        <w:tc>
          <w:tcPr>
            <w:tcW w:w="570" w:type="dxa"/>
            <w:vMerge w:val="restart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8"/>
            </w:pPr>
          </w:p>
          <w:p w:rsidR="00526F7D" w:rsidRDefault="006343CF">
            <w:pPr>
              <w:pStyle w:val="TableParagraph"/>
              <w:ind w:left="127"/>
              <w:rPr>
                <w:sz w:val="16"/>
              </w:rPr>
            </w:pPr>
            <w:r>
              <w:rPr>
                <w:w w:val="105"/>
                <w:sz w:val="16"/>
              </w:rPr>
              <w:t>СРС</w:t>
            </w:r>
          </w:p>
        </w:tc>
        <w:tc>
          <w:tcPr>
            <w:tcW w:w="750" w:type="dxa"/>
            <w:vMerge w:val="restart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9"/>
              <w:rPr>
                <w:sz w:val="23"/>
              </w:rPr>
            </w:pPr>
          </w:p>
          <w:p w:rsidR="00526F7D" w:rsidRDefault="006343CF">
            <w:pPr>
              <w:pStyle w:val="TableParagraph"/>
              <w:spacing w:line="254" w:lineRule="auto"/>
              <w:ind w:left="165" w:right="125" w:hanging="30"/>
              <w:jc w:val="both"/>
              <w:rPr>
                <w:sz w:val="16"/>
              </w:rPr>
            </w:pPr>
            <w:r>
              <w:rPr>
                <w:sz w:val="16"/>
              </w:rPr>
              <w:t>Форма</w:t>
            </w:r>
            <w:r>
              <w:rPr>
                <w:spacing w:val="-38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аттес</w:t>
            </w:r>
            <w:proofErr w:type="spellEnd"/>
            <w:r>
              <w:rPr>
                <w:w w:val="105"/>
                <w:sz w:val="16"/>
              </w:rPr>
              <w:t>-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тации</w:t>
            </w:r>
            <w:proofErr w:type="spellEnd"/>
          </w:p>
        </w:tc>
      </w:tr>
      <w:tr w:rsidR="00526F7D">
        <w:trPr>
          <w:trHeight w:val="510"/>
        </w:trPr>
        <w:tc>
          <w:tcPr>
            <w:tcW w:w="142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93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 w:val="restart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6"/>
              <w:rPr>
                <w:sz w:val="18"/>
              </w:rPr>
            </w:pPr>
          </w:p>
          <w:p w:rsidR="00526F7D" w:rsidRDefault="006343CF">
            <w:pPr>
              <w:pStyle w:val="TableParagraph"/>
              <w:ind w:left="217"/>
              <w:rPr>
                <w:sz w:val="16"/>
              </w:rPr>
            </w:pPr>
            <w:r>
              <w:rPr>
                <w:w w:val="105"/>
                <w:sz w:val="16"/>
              </w:rPr>
              <w:t>(З.Е.)</w:t>
            </w:r>
          </w:p>
        </w:tc>
        <w:tc>
          <w:tcPr>
            <w:tcW w:w="660" w:type="dxa"/>
            <w:vMerge w:val="restart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6"/>
              <w:rPr>
                <w:sz w:val="18"/>
              </w:rPr>
            </w:pPr>
          </w:p>
          <w:p w:rsidR="00526F7D" w:rsidRDefault="006343CF">
            <w:pPr>
              <w:pStyle w:val="TableParagraph"/>
              <w:ind w:left="127"/>
              <w:rPr>
                <w:sz w:val="16"/>
              </w:rPr>
            </w:pPr>
            <w:r>
              <w:rPr>
                <w:w w:val="105"/>
                <w:sz w:val="16"/>
              </w:rPr>
              <w:t>Всего</w:t>
            </w:r>
          </w:p>
        </w:tc>
        <w:tc>
          <w:tcPr>
            <w:tcW w:w="1650" w:type="dxa"/>
            <w:gridSpan w:val="3"/>
          </w:tcPr>
          <w:p w:rsidR="00526F7D" w:rsidRDefault="006343CF">
            <w:pPr>
              <w:pStyle w:val="TableParagraph"/>
              <w:spacing w:before="150"/>
              <w:ind w:left="397"/>
              <w:rPr>
                <w:sz w:val="16"/>
              </w:rPr>
            </w:pPr>
            <w:r>
              <w:rPr>
                <w:w w:val="105"/>
                <w:sz w:val="16"/>
              </w:rPr>
              <w:t>Аудиторная</w:t>
            </w:r>
          </w:p>
        </w:tc>
        <w:tc>
          <w:tcPr>
            <w:tcW w:w="1065" w:type="dxa"/>
            <w:gridSpan w:val="2"/>
          </w:tcPr>
          <w:p w:rsidR="00526F7D" w:rsidRDefault="006343CF">
            <w:pPr>
              <w:pStyle w:val="TableParagraph"/>
              <w:spacing w:before="60" w:line="254" w:lineRule="auto"/>
              <w:ind w:left="292" w:hanging="90"/>
              <w:rPr>
                <w:sz w:val="16"/>
              </w:rPr>
            </w:pPr>
            <w:proofErr w:type="spellStart"/>
            <w:r>
              <w:rPr>
                <w:sz w:val="16"/>
              </w:rPr>
              <w:t>Внеауди</w:t>
            </w:r>
            <w:proofErr w:type="spellEnd"/>
            <w:r>
              <w:rPr>
                <w:sz w:val="16"/>
              </w:rPr>
              <w:t>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торная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</w:tr>
      <w:tr w:rsidR="00526F7D">
        <w:trPr>
          <w:trHeight w:val="510"/>
        </w:trPr>
        <w:tc>
          <w:tcPr>
            <w:tcW w:w="142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93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510" w:type="dxa"/>
          </w:tcPr>
          <w:p w:rsidR="00526F7D" w:rsidRDefault="006343CF">
            <w:pPr>
              <w:pStyle w:val="TableParagraph"/>
              <w:spacing w:before="150"/>
              <w:ind w:right="9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лек.</w:t>
            </w:r>
          </w:p>
        </w:tc>
        <w:tc>
          <w:tcPr>
            <w:tcW w:w="600" w:type="dxa"/>
          </w:tcPr>
          <w:p w:rsidR="00526F7D" w:rsidRDefault="006343CF">
            <w:pPr>
              <w:pStyle w:val="TableParagraph"/>
              <w:spacing w:before="150"/>
              <w:ind w:left="96" w:right="76"/>
              <w:jc w:val="center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прак</w:t>
            </w:r>
            <w:proofErr w:type="spellEnd"/>
            <w:r>
              <w:rPr>
                <w:w w:val="105"/>
                <w:sz w:val="16"/>
              </w:rPr>
              <w:t>.</w:t>
            </w:r>
          </w:p>
        </w:tc>
        <w:tc>
          <w:tcPr>
            <w:tcW w:w="540" w:type="dxa"/>
          </w:tcPr>
          <w:p w:rsidR="00526F7D" w:rsidRDefault="006343CF">
            <w:pPr>
              <w:pStyle w:val="TableParagraph"/>
              <w:spacing w:before="150"/>
              <w:ind w:left="104" w:right="9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лаб.</w:t>
            </w:r>
          </w:p>
        </w:tc>
        <w:tc>
          <w:tcPr>
            <w:tcW w:w="495" w:type="dxa"/>
          </w:tcPr>
          <w:p w:rsidR="00526F7D" w:rsidRDefault="006343CF">
            <w:pPr>
              <w:pStyle w:val="TableParagraph"/>
              <w:spacing w:before="150"/>
              <w:ind w:left="105" w:right="9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ПА</w:t>
            </w:r>
          </w:p>
        </w:tc>
        <w:tc>
          <w:tcPr>
            <w:tcW w:w="570" w:type="dxa"/>
          </w:tcPr>
          <w:p w:rsidR="00526F7D" w:rsidRDefault="006343CF">
            <w:pPr>
              <w:pStyle w:val="TableParagraph"/>
              <w:spacing w:before="150"/>
              <w:ind w:left="104" w:right="9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КСР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</w:tr>
      <w:tr w:rsidR="00526F7D">
        <w:trPr>
          <w:trHeight w:val="975"/>
        </w:trPr>
        <w:tc>
          <w:tcPr>
            <w:tcW w:w="1425" w:type="dxa"/>
          </w:tcPr>
          <w:p w:rsidR="00526F7D" w:rsidRDefault="006343CF">
            <w:pPr>
              <w:pStyle w:val="TableParagraph"/>
              <w:ind w:left="101" w:right="9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38.03.04</w:t>
            </w:r>
          </w:p>
          <w:p w:rsidR="00526F7D" w:rsidRDefault="006343CF">
            <w:pPr>
              <w:pStyle w:val="TableParagraph"/>
              <w:spacing w:before="5" w:line="190" w:lineRule="atLeast"/>
              <w:ind w:left="112" w:right="94"/>
              <w:jc w:val="center"/>
              <w:rPr>
                <w:sz w:val="16"/>
              </w:rPr>
            </w:pPr>
            <w:r>
              <w:rPr>
                <w:sz w:val="16"/>
              </w:rPr>
              <w:t>Государственное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муниципальное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управление</w:t>
            </w:r>
          </w:p>
        </w:tc>
        <w:tc>
          <w:tcPr>
            <w:tcW w:w="705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D25AAB">
            <w:pPr>
              <w:pStyle w:val="TableParagraph"/>
              <w:ind w:left="165"/>
              <w:rPr>
                <w:sz w:val="16"/>
              </w:rPr>
            </w:pPr>
            <w:r>
              <w:rPr>
                <w:w w:val="105"/>
                <w:sz w:val="16"/>
              </w:rPr>
              <w:t>З</w:t>
            </w:r>
            <w:r w:rsidR="006343CF">
              <w:rPr>
                <w:w w:val="105"/>
                <w:sz w:val="16"/>
              </w:rPr>
              <w:t>ФО</w:t>
            </w:r>
          </w:p>
        </w:tc>
        <w:tc>
          <w:tcPr>
            <w:tcW w:w="93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6343CF">
            <w:pPr>
              <w:pStyle w:val="TableParagraph"/>
              <w:ind w:left="120"/>
              <w:rPr>
                <w:sz w:val="16"/>
              </w:rPr>
            </w:pPr>
            <w:r>
              <w:rPr>
                <w:w w:val="105"/>
                <w:sz w:val="16"/>
              </w:rPr>
              <w:t>Бл1.ДВ.И</w:t>
            </w:r>
          </w:p>
        </w:tc>
        <w:tc>
          <w:tcPr>
            <w:tcW w:w="825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D25AAB"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5</w:t>
            </w:r>
          </w:p>
        </w:tc>
        <w:tc>
          <w:tcPr>
            <w:tcW w:w="81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6343CF"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3</w:t>
            </w:r>
          </w:p>
        </w:tc>
        <w:tc>
          <w:tcPr>
            <w:tcW w:w="66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D25AAB">
            <w:pPr>
              <w:pStyle w:val="TableParagraph"/>
              <w:ind w:left="226" w:right="21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</w:t>
            </w:r>
          </w:p>
        </w:tc>
        <w:tc>
          <w:tcPr>
            <w:tcW w:w="51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D25AAB">
            <w:pPr>
              <w:pStyle w:val="TableParagraph"/>
              <w:ind w:right="15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4</w:t>
            </w:r>
          </w:p>
        </w:tc>
        <w:tc>
          <w:tcPr>
            <w:tcW w:w="60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D25AAB">
            <w:pPr>
              <w:pStyle w:val="TableParagraph"/>
              <w:ind w:left="91" w:right="7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</w:t>
            </w:r>
          </w:p>
        </w:tc>
        <w:tc>
          <w:tcPr>
            <w:tcW w:w="54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6343CF"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0</w:t>
            </w:r>
          </w:p>
        </w:tc>
        <w:tc>
          <w:tcPr>
            <w:tcW w:w="495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6343CF"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1</w:t>
            </w:r>
          </w:p>
        </w:tc>
        <w:tc>
          <w:tcPr>
            <w:tcW w:w="57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6343CF"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0</w:t>
            </w:r>
          </w:p>
        </w:tc>
        <w:tc>
          <w:tcPr>
            <w:tcW w:w="57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D25AAB">
            <w:pPr>
              <w:pStyle w:val="TableParagraph"/>
              <w:ind w:left="104" w:right="8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99</w:t>
            </w:r>
          </w:p>
        </w:tc>
        <w:tc>
          <w:tcPr>
            <w:tcW w:w="750" w:type="dxa"/>
          </w:tcPr>
          <w:p w:rsidR="00526F7D" w:rsidRDefault="00526F7D">
            <w:pPr>
              <w:pStyle w:val="TableParagraph"/>
              <w:rPr>
                <w:sz w:val="18"/>
              </w:rPr>
            </w:pPr>
          </w:p>
          <w:p w:rsidR="00526F7D" w:rsidRDefault="00526F7D">
            <w:pPr>
              <w:pStyle w:val="TableParagraph"/>
              <w:spacing w:before="11"/>
              <w:rPr>
                <w:sz w:val="15"/>
              </w:rPr>
            </w:pPr>
          </w:p>
          <w:p w:rsidR="00526F7D" w:rsidRDefault="006343CF"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З</w:t>
            </w:r>
          </w:p>
        </w:tc>
      </w:tr>
    </w:tbl>
    <w:p w:rsidR="00526F7D" w:rsidRDefault="00526F7D">
      <w:pPr>
        <w:jc w:val="center"/>
        <w:rPr>
          <w:sz w:val="16"/>
        </w:rPr>
        <w:sectPr w:rsidR="00526F7D">
          <w:pgSz w:w="11900" w:h="16840"/>
          <w:pgMar w:top="1100" w:right="720" w:bottom="280" w:left="1300" w:header="720" w:footer="720" w:gutter="0"/>
          <w:cols w:space="720"/>
        </w:sect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767"/>
        </w:tabs>
        <w:spacing w:before="75"/>
      </w:pPr>
      <w:r>
        <w:lastRenderedPageBreak/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(модуля)</w:t>
      </w:r>
    </w:p>
    <w:p w:rsidR="00526F7D" w:rsidRDefault="00526F7D">
      <w:pPr>
        <w:pStyle w:val="a3"/>
        <w:ind w:left="0"/>
        <w:rPr>
          <w:rFonts w:ascii="Arial"/>
          <w:b/>
          <w:sz w:val="27"/>
        </w:rPr>
      </w:pPr>
    </w:p>
    <w:p w:rsidR="00526F7D" w:rsidRDefault="006343CF">
      <w:pPr>
        <w:pStyle w:val="a5"/>
        <w:numPr>
          <w:ilvl w:val="1"/>
          <w:numId w:val="8"/>
        </w:numPr>
        <w:tabs>
          <w:tab w:val="left" w:pos="875"/>
        </w:tabs>
        <w:spacing w:before="0"/>
        <w:jc w:val="left"/>
        <w:rPr>
          <w:rFonts w:ascii="Arial" w:hAnsi="Arial"/>
          <w:b/>
        </w:rPr>
      </w:pPr>
      <w:r>
        <w:rPr>
          <w:rFonts w:ascii="Arial" w:hAnsi="Arial"/>
          <w:b/>
        </w:rPr>
        <w:t>Структура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дисциплины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(модуля)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для</w:t>
      </w:r>
      <w:r>
        <w:rPr>
          <w:rFonts w:ascii="Arial" w:hAnsi="Arial"/>
          <w:b/>
          <w:spacing w:val="15"/>
        </w:rPr>
        <w:t xml:space="preserve"> </w:t>
      </w:r>
      <w:r w:rsidR="00D25AAB">
        <w:rPr>
          <w:rFonts w:ascii="Arial" w:hAnsi="Arial"/>
          <w:b/>
        </w:rPr>
        <w:t>З</w:t>
      </w:r>
      <w:r>
        <w:rPr>
          <w:rFonts w:ascii="Arial" w:hAnsi="Arial"/>
          <w:b/>
        </w:rPr>
        <w:t>ФО</w:t>
      </w:r>
    </w:p>
    <w:p w:rsidR="00526F7D" w:rsidRDefault="006343CF">
      <w:pPr>
        <w:pStyle w:val="a3"/>
        <w:spacing w:before="149" w:line="247" w:lineRule="auto"/>
        <w:ind w:left="110" w:right="144" w:firstLine="705"/>
        <w:jc w:val="both"/>
      </w:pPr>
      <w:r>
        <w:t>Тематический план, отражающий содержание дисциплины (перечень разделов и тем),</w:t>
      </w:r>
      <w:r>
        <w:rPr>
          <w:spacing w:val="1"/>
        </w:rPr>
        <w:t xml:space="preserve"> </w:t>
      </w:r>
      <w:r>
        <w:t>структурированное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 учебных занятий с указанием их объемов в соответствии с</w:t>
      </w:r>
      <w:r>
        <w:rPr>
          <w:spacing w:val="1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планом, приведен 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3.1</w:t>
      </w:r>
    </w:p>
    <w:p w:rsidR="00526F7D" w:rsidRDefault="006343CF">
      <w:pPr>
        <w:pStyle w:val="a3"/>
        <w:spacing w:before="32" w:line="312" w:lineRule="auto"/>
        <w:ind w:left="110" w:right="149" w:firstLine="705"/>
        <w:jc w:val="both"/>
      </w:pPr>
      <w:r>
        <w:t>Таблица</w:t>
      </w:r>
      <w:r>
        <w:rPr>
          <w:spacing w:val="1"/>
        </w:rPr>
        <w:t xml:space="preserve"> </w:t>
      </w:r>
      <w:r>
        <w:t>3.1 – Разделы дисциплины (модуля), виды учебной деятельности и формы</w:t>
      </w:r>
      <w:r>
        <w:rPr>
          <w:spacing w:val="1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 w:rsidR="00D25AAB">
        <w:t>контроля для З</w:t>
      </w:r>
      <w:r>
        <w:t>ФО</w:t>
      </w:r>
    </w:p>
    <w:tbl>
      <w:tblPr>
        <w:tblStyle w:val="TableNormal"/>
        <w:tblW w:w="0" w:type="auto"/>
        <w:tblInd w:w="2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595"/>
        <w:gridCol w:w="960"/>
        <w:gridCol w:w="1020"/>
        <w:gridCol w:w="975"/>
        <w:gridCol w:w="990"/>
        <w:gridCol w:w="2310"/>
      </w:tblGrid>
      <w:tr w:rsidR="00526F7D">
        <w:trPr>
          <w:trHeight w:val="210"/>
        </w:trPr>
        <w:tc>
          <w:tcPr>
            <w:tcW w:w="540" w:type="dxa"/>
            <w:vMerge w:val="restart"/>
          </w:tcPr>
          <w:p w:rsidR="00526F7D" w:rsidRDefault="006343CF">
            <w:pPr>
              <w:pStyle w:val="TableParagraph"/>
              <w:spacing w:before="74"/>
              <w:ind w:left="187"/>
              <w:rPr>
                <w:sz w:val="18"/>
              </w:rPr>
            </w:pPr>
            <w:r>
              <w:rPr>
                <w:sz w:val="18"/>
              </w:rPr>
              <w:t>№</w:t>
            </w:r>
          </w:p>
        </w:tc>
        <w:tc>
          <w:tcPr>
            <w:tcW w:w="2595" w:type="dxa"/>
            <w:vMerge w:val="restart"/>
          </w:tcPr>
          <w:p w:rsidR="00526F7D" w:rsidRDefault="006343CF">
            <w:pPr>
              <w:pStyle w:val="TableParagraph"/>
              <w:spacing w:before="74"/>
              <w:ind w:left="720"/>
              <w:rPr>
                <w:sz w:val="18"/>
              </w:rPr>
            </w:pPr>
            <w:r>
              <w:rPr>
                <w:sz w:val="18"/>
              </w:rPr>
              <w:t>Название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темы</w:t>
            </w:r>
          </w:p>
        </w:tc>
        <w:tc>
          <w:tcPr>
            <w:tcW w:w="3945" w:type="dxa"/>
            <w:gridSpan w:val="4"/>
          </w:tcPr>
          <w:p w:rsidR="00526F7D" w:rsidRDefault="006343CF">
            <w:pPr>
              <w:pStyle w:val="TableParagraph"/>
              <w:spacing w:line="176" w:lineRule="exact"/>
              <w:ind w:left="877"/>
              <w:rPr>
                <w:sz w:val="18"/>
              </w:rPr>
            </w:pPr>
            <w:r>
              <w:rPr>
                <w:sz w:val="18"/>
              </w:rPr>
              <w:t>Кол-во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часов,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отведенное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</w:tc>
        <w:tc>
          <w:tcPr>
            <w:tcW w:w="2310" w:type="dxa"/>
            <w:vMerge w:val="restart"/>
          </w:tcPr>
          <w:p w:rsidR="00526F7D" w:rsidRDefault="006343CF">
            <w:pPr>
              <w:pStyle w:val="TableParagraph"/>
              <w:spacing w:line="176" w:lineRule="exact"/>
              <w:ind w:left="401" w:right="381"/>
              <w:jc w:val="center"/>
              <w:rPr>
                <w:sz w:val="18"/>
              </w:rPr>
            </w:pPr>
            <w:r>
              <w:rPr>
                <w:sz w:val="18"/>
              </w:rPr>
              <w:t>Форма</w:t>
            </w:r>
          </w:p>
          <w:p w:rsidR="00526F7D" w:rsidRDefault="006343CF">
            <w:pPr>
              <w:pStyle w:val="TableParagraph"/>
              <w:spacing w:before="3"/>
              <w:ind w:left="401" w:right="389"/>
              <w:jc w:val="center"/>
              <w:rPr>
                <w:sz w:val="18"/>
              </w:rPr>
            </w:pPr>
            <w:r>
              <w:rPr>
                <w:sz w:val="18"/>
              </w:rPr>
              <w:t>текущего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контроля</w:t>
            </w:r>
          </w:p>
        </w:tc>
      </w:tr>
      <w:tr w:rsidR="00526F7D">
        <w:trPr>
          <w:trHeight w:val="210"/>
        </w:trPr>
        <w:tc>
          <w:tcPr>
            <w:tcW w:w="54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526F7D" w:rsidRDefault="006343CF">
            <w:pPr>
              <w:pStyle w:val="TableParagraph"/>
              <w:spacing w:line="176" w:lineRule="exact"/>
              <w:ind w:left="317" w:right="298"/>
              <w:jc w:val="center"/>
              <w:rPr>
                <w:sz w:val="18"/>
              </w:rPr>
            </w:pPr>
            <w:r>
              <w:rPr>
                <w:sz w:val="18"/>
              </w:rPr>
              <w:t>Лек</w:t>
            </w:r>
          </w:p>
        </w:tc>
        <w:tc>
          <w:tcPr>
            <w:tcW w:w="1020" w:type="dxa"/>
          </w:tcPr>
          <w:p w:rsidR="00526F7D" w:rsidRDefault="006343CF">
            <w:pPr>
              <w:pStyle w:val="TableParagraph"/>
              <w:spacing w:line="176" w:lineRule="exact"/>
              <w:ind w:left="257" w:right="242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Практ</w:t>
            </w:r>
            <w:proofErr w:type="spellEnd"/>
          </w:p>
        </w:tc>
        <w:tc>
          <w:tcPr>
            <w:tcW w:w="975" w:type="dxa"/>
          </w:tcPr>
          <w:p w:rsidR="00526F7D" w:rsidRDefault="006343CF">
            <w:pPr>
              <w:pStyle w:val="TableParagraph"/>
              <w:spacing w:line="176" w:lineRule="exact"/>
              <w:ind w:left="317" w:right="309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Лаб</w:t>
            </w:r>
            <w:proofErr w:type="spellEnd"/>
          </w:p>
        </w:tc>
        <w:tc>
          <w:tcPr>
            <w:tcW w:w="990" w:type="dxa"/>
          </w:tcPr>
          <w:p w:rsidR="00526F7D" w:rsidRDefault="006343CF">
            <w:pPr>
              <w:pStyle w:val="TableParagraph"/>
              <w:spacing w:line="176" w:lineRule="exact"/>
              <w:ind w:left="302" w:right="292"/>
              <w:jc w:val="center"/>
              <w:rPr>
                <w:sz w:val="18"/>
              </w:rPr>
            </w:pPr>
            <w:r>
              <w:rPr>
                <w:sz w:val="18"/>
              </w:rPr>
              <w:t>СРС</w:t>
            </w:r>
          </w:p>
        </w:tc>
        <w:tc>
          <w:tcPr>
            <w:tcW w:w="2310" w:type="dxa"/>
            <w:vMerge/>
            <w:tcBorders>
              <w:top w:val="nil"/>
            </w:tcBorders>
          </w:tcPr>
          <w:p w:rsidR="00526F7D" w:rsidRDefault="00526F7D">
            <w:pPr>
              <w:rPr>
                <w:sz w:val="2"/>
                <w:szCs w:val="2"/>
              </w:rPr>
            </w:pPr>
          </w:p>
        </w:tc>
      </w:tr>
      <w:tr w:rsidR="00526F7D">
        <w:trPr>
          <w:trHeight w:val="840"/>
        </w:trPr>
        <w:tc>
          <w:tcPr>
            <w:tcW w:w="54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6343CF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595" w:type="dxa"/>
          </w:tcPr>
          <w:p w:rsidR="00526F7D" w:rsidRDefault="006343CF">
            <w:pPr>
              <w:pStyle w:val="TableParagraph"/>
              <w:spacing w:before="179" w:line="242" w:lineRule="auto"/>
              <w:ind w:left="112" w:right="239"/>
              <w:rPr>
                <w:sz w:val="18"/>
              </w:rPr>
            </w:pPr>
            <w:r>
              <w:rPr>
                <w:sz w:val="18"/>
              </w:rPr>
              <w:t>Основы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теории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финансового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права</w:t>
            </w:r>
          </w:p>
        </w:tc>
        <w:tc>
          <w:tcPr>
            <w:tcW w:w="96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0.2</w:t>
            </w:r>
          </w:p>
        </w:tc>
        <w:tc>
          <w:tcPr>
            <w:tcW w:w="102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</w:t>
            </w:r>
            <w:r w:rsidR="006343CF">
              <w:rPr>
                <w:sz w:val="18"/>
              </w:rPr>
              <w:t>2</w:t>
            </w:r>
          </w:p>
        </w:tc>
        <w:tc>
          <w:tcPr>
            <w:tcW w:w="975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6343CF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526F7D" w:rsidRDefault="006343CF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526F7D" w:rsidRDefault="006343CF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526F7D">
        <w:trPr>
          <w:trHeight w:val="840"/>
        </w:trPr>
        <w:tc>
          <w:tcPr>
            <w:tcW w:w="54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6343CF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595" w:type="dxa"/>
          </w:tcPr>
          <w:p w:rsidR="00526F7D" w:rsidRDefault="006343CF">
            <w:pPr>
              <w:pStyle w:val="TableParagraph"/>
              <w:spacing w:before="179" w:line="242" w:lineRule="auto"/>
              <w:ind w:left="112" w:right="719"/>
              <w:rPr>
                <w:sz w:val="18"/>
              </w:rPr>
            </w:pPr>
            <w:r>
              <w:rPr>
                <w:sz w:val="18"/>
              </w:rPr>
              <w:t>Правовые основы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финансового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контроля</w:t>
            </w:r>
          </w:p>
        </w:tc>
        <w:tc>
          <w:tcPr>
            <w:tcW w:w="96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6343CF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526F7D" w:rsidRDefault="00526F7D">
            <w:pPr>
              <w:pStyle w:val="TableParagraph"/>
              <w:spacing w:before="8"/>
              <w:rPr>
                <w:sz w:val="24"/>
              </w:rPr>
            </w:pPr>
          </w:p>
          <w:p w:rsidR="00526F7D" w:rsidRDefault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526F7D" w:rsidRDefault="006343CF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526F7D" w:rsidRDefault="006343CF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179" w:line="242" w:lineRule="auto"/>
              <w:ind w:left="112" w:right="1029"/>
              <w:rPr>
                <w:sz w:val="18"/>
              </w:rPr>
            </w:pPr>
            <w:r>
              <w:rPr>
                <w:sz w:val="18"/>
              </w:rPr>
              <w:t>Ответственность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финансовом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праве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Денежное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право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179" w:line="242" w:lineRule="auto"/>
              <w:ind w:left="112" w:right="195"/>
              <w:rPr>
                <w:sz w:val="18"/>
              </w:rPr>
            </w:pPr>
            <w:r>
              <w:rPr>
                <w:sz w:val="18"/>
              </w:rPr>
              <w:t>Бюджетное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право,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Налоговое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право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Страховое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право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74" w:line="242" w:lineRule="auto"/>
              <w:ind w:left="112" w:right="122"/>
              <w:rPr>
                <w:sz w:val="18"/>
              </w:rPr>
            </w:pPr>
            <w:r>
              <w:rPr>
                <w:sz w:val="18"/>
              </w:rPr>
              <w:t>Кредитное право,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инвестиционное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право,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рынка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ценных бумаг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179" w:line="242" w:lineRule="auto"/>
              <w:ind w:left="112" w:right="314"/>
              <w:rPr>
                <w:sz w:val="18"/>
              </w:rPr>
            </w:pPr>
            <w:r>
              <w:rPr>
                <w:sz w:val="18"/>
              </w:rPr>
              <w:t>Правовые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основы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финансов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предпринимательства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179" w:line="242" w:lineRule="auto"/>
              <w:ind w:left="112" w:right="321"/>
              <w:rPr>
                <w:sz w:val="18"/>
              </w:rPr>
            </w:pPr>
            <w:r>
              <w:rPr>
                <w:sz w:val="18"/>
              </w:rPr>
              <w:t>Правовые основы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территориальных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финансов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D25AAB">
        <w:trPr>
          <w:trHeight w:val="63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179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74" w:line="242" w:lineRule="auto"/>
              <w:ind w:left="112" w:right="304"/>
              <w:rPr>
                <w:sz w:val="18"/>
              </w:rPr>
            </w:pPr>
            <w:r>
              <w:rPr>
                <w:sz w:val="18"/>
              </w:rPr>
              <w:t>Правовые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основы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финансов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правозащитной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системы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кейс-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447"/>
              <w:rPr>
                <w:sz w:val="18"/>
              </w:rPr>
            </w:pPr>
            <w:r>
              <w:rPr>
                <w:sz w:val="18"/>
              </w:rPr>
              <w:t>задачи,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тестирование,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Контрольная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</w:p>
        </w:tc>
      </w:tr>
      <w:tr w:rsidR="00D25AAB">
        <w:trPr>
          <w:trHeight w:val="840"/>
        </w:trPr>
        <w:tc>
          <w:tcPr>
            <w:tcW w:w="54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right="95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595" w:type="dxa"/>
          </w:tcPr>
          <w:p w:rsidR="00D25AAB" w:rsidRDefault="00D25AAB" w:rsidP="00D25AAB">
            <w:pPr>
              <w:pStyle w:val="TableParagraph"/>
              <w:spacing w:before="179" w:line="242" w:lineRule="auto"/>
              <w:ind w:left="112" w:right="241"/>
              <w:rPr>
                <w:sz w:val="18"/>
              </w:rPr>
            </w:pPr>
            <w:r>
              <w:rPr>
                <w:sz w:val="18"/>
              </w:rPr>
              <w:t>Международное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финансовое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право</w:t>
            </w:r>
          </w:p>
        </w:tc>
        <w:tc>
          <w:tcPr>
            <w:tcW w:w="96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102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  <w:tc>
          <w:tcPr>
            <w:tcW w:w="975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:rsidR="00D25AAB" w:rsidRDefault="00D25AAB" w:rsidP="00D25AAB">
            <w:pPr>
              <w:pStyle w:val="TableParagraph"/>
              <w:spacing w:before="8"/>
              <w:rPr>
                <w:sz w:val="24"/>
              </w:rPr>
            </w:pPr>
          </w:p>
          <w:p w:rsidR="00D25AAB" w:rsidRDefault="00D25AAB" w:rsidP="00D25AAB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0" w:type="dxa"/>
          </w:tcPr>
          <w:p w:rsidR="00D25AAB" w:rsidRDefault="00D25AAB" w:rsidP="00D25AAB">
            <w:pPr>
              <w:pStyle w:val="TableParagraph"/>
              <w:spacing w:line="17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:rsidR="00D25AAB" w:rsidRDefault="00D25AAB" w:rsidP="00D25AAB">
            <w:pPr>
              <w:pStyle w:val="TableParagraph"/>
              <w:spacing w:before="3" w:line="242" w:lineRule="auto"/>
              <w:ind w:left="112" w:right="31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разноуровневых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тестирование</w:t>
            </w:r>
          </w:p>
        </w:tc>
      </w:tr>
      <w:tr w:rsidR="00526F7D">
        <w:trPr>
          <w:trHeight w:val="390"/>
        </w:trPr>
        <w:tc>
          <w:tcPr>
            <w:tcW w:w="3135" w:type="dxa"/>
            <w:gridSpan w:val="2"/>
          </w:tcPr>
          <w:p w:rsidR="00526F7D" w:rsidRDefault="006343CF">
            <w:pPr>
              <w:pStyle w:val="TableParagraph"/>
              <w:spacing w:line="176" w:lineRule="exact"/>
              <w:ind w:left="847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таблице</w:t>
            </w:r>
          </w:p>
        </w:tc>
        <w:tc>
          <w:tcPr>
            <w:tcW w:w="960" w:type="dxa"/>
          </w:tcPr>
          <w:p w:rsidR="00526F7D" w:rsidRDefault="00D25AAB">
            <w:pPr>
              <w:pStyle w:val="TableParagraph"/>
              <w:spacing w:line="176" w:lineRule="exact"/>
              <w:ind w:left="313" w:right="2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1020" w:type="dxa"/>
          </w:tcPr>
          <w:p w:rsidR="00526F7D" w:rsidRDefault="00D25AAB" w:rsidP="00D25AAB">
            <w:pPr>
              <w:pStyle w:val="TableParagraph"/>
              <w:spacing w:line="176" w:lineRule="exact"/>
              <w:ind w:left="257" w:right="24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4</w:t>
            </w:r>
          </w:p>
        </w:tc>
        <w:tc>
          <w:tcPr>
            <w:tcW w:w="975" w:type="dxa"/>
          </w:tcPr>
          <w:p w:rsidR="00526F7D" w:rsidRDefault="006343CF">
            <w:pPr>
              <w:pStyle w:val="TableParagraph"/>
              <w:spacing w:line="176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</w:p>
        </w:tc>
        <w:tc>
          <w:tcPr>
            <w:tcW w:w="990" w:type="dxa"/>
          </w:tcPr>
          <w:p w:rsidR="00526F7D" w:rsidRDefault="00D25AAB">
            <w:pPr>
              <w:pStyle w:val="TableParagraph"/>
              <w:spacing w:line="176" w:lineRule="exact"/>
              <w:ind w:left="302" w:right="2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99</w:t>
            </w:r>
          </w:p>
        </w:tc>
        <w:tc>
          <w:tcPr>
            <w:tcW w:w="2310" w:type="dxa"/>
          </w:tcPr>
          <w:p w:rsidR="00526F7D" w:rsidRDefault="00526F7D">
            <w:pPr>
              <w:pStyle w:val="TableParagraph"/>
              <w:rPr>
                <w:sz w:val="20"/>
              </w:rPr>
            </w:pPr>
          </w:p>
        </w:tc>
      </w:tr>
    </w:tbl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a5"/>
        <w:numPr>
          <w:ilvl w:val="1"/>
          <w:numId w:val="8"/>
        </w:numPr>
        <w:tabs>
          <w:tab w:val="left" w:pos="1190"/>
        </w:tabs>
        <w:spacing w:before="203"/>
        <w:ind w:left="1190"/>
        <w:jc w:val="left"/>
        <w:rPr>
          <w:rFonts w:ascii="Arial" w:hAnsi="Arial"/>
          <w:b/>
        </w:rPr>
      </w:pPr>
      <w:r>
        <w:rPr>
          <w:rFonts w:ascii="Arial" w:hAnsi="Arial"/>
          <w:b/>
        </w:rPr>
        <w:t>Содержание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разделов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и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тем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дисциплины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(модуля)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для</w:t>
      </w:r>
      <w:r>
        <w:rPr>
          <w:rFonts w:ascii="Arial" w:hAnsi="Arial"/>
          <w:b/>
          <w:spacing w:val="13"/>
        </w:rPr>
        <w:t xml:space="preserve"> </w:t>
      </w:r>
      <w:r w:rsidR="00D25AAB">
        <w:rPr>
          <w:rFonts w:ascii="Arial" w:hAnsi="Arial"/>
          <w:b/>
        </w:rPr>
        <w:t>З</w:t>
      </w:r>
      <w:r>
        <w:rPr>
          <w:rFonts w:ascii="Arial" w:hAnsi="Arial"/>
          <w:b/>
        </w:rPr>
        <w:t>ФО</w:t>
      </w:r>
    </w:p>
    <w:p w:rsidR="00526F7D" w:rsidRDefault="006343CF">
      <w:pPr>
        <w:spacing w:before="149"/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теории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финансового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права.</w:t>
      </w:r>
    </w:p>
    <w:p w:rsidR="00526F7D" w:rsidRDefault="006343CF">
      <w:pPr>
        <w:pStyle w:val="a3"/>
        <w:spacing w:before="9" w:line="247" w:lineRule="auto"/>
        <w:ind w:left="110" w:right="142" w:firstLine="705"/>
        <w:jc w:val="both"/>
      </w:pPr>
      <w:r>
        <w:t xml:space="preserve">Содержание темы: Общие положения о финансовом праве. Финансовое </w:t>
      </w:r>
      <w:proofErr w:type="gramStart"/>
      <w:r>
        <w:t>право</w:t>
      </w:r>
      <w:proofErr w:type="gramEnd"/>
      <w:r>
        <w:t xml:space="preserve"> как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дисциплина,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финансового</w:t>
      </w:r>
      <w:r>
        <w:rPr>
          <w:spacing w:val="22"/>
        </w:rPr>
        <w:t xml:space="preserve"> </w:t>
      </w:r>
      <w:r>
        <w:t>права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самостоятельную</w:t>
      </w:r>
      <w:r>
        <w:rPr>
          <w:spacing w:val="23"/>
        </w:rPr>
        <w:t xml:space="preserve"> </w:t>
      </w:r>
      <w:r>
        <w:t>отрасль.</w:t>
      </w:r>
      <w:r>
        <w:rPr>
          <w:spacing w:val="23"/>
        </w:rPr>
        <w:t xml:space="preserve"> </w:t>
      </w:r>
      <w:r>
        <w:t>Понятие,</w:t>
      </w:r>
      <w:r>
        <w:rPr>
          <w:spacing w:val="22"/>
        </w:rPr>
        <w:t xml:space="preserve"> </w:t>
      </w:r>
      <w:r>
        <w:t>предмет,</w:t>
      </w:r>
      <w:r>
        <w:rPr>
          <w:spacing w:val="23"/>
        </w:rPr>
        <w:t xml:space="preserve"> </w:t>
      </w:r>
      <w:r>
        <w:t>метод,</w:t>
      </w:r>
      <w:r>
        <w:rPr>
          <w:spacing w:val="22"/>
        </w:rPr>
        <w:t xml:space="preserve"> </w:t>
      </w:r>
      <w:r>
        <w:t>субъект,</w:t>
      </w:r>
      <w:r>
        <w:rPr>
          <w:spacing w:val="23"/>
        </w:rPr>
        <w:t xml:space="preserve"> </w:t>
      </w:r>
      <w:r>
        <w:t>объект,</w:t>
      </w:r>
    </w:p>
    <w:p w:rsidR="00526F7D" w:rsidRDefault="00526F7D">
      <w:pPr>
        <w:spacing w:line="247" w:lineRule="auto"/>
        <w:jc w:val="both"/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 w:line="247" w:lineRule="auto"/>
        <w:ind w:left="110" w:right="131"/>
        <w:jc w:val="both"/>
      </w:pPr>
      <w:r>
        <w:lastRenderedPageBreak/>
        <w:t>принципы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Финансово-правовые</w:t>
      </w:r>
      <w:r>
        <w:rPr>
          <w:spacing w:val="1"/>
        </w:rPr>
        <w:t xml:space="preserve"> </w:t>
      </w:r>
      <w:r>
        <w:t>нормы.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структура,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финансово-правовых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финансово-правовой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закона, регулирующего финансовую деятельность; противоречия между ними и пути их</w:t>
      </w:r>
      <w:r>
        <w:rPr>
          <w:spacing w:val="1"/>
        </w:rPr>
        <w:t xml:space="preserve"> </w:t>
      </w:r>
      <w:r>
        <w:t>преодоления. Классификация финансово-правовых норм: по функциям права, по отраслям</w:t>
      </w:r>
      <w:r>
        <w:rPr>
          <w:spacing w:val="1"/>
        </w:rPr>
        <w:t xml:space="preserve"> </w:t>
      </w:r>
      <w:r>
        <w:t>права, по методу регулирования, по содержанию предписаний, по юридической силе, по</w:t>
      </w:r>
      <w:r>
        <w:rPr>
          <w:spacing w:val="1"/>
        </w:rPr>
        <w:t xml:space="preserve"> </w:t>
      </w:r>
      <w:r>
        <w:t>сфере действия, по предмету правового регулирования, по иным критериям. Финансово-</w:t>
      </w:r>
      <w:r>
        <w:rPr>
          <w:spacing w:val="1"/>
        </w:rPr>
        <w:t xml:space="preserve"> </w:t>
      </w:r>
      <w:r>
        <w:t>правовые институты (финансовые институты): понятие, виды (валютное право, бюджетное</w:t>
      </w:r>
      <w:r>
        <w:rPr>
          <w:spacing w:val="1"/>
        </w:rPr>
        <w:t xml:space="preserve"> </w:t>
      </w:r>
      <w:r>
        <w:t>право; налоговое право; страховое право; инвестиционное право, кредитное право, право</w:t>
      </w:r>
      <w:r>
        <w:rPr>
          <w:spacing w:val="1"/>
        </w:rPr>
        <w:t xml:space="preserve"> </w:t>
      </w:r>
      <w:r>
        <w:t>рынка ценных бумаг). Финансовая система: понятие, особенности. Рынок финансовых услуг.</w:t>
      </w:r>
      <w:r>
        <w:rPr>
          <w:spacing w:val="-57"/>
        </w:rPr>
        <w:t xml:space="preserve"> </w:t>
      </w:r>
      <w:r>
        <w:t>Источники финансового права. Понятие, виды, характеристика источников финансового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акты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нормативных правовых актов: по юридической силе; по видам власти; по другим критериям.</w:t>
      </w:r>
      <w:r>
        <w:rPr>
          <w:spacing w:val="1"/>
        </w:rPr>
        <w:t xml:space="preserve"> </w:t>
      </w:r>
      <w:r>
        <w:t>Правовой обычай и нормативный договор как источники финансового права. Общие правила</w:t>
      </w:r>
      <w:r>
        <w:rPr>
          <w:spacing w:val="-57"/>
        </w:rPr>
        <w:t xml:space="preserve"> </w:t>
      </w:r>
      <w:r>
        <w:t>судебного</w:t>
      </w:r>
      <w:r>
        <w:rPr>
          <w:spacing w:val="1"/>
        </w:rPr>
        <w:t xml:space="preserve"> </w:t>
      </w:r>
      <w:r>
        <w:t>обжалования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Финансовые</w:t>
      </w:r>
      <w:r>
        <w:rPr>
          <w:spacing w:val="1"/>
        </w:rPr>
        <w:t xml:space="preserve"> </w:t>
      </w:r>
      <w:r>
        <w:t>правоотношения.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правоотношений.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финансовых правоотношений по способу индивидуализации субъектов, по функциям права,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отраслям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финансово-правовых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критериям.</w:t>
      </w:r>
      <w:r>
        <w:rPr>
          <w:spacing w:val="1"/>
        </w:rPr>
        <w:t xml:space="preserve"> </w:t>
      </w:r>
      <w:r>
        <w:t>Юридические</w:t>
      </w:r>
      <w:r>
        <w:rPr>
          <w:spacing w:val="1"/>
        </w:rPr>
        <w:t xml:space="preserve"> </w:t>
      </w:r>
      <w:r>
        <w:t>факты: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виды (события,</w:t>
      </w:r>
      <w:r>
        <w:rPr>
          <w:spacing w:val="1"/>
        </w:rPr>
        <w:t xml:space="preserve"> </w:t>
      </w:r>
      <w:r>
        <w:t>действия),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финансовых правоотношений: понятие, особенности, соотношение с объектами финансового</w:t>
      </w:r>
      <w:r>
        <w:rPr>
          <w:spacing w:val="-57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классификация.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правоотношений.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финансовых правоотношений: понятие, особенности, соотношение с объектами финансового</w:t>
      </w:r>
      <w:r>
        <w:rPr>
          <w:spacing w:val="-57"/>
        </w:rPr>
        <w:t xml:space="preserve"> </w:t>
      </w:r>
      <w:r>
        <w:t>права, классификация Финансы и финансовая деятельность как объект финансового права и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правоотношений.</w:t>
      </w:r>
      <w:r>
        <w:rPr>
          <w:spacing w:val="1"/>
        </w:rPr>
        <w:t xml:space="preserve"> </w:t>
      </w:r>
      <w:r>
        <w:t>Финансы: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экономикой.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финансами. Министерство</w:t>
      </w:r>
      <w:r>
        <w:rPr>
          <w:spacing w:val="1"/>
        </w:rPr>
        <w:t xml:space="preserve"> </w:t>
      </w:r>
      <w:r>
        <w:t>финансов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(Минфин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деятельность:</w:t>
      </w:r>
      <w:r>
        <w:rPr>
          <w:spacing w:val="1"/>
        </w:rPr>
        <w:t xml:space="preserve"> </w:t>
      </w:r>
      <w:r>
        <w:t>понятие,</w:t>
      </w:r>
      <w:r>
        <w:rPr>
          <w:spacing w:val="60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виды, условия, задачи, методы, принципы, формы. Финансовое право в правовой системе</w:t>
      </w:r>
      <w:r>
        <w:rPr>
          <w:spacing w:val="1"/>
        </w:rPr>
        <w:t xml:space="preserve"> </w:t>
      </w:r>
      <w:r>
        <w:t>России. Взаимодействие финансового права с теорией государства и права, отраслями права,</w:t>
      </w:r>
      <w:r>
        <w:rPr>
          <w:spacing w:val="1"/>
        </w:rPr>
        <w:t xml:space="preserve"> </w:t>
      </w:r>
      <w:proofErr w:type="spellStart"/>
      <w:r>
        <w:t>подотраслями</w:t>
      </w:r>
      <w:proofErr w:type="spellEnd"/>
      <w:r>
        <w:rPr>
          <w:spacing w:val="-1"/>
        </w:rPr>
        <w:t xml:space="preserve"> </w:t>
      </w:r>
      <w:r>
        <w:t>права, правовыми институтами.</w:t>
      </w:r>
    </w:p>
    <w:p w:rsidR="00526F7D" w:rsidRDefault="006343CF">
      <w:pPr>
        <w:pStyle w:val="a3"/>
        <w:spacing w:before="20" w:line="247" w:lineRule="auto"/>
        <w:ind w:left="110" w:right="140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тестирование.</w:t>
      </w:r>
    </w:p>
    <w:p w:rsidR="00526F7D" w:rsidRDefault="006343CF">
      <w:pPr>
        <w:pStyle w:val="a3"/>
        <w:spacing w:before="3" w:line="247" w:lineRule="auto"/>
        <w:ind w:left="110" w:right="153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проблемным</w:t>
      </w:r>
      <w:r>
        <w:rPr>
          <w:spacing w:val="1"/>
        </w:rPr>
        <w:t xml:space="preserve"> </w:t>
      </w:r>
      <w:r>
        <w:t>лекциям,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заданий.</w:t>
      </w:r>
    </w:p>
    <w:p w:rsidR="00526F7D" w:rsidRDefault="00526F7D">
      <w:pPr>
        <w:pStyle w:val="a3"/>
        <w:spacing w:before="11"/>
        <w:ind w:left="0"/>
      </w:pPr>
    </w:p>
    <w:p w:rsidR="00526F7D" w:rsidRDefault="006343CF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финансового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контроля.</w:t>
      </w:r>
    </w:p>
    <w:p w:rsidR="00526F7D" w:rsidRDefault="006343CF">
      <w:pPr>
        <w:pStyle w:val="a3"/>
        <w:spacing w:before="9" w:line="247" w:lineRule="auto"/>
        <w:ind w:left="110" w:right="135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 Общие положения о финансовом контроле. Понятие, источники</w:t>
      </w:r>
      <w:r>
        <w:rPr>
          <w:spacing w:val="1"/>
        </w:rPr>
        <w:t xml:space="preserve"> </w:t>
      </w:r>
      <w:r>
        <w:t>правового регулирования, виды, функции, задачи, цели финансового контроля. Финансовая</w:t>
      </w:r>
      <w:r>
        <w:rPr>
          <w:spacing w:val="1"/>
        </w:rPr>
        <w:t xml:space="preserve"> </w:t>
      </w:r>
      <w:r>
        <w:t>дисциплина. Виды и органы финансового контроля. Классификация финансового контроля.</w:t>
      </w:r>
      <w:r>
        <w:rPr>
          <w:spacing w:val="1"/>
        </w:rPr>
        <w:t xml:space="preserve"> </w:t>
      </w:r>
      <w:r>
        <w:t>Общегосударственный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контроль: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органы.</w:t>
      </w:r>
      <w:r>
        <w:rPr>
          <w:spacing w:val="1"/>
        </w:rPr>
        <w:t xml:space="preserve"> </w:t>
      </w:r>
      <w:r>
        <w:t>Ведомственный</w:t>
      </w:r>
      <w:r>
        <w:rPr>
          <w:spacing w:val="1"/>
        </w:rPr>
        <w:t xml:space="preserve"> </w:t>
      </w:r>
      <w:r>
        <w:t>(внутриведомственный,</w:t>
      </w:r>
      <w:r>
        <w:rPr>
          <w:spacing w:val="1"/>
        </w:rPr>
        <w:t xml:space="preserve"> </w:t>
      </w:r>
      <w:r>
        <w:t>внутренний)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контроль.</w:t>
      </w:r>
      <w:r>
        <w:rPr>
          <w:spacing w:val="1"/>
        </w:rPr>
        <w:t xml:space="preserve"> </w:t>
      </w:r>
      <w:r>
        <w:t>Местный</w:t>
      </w:r>
      <w:r>
        <w:rPr>
          <w:spacing w:val="1"/>
        </w:rPr>
        <w:t xml:space="preserve"> </w:t>
      </w:r>
      <w:r>
        <w:t>(муниципальный)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контроль.</w:t>
      </w:r>
      <w:r>
        <w:rPr>
          <w:spacing w:val="1"/>
        </w:rPr>
        <w:t xml:space="preserve"> </w:t>
      </w:r>
      <w:r>
        <w:t>Аудит Методы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Ревизия: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осуществления,</w:t>
      </w:r>
      <w:r>
        <w:rPr>
          <w:spacing w:val="1"/>
        </w:rPr>
        <w:t xml:space="preserve"> </w:t>
      </w:r>
      <w:r>
        <w:t>обследуемому</w:t>
      </w:r>
      <w:r>
        <w:rPr>
          <w:spacing w:val="1"/>
        </w:rPr>
        <w:t xml:space="preserve"> </w:t>
      </w:r>
      <w:r>
        <w:t>периоду,</w:t>
      </w:r>
      <w:r>
        <w:rPr>
          <w:spacing w:val="1"/>
        </w:rPr>
        <w:t xml:space="preserve"> </w:t>
      </w:r>
      <w:r>
        <w:t>объёму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критериям.</w:t>
      </w:r>
      <w:r>
        <w:rPr>
          <w:spacing w:val="-1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ревизии. Инвентаризация. .</w:t>
      </w:r>
    </w:p>
    <w:p w:rsidR="00526F7D" w:rsidRDefault="006343CF">
      <w:pPr>
        <w:pStyle w:val="a3"/>
        <w:spacing w:before="7" w:line="247" w:lineRule="auto"/>
        <w:ind w:left="110" w:right="14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обзорная</w:t>
      </w:r>
      <w:r>
        <w:rPr>
          <w:spacing w:val="1"/>
        </w:rPr>
        <w:t xml:space="preserve"> </w:t>
      </w:r>
      <w:r>
        <w:t>лекция,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тестирования.</w:t>
      </w:r>
    </w:p>
    <w:p w:rsidR="00526F7D" w:rsidRDefault="006343CF">
      <w:pPr>
        <w:pStyle w:val="a3"/>
        <w:spacing w:line="247" w:lineRule="auto"/>
        <w:ind w:left="110" w:right="157" w:firstLine="705"/>
        <w:jc w:val="both"/>
      </w:pPr>
      <w:r>
        <w:t>Виды самостоятельной подготовки студентов по теме: подготовка к обзорной лекции,</w:t>
      </w:r>
      <w:r>
        <w:rPr>
          <w:spacing w:val="-57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заданий,</w:t>
      </w:r>
      <w:r>
        <w:rPr>
          <w:spacing w:val="-1"/>
        </w:rPr>
        <w:t xml:space="preserve"> </w:t>
      </w:r>
      <w:r>
        <w:t>тестированию.</w:t>
      </w:r>
    </w:p>
    <w:p w:rsidR="00526F7D" w:rsidRDefault="00526F7D">
      <w:pPr>
        <w:pStyle w:val="a3"/>
        <w:spacing w:before="10"/>
        <w:ind w:left="0"/>
      </w:pPr>
    </w:p>
    <w:p w:rsidR="00526F7D" w:rsidRDefault="006343CF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Ответственность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финансовом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праве.</w:t>
      </w:r>
    </w:p>
    <w:p w:rsidR="00526F7D" w:rsidRDefault="006343CF">
      <w:pPr>
        <w:pStyle w:val="a3"/>
        <w:spacing w:before="9"/>
        <w:ind w:left="815"/>
      </w:pPr>
      <w:r>
        <w:t>Содержание</w:t>
      </w:r>
      <w:r>
        <w:rPr>
          <w:spacing w:val="19"/>
        </w:rPr>
        <w:t xml:space="preserve"> </w:t>
      </w:r>
      <w:r>
        <w:t>темы:</w:t>
      </w:r>
      <w:r>
        <w:rPr>
          <w:spacing w:val="77"/>
        </w:rPr>
        <w:t xml:space="preserve"> </w:t>
      </w:r>
      <w:r>
        <w:t>Финансовая</w:t>
      </w:r>
      <w:r>
        <w:rPr>
          <w:spacing w:val="79"/>
        </w:rPr>
        <w:t xml:space="preserve"> </w:t>
      </w:r>
      <w:r>
        <w:t>ответственность.</w:t>
      </w:r>
      <w:r>
        <w:rPr>
          <w:spacing w:val="79"/>
        </w:rPr>
        <w:t xml:space="preserve"> </w:t>
      </w:r>
      <w:r>
        <w:t>Концепции</w:t>
      </w:r>
      <w:r>
        <w:rPr>
          <w:spacing w:val="79"/>
        </w:rPr>
        <w:t xml:space="preserve"> </w:t>
      </w:r>
      <w:r>
        <w:t>понятия</w:t>
      </w:r>
      <w:r>
        <w:rPr>
          <w:spacing w:val="79"/>
        </w:rPr>
        <w:t xml:space="preserve"> </w:t>
      </w:r>
      <w:r>
        <w:t>финансовой</w:t>
      </w:r>
    </w:p>
    <w:p w:rsidR="00526F7D" w:rsidRDefault="00526F7D">
      <w:p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 w:line="247" w:lineRule="auto"/>
        <w:ind w:left="110" w:right="131"/>
        <w:jc w:val="both"/>
      </w:pPr>
      <w:r>
        <w:lastRenderedPageBreak/>
        <w:t>ответственности и финансовых санкций. Виды финансовой ответственности и финансовых</w:t>
      </w:r>
      <w:r>
        <w:rPr>
          <w:spacing w:val="1"/>
        </w:rPr>
        <w:t xml:space="preserve"> </w:t>
      </w:r>
      <w:r>
        <w:t>санкций. Особенности привлечения к финансовой ответственности. Особенности взыскания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санкций.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освобождения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наказания. Обстоятельства, смягчающие или отягчающие финансовую ответственности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наказание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правонарушение.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правонарушения.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финансового правонарушения:</w:t>
      </w:r>
      <w:r>
        <w:rPr>
          <w:spacing w:val="-2"/>
        </w:rPr>
        <w:t xml:space="preserve"> </w:t>
      </w:r>
      <w:r>
        <w:t>понятие,</w:t>
      </w:r>
      <w:r>
        <w:rPr>
          <w:spacing w:val="-1"/>
        </w:rPr>
        <w:t xml:space="preserve"> </w:t>
      </w:r>
      <w:r>
        <w:t>элементы. .</w:t>
      </w:r>
    </w:p>
    <w:p w:rsidR="00526F7D" w:rsidRDefault="006343CF">
      <w:pPr>
        <w:pStyle w:val="a3"/>
        <w:spacing w:before="4" w:line="247" w:lineRule="auto"/>
        <w:ind w:left="110" w:right="140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тестирование.</w:t>
      </w:r>
    </w:p>
    <w:p w:rsidR="00526F7D" w:rsidRDefault="006343CF">
      <w:pPr>
        <w:pStyle w:val="a3"/>
        <w:spacing w:line="247" w:lineRule="auto"/>
        <w:ind w:left="110" w:right="153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проблемным</w:t>
      </w:r>
      <w:r>
        <w:rPr>
          <w:spacing w:val="1"/>
        </w:rPr>
        <w:t xml:space="preserve"> </w:t>
      </w:r>
      <w:r>
        <w:t>лекциям,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заданий.</w:t>
      </w:r>
    </w:p>
    <w:p w:rsidR="00526F7D" w:rsidRDefault="00526F7D">
      <w:pPr>
        <w:pStyle w:val="a3"/>
        <w:spacing w:before="0"/>
        <w:ind w:left="0"/>
        <w:rPr>
          <w:sz w:val="25"/>
        </w:rPr>
      </w:pPr>
    </w:p>
    <w:p w:rsidR="00526F7D" w:rsidRDefault="006343CF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Денежное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право.</w:t>
      </w:r>
    </w:p>
    <w:p w:rsidR="00526F7D" w:rsidRDefault="006343CF">
      <w:pPr>
        <w:pStyle w:val="a3"/>
        <w:spacing w:before="9" w:line="247" w:lineRule="auto"/>
        <w:ind w:left="110" w:right="130" w:firstLine="705"/>
        <w:jc w:val="both"/>
      </w:pPr>
      <w:r>
        <w:t>Содержание темы: Общие положения о денежном праве. Понятие денежного права 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финансовыми</w:t>
      </w:r>
      <w:r>
        <w:rPr>
          <w:spacing w:val="1"/>
        </w:rPr>
        <w:t xml:space="preserve"> </w:t>
      </w:r>
      <w:r>
        <w:t>институтами.</w:t>
      </w:r>
      <w:r>
        <w:rPr>
          <w:spacing w:val="1"/>
        </w:rPr>
        <w:t xml:space="preserve"> </w:t>
      </w:r>
      <w:r>
        <w:t>Деньги.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денег.</w:t>
      </w:r>
      <w:r>
        <w:rPr>
          <w:spacing w:val="1"/>
        </w:rPr>
        <w:t xml:space="preserve"> </w:t>
      </w:r>
      <w:r>
        <w:t>Действительные</w:t>
      </w:r>
      <w:r>
        <w:rPr>
          <w:spacing w:val="1"/>
        </w:rPr>
        <w:t xml:space="preserve"> </w:t>
      </w:r>
      <w:r>
        <w:t>деньги.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стоимости.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деньги.</w:t>
      </w:r>
      <w:r>
        <w:rPr>
          <w:spacing w:val="1"/>
        </w:rPr>
        <w:t xml:space="preserve"> </w:t>
      </w:r>
      <w:r>
        <w:t>Денежные</w:t>
      </w:r>
      <w:r>
        <w:rPr>
          <w:spacing w:val="60"/>
        </w:rPr>
        <w:t xml:space="preserve"> </w:t>
      </w:r>
      <w:r>
        <w:t>суррогаты.</w:t>
      </w:r>
      <w:r>
        <w:rPr>
          <w:spacing w:val="1"/>
        </w:rPr>
        <w:t xml:space="preserve"> </w:t>
      </w:r>
      <w:r>
        <w:t>Общие положения о валютном праве. Валютное право: источники правового регулирования,</w:t>
      </w:r>
      <w:r>
        <w:rPr>
          <w:spacing w:val="-57"/>
        </w:rPr>
        <w:t xml:space="preserve"> </w:t>
      </w:r>
      <w:r>
        <w:t>понятие, особенности, соотношение с финансовым правом и денежным правом. Концепции</w:t>
      </w:r>
      <w:r>
        <w:rPr>
          <w:spacing w:val="1"/>
        </w:rPr>
        <w:t xml:space="preserve"> </w:t>
      </w:r>
      <w:r>
        <w:t>понятия валютного права, его субъекты и объекты. Валюта и валютные ценности. Валютное</w:t>
      </w:r>
      <w:r>
        <w:rPr>
          <w:spacing w:val="1"/>
        </w:rPr>
        <w:t xml:space="preserve"> </w:t>
      </w:r>
      <w:r>
        <w:t>регулирование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валютный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валютного</w:t>
      </w:r>
      <w:r>
        <w:rPr>
          <w:spacing w:val="1"/>
        </w:rPr>
        <w:t xml:space="preserve"> </w:t>
      </w:r>
      <w:r>
        <w:t>регулирования и валютного контроля. Виды валютного контроля. Экспортный, импортный,</w:t>
      </w:r>
      <w:r>
        <w:rPr>
          <w:spacing w:val="1"/>
        </w:rPr>
        <w:t xml:space="preserve"> </w:t>
      </w:r>
      <w:r>
        <w:t>валютно-таможенный</w:t>
      </w:r>
      <w:r>
        <w:rPr>
          <w:spacing w:val="1"/>
        </w:rPr>
        <w:t xml:space="preserve"> </w:t>
      </w:r>
      <w:r>
        <w:t>контроль.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валютного</w:t>
      </w:r>
      <w:r>
        <w:rPr>
          <w:spacing w:val="1"/>
        </w:rPr>
        <w:t xml:space="preserve"> </w:t>
      </w:r>
      <w:r>
        <w:t>рынка. Валютные</w:t>
      </w:r>
      <w:r>
        <w:rPr>
          <w:spacing w:val="1"/>
        </w:rPr>
        <w:t xml:space="preserve"> </w:t>
      </w:r>
      <w:r>
        <w:t>операции. Порядок проведения отдельных валютных операций. Вывоз валюты и валютных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ввоз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РФ: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правового</w:t>
      </w:r>
      <w:r>
        <w:rPr>
          <w:spacing w:val="60"/>
        </w:rPr>
        <w:t xml:space="preserve"> </w:t>
      </w:r>
      <w:r>
        <w:t>режима. Денежная</w:t>
      </w:r>
      <w:r>
        <w:rPr>
          <w:spacing w:val="60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Понятие денежной системы и её элементы. Банк России как элемент денежной системы.</w:t>
      </w:r>
      <w:r>
        <w:rPr>
          <w:spacing w:val="1"/>
        </w:rPr>
        <w:t xml:space="preserve"> </w:t>
      </w:r>
      <w:r>
        <w:t>Мировая валютная система как особый вид денежной системы: понятие, элементы, варианты</w:t>
      </w:r>
      <w:r>
        <w:rPr>
          <w:spacing w:val="-57"/>
        </w:rPr>
        <w:t xml:space="preserve"> </w:t>
      </w:r>
      <w:r>
        <w:t>валютной</w:t>
      </w:r>
      <w:r>
        <w:rPr>
          <w:spacing w:val="1"/>
        </w:rPr>
        <w:t xml:space="preserve"> </w:t>
      </w:r>
      <w:r>
        <w:t>интеграции,</w:t>
      </w:r>
      <w:r>
        <w:rPr>
          <w:spacing w:val="1"/>
        </w:rPr>
        <w:t xml:space="preserve"> </w:t>
      </w:r>
      <w:r>
        <w:t>перспективы. Денежное</w:t>
      </w:r>
      <w:r>
        <w:rPr>
          <w:spacing w:val="1"/>
        </w:rPr>
        <w:t xml:space="preserve"> </w:t>
      </w:r>
      <w:r>
        <w:t>обращение.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денежного обращения. Наличное денежное обращение. Безналичное денежное обращение</w:t>
      </w:r>
      <w:r>
        <w:rPr>
          <w:spacing w:val="1"/>
        </w:rPr>
        <w:t xml:space="preserve"> </w:t>
      </w:r>
      <w:r>
        <w:t>Инфляция.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инфляции.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инфляции.</w:t>
      </w:r>
      <w:r>
        <w:rPr>
          <w:spacing w:val="1"/>
        </w:rPr>
        <w:t xml:space="preserve"> </w:t>
      </w:r>
      <w:r>
        <w:t>Денежная</w:t>
      </w:r>
      <w:r>
        <w:rPr>
          <w:spacing w:val="-1"/>
        </w:rPr>
        <w:t xml:space="preserve"> </w:t>
      </w:r>
      <w:r>
        <w:t>реформа:</w:t>
      </w:r>
      <w:r>
        <w:rPr>
          <w:spacing w:val="-1"/>
        </w:rPr>
        <w:t xml:space="preserve"> </w:t>
      </w:r>
      <w:r>
        <w:t>понятие, виды. .</w:t>
      </w:r>
    </w:p>
    <w:p w:rsidR="00526F7D" w:rsidRDefault="006343CF">
      <w:pPr>
        <w:pStyle w:val="a3"/>
        <w:spacing w:before="13" w:line="247" w:lineRule="auto"/>
        <w:ind w:left="110" w:right="140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тестирование.</w:t>
      </w:r>
    </w:p>
    <w:p w:rsidR="00526F7D" w:rsidRDefault="006343CF">
      <w:pPr>
        <w:pStyle w:val="a3"/>
        <w:spacing w:line="247" w:lineRule="auto"/>
        <w:ind w:left="110" w:right="158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проблемной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заданий.</w:t>
      </w:r>
    </w:p>
    <w:p w:rsidR="00526F7D" w:rsidRDefault="00526F7D">
      <w:pPr>
        <w:pStyle w:val="a3"/>
        <w:spacing w:before="0"/>
        <w:ind w:left="0"/>
        <w:rPr>
          <w:sz w:val="25"/>
        </w:rPr>
      </w:pPr>
    </w:p>
    <w:p w:rsidR="00526F7D" w:rsidRDefault="006343CF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Бюджетное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Налоговое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право.</w:t>
      </w:r>
    </w:p>
    <w:p w:rsidR="00526F7D" w:rsidRDefault="006343CF">
      <w:pPr>
        <w:pStyle w:val="a3"/>
        <w:spacing w:before="9" w:line="247" w:lineRule="auto"/>
        <w:ind w:left="110" w:right="132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бюджетном</w:t>
      </w:r>
      <w:r>
        <w:rPr>
          <w:spacing w:val="1"/>
        </w:rPr>
        <w:t xml:space="preserve"> </w:t>
      </w:r>
      <w:r>
        <w:t>праве.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бюджетного права. Источники бюджетного права: понятие, виды, особенности. Бюджетные</w:t>
      </w:r>
      <w:r>
        <w:rPr>
          <w:spacing w:val="1"/>
        </w:rPr>
        <w:t xml:space="preserve"> </w:t>
      </w:r>
      <w:r>
        <w:t>правоотношения: понятие, виды, особенности, субъекты, объекты. Налоговое право и его</w:t>
      </w:r>
      <w:r>
        <w:rPr>
          <w:spacing w:val="1"/>
        </w:rPr>
        <w:t xml:space="preserve"> </w:t>
      </w:r>
      <w:r>
        <w:t>соотношение с бюджетным правом. Налоговая система. Бюджетное устройство. Концепции</w:t>
      </w:r>
      <w:r>
        <w:rPr>
          <w:spacing w:val="1"/>
        </w:rPr>
        <w:t xml:space="preserve"> </w:t>
      </w:r>
      <w:r>
        <w:t>понятия и особенности бюджетного устройства. Бюджетная система: понятие, элементы,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принципы.</w:t>
      </w:r>
      <w:r>
        <w:rPr>
          <w:spacing w:val="1"/>
        </w:rPr>
        <w:t xml:space="preserve"> </w:t>
      </w:r>
      <w:r>
        <w:t>Доходы</w:t>
      </w:r>
      <w:r>
        <w:rPr>
          <w:spacing w:val="1"/>
        </w:rPr>
        <w:t xml:space="preserve"> </w:t>
      </w:r>
      <w:r>
        <w:t>бюджетов: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бюджетов: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Бюджетная</w:t>
      </w:r>
      <w:r>
        <w:rPr>
          <w:spacing w:val="1"/>
        </w:rPr>
        <w:t xml:space="preserve"> </w:t>
      </w:r>
      <w:r>
        <w:t>классификация: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принципы.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1"/>
        </w:rPr>
        <w:t xml:space="preserve"> </w:t>
      </w:r>
      <w:r>
        <w:t>бюджетов.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сбалансированности</w:t>
      </w:r>
      <w:r>
        <w:rPr>
          <w:spacing w:val="1"/>
        </w:rPr>
        <w:t xml:space="preserve"> </w:t>
      </w:r>
      <w:r>
        <w:t>бюджетов,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профицита,</w:t>
      </w:r>
      <w:r>
        <w:rPr>
          <w:spacing w:val="1"/>
        </w:rPr>
        <w:t xml:space="preserve"> </w:t>
      </w:r>
      <w:r>
        <w:t>дефицита.</w:t>
      </w:r>
      <w:r>
        <w:rPr>
          <w:spacing w:val="1"/>
        </w:rPr>
        <w:t xml:space="preserve"> </w:t>
      </w:r>
      <w:r>
        <w:t>Резервный</w:t>
      </w:r>
      <w:r>
        <w:rPr>
          <w:spacing w:val="1"/>
        </w:rPr>
        <w:t xml:space="preserve"> </w:t>
      </w:r>
      <w:r>
        <w:t>фонд: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благосостояния: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бюджетов. Факторы влияния на сбалансированность бюджетов (наличие долгов, мировые</w:t>
      </w:r>
      <w:r>
        <w:rPr>
          <w:spacing w:val="1"/>
        </w:rPr>
        <w:t xml:space="preserve"> </w:t>
      </w:r>
      <w:r>
        <w:t>финансовые кризисы, бюджеты государственных внебюджетных фондов, оптимальность</w:t>
      </w:r>
      <w:r>
        <w:rPr>
          <w:spacing w:val="1"/>
        </w:rPr>
        <w:t xml:space="preserve"> </w:t>
      </w:r>
      <w:r>
        <w:t>межбюджетных</w:t>
      </w:r>
      <w:r>
        <w:rPr>
          <w:spacing w:val="-4"/>
        </w:rPr>
        <w:t xml:space="preserve"> </w:t>
      </w:r>
      <w:r>
        <w:t>отношений)</w:t>
      </w:r>
      <w:r>
        <w:rPr>
          <w:spacing w:val="-4"/>
        </w:rPr>
        <w:t xml:space="preserve"> </w:t>
      </w:r>
      <w:r>
        <w:t>Бюджетный</w:t>
      </w:r>
      <w:r>
        <w:rPr>
          <w:spacing w:val="-4"/>
        </w:rPr>
        <w:t xml:space="preserve"> </w:t>
      </w:r>
      <w:r>
        <w:t>процесс.</w:t>
      </w:r>
      <w:r>
        <w:rPr>
          <w:spacing w:val="-4"/>
        </w:rPr>
        <w:t xml:space="preserve"> </w:t>
      </w:r>
      <w:r>
        <w:t>Понятие,</w:t>
      </w:r>
      <w:r>
        <w:rPr>
          <w:spacing w:val="-3"/>
        </w:rPr>
        <w:t xml:space="preserve"> </w:t>
      </w:r>
      <w:r>
        <w:t>участники</w:t>
      </w:r>
      <w:r>
        <w:rPr>
          <w:spacing w:val="-4"/>
        </w:rPr>
        <w:t xml:space="preserve"> </w:t>
      </w:r>
      <w:r>
        <w:t>бюджетного</w:t>
      </w:r>
      <w:r>
        <w:rPr>
          <w:spacing w:val="-4"/>
        </w:rPr>
        <w:t xml:space="preserve"> </w:t>
      </w:r>
      <w:r>
        <w:t>процесса.</w:t>
      </w:r>
      <w:r>
        <w:rPr>
          <w:spacing w:val="-57"/>
        </w:rPr>
        <w:t xml:space="preserve"> </w:t>
      </w:r>
      <w:r>
        <w:t>Метод</w:t>
      </w:r>
      <w:r>
        <w:rPr>
          <w:spacing w:val="23"/>
        </w:rPr>
        <w:t xml:space="preserve"> </w:t>
      </w:r>
      <w:r>
        <w:t>бюджетного</w:t>
      </w:r>
      <w:r>
        <w:rPr>
          <w:spacing w:val="23"/>
        </w:rPr>
        <w:t xml:space="preserve"> </w:t>
      </w:r>
      <w:r>
        <w:t>планирования.</w:t>
      </w:r>
      <w:r>
        <w:rPr>
          <w:spacing w:val="23"/>
        </w:rPr>
        <w:t xml:space="preserve"> </w:t>
      </w:r>
      <w:r>
        <w:t>Основные</w:t>
      </w:r>
      <w:r>
        <w:rPr>
          <w:spacing w:val="22"/>
        </w:rPr>
        <w:t xml:space="preserve"> </w:t>
      </w:r>
      <w:r>
        <w:t>стадии</w:t>
      </w:r>
      <w:r>
        <w:rPr>
          <w:spacing w:val="23"/>
        </w:rPr>
        <w:t xml:space="preserve"> </w:t>
      </w:r>
      <w:r>
        <w:t>бюджетного</w:t>
      </w:r>
      <w:r>
        <w:rPr>
          <w:spacing w:val="23"/>
        </w:rPr>
        <w:t xml:space="preserve"> </w:t>
      </w:r>
      <w:r>
        <w:t>процесса.</w:t>
      </w:r>
      <w:r>
        <w:rPr>
          <w:spacing w:val="23"/>
        </w:rPr>
        <w:t xml:space="preserve"> </w:t>
      </w:r>
      <w:r>
        <w:t>Иммунитет</w:t>
      </w:r>
    </w:p>
    <w:p w:rsidR="00526F7D" w:rsidRDefault="00526F7D">
      <w:pPr>
        <w:spacing w:line="247" w:lineRule="auto"/>
        <w:jc w:val="both"/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 w:line="247" w:lineRule="auto"/>
        <w:ind w:left="110" w:right="192"/>
        <w:jc w:val="both"/>
      </w:pPr>
      <w:r>
        <w:lastRenderedPageBreak/>
        <w:t>бюджетов. Бюджетный контроль. Бюджетная реформа: понятие, цели, принципы, основные</w:t>
      </w:r>
      <w:r>
        <w:rPr>
          <w:spacing w:val="1"/>
        </w:rPr>
        <w:t xml:space="preserve"> </w:t>
      </w:r>
      <w:r>
        <w:t>направления.</w:t>
      </w:r>
      <w:r>
        <w:rPr>
          <w:spacing w:val="-1"/>
        </w:rPr>
        <w:t xml:space="preserve"> </w:t>
      </w:r>
      <w:r>
        <w:t>Особенности бюджетной</w:t>
      </w:r>
      <w:r>
        <w:rPr>
          <w:spacing w:val="-1"/>
        </w:rPr>
        <w:t xml:space="preserve"> </w:t>
      </w:r>
      <w:r>
        <w:t>ответственности.</w:t>
      </w:r>
      <w:r>
        <w:rPr>
          <w:spacing w:val="5"/>
        </w:rPr>
        <w:t xml:space="preserve"> </w:t>
      </w:r>
      <w:r>
        <w:t>.</w:t>
      </w:r>
    </w:p>
    <w:p w:rsidR="00526F7D" w:rsidRDefault="006343CF">
      <w:pPr>
        <w:pStyle w:val="a3"/>
        <w:spacing w:before="1" w:line="247" w:lineRule="auto"/>
        <w:ind w:left="110" w:right="14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обзорная</w:t>
      </w:r>
      <w:r>
        <w:rPr>
          <w:spacing w:val="1"/>
        </w:rPr>
        <w:t xml:space="preserve"> </w:t>
      </w:r>
      <w:r>
        <w:t>лекция,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тестирования.</w:t>
      </w:r>
    </w:p>
    <w:p w:rsidR="00526F7D" w:rsidRDefault="006343CF">
      <w:pPr>
        <w:pStyle w:val="a3"/>
        <w:spacing w:line="247" w:lineRule="auto"/>
        <w:ind w:left="110" w:right="157" w:firstLine="705"/>
        <w:jc w:val="both"/>
      </w:pPr>
      <w:r>
        <w:t>Виды самостоятельной подготовки студентов по теме: подготовка к обзорной лекции,</w:t>
      </w:r>
      <w:r>
        <w:rPr>
          <w:spacing w:val="-57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заданий,</w:t>
      </w:r>
      <w:r>
        <w:rPr>
          <w:spacing w:val="-1"/>
        </w:rPr>
        <w:t xml:space="preserve"> </w:t>
      </w:r>
      <w:r>
        <w:t>тестированию.</w:t>
      </w:r>
    </w:p>
    <w:p w:rsidR="00526F7D" w:rsidRDefault="00526F7D">
      <w:pPr>
        <w:pStyle w:val="a3"/>
        <w:spacing w:before="11"/>
        <w:ind w:left="0"/>
      </w:pPr>
    </w:p>
    <w:p w:rsidR="00526F7D" w:rsidRDefault="006343CF">
      <w:pPr>
        <w:ind w:left="815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Страховое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право.</w:t>
      </w:r>
    </w:p>
    <w:p w:rsidR="00526F7D" w:rsidRDefault="006343CF" w:rsidP="000C2E11">
      <w:pPr>
        <w:pStyle w:val="a3"/>
        <w:tabs>
          <w:tab w:val="left" w:pos="1663"/>
          <w:tab w:val="left" w:pos="1778"/>
          <w:tab w:val="left" w:pos="2621"/>
          <w:tab w:val="left" w:pos="2952"/>
          <w:tab w:val="left" w:pos="3295"/>
          <w:tab w:val="left" w:pos="4019"/>
          <w:tab w:val="left" w:pos="4984"/>
          <w:tab w:val="left" w:pos="5683"/>
          <w:tab w:val="left" w:pos="6365"/>
          <w:tab w:val="left" w:pos="7210"/>
          <w:tab w:val="left" w:pos="7885"/>
          <w:tab w:val="left" w:pos="8697"/>
          <w:tab w:val="left" w:pos="8979"/>
          <w:tab w:val="left" w:pos="9589"/>
        </w:tabs>
        <w:spacing w:before="9" w:line="247" w:lineRule="auto"/>
        <w:ind w:left="110" w:right="112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страховом</w:t>
      </w:r>
      <w:r>
        <w:rPr>
          <w:spacing w:val="1"/>
        </w:rPr>
        <w:t xml:space="preserve"> </w:t>
      </w:r>
      <w:r>
        <w:t>праве.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понятия</w:t>
      </w:r>
      <w:r>
        <w:rPr>
          <w:spacing w:val="-57"/>
        </w:rPr>
        <w:t xml:space="preserve"> </w:t>
      </w:r>
      <w:r>
        <w:t>страхового</w:t>
      </w:r>
      <w:r>
        <w:rPr>
          <w:spacing w:val="36"/>
        </w:rPr>
        <w:t xml:space="preserve"> </w:t>
      </w:r>
      <w:r>
        <w:t>права,</w:t>
      </w:r>
      <w:r>
        <w:rPr>
          <w:spacing w:val="36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субъекты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объекты.</w:t>
      </w:r>
      <w:r>
        <w:rPr>
          <w:spacing w:val="36"/>
        </w:rPr>
        <w:t xml:space="preserve"> </w:t>
      </w:r>
      <w:r>
        <w:t>Финансовая</w:t>
      </w:r>
      <w:r>
        <w:rPr>
          <w:spacing w:val="36"/>
        </w:rPr>
        <w:t xml:space="preserve"> </w:t>
      </w:r>
      <w:r>
        <w:t>устойчивость</w:t>
      </w:r>
      <w:r>
        <w:rPr>
          <w:spacing w:val="36"/>
        </w:rPr>
        <w:t xml:space="preserve"> </w:t>
      </w:r>
      <w:r>
        <w:t>страховщиков:</w:t>
      </w:r>
      <w:r>
        <w:rPr>
          <w:spacing w:val="1"/>
        </w:rPr>
        <w:t xml:space="preserve"> </w:t>
      </w:r>
      <w:r>
        <w:t>основные</w:t>
      </w:r>
      <w:r>
        <w:rPr>
          <w:spacing w:val="35"/>
        </w:rPr>
        <w:t xml:space="preserve"> </w:t>
      </w:r>
      <w:r>
        <w:t>гарантии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элементы.</w:t>
      </w:r>
      <w:r>
        <w:rPr>
          <w:spacing w:val="36"/>
        </w:rPr>
        <w:t xml:space="preserve"> </w:t>
      </w:r>
      <w:r>
        <w:t>Основы</w:t>
      </w:r>
      <w:r>
        <w:rPr>
          <w:spacing w:val="36"/>
        </w:rPr>
        <w:t xml:space="preserve"> </w:t>
      </w:r>
      <w:r>
        <w:t>обязательного</w:t>
      </w:r>
      <w:r>
        <w:rPr>
          <w:spacing w:val="36"/>
        </w:rPr>
        <w:t xml:space="preserve"> </w:t>
      </w:r>
      <w:r>
        <w:t>страхования.</w:t>
      </w:r>
      <w:r>
        <w:rPr>
          <w:spacing w:val="36"/>
        </w:rPr>
        <w:t xml:space="preserve"> </w:t>
      </w:r>
      <w:r>
        <w:t>Понятие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виды</w:t>
      </w:r>
      <w:r>
        <w:rPr>
          <w:spacing w:val="1"/>
        </w:rPr>
        <w:t xml:space="preserve"> </w:t>
      </w:r>
      <w:r w:rsidR="006F3B4B">
        <w:t>обязательного</w:t>
      </w:r>
      <w:r w:rsidR="006F3B4B">
        <w:tab/>
      </w:r>
      <w:r w:rsidR="006F3B4B">
        <w:tab/>
        <w:t>страхования.</w:t>
      </w:r>
      <w:r w:rsidR="006F3B4B">
        <w:tab/>
        <w:t>Обя</w:t>
      </w:r>
      <w:r>
        <w:t>за</w:t>
      </w:r>
      <w:r w:rsidR="006F3B4B">
        <w:t>тельное</w:t>
      </w:r>
      <w:r w:rsidR="006F3B4B">
        <w:tab/>
        <w:t>социальное</w:t>
      </w:r>
      <w:r w:rsidR="006F3B4B">
        <w:tab/>
        <w:t xml:space="preserve">страхование: </w:t>
      </w:r>
      <w:r>
        <w:t>понятие,</w:t>
      </w:r>
      <w:r>
        <w:tab/>
        <w:t>особые</w:t>
      </w:r>
      <w:r>
        <w:rPr>
          <w:spacing w:val="-57"/>
        </w:rPr>
        <w:t xml:space="preserve"> </w:t>
      </w:r>
      <w:r>
        <w:t>гарантии</w:t>
      </w:r>
      <w:r>
        <w:rPr>
          <w:spacing w:val="-6"/>
        </w:rPr>
        <w:t xml:space="preserve"> </w:t>
      </w:r>
      <w:r>
        <w:t>финансовой</w:t>
      </w:r>
      <w:r>
        <w:rPr>
          <w:spacing w:val="-6"/>
        </w:rPr>
        <w:t xml:space="preserve"> </w:t>
      </w:r>
      <w:r>
        <w:t>устойчивости.</w:t>
      </w:r>
      <w:r>
        <w:rPr>
          <w:spacing w:val="-5"/>
        </w:rPr>
        <w:t xml:space="preserve"> </w:t>
      </w:r>
      <w:r>
        <w:t>Обязательное</w:t>
      </w:r>
      <w:r>
        <w:rPr>
          <w:spacing w:val="-7"/>
        </w:rPr>
        <w:t xml:space="preserve"> </w:t>
      </w:r>
      <w:r>
        <w:t>страхование</w:t>
      </w:r>
      <w:r>
        <w:rPr>
          <w:spacing w:val="-6"/>
        </w:rPr>
        <w:t xml:space="preserve"> </w:t>
      </w:r>
      <w:r>
        <w:t>гражданской</w:t>
      </w:r>
      <w:r>
        <w:rPr>
          <w:spacing w:val="-6"/>
        </w:rPr>
        <w:t xml:space="preserve"> </w:t>
      </w:r>
      <w:r>
        <w:t>ответственности</w:t>
      </w:r>
      <w:r>
        <w:rPr>
          <w:spacing w:val="-57"/>
        </w:rPr>
        <w:t xml:space="preserve"> </w:t>
      </w:r>
      <w:r>
        <w:t>владельцев</w:t>
      </w:r>
      <w:r>
        <w:rPr>
          <w:spacing w:val="2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средств:</w:t>
      </w:r>
      <w:r>
        <w:rPr>
          <w:spacing w:val="2"/>
        </w:rPr>
        <w:t xml:space="preserve"> </w:t>
      </w:r>
      <w:r>
        <w:t>понятие,</w:t>
      </w:r>
      <w:r>
        <w:rPr>
          <w:spacing w:val="2"/>
        </w:rPr>
        <w:t xml:space="preserve"> </w:t>
      </w:r>
      <w:r>
        <w:t>субъекты,</w:t>
      </w:r>
      <w:r>
        <w:rPr>
          <w:spacing w:val="2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обеспечения</w:t>
      </w:r>
      <w:r>
        <w:rPr>
          <w:spacing w:val="2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страховщиков</w:t>
      </w:r>
      <w:r>
        <w:rPr>
          <w:spacing w:val="1"/>
        </w:rPr>
        <w:t xml:space="preserve"> </w:t>
      </w:r>
      <w:r>
        <w:t>Морское</w:t>
      </w:r>
      <w:r>
        <w:rPr>
          <w:spacing w:val="1"/>
        </w:rPr>
        <w:t xml:space="preserve"> </w:t>
      </w:r>
      <w:r>
        <w:t>страхование.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морского</w:t>
      </w:r>
      <w:r>
        <w:rPr>
          <w:spacing w:val="1"/>
        </w:rPr>
        <w:t xml:space="preserve"> </w:t>
      </w:r>
      <w:r>
        <w:t>страхования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особенности.</w:t>
      </w:r>
      <w:r>
        <w:tab/>
        <w:t>Случаи</w:t>
      </w:r>
      <w:r>
        <w:tab/>
        <w:t>и</w:t>
      </w:r>
      <w:r>
        <w:tab/>
        <w:t>способы</w:t>
      </w:r>
      <w:r>
        <w:tab/>
        <w:t>обязательного</w:t>
      </w:r>
      <w:r>
        <w:tab/>
        <w:t>финансового</w:t>
      </w:r>
      <w:r>
        <w:tab/>
        <w:t>обеспечения</w:t>
      </w:r>
      <w:r>
        <w:tab/>
        <w:t>рисков</w:t>
      </w:r>
      <w:r>
        <w:tab/>
        <w:t>и</w:t>
      </w:r>
      <w:r>
        <w:rPr>
          <w:spacing w:val="-57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судовладельцев. .</w:t>
      </w:r>
    </w:p>
    <w:p w:rsidR="00526F7D" w:rsidRDefault="006343CF" w:rsidP="000C2E11">
      <w:pPr>
        <w:pStyle w:val="a3"/>
        <w:spacing w:before="7" w:line="247" w:lineRule="auto"/>
        <w:ind w:left="110" w:right="140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тестирование.</w:t>
      </w:r>
    </w:p>
    <w:p w:rsidR="00526F7D" w:rsidRDefault="006343CF" w:rsidP="000C2E11">
      <w:pPr>
        <w:pStyle w:val="a3"/>
        <w:spacing w:line="247" w:lineRule="auto"/>
        <w:ind w:left="110" w:right="153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проблемным</w:t>
      </w:r>
      <w:r>
        <w:rPr>
          <w:spacing w:val="1"/>
        </w:rPr>
        <w:t xml:space="preserve"> </w:t>
      </w:r>
      <w:r>
        <w:t>лекциям,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заданий.</w:t>
      </w:r>
    </w:p>
    <w:p w:rsidR="00526F7D" w:rsidRDefault="00526F7D">
      <w:pPr>
        <w:pStyle w:val="a3"/>
        <w:spacing w:before="11"/>
        <w:ind w:left="0"/>
      </w:pPr>
    </w:p>
    <w:p w:rsidR="00526F7D" w:rsidRDefault="006343CF">
      <w:pPr>
        <w:ind w:left="815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Кредитное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инвестиционное</w:t>
      </w:r>
      <w:r>
        <w:rPr>
          <w:i/>
          <w:spacing w:val="-3"/>
          <w:sz w:val="24"/>
        </w:rPr>
        <w:t xml:space="preserve"> </w:t>
      </w:r>
      <w:r w:rsidR="006F3B4B">
        <w:rPr>
          <w:i/>
          <w:sz w:val="24"/>
        </w:rPr>
        <w:t>пра</w:t>
      </w:r>
      <w:r>
        <w:rPr>
          <w:i/>
          <w:sz w:val="24"/>
        </w:rPr>
        <w:t>во,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рынка</w:t>
      </w:r>
      <w:r>
        <w:rPr>
          <w:i/>
          <w:spacing w:val="-1"/>
          <w:sz w:val="24"/>
        </w:rPr>
        <w:t xml:space="preserve"> </w:t>
      </w:r>
      <w:r w:rsidR="006F3B4B">
        <w:rPr>
          <w:i/>
          <w:sz w:val="24"/>
        </w:rPr>
        <w:t>цен</w:t>
      </w:r>
      <w:r>
        <w:rPr>
          <w:i/>
          <w:sz w:val="24"/>
        </w:rPr>
        <w:t>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бумаг.</w:t>
      </w:r>
    </w:p>
    <w:p w:rsidR="00526F7D" w:rsidRDefault="006343CF" w:rsidP="00D25AAB">
      <w:pPr>
        <w:pStyle w:val="a3"/>
        <w:tabs>
          <w:tab w:val="left" w:pos="1551"/>
          <w:tab w:val="left" w:pos="1590"/>
          <w:tab w:val="left" w:pos="3158"/>
          <w:tab w:val="left" w:pos="3231"/>
          <w:tab w:val="left" w:pos="3405"/>
          <w:tab w:val="left" w:pos="4184"/>
          <w:tab w:val="left" w:pos="4622"/>
          <w:tab w:val="left" w:pos="5549"/>
          <w:tab w:val="left" w:pos="5746"/>
          <w:tab w:val="left" w:pos="6029"/>
          <w:tab w:val="left" w:pos="6197"/>
          <w:tab w:val="left" w:pos="6452"/>
          <w:tab w:val="left" w:pos="7180"/>
          <w:tab w:val="left" w:pos="7772"/>
          <w:tab w:val="left" w:pos="7989"/>
          <w:tab w:val="left" w:pos="8630"/>
          <w:tab w:val="left" w:pos="8861"/>
          <w:tab w:val="left" w:pos="8953"/>
          <w:tab w:val="left" w:pos="9220"/>
        </w:tabs>
        <w:spacing w:before="9" w:line="247" w:lineRule="auto"/>
        <w:ind w:left="110" w:right="131" w:firstLine="705"/>
        <w:jc w:val="both"/>
      </w:pPr>
      <w:r>
        <w:t>Содержание</w:t>
      </w:r>
      <w:r>
        <w:rPr>
          <w:spacing w:val="49"/>
        </w:rPr>
        <w:t xml:space="preserve"> </w:t>
      </w:r>
      <w:r>
        <w:t>темы:</w:t>
      </w:r>
      <w:r>
        <w:rPr>
          <w:spacing w:val="49"/>
        </w:rPr>
        <w:t xml:space="preserve"> </w:t>
      </w:r>
      <w:r>
        <w:t>Общие</w:t>
      </w:r>
      <w:r>
        <w:rPr>
          <w:spacing w:val="49"/>
        </w:rPr>
        <w:t xml:space="preserve"> </w:t>
      </w:r>
      <w:r>
        <w:t>положения</w:t>
      </w:r>
      <w:r>
        <w:rPr>
          <w:spacing w:val="49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кредитном</w:t>
      </w:r>
      <w:r>
        <w:rPr>
          <w:spacing w:val="49"/>
        </w:rPr>
        <w:t xml:space="preserve"> </w:t>
      </w:r>
      <w:r>
        <w:t>праве.</w:t>
      </w:r>
      <w:r>
        <w:rPr>
          <w:spacing w:val="49"/>
        </w:rPr>
        <w:t xml:space="preserve"> </w:t>
      </w:r>
      <w:r>
        <w:t>Концепции</w:t>
      </w:r>
      <w:r>
        <w:rPr>
          <w:spacing w:val="49"/>
        </w:rPr>
        <w:t xml:space="preserve"> </w:t>
      </w:r>
      <w:r>
        <w:t>понятия</w:t>
      </w:r>
      <w:r>
        <w:rPr>
          <w:spacing w:val="-57"/>
        </w:rPr>
        <w:t xml:space="preserve"> </w:t>
      </w:r>
      <w:r>
        <w:t>кредитного</w:t>
      </w:r>
      <w:r>
        <w:rPr>
          <w:spacing w:val="13"/>
        </w:rPr>
        <w:t xml:space="preserve"> </w:t>
      </w:r>
      <w:r>
        <w:t>права;</w:t>
      </w:r>
      <w:r>
        <w:rPr>
          <w:spacing w:val="13"/>
        </w:rPr>
        <w:t xml:space="preserve"> </w:t>
      </w:r>
      <w:r>
        <w:t>механизм</w:t>
      </w:r>
      <w:r>
        <w:rPr>
          <w:spacing w:val="13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взаимодействия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другими</w:t>
      </w:r>
      <w:r>
        <w:rPr>
          <w:spacing w:val="13"/>
        </w:rPr>
        <w:t xml:space="preserve"> </w:t>
      </w:r>
      <w:r>
        <w:t>финансовыми</w:t>
      </w:r>
      <w:r>
        <w:rPr>
          <w:spacing w:val="13"/>
        </w:rPr>
        <w:t xml:space="preserve"> </w:t>
      </w:r>
      <w:r>
        <w:t>институтами.</w:t>
      </w:r>
      <w:r>
        <w:rPr>
          <w:spacing w:val="-57"/>
        </w:rPr>
        <w:t xml:space="preserve"> </w:t>
      </w:r>
      <w:r>
        <w:t>Объекты</w:t>
      </w:r>
      <w:r>
        <w:rPr>
          <w:spacing w:val="36"/>
        </w:rPr>
        <w:t xml:space="preserve"> </w:t>
      </w:r>
      <w:r>
        <w:t>кредитного</w:t>
      </w:r>
      <w:r>
        <w:rPr>
          <w:spacing w:val="36"/>
        </w:rPr>
        <w:t xml:space="preserve"> </w:t>
      </w:r>
      <w:r>
        <w:t>права:</w:t>
      </w:r>
      <w:r>
        <w:rPr>
          <w:spacing w:val="36"/>
        </w:rPr>
        <w:t xml:space="preserve"> </w:t>
      </w:r>
      <w:r>
        <w:t>понятие,</w:t>
      </w:r>
      <w:r>
        <w:rPr>
          <w:spacing w:val="36"/>
        </w:rPr>
        <w:t xml:space="preserve"> </w:t>
      </w:r>
      <w:r>
        <w:t>виды,</w:t>
      </w:r>
      <w:r>
        <w:rPr>
          <w:spacing w:val="36"/>
        </w:rPr>
        <w:t xml:space="preserve"> </w:t>
      </w:r>
      <w:r>
        <w:t>особенности.</w:t>
      </w:r>
      <w:r>
        <w:rPr>
          <w:spacing w:val="36"/>
        </w:rPr>
        <w:t xml:space="preserve"> </w:t>
      </w:r>
      <w:r>
        <w:t>Субъекты</w:t>
      </w:r>
      <w:r>
        <w:rPr>
          <w:spacing w:val="36"/>
        </w:rPr>
        <w:t xml:space="preserve"> </w:t>
      </w:r>
      <w:r>
        <w:t>кредитного</w:t>
      </w:r>
      <w:r>
        <w:rPr>
          <w:spacing w:val="36"/>
        </w:rPr>
        <w:t xml:space="preserve"> </w:t>
      </w:r>
      <w:r>
        <w:t>права:</w:t>
      </w:r>
      <w:r>
        <w:rPr>
          <w:spacing w:val="-57"/>
        </w:rPr>
        <w:t xml:space="preserve"> </w:t>
      </w:r>
      <w:r>
        <w:t>понятие,</w:t>
      </w:r>
      <w:r>
        <w:rPr>
          <w:spacing w:val="36"/>
        </w:rPr>
        <w:t xml:space="preserve"> </w:t>
      </w:r>
      <w:r>
        <w:t>виды,</w:t>
      </w:r>
      <w:r>
        <w:rPr>
          <w:spacing w:val="36"/>
        </w:rPr>
        <w:t xml:space="preserve"> </w:t>
      </w:r>
      <w:r>
        <w:t>особенности</w:t>
      </w:r>
      <w:r>
        <w:rPr>
          <w:spacing w:val="36"/>
        </w:rPr>
        <w:t xml:space="preserve"> </w:t>
      </w:r>
      <w:r>
        <w:t>Кредитная</w:t>
      </w:r>
      <w:r>
        <w:rPr>
          <w:spacing w:val="37"/>
        </w:rPr>
        <w:t xml:space="preserve"> </w:t>
      </w:r>
      <w:r>
        <w:t>система.</w:t>
      </w:r>
      <w:r>
        <w:rPr>
          <w:spacing w:val="37"/>
        </w:rPr>
        <w:t xml:space="preserve"> </w:t>
      </w:r>
      <w:r>
        <w:t>Понятие</w:t>
      </w:r>
      <w:r>
        <w:rPr>
          <w:spacing w:val="36"/>
        </w:rPr>
        <w:t xml:space="preserve"> </w:t>
      </w:r>
      <w:r>
        <w:t>кредитной</w:t>
      </w:r>
      <w:r>
        <w:rPr>
          <w:spacing w:val="37"/>
        </w:rPr>
        <w:t xml:space="preserve"> </w:t>
      </w:r>
      <w:r>
        <w:t>системы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кредитной</w:t>
      </w:r>
      <w:r>
        <w:rPr>
          <w:spacing w:val="-57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 w:rsidR="006F3B4B">
        <w:t>особен</w:t>
      </w:r>
      <w:r>
        <w:t>ности.</w:t>
      </w:r>
      <w:r>
        <w:rPr>
          <w:spacing w:val="1"/>
        </w:rPr>
        <w:t xml:space="preserve"> </w:t>
      </w:r>
      <w:r>
        <w:t>Банковская</w:t>
      </w:r>
      <w:r>
        <w:rPr>
          <w:spacing w:val="1"/>
        </w:rPr>
        <w:t xml:space="preserve"> </w:t>
      </w:r>
      <w:r>
        <w:t>система: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особенности,</w:t>
      </w:r>
      <w:r>
        <w:rPr>
          <w:spacing w:val="-57"/>
        </w:rPr>
        <w:t xml:space="preserve"> </w:t>
      </w:r>
      <w:r>
        <w:t>финансовая</w:t>
      </w:r>
      <w:r>
        <w:rPr>
          <w:spacing w:val="39"/>
        </w:rPr>
        <w:t xml:space="preserve"> </w:t>
      </w:r>
      <w:r>
        <w:t>устойчивость.</w:t>
      </w:r>
      <w:r>
        <w:rPr>
          <w:spacing w:val="39"/>
        </w:rPr>
        <w:t xml:space="preserve"> </w:t>
      </w:r>
      <w:r>
        <w:t>Банк</w:t>
      </w:r>
      <w:r>
        <w:rPr>
          <w:spacing w:val="39"/>
        </w:rPr>
        <w:t xml:space="preserve"> </w:t>
      </w:r>
      <w:r>
        <w:t>России</w:t>
      </w:r>
      <w:r>
        <w:rPr>
          <w:spacing w:val="39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самостоятельный</w:t>
      </w:r>
      <w:r>
        <w:rPr>
          <w:spacing w:val="40"/>
        </w:rPr>
        <w:t xml:space="preserve"> </w:t>
      </w:r>
      <w:r>
        <w:t>элемент</w:t>
      </w:r>
      <w:r>
        <w:rPr>
          <w:spacing w:val="39"/>
        </w:rPr>
        <w:t xml:space="preserve"> </w:t>
      </w:r>
      <w:r>
        <w:t>кредитной</w:t>
      </w:r>
      <w:r>
        <w:rPr>
          <w:spacing w:val="39"/>
        </w:rPr>
        <w:t xml:space="preserve"> </w:t>
      </w:r>
      <w:r>
        <w:t>системы.</w:t>
      </w:r>
      <w:r>
        <w:rPr>
          <w:spacing w:val="-57"/>
        </w:rPr>
        <w:t xml:space="preserve"> </w:t>
      </w:r>
      <w:r>
        <w:t>Обязательное</w:t>
      </w:r>
      <w:r>
        <w:rPr>
          <w:spacing w:val="53"/>
        </w:rPr>
        <w:t xml:space="preserve"> </w:t>
      </w:r>
      <w:r>
        <w:t>страхование</w:t>
      </w:r>
      <w:r>
        <w:rPr>
          <w:spacing w:val="53"/>
        </w:rPr>
        <w:t xml:space="preserve"> </w:t>
      </w:r>
      <w:r>
        <w:t>вкладов</w:t>
      </w:r>
      <w:r>
        <w:rPr>
          <w:spacing w:val="53"/>
        </w:rPr>
        <w:t xml:space="preserve"> </w:t>
      </w:r>
      <w:r>
        <w:t>физических</w:t>
      </w:r>
      <w:r>
        <w:rPr>
          <w:spacing w:val="53"/>
        </w:rPr>
        <w:t xml:space="preserve"> </w:t>
      </w:r>
      <w:r>
        <w:t>лиц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банках</w:t>
      </w:r>
      <w:r>
        <w:rPr>
          <w:spacing w:val="53"/>
        </w:rPr>
        <w:t xml:space="preserve"> </w:t>
      </w:r>
      <w:r>
        <w:t>России:</w:t>
      </w:r>
      <w:r>
        <w:rPr>
          <w:spacing w:val="54"/>
        </w:rPr>
        <w:t xml:space="preserve"> </w:t>
      </w:r>
      <w:r>
        <w:t>понятие,</w:t>
      </w:r>
      <w:r>
        <w:rPr>
          <w:spacing w:val="53"/>
        </w:rPr>
        <w:t xml:space="preserve"> </w:t>
      </w:r>
      <w:r>
        <w:t>субъекты,</w:t>
      </w:r>
      <w:r>
        <w:rPr>
          <w:spacing w:val="-57"/>
        </w:rPr>
        <w:t xml:space="preserve"> </w:t>
      </w:r>
      <w:r>
        <w:t>особенности;</w:t>
      </w:r>
      <w:r>
        <w:rPr>
          <w:spacing w:val="35"/>
        </w:rPr>
        <w:t xml:space="preserve"> </w:t>
      </w:r>
      <w:r>
        <w:t>Агентство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страхованию</w:t>
      </w:r>
      <w:r>
        <w:rPr>
          <w:spacing w:val="36"/>
        </w:rPr>
        <w:t xml:space="preserve"> </w:t>
      </w:r>
      <w:r>
        <w:t>вкладов.</w:t>
      </w:r>
      <w:r>
        <w:rPr>
          <w:spacing w:val="36"/>
        </w:rPr>
        <w:t xml:space="preserve"> </w:t>
      </w:r>
      <w:r>
        <w:t>Банк</w:t>
      </w:r>
      <w:r>
        <w:rPr>
          <w:spacing w:val="35"/>
        </w:rPr>
        <w:t xml:space="preserve"> </w:t>
      </w:r>
      <w:r>
        <w:t>Развития</w:t>
      </w:r>
      <w:r>
        <w:rPr>
          <w:spacing w:val="36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особый</w:t>
      </w:r>
      <w:r>
        <w:rPr>
          <w:spacing w:val="36"/>
        </w:rPr>
        <w:t xml:space="preserve"> </w:t>
      </w:r>
      <w:r>
        <w:t>элемент</w:t>
      </w:r>
      <w:r>
        <w:rPr>
          <w:spacing w:val="-57"/>
        </w:rPr>
        <w:t xml:space="preserve"> </w:t>
      </w:r>
      <w:r>
        <w:t>кредитной системы. Небанковские кредитные организации: понятие, элементы, особенности,</w:t>
      </w:r>
      <w:r>
        <w:rPr>
          <w:spacing w:val="-57"/>
        </w:rPr>
        <w:t xml:space="preserve"> </w:t>
      </w:r>
      <w:r>
        <w:t>финансовая</w:t>
      </w:r>
      <w:r>
        <w:tab/>
        <w:t>устойчивость.</w:t>
      </w:r>
      <w:r>
        <w:tab/>
      </w:r>
      <w:r>
        <w:tab/>
        <w:t>Общие</w:t>
      </w:r>
      <w:r>
        <w:tab/>
        <w:t>положения</w:t>
      </w:r>
      <w:r>
        <w:tab/>
        <w:t>об</w:t>
      </w:r>
      <w:r>
        <w:tab/>
        <w:t>инвестиционном</w:t>
      </w:r>
      <w:r>
        <w:tab/>
      </w:r>
      <w:r>
        <w:tab/>
        <w:t>праве.</w:t>
      </w:r>
      <w:r>
        <w:tab/>
      </w:r>
      <w:r>
        <w:tab/>
        <w:t>Понятие</w:t>
      </w:r>
      <w:r>
        <w:rPr>
          <w:spacing w:val="-57"/>
        </w:rPr>
        <w:t xml:space="preserve"> </w:t>
      </w:r>
      <w:r>
        <w:t>инвестиционного</w:t>
      </w:r>
      <w:r>
        <w:rPr>
          <w:spacing w:val="19"/>
        </w:rPr>
        <w:t xml:space="preserve"> </w:t>
      </w:r>
      <w:r>
        <w:t>права,</w:t>
      </w:r>
      <w:r>
        <w:rPr>
          <w:spacing w:val="19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субъекты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объекты,</w:t>
      </w:r>
      <w:r>
        <w:rPr>
          <w:spacing w:val="19"/>
        </w:rPr>
        <w:t xml:space="preserve"> </w:t>
      </w:r>
      <w:r>
        <w:t>механизм</w:t>
      </w:r>
      <w:r>
        <w:rPr>
          <w:spacing w:val="19"/>
        </w:rPr>
        <w:t xml:space="preserve"> </w:t>
      </w:r>
      <w:r>
        <w:t>взаимодействия</w:t>
      </w:r>
      <w:r>
        <w:rPr>
          <w:spacing w:val="19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другими</w:t>
      </w:r>
      <w:r>
        <w:rPr>
          <w:spacing w:val="-57"/>
        </w:rPr>
        <w:t xml:space="preserve"> </w:t>
      </w:r>
      <w:r>
        <w:t>финансовыми</w:t>
      </w:r>
      <w:r>
        <w:rPr>
          <w:spacing w:val="3"/>
        </w:rPr>
        <w:t xml:space="preserve"> </w:t>
      </w:r>
      <w:r>
        <w:t>институтами.</w:t>
      </w:r>
      <w:r>
        <w:rPr>
          <w:spacing w:val="3"/>
        </w:rPr>
        <w:t xml:space="preserve"> </w:t>
      </w:r>
      <w:r w:rsidR="006F3B4B">
        <w:t>Фор</w:t>
      </w:r>
      <w:r>
        <w:t>мы</w:t>
      </w:r>
      <w:r>
        <w:rPr>
          <w:spacing w:val="3"/>
        </w:rPr>
        <w:t xml:space="preserve"> </w:t>
      </w:r>
      <w:r>
        <w:t>привлечения</w:t>
      </w:r>
      <w:r>
        <w:rPr>
          <w:spacing w:val="3"/>
        </w:rPr>
        <w:t xml:space="preserve"> </w:t>
      </w:r>
      <w:r>
        <w:t>инвестиций</w:t>
      </w:r>
      <w:r>
        <w:rPr>
          <w:spacing w:val="3"/>
        </w:rPr>
        <w:t xml:space="preserve"> </w:t>
      </w:r>
      <w:r>
        <w:t>(концессии,</w:t>
      </w:r>
      <w:r>
        <w:rPr>
          <w:spacing w:val="3"/>
        </w:rPr>
        <w:t xml:space="preserve"> </w:t>
      </w:r>
      <w:r>
        <w:t>лизинг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2"/>
        </w:rPr>
        <w:t xml:space="preserve"> </w:t>
      </w:r>
      <w:proofErr w:type="spellStart"/>
      <w:r>
        <w:t>наукоградов</w:t>
      </w:r>
      <w:proofErr w:type="spellEnd"/>
      <w:r>
        <w:t>,</w:t>
      </w:r>
      <w:r>
        <w:rPr>
          <w:spacing w:val="2"/>
        </w:rPr>
        <w:t xml:space="preserve"> </w:t>
      </w:r>
      <w:r w:rsidR="006F3B4B">
        <w:t>иннова</w:t>
      </w:r>
      <w:r>
        <w:t>ционных</w:t>
      </w:r>
      <w:r>
        <w:rPr>
          <w:spacing w:val="2"/>
        </w:rPr>
        <w:t xml:space="preserve"> </w:t>
      </w:r>
      <w:r>
        <w:t>центров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особых</w:t>
      </w:r>
      <w:r>
        <w:rPr>
          <w:spacing w:val="2"/>
        </w:rPr>
        <w:t xml:space="preserve"> </w:t>
      </w:r>
      <w:r>
        <w:t>территорий</w:t>
      </w:r>
      <w:r>
        <w:rPr>
          <w:spacing w:val="2"/>
        </w:rPr>
        <w:t xml:space="preserve"> </w:t>
      </w:r>
      <w:r>
        <w:t>(особые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4"/>
        </w:rPr>
        <w:t xml:space="preserve"> </w:t>
      </w:r>
      <w:r>
        <w:t>зоны,</w:t>
      </w:r>
      <w:r>
        <w:rPr>
          <w:spacing w:val="14"/>
        </w:rPr>
        <w:t xml:space="preserve"> </w:t>
      </w:r>
      <w:r>
        <w:t>территории</w:t>
      </w:r>
      <w:r>
        <w:rPr>
          <w:spacing w:val="15"/>
        </w:rPr>
        <w:t xml:space="preserve"> </w:t>
      </w:r>
      <w:r w:rsidR="006F3B4B">
        <w:t>опере</w:t>
      </w:r>
      <w:r>
        <w:t>жающего</w:t>
      </w:r>
      <w:r>
        <w:rPr>
          <w:spacing w:val="15"/>
        </w:rPr>
        <w:t xml:space="preserve"> </w:t>
      </w:r>
      <w:r>
        <w:t>социально-экономического</w:t>
      </w:r>
      <w:r>
        <w:rPr>
          <w:spacing w:val="15"/>
        </w:rPr>
        <w:t xml:space="preserve"> </w:t>
      </w:r>
      <w:r>
        <w:t>развития</w:t>
      </w:r>
      <w:r>
        <w:rPr>
          <w:spacing w:val="1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 Российские</w:t>
      </w:r>
      <w:r>
        <w:rPr>
          <w:spacing w:val="1"/>
        </w:rPr>
        <w:t xml:space="preserve"> </w:t>
      </w:r>
      <w:r>
        <w:t>инвестиции.</w:t>
      </w:r>
      <w:r>
        <w:rPr>
          <w:spacing w:val="1"/>
        </w:rPr>
        <w:t xml:space="preserve"> </w:t>
      </w:r>
      <w:r>
        <w:t>Понятие, особенности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инвестиций,</w:t>
      </w:r>
      <w:r>
        <w:rPr>
          <w:spacing w:val="1"/>
        </w:rPr>
        <w:t xml:space="preserve"> </w:t>
      </w:r>
      <w:r>
        <w:t>гарантии их</w:t>
      </w:r>
      <w:r>
        <w:rPr>
          <w:spacing w:val="-57"/>
        </w:rPr>
        <w:t xml:space="preserve"> </w:t>
      </w:r>
      <w:r>
        <w:t>защиты.</w:t>
      </w:r>
      <w:r>
        <w:rPr>
          <w:spacing w:val="1"/>
        </w:rPr>
        <w:t xml:space="preserve"> </w:t>
      </w:r>
      <w:r>
        <w:t>Инвестиционные</w:t>
      </w:r>
      <w:r>
        <w:rPr>
          <w:spacing w:val="1"/>
        </w:rPr>
        <w:t xml:space="preserve"> </w:t>
      </w:r>
      <w:r>
        <w:t>фонды,</w:t>
      </w:r>
      <w:r>
        <w:rPr>
          <w:spacing w:val="1"/>
        </w:rPr>
        <w:t xml:space="preserve"> </w:t>
      </w:r>
      <w:r>
        <w:t>регулируемые</w:t>
      </w:r>
      <w:r>
        <w:rPr>
          <w:spacing w:val="1"/>
        </w:rPr>
        <w:t xml:space="preserve"> </w:t>
      </w:r>
      <w:r>
        <w:t>бюджетными</w:t>
      </w:r>
      <w:r>
        <w:rPr>
          <w:spacing w:val="1"/>
        </w:rPr>
        <w:t xml:space="preserve"> </w:t>
      </w:r>
      <w:r>
        <w:t>нормами.</w:t>
      </w:r>
      <w:r>
        <w:rPr>
          <w:spacing w:val="1"/>
        </w:rPr>
        <w:t xml:space="preserve"> </w:t>
      </w:r>
      <w:r>
        <w:t>Инвестиционные</w:t>
      </w:r>
      <w:r>
        <w:rPr>
          <w:spacing w:val="-57"/>
        </w:rPr>
        <w:t xml:space="preserve"> </w:t>
      </w:r>
      <w:r>
        <w:t>фонды,</w:t>
      </w:r>
      <w:r>
        <w:rPr>
          <w:spacing w:val="1"/>
        </w:rPr>
        <w:t xml:space="preserve"> </w:t>
      </w:r>
      <w:r>
        <w:t>регулируемые</w:t>
      </w:r>
      <w:r>
        <w:rPr>
          <w:spacing w:val="1"/>
        </w:rPr>
        <w:t xml:space="preserve"> </w:t>
      </w:r>
      <w:r>
        <w:t>инвестиционными</w:t>
      </w:r>
      <w:r>
        <w:rPr>
          <w:spacing w:val="1"/>
        </w:rPr>
        <w:t xml:space="preserve"> </w:t>
      </w:r>
      <w:r>
        <w:t>нормами.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инвестиции.</w:t>
      </w:r>
      <w:r>
        <w:rPr>
          <w:spacing w:val="1"/>
        </w:rPr>
        <w:t xml:space="preserve"> </w:t>
      </w:r>
      <w:r>
        <w:t>Понятие,</w:t>
      </w:r>
      <w:r>
        <w:rPr>
          <w:spacing w:val="-57"/>
        </w:rPr>
        <w:t xml:space="preserve"> </w:t>
      </w:r>
      <w:r>
        <w:t>особе</w:t>
      </w:r>
      <w:r w:rsidR="006F3B4B">
        <w:t>нности</w:t>
      </w:r>
      <w:r w:rsidR="006F3B4B">
        <w:tab/>
      </w:r>
      <w:r w:rsidR="006F3B4B">
        <w:tab/>
        <w:t>иностранных</w:t>
      </w:r>
      <w:r w:rsidR="006F3B4B">
        <w:tab/>
        <w:t xml:space="preserve">инвестиций, </w:t>
      </w:r>
      <w:r>
        <w:t>гарантии</w:t>
      </w:r>
      <w:r>
        <w:tab/>
      </w:r>
      <w:r>
        <w:tab/>
        <w:t>их</w:t>
      </w:r>
      <w:r>
        <w:tab/>
      </w:r>
      <w:r>
        <w:tab/>
        <w:t>защиты</w:t>
      </w:r>
      <w:r>
        <w:tab/>
        <w:t>Соглашения</w:t>
      </w:r>
      <w:r>
        <w:tab/>
        <w:t>о</w:t>
      </w:r>
      <w:r>
        <w:tab/>
      </w:r>
      <w:r>
        <w:tab/>
        <w:t>разделе</w:t>
      </w:r>
      <w:r>
        <w:rPr>
          <w:spacing w:val="-57"/>
        </w:rPr>
        <w:t xml:space="preserve"> </w:t>
      </w:r>
      <w:r>
        <w:t>продукции.</w:t>
      </w:r>
      <w:r>
        <w:rPr>
          <w:spacing w:val="5"/>
        </w:rPr>
        <w:t xml:space="preserve"> </w:t>
      </w:r>
      <w:r>
        <w:t>Понятие</w:t>
      </w:r>
      <w:r>
        <w:rPr>
          <w:spacing w:val="5"/>
        </w:rPr>
        <w:t xml:space="preserve"> </w:t>
      </w:r>
      <w:r>
        <w:t>соглашений</w:t>
      </w:r>
      <w:r>
        <w:rPr>
          <w:spacing w:val="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разделе</w:t>
      </w:r>
      <w:r>
        <w:rPr>
          <w:spacing w:val="6"/>
        </w:rPr>
        <w:t xml:space="preserve"> </w:t>
      </w:r>
      <w:r>
        <w:t>продукции,</w:t>
      </w:r>
      <w:r>
        <w:rPr>
          <w:spacing w:val="6"/>
        </w:rPr>
        <w:t xml:space="preserve"> </w:t>
      </w:r>
      <w:r>
        <w:t>их</w:t>
      </w:r>
      <w:r>
        <w:rPr>
          <w:spacing w:val="6"/>
        </w:rPr>
        <w:t xml:space="preserve"> </w:t>
      </w:r>
      <w:r w:rsidR="006F3B4B">
        <w:t>осо</w:t>
      </w:r>
      <w:r>
        <w:t>бенности</w:t>
      </w:r>
      <w:r>
        <w:rPr>
          <w:spacing w:val="7"/>
        </w:rPr>
        <w:t xml:space="preserve"> </w:t>
      </w:r>
      <w:r>
        <w:t>Особые</w:t>
      </w:r>
      <w:r>
        <w:rPr>
          <w:spacing w:val="5"/>
        </w:rPr>
        <w:t xml:space="preserve"> </w:t>
      </w:r>
      <w:r>
        <w:t>территории:</w:t>
      </w:r>
      <w:r>
        <w:rPr>
          <w:spacing w:val="-57"/>
        </w:rPr>
        <w:t xml:space="preserve"> </w:t>
      </w:r>
      <w:r>
        <w:t>понятие,</w:t>
      </w:r>
      <w:r>
        <w:rPr>
          <w:spacing w:val="3"/>
        </w:rPr>
        <w:t xml:space="preserve"> </w:t>
      </w:r>
      <w:r>
        <w:t>виды,</w:t>
      </w:r>
      <w:r>
        <w:rPr>
          <w:spacing w:val="3"/>
        </w:rPr>
        <w:t xml:space="preserve"> </w:t>
      </w:r>
      <w:r>
        <w:t>особенности.</w:t>
      </w:r>
      <w:r>
        <w:rPr>
          <w:spacing w:val="3"/>
        </w:rPr>
        <w:t xml:space="preserve"> </w:t>
      </w:r>
      <w:r>
        <w:t>Особые</w:t>
      </w:r>
      <w:r>
        <w:rPr>
          <w:spacing w:val="3"/>
        </w:rPr>
        <w:t xml:space="preserve"> </w:t>
      </w:r>
      <w:r>
        <w:t>экономические</w:t>
      </w:r>
      <w:r>
        <w:rPr>
          <w:spacing w:val="3"/>
        </w:rPr>
        <w:t xml:space="preserve"> </w:t>
      </w:r>
      <w:r>
        <w:t>зоны.</w:t>
      </w:r>
      <w:r>
        <w:rPr>
          <w:spacing w:val="3"/>
        </w:rPr>
        <w:t xml:space="preserve"> </w:t>
      </w:r>
      <w:r w:rsidR="006F3B4B">
        <w:t>Сво</w:t>
      </w:r>
      <w:r>
        <w:t>бодные</w:t>
      </w:r>
      <w:r>
        <w:rPr>
          <w:spacing w:val="3"/>
        </w:rPr>
        <w:t xml:space="preserve"> </w:t>
      </w:r>
      <w:r>
        <w:t>экономические</w:t>
      </w:r>
      <w:r>
        <w:rPr>
          <w:spacing w:val="3"/>
        </w:rPr>
        <w:t xml:space="preserve"> </w:t>
      </w:r>
      <w:r>
        <w:t>зоны.</w:t>
      </w:r>
      <w:r>
        <w:rPr>
          <w:spacing w:val="-57"/>
        </w:rPr>
        <w:t xml:space="preserve"> </w:t>
      </w:r>
      <w:r>
        <w:t>Территории</w:t>
      </w:r>
      <w:r>
        <w:tab/>
      </w:r>
      <w:r>
        <w:tab/>
        <w:t>опережающего</w:t>
      </w:r>
      <w:r>
        <w:tab/>
      </w:r>
      <w:r>
        <w:tab/>
      </w:r>
      <w:r>
        <w:tab/>
      </w:r>
      <w:r>
        <w:rPr>
          <w:spacing w:val="-1"/>
        </w:rPr>
        <w:t>социально-экономического</w:t>
      </w:r>
      <w:r>
        <w:rPr>
          <w:spacing w:val="-1"/>
        </w:rPr>
        <w:tab/>
      </w:r>
      <w:r>
        <w:rPr>
          <w:spacing w:val="-1"/>
        </w:rPr>
        <w:tab/>
      </w:r>
      <w:r w:rsidR="006F3B4B">
        <w:t>разви</w:t>
      </w:r>
      <w:r>
        <w:t>тия.</w:t>
      </w:r>
      <w:r>
        <w:tab/>
        <w:t>Свободный</w:t>
      </w:r>
      <w:r>
        <w:tab/>
      </w:r>
      <w:r>
        <w:tab/>
        <w:t>порт</w:t>
      </w:r>
      <w:r>
        <w:rPr>
          <w:spacing w:val="-57"/>
        </w:rPr>
        <w:t xml:space="preserve"> </w:t>
      </w:r>
      <w:r>
        <w:t>Владивосток.</w:t>
      </w:r>
      <w:r>
        <w:rPr>
          <w:spacing w:val="26"/>
        </w:rPr>
        <w:t xml:space="preserve"> </w:t>
      </w:r>
      <w:r>
        <w:t>Другие</w:t>
      </w:r>
      <w:r>
        <w:rPr>
          <w:spacing w:val="26"/>
        </w:rPr>
        <w:t xml:space="preserve"> </w:t>
      </w:r>
      <w:r>
        <w:t>особые</w:t>
      </w:r>
      <w:r>
        <w:rPr>
          <w:spacing w:val="26"/>
        </w:rPr>
        <w:t xml:space="preserve"> </w:t>
      </w:r>
      <w:r>
        <w:t>территории.</w:t>
      </w:r>
      <w:r>
        <w:rPr>
          <w:spacing w:val="27"/>
        </w:rPr>
        <w:t xml:space="preserve"> </w:t>
      </w:r>
      <w:r>
        <w:t>Общие</w:t>
      </w:r>
      <w:r>
        <w:rPr>
          <w:spacing w:val="26"/>
        </w:rPr>
        <w:t xml:space="preserve"> </w:t>
      </w:r>
      <w:r>
        <w:t>положения</w:t>
      </w:r>
      <w:r>
        <w:rPr>
          <w:spacing w:val="27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праве</w:t>
      </w:r>
      <w:r>
        <w:rPr>
          <w:spacing w:val="27"/>
        </w:rPr>
        <w:t xml:space="preserve"> </w:t>
      </w:r>
      <w:r>
        <w:t>рынка</w:t>
      </w:r>
      <w:r>
        <w:rPr>
          <w:spacing w:val="26"/>
        </w:rPr>
        <w:t xml:space="preserve"> </w:t>
      </w:r>
      <w:r>
        <w:t>ценных</w:t>
      </w:r>
      <w:r>
        <w:rPr>
          <w:spacing w:val="27"/>
        </w:rPr>
        <w:t xml:space="preserve"> </w:t>
      </w:r>
      <w:r>
        <w:t>бумаг.</w:t>
      </w:r>
      <w:r>
        <w:rPr>
          <w:spacing w:val="1"/>
        </w:rPr>
        <w:t xml:space="preserve"> </w:t>
      </w:r>
      <w:r>
        <w:t>Понятие,</w:t>
      </w:r>
      <w:r>
        <w:rPr>
          <w:spacing w:val="26"/>
        </w:rPr>
        <w:t xml:space="preserve"> </w:t>
      </w:r>
      <w:r>
        <w:t>структура,</w:t>
      </w:r>
      <w:r>
        <w:rPr>
          <w:spacing w:val="27"/>
        </w:rPr>
        <w:t xml:space="preserve"> </w:t>
      </w:r>
      <w:r>
        <w:t>финансовые</w:t>
      </w:r>
      <w:r>
        <w:rPr>
          <w:spacing w:val="26"/>
        </w:rPr>
        <w:t xml:space="preserve"> </w:t>
      </w:r>
      <w:r w:rsidR="006F3B4B">
        <w:t>инст</w:t>
      </w:r>
      <w:r>
        <w:t>рументы</w:t>
      </w:r>
      <w:r>
        <w:rPr>
          <w:spacing w:val="27"/>
        </w:rPr>
        <w:t xml:space="preserve"> </w:t>
      </w:r>
      <w:r>
        <w:t>рынка</w:t>
      </w:r>
      <w:r>
        <w:rPr>
          <w:spacing w:val="27"/>
        </w:rPr>
        <w:t xml:space="preserve"> </w:t>
      </w:r>
      <w:r>
        <w:t>ценных</w:t>
      </w:r>
      <w:r>
        <w:rPr>
          <w:spacing w:val="26"/>
        </w:rPr>
        <w:t xml:space="preserve"> </w:t>
      </w:r>
      <w:r>
        <w:t>бумаг.</w:t>
      </w:r>
      <w:r>
        <w:rPr>
          <w:spacing w:val="28"/>
        </w:rPr>
        <w:t xml:space="preserve"> </w:t>
      </w:r>
      <w:r>
        <w:t>Объекты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права</w:t>
      </w:r>
      <w:r>
        <w:rPr>
          <w:spacing w:val="20"/>
        </w:rPr>
        <w:t xml:space="preserve"> </w:t>
      </w:r>
      <w:r>
        <w:t>рынка</w:t>
      </w:r>
      <w:r>
        <w:rPr>
          <w:spacing w:val="21"/>
        </w:rPr>
        <w:t xml:space="preserve"> </w:t>
      </w:r>
      <w:r>
        <w:t>ценных</w:t>
      </w:r>
      <w:r>
        <w:rPr>
          <w:spacing w:val="21"/>
        </w:rPr>
        <w:t xml:space="preserve"> </w:t>
      </w:r>
      <w:r>
        <w:t>бумаг</w:t>
      </w:r>
      <w:r>
        <w:rPr>
          <w:spacing w:val="21"/>
        </w:rPr>
        <w:t xml:space="preserve"> </w:t>
      </w:r>
      <w:r>
        <w:t>Основные</w:t>
      </w:r>
      <w:r>
        <w:rPr>
          <w:spacing w:val="21"/>
        </w:rPr>
        <w:t xml:space="preserve"> </w:t>
      </w:r>
      <w:r>
        <w:t>участники</w:t>
      </w:r>
      <w:r>
        <w:rPr>
          <w:spacing w:val="20"/>
        </w:rPr>
        <w:t xml:space="preserve"> </w:t>
      </w:r>
      <w:r>
        <w:t>рынка</w:t>
      </w:r>
      <w:r>
        <w:rPr>
          <w:spacing w:val="21"/>
        </w:rPr>
        <w:t xml:space="preserve"> </w:t>
      </w:r>
      <w:r>
        <w:t>ценных</w:t>
      </w:r>
      <w:r>
        <w:rPr>
          <w:spacing w:val="21"/>
        </w:rPr>
        <w:t xml:space="preserve"> </w:t>
      </w:r>
      <w:r>
        <w:t>бумаг.</w:t>
      </w:r>
      <w:r>
        <w:rPr>
          <w:spacing w:val="21"/>
        </w:rPr>
        <w:t xml:space="preserve"> </w:t>
      </w:r>
      <w:r>
        <w:t>Эмитенты:</w:t>
      </w:r>
      <w:r>
        <w:rPr>
          <w:spacing w:val="20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виды,</w:t>
      </w:r>
      <w:r>
        <w:rPr>
          <w:spacing w:val="12"/>
        </w:rPr>
        <w:t xml:space="preserve"> </w:t>
      </w:r>
      <w:r>
        <w:t>особенности.</w:t>
      </w:r>
      <w:r>
        <w:rPr>
          <w:spacing w:val="12"/>
        </w:rPr>
        <w:t xml:space="preserve"> </w:t>
      </w:r>
      <w:r>
        <w:t>Профессиональные</w:t>
      </w:r>
      <w:r>
        <w:rPr>
          <w:spacing w:val="12"/>
        </w:rPr>
        <w:t xml:space="preserve"> </w:t>
      </w:r>
      <w:r>
        <w:t>участники</w:t>
      </w:r>
      <w:r>
        <w:rPr>
          <w:spacing w:val="12"/>
        </w:rPr>
        <w:t xml:space="preserve"> </w:t>
      </w:r>
      <w:r>
        <w:t>рынка</w:t>
      </w:r>
      <w:r>
        <w:rPr>
          <w:spacing w:val="12"/>
        </w:rPr>
        <w:t xml:space="preserve"> </w:t>
      </w:r>
      <w:r>
        <w:t>ценных</w:t>
      </w:r>
      <w:r>
        <w:rPr>
          <w:spacing w:val="12"/>
        </w:rPr>
        <w:t xml:space="preserve"> </w:t>
      </w:r>
      <w:r>
        <w:t>бумаг:</w:t>
      </w:r>
      <w:r>
        <w:rPr>
          <w:spacing w:val="12"/>
        </w:rPr>
        <w:t xml:space="preserve"> </w:t>
      </w:r>
      <w:r>
        <w:t>понятие,</w:t>
      </w:r>
      <w:r>
        <w:rPr>
          <w:spacing w:val="12"/>
        </w:rPr>
        <w:t xml:space="preserve"> </w:t>
      </w:r>
      <w:r>
        <w:t>виды,</w:t>
      </w:r>
      <w:r>
        <w:rPr>
          <w:spacing w:val="-57"/>
        </w:rPr>
        <w:t xml:space="preserve"> </w:t>
      </w:r>
      <w:r>
        <w:t>особенности.</w:t>
      </w:r>
      <w:r>
        <w:rPr>
          <w:spacing w:val="-1"/>
        </w:rPr>
        <w:t xml:space="preserve"> </w:t>
      </w:r>
      <w:r>
        <w:t>.</w:t>
      </w:r>
    </w:p>
    <w:p w:rsidR="00526F7D" w:rsidRDefault="006343CF">
      <w:pPr>
        <w:pStyle w:val="a3"/>
        <w:spacing w:before="19"/>
        <w:ind w:left="815"/>
      </w:pPr>
      <w:r>
        <w:t>Формы</w:t>
      </w:r>
      <w:r>
        <w:rPr>
          <w:spacing w:val="51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методы</w:t>
      </w:r>
      <w:r>
        <w:rPr>
          <w:spacing w:val="110"/>
        </w:rPr>
        <w:t xml:space="preserve"> </w:t>
      </w:r>
      <w:r>
        <w:t>проведения</w:t>
      </w:r>
      <w:r>
        <w:rPr>
          <w:spacing w:val="110"/>
        </w:rPr>
        <w:t xml:space="preserve"> </w:t>
      </w:r>
      <w:r>
        <w:t>занятий</w:t>
      </w:r>
      <w:r>
        <w:rPr>
          <w:spacing w:val="110"/>
        </w:rPr>
        <w:t xml:space="preserve"> </w:t>
      </w:r>
      <w:r>
        <w:t>по</w:t>
      </w:r>
      <w:r>
        <w:rPr>
          <w:spacing w:val="109"/>
        </w:rPr>
        <w:t xml:space="preserve"> </w:t>
      </w:r>
      <w:r>
        <w:t>теме,</w:t>
      </w:r>
      <w:r>
        <w:rPr>
          <w:spacing w:val="110"/>
        </w:rPr>
        <w:t xml:space="preserve"> </w:t>
      </w:r>
      <w:r>
        <w:t>применяемые</w:t>
      </w:r>
      <w:r>
        <w:rPr>
          <w:spacing w:val="110"/>
        </w:rPr>
        <w:t xml:space="preserve"> </w:t>
      </w:r>
      <w:r>
        <w:t>образовательные</w:t>
      </w:r>
    </w:p>
    <w:p w:rsidR="00526F7D" w:rsidRDefault="00526F7D">
      <w:p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 w:line="247" w:lineRule="auto"/>
        <w:ind w:left="110" w:right="149"/>
        <w:jc w:val="both"/>
      </w:pPr>
      <w:r>
        <w:lastRenderedPageBreak/>
        <w:t>технологии:</w:t>
      </w:r>
      <w:r>
        <w:rPr>
          <w:spacing w:val="1"/>
        </w:rPr>
        <w:t xml:space="preserve"> </w:t>
      </w:r>
      <w:r>
        <w:t>обзорная</w:t>
      </w:r>
      <w:r>
        <w:rPr>
          <w:spacing w:val="1"/>
        </w:rPr>
        <w:t xml:space="preserve"> </w:t>
      </w:r>
      <w:r>
        <w:t>лекция,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тестирования.</w:t>
      </w:r>
    </w:p>
    <w:p w:rsidR="00526F7D" w:rsidRDefault="006343CF">
      <w:pPr>
        <w:pStyle w:val="a3"/>
        <w:spacing w:before="1" w:line="247" w:lineRule="auto"/>
        <w:ind w:left="110" w:right="158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проблемной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заданий.</w:t>
      </w:r>
    </w:p>
    <w:p w:rsidR="00526F7D" w:rsidRDefault="00526F7D">
      <w:pPr>
        <w:pStyle w:val="a3"/>
        <w:spacing w:before="0"/>
        <w:ind w:left="0"/>
        <w:rPr>
          <w:sz w:val="25"/>
        </w:rPr>
      </w:pPr>
    </w:p>
    <w:p w:rsidR="00526F7D" w:rsidRDefault="006343CF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финансов</w:t>
      </w:r>
      <w:r>
        <w:rPr>
          <w:i/>
          <w:spacing w:val="-4"/>
          <w:sz w:val="24"/>
        </w:rPr>
        <w:t xml:space="preserve"> </w:t>
      </w:r>
      <w:r w:rsidR="006F3B4B">
        <w:rPr>
          <w:i/>
          <w:sz w:val="24"/>
        </w:rPr>
        <w:t>предпри</w:t>
      </w:r>
      <w:r>
        <w:rPr>
          <w:i/>
          <w:sz w:val="24"/>
        </w:rPr>
        <w:t>нимательства.</w:t>
      </w:r>
    </w:p>
    <w:p w:rsidR="00526F7D" w:rsidRDefault="006343CF">
      <w:pPr>
        <w:pStyle w:val="a3"/>
        <w:spacing w:before="9" w:line="247" w:lineRule="auto"/>
        <w:ind w:left="110" w:right="134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финансах</w:t>
      </w:r>
      <w:r>
        <w:rPr>
          <w:spacing w:val="1"/>
        </w:rPr>
        <w:t xml:space="preserve"> </w:t>
      </w:r>
      <w:r>
        <w:t>предпринимательства.</w:t>
      </w:r>
      <w:r>
        <w:rPr>
          <w:spacing w:val="1"/>
        </w:rPr>
        <w:t xml:space="preserve"> </w:t>
      </w:r>
      <w:r>
        <w:t>Понятие,</w:t>
      </w:r>
      <w:r>
        <w:rPr>
          <w:spacing w:val="-57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финансовые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предпринимательства;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финансов</w:t>
      </w:r>
      <w:r>
        <w:rPr>
          <w:spacing w:val="1"/>
        </w:rPr>
        <w:t xml:space="preserve"> </w:t>
      </w:r>
      <w:r>
        <w:t>предпринимательства.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предпринимателей</w:t>
      </w:r>
      <w:r>
        <w:rPr>
          <w:spacing w:val="1"/>
        </w:rPr>
        <w:t xml:space="preserve"> </w:t>
      </w:r>
      <w:r>
        <w:t>Финансы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предпринимательства.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предпринимательства,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субъекты;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финансово-правового</w:t>
      </w:r>
      <w:r>
        <w:rPr>
          <w:spacing w:val="1"/>
        </w:rPr>
        <w:t xml:space="preserve"> </w:t>
      </w:r>
      <w:r>
        <w:t>регулирования общего предпринимательства. Финансы специального предпринимательства.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пр</w:t>
      </w:r>
      <w:r w:rsidR="006F3B4B">
        <w:t>едпринима</w:t>
      </w:r>
      <w:r>
        <w:t>тельства,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субъекты;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финансово-</w:t>
      </w:r>
      <w:r>
        <w:rPr>
          <w:spacing w:val="1"/>
        </w:rPr>
        <w:t xml:space="preserve"> </w:t>
      </w:r>
      <w:r>
        <w:t>правового регулирования специального предпринимательства. Финансы малого и среднего</w:t>
      </w:r>
      <w:r>
        <w:rPr>
          <w:spacing w:val="1"/>
        </w:rPr>
        <w:t xml:space="preserve"> </w:t>
      </w:r>
      <w:r>
        <w:t>предпринимательства.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 w:rsidR="006F3B4B">
        <w:t>пред</w:t>
      </w:r>
      <w:r>
        <w:t>принимательства,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субъекты;</w:t>
      </w:r>
      <w:r>
        <w:rPr>
          <w:spacing w:val="1"/>
        </w:rPr>
        <w:t xml:space="preserve"> </w:t>
      </w:r>
      <w:r>
        <w:t>особенности финансово-правового регулирования малого и среднего предпринимательства</w:t>
      </w:r>
      <w:r>
        <w:rPr>
          <w:spacing w:val="1"/>
        </w:rPr>
        <w:t xml:space="preserve"> </w:t>
      </w:r>
      <w:r>
        <w:t>финансовыми</w:t>
      </w:r>
      <w:r>
        <w:rPr>
          <w:spacing w:val="1"/>
        </w:rPr>
        <w:t xml:space="preserve"> </w:t>
      </w:r>
      <w:r>
        <w:t>институтами. Финансы</w:t>
      </w:r>
      <w:r>
        <w:rPr>
          <w:spacing w:val="1"/>
        </w:rPr>
        <w:t xml:space="preserve"> </w:t>
      </w:r>
      <w:r>
        <w:t>унитарных</w:t>
      </w:r>
      <w:r>
        <w:rPr>
          <w:spacing w:val="1"/>
        </w:rPr>
        <w:t xml:space="preserve"> </w:t>
      </w:r>
      <w:r>
        <w:t>предприятий.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унитарных</w:t>
      </w:r>
      <w:r>
        <w:rPr>
          <w:spacing w:val="1"/>
        </w:rPr>
        <w:t xml:space="preserve"> </w:t>
      </w:r>
      <w:r>
        <w:t>предприятий.</w:t>
      </w:r>
      <w:r>
        <w:rPr>
          <w:spacing w:val="1"/>
        </w:rPr>
        <w:t xml:space="preserve"> </w:t>
      </w:r>
      <w:r>
        <w:t>Финансы</w:t>
      </w:r>
      <w:r>
        <w:rPr>
          <w:spacing w:val="1"/>
        </w:rPr>
        <w:t xml:space="preserve"> </w:t>
      </w:r>
      <w:r>
        <w:t>унитарных</w:t>
      </w:r>
      <w:r>
        <w:rPr>
          <w:spacing w:val="1"/>
        </w:rPr>
        <w:t xml:space="preserve"> </w:t>
      </w:r>
      <w:r>
        <w:t>предприятий: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 w:rsidR="006F3B4B">
        <w:t>устойчивость Особенности финан</w:t>
      </w:r>
      <w:r>
        <w:t>сово-правового регулирования унитарных предприятий.</w:t>
      </w:r>
      <w:r>
        <w:rPr>
          <w:spacing w:val="1"/>
        </w:rPr>
        <w:t xml:space="preserve"> </w:t>
      </w:r>
      <w:r>
        <w:t>Унитарные</w:t>
      </w:r>
      <w:r>
        <w:rPr>
          <w:spacing w:val="1"/>
        </w:rPr>
        <w:t xml:space="preserve"> </w:t>
      </w:r>
      <w:r>
        <w:t>предприятия,</w:t>
      </w:r>
      <w:r>
        <w:rPr>
          <w:spacing w:val="1"/>
        </w:rPr>
        <w:t xml:space="preserve"> </w:t>
      </w:r>
      <w:r w:rsidR="006F3B4B">
        <w:t>основан</w:t>
      </w:r>
      <w:r>
        <w:t>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праве</w:t>
      </w:r>
      <w:r>
        <w:rPr>
          <w:spacing w:val="1"/>
        </w:rPr>
        <w:t xml:space="preserve"> </w:t>
      </w:r>
      <w:r>
        <w:t>хозяйственного</w:t>
      </w:r>
      <w:r>
        <w:rPr>
          <w:spacing w:val="1"/>
        </w:rPr>
        <w:t xml:space="preserve"> </w:t>
      </w:r>
      <w:r>
        <w:t>ведения: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финансов.</w:t>
      </w:r>
      <w:r>
        <w:rPr>
          <w:spacing w:val="1"/>
        </w:rPr>
        <w:t xml:space="preserve"> </w:t>
      </w:r>
      <w:r>
        <w:t>Унитарные</w:t>
      </w:r>
      <w:r>
        <w:rPr>
          <w:spacing w:val="1"/>
        </w:rPr>
        <w:t xml:space="preserve"> </w:t>
      </w:r>
      <w:r>
        <w:t>предприятия,</w:t>
      </w:r>
      <w:r>
        <w:rPr>
          <w:spacing w:val="1"/>
        </w:rPr>
        <w:t xml:space="preserve"> </w:t>
      </w:r>
      <w:r w:rsidR="006F3B4B">
        <w:t>ос</w:t>
      </w:r>
      <w:r>
        <w:t>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праве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управления:</w:t>
      </w:r>
      <w:r>
        <w:rPr>
          <w:spacing w:val="-5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финансов. Финансы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некоммерческих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некоммерческих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Финансы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некоммерческих</w:t>
      </w:r>
      <w:r>
        <w:rPr>
          <w:spacing w:val="1"/>
        </w:rPr>
        <w:t xml:space="preserve"> </w:t>
      </w:r>
      <w:r>
        <w:t>организаций: понятие, финансовая устойчивость, право заниматься предпринимательством.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финансово-правового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некоммерческих организаций Защита конкуренции на рыке финансовых услуг. Понятие:</w:t>
      </w:r>
      <w:r>
        <w:rPr>
          <w:spacing w:val="1"/>
        </w:rPr>
        <w:t xml:space="preserve"> </w:t>
      </w:r>
      <w:r>
        <w:t>рынка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доминирующего</w:t>
      </w:r>
      <w:r>
        <w:rPr>
          <w:spacing w:val="1"/>
        </w:rPr>
        <w:t xml:space="preserve"> </w:t>
      </w:r>
      <w:r>
        <w:t>положения.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товарных</w:t>
      </w:r>
      <w:r>
        <w:rPr>
          <w:spacing w:val="1"/>
        </w:rPr>
        <w:t xml:space="preserve"> </w:t>
      </w:r>
      <w:r>
        <w:t>рынков.</w:t>
      </w:r>
      <w:r>
        <w:rPr>
          <w:spacing w:val="-57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конкуренции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 w:rsidR="006F3B4B">
        <w:t>финансо</w:t>
      </w:r>
      <w:r>
        <w:t>вых</w:t>
      </w:r>
      <w:r>
        <w:rPr>
          <w:spacing w:val="1"/>
        </w:rPr>
        <w:t xml:space="preserve"> </w:t>
      </w:r>
      <w:r>
        <w:t>услуг: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ограничению конкуренции на рынке финансовых услуг. Контроль на рынке финансовых</w:t>
      </w:r>
      <w:r>
        <w:rPr>
          <w:spacing w:val="1"/>
        </w:rPr>
        <w:t xml:space="preserve"> </w:t>
      </w:r>
      <w:r>
        <w:t>услуг: понятие, виды, особенности. Ответственность на рынке финансовых услуг: понятие,</w:t>
      </w:r>
      <w:r>
        <w:rPr>
          <w:spacing w:val="1"/>
        </w:rPr>
        <w:t xml:space="preserve"> </w:t>
      </w:r>
      <w:r>
        <w:t>виды, особенности. Финансовое оздоровление предпринимательства. Понятие и особенности</w:t>
      </w:r>
      <w:r>
        <w:rPr>
          <w:spacing w:val="-57"/>
        </w:rPr>
        <w:t xml:space="preserve"> </w:t>
      </w:r>
      <w:r>
        <w:t>финансового</w:t>
      </w:r>
      <w:r>
        <w:rPr>
          <w:spacing w:val="-2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предпринимательства.</w:t>
      </w:r>
      <w:r>
        <w:rPr>
          <w:spacing w:val="-1"/>
        </w:rPr>
        <w:t xml:space="preserve"> </w:t>
      </w:r>
      <w:r>
        <w:t>Реструктуризация.</w:t>
      </w:r>
      <w:r>
        <w:rPr>
          <w:spacing w:val="-2"/>
        </w:rPr>
        <w:t xml:space="preserve"> </w:t>
      </w:r>
      <w:r>
        <w:t>Банкротство.</w:t>
      </w:r>
      <w:r>
        <w:rPr>
          <w:spacing w:val="-1"/>
        </w:rPr>
        <w:t xml:space="preserve"> </w:t>
      </w:r>
      <w:r>
        <w:t>.</w:t>
      </w:r>
    </w:p>
    <w:p w:rsidR="00526F7D" w:rsidRDefault="006343CF">
      <w:pPr>
        <w:pStyle w:val="a3"/>
        <w:spacing w:before="20" w:line="247" w:lineRule="auto"/>
        <w:ind w:left="110" w:right="140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заданий, тестирование.</w:t>
      </w:r>
    </w:p>
    <w:p w:rsidR="00526F7D" w:rsidRDefault="006343CF">
      <w:pPr>
        <w:pStyle w:val="a3"/>
        <w:spacing w:line="247" w:lineRule="auto"/>
        <w:ind w:left="110" w:right="153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проблемным</w:t>
      </w:r>
      <w:r>
        <w:rPr>
          <w:spacing w:val="1"/>
        </w:rPr>
        <w:t xml:space="preserve"> </w:t>
      </w:r>
      <w:r>
        <w:t>лекциям,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заданий.</w:t>
      </w:r>
    </w:p>
    <w:p w:rsidR="00526F7D" w:rsidRDefault="00526F7D">
      <w:pPr>
        <w:pStyle w:val="a3"/>
        <w:spacing w:before="0"/>
        <w:ind w:left="0"/>
        <w:rPr>
          <w:sz w:val="25"/>
        </w:rPr>
      </w:pPr>
    </w:p>
    <w:p w:rsidR="00526F7D" w:rsidRDefault="006343CF">
      <w:pPr>
        <w:ind w:left="815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9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территориальных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финансов.</w:t>
      </w:r>
    </w:p>
    <w:p w:rsidR="00526F7D" w:rsidRDefault="006343CF">
      <w:pPr>
        <w:pStyle w:val="a3"/>
        <w:tabs>
          <w:tab w:val="left" w:pos="1161"/>
          <w:tab w:val="left" w:pos="1195"/>
          <w:tab w:val="left" w:pos="1466"/>
          <w:tab w:val="left" w:pos="1736"/>
          <w:tab w:val="left" w:pos="2679"/>
          <w:tab w:val="left" w:pos="2818"/>
          <w:tab w:val="left" w:pos="3032"/>
          <w:tab w:val="left" w:pos="3256"/>
          <w:tab w:val="left" w:pos="3349"/>
          <w:tab w:val="left" w:pos="3736"/>
          <w:tab w:val="left" w:pos="4106"/>
          <w:tab w:val="left" w:pos="4553"/>
          <w:tab w:val="left" w:pos="4807"/>
          <w:tab w:val="left" w:pos="4886"/>
          <w:tab w:val="left" w:pos="5611"/>
          <w:tab w:val="left" w:pos="5785"/>
          <w:tab w:val="left" w:pos="5846"/>
          <w:tab w:val="left" w:pos="6308"/>
          <w:tab w:val="left" w:pos="6485"/>
          <w:tab w:val="left" w:pos="6744"/>
          <w:tab w:val="left" w:pos="7514"/>
          <w:tab w:val="left" w:pos="7927"/>
          <w:tab w:val="left" w:pos="8011"/>
          <w:tab w:val="left" w:pos="8124"/>
          <w:tab w:val="left" w:pos="8535"/>
          <w:tab w:val="left" w:pos="8628"/>
          <w:tab w:val="left" w:pos="8781"/>
        </w:tabs>
        <w:spacing w:before="9" w:line="247" w:lineRule="auto"/>
        <w:ind w:left="110" w:right="132" w:firstLine="705"/>
      </w:pPr>
      <w:r>
        <w:t>Содержание</w:t>
      </w:r>
      <w:r>
        <w:rPr>
          <w:spacing w:val="17"/>
        </w:rPr>
        <w:t xml:space="preserve"> </w:t>
      </w:r>
      <w:r>
        <w:t>темы:</w:t>
      </w:r>
      <w:r>
        <w:rPr>
          <w:spacing w:val="17"/>
        </w:rPr>
        <w:t xml:space="preserve"> </w:t>
      </w:r>
      <w:r>
        <w:t>Финансы</w:t>
      </w:r>
      <w:r>
        <w:rPr>
          <w:spacing w:val="17"/>
        </w:rPr>
        <w:t xml:space="preserve"> </w:t>
      </w:r>
      <w:r>
        <w:t>субъектов</w:t>
      </w:r>
      <w:r>
        <w:rPr>
          <w:spacing w:val="17"/>
        </w:rPr>
        <w:t xml:space="preserve"> </w:t>
      </w:r>
      <w:r>
        <w:t>РФ.</w:t>
      </w:r>
      <w:r>
        <w:rPr>
          <w:spacing w:val="17"/>
        </w:rPr>
        <w:t xml:space="preserve"> </w:t>
      </w:r>
      <w:r>
        <w:t>Региональные</w:t>
      </w:r>
      <w:r>
        <w:rPr>
          <w:spacing w:val="17"/>
        </w:rPr>
        <w:t xml:space="preserve"> </w:t>
      </w:r>
      <w:r>
        <w:t>финансы:</w:t>
      </w:r>
      <w:r>
        <w:rPr>
          <w:spacing w:val="17"/>
        </w:rPr>
        <w:t xml:space="preserve"> </w:t>
      </w:r>
      <w:r>
        <w:t>понятие,</w:t>
      </w:r>
      <w:r>
        <w:rPr>
          <w:spacing w:val="-57"/>
        </w:rPr>
        <w:t xml:space="preserve"> </w:t>
      </w:r>
      <w:r>
        <w:t>особенности</w:t>
      </w:r>
      <w:r>
        <w:rPr>
          <w:spacing w:val="7"/>
        </w:rPr>
        <w:t xml:space="preserve"> </w:t>
      </w:r>
      <w:r>
        <w:t>правового</w:t>
      </w:r>
      <w:r>
        <w:rPr>
          <w:spacing w:val="8"/>
        </w:rPr>
        <w:t xml:space="preserve"> </w:t>
      </w:r>
      <w:r w:rsidR="006F3B4B">
        <w:t>ре</w:t>
      </w:r>
      <w:r>
        <w:t>жима.</w:t>
      </w:r>
      <w:r>
        <w:rPr>
          <w:spacing w:val="7"/>
        </w:rPr>
        <w:t xml:space="preserve"> </w:t>
      </w:r>
      <w:r>
        <w:t>Финансовая</w:t>
      </w:r>
      <w:r>
        <w:rPr>
          <w:spacing w:val="8"/>
        </w:rPr>
        <w:t xml:space="preserve"> </w:t>
      </w:r>
      <w:r>
        <w:t>система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финансовые</w:t>
      </w:r>
      <w:r>
        <w:rPr>
          <w:spacing w:val="8"/>
        </w:rPr>
        <w:t xml:space="preserve"> </w:t>
      </w:r>
      <w:r>
        <w:t>средства</w:t>
      </w:r>
      <w:r>
        <w:rPr>
          <w:spacing w:val="7"/>
        </w:rPr>
        <w:t xml:space="preserve"> </w:t>
      </w:r>
      <w:r>
        <w:t>субъектов</w:t>
      </w:r>
      <w:r>
        <w:rPr>
          <w:spacing w:val="8"/>
        </w:rPr>
        <w:t xml:space="preserve"> </w:t>
      </w:r>
      <w:r>
        <w:t>РФ.</w:t>
      </w:r>
      <w:r>
        <w:rPr>
          <w:spacing w:val="-57"/>
        </w:rPr>
        <w:t xml:space="preserve"> </w:t>
      </w:r>
      <w:r>
        <w:t>Особенности</w:t>
      </w:r>
      <w:r>
        <w:tab/>
      </w:r>
      <w:r>
        <w:tab/>
        <w:t>применения</w:t>
      </w:r>
      <w:r>
        <w:tab/>
      </w:r>
      <w:r>
        <w:tab/>
        <w:t>финансовых</w:t>
      </w:r>
      <w:r>
        <w:tab/>
      </w:r>
      <w:r>
        <w:tab/>
        <w:t>институтов.</w:t>
      </w:r>
      <w:r>
        <w:tab/>
        <w:t>Формирование</w:t>
      </w:r>
      <w:r>
        <w:tab/>
      </w:r>
      <w:r>
        <w:tab/>
      </w:r>
      <w:r>
        <w:tab/>
        <w:t>и</w:t>
      </w:r>
      <w:r>
        <w:tab/>
        <w:t>исполнение</w:t>
      </w:r>
      <w:r>
        <w:rPr>
          <w:spacing w:val="-57"/>
        </w:rPr>
        <w:t xml:space="preserve"> </w:t>
      </w:r>
      <w:r>
        <w:t>региональных</w:t>
      </w:r>
      <w:r>
        <w:rPr>
          <w:spacing w:val="11"/>
        </w:rPr>
        <w:t xml:space="preserve"> </w:t>
      </w:r>
      <w:r>
        <w:t>бюджетов:</w:t>
      </w:r>
      <w:r>
        <w:rPr>
          <w:spacing w:val="11"/>
        </w:rPr>
        <w:t xml:space="preserve"> </w:t>
      </w:r>
      <w:r>
        <w:t>полномочия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этой</w:t>
      </w:r>
      <w:r>
        <w:rPr>
          <w:spacing w:val="12"/>
        </w:rPr>
        <w:t xml:space="preserve"> </w:t>
      </w:r>
      <w:r>
        <w:t>сфере</w:t>
      </w:r>
      <w:r>
        <w:rPr>
          <w:spacing w:val="11"/>
        </w:rPr>
        <w:t xml:space="preserve"> </w:t>
      </w:r>
      <w:r>
        <w:t>органов</w:t>
      </w:r>
      <w:r>
        <w:rPr>
          <w:spacing w:val="12"/>
        </w:rPr>
        <w:t xml:space="preserve"> </w:t>
      </w:r>
      <w:r>
        <w:t>власти</w:t>
      </w:r>
      <w:r>
        <w:rPr>
          <w:spacing w:val="11"/>
        </w:rPr>
        <w:t xml:space="preserve"> </w:t>
      </w:r>
      <w:r>
        <w:t>субъектов</w:t>
      </w:r>
      <w:r>
        <w:rPr>
          <w:spacing w:val="12"/>
        </w:rPr>
        <w:t xml:space="preserve"> </w:t>
      </w:r>
      <w:r>
        <w:t>РФ.</w:t>
      </w:r>
      <w:r>
        <w:rPr>
          <w:spacing w:val="11"/>
        </w:rPr>
        <w:t xml:space="preserve"> </w:t>
      </w:r>
      <w:r>
        <w:t>Доходы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расходы</w:t>
      </w:r>
      <w:r>
        <w:tab/>
        <w:t>региональных</w:t>
      </w:r>
      <w:r>
        <w:tab/>
      </w:r>
      <w:r>
        <w:tab/>
        <w:t>бюджетов.</w:t>
      </w:r>
      <w:r>
        <w:tab/>
        <w:t>Региональный</w:t>
      </w:r>
      <w:r>
        <w:tab/>
      </w:r>
      <w:r>
        <w:tab/>
      </w:r>
      <w:r>
        <w:rPr>
          <w:spacing w:val="-2"/>
        </w:rPr>
        <w:t>долг.</w:t>
      </w:r>
      <w:r>
        <w:rPr>
          <w:spacing w:val="-2"/>
        </w:rPr>
        <w:tab/>
      </w:r>
      <w:r>
        <w:rPr>
          <w:spacing w:val="-2"/>
        </w:rPr>
        <w:tab/>
      </w:r>
      <w:r>
        <w:t>Особенности</w:t>
      </w:r>
      <w:r>
        <w:tab/>
      </w:r>
      <w:r>
        <w:tab/>
        <w:t>межбюджетных</w:t>
      </w:r>
      <w:r>
        <w:rPr>
          <w:spacing w:val="1"/>
        </w:rPr>
        <w:t xml:space="preserve"> </w:t>
      </w:r>
      <w:r>
        <w:rPr>
          <w:spacing w:val="16"/>
        </w:rPr>
        <w:t>отношений.</w:t>
      </w:r>
      <w:r>
        <w:rPr>
          <w:spacing w:val="3"/>
        </w:rPr>
        <w:t xml:space="preserve"> </w:t>
      </w:r>
      <w:r>
        <w:t>Ассоциации</w:t>
      </w:r>
      <w:r>
        <w:tab/>
      </w:r>
      <w:r>
        <w:tab/>
        <w:t>экономического</w:t>
      </w:r>
      <w:r>
        <w:tab/>
      </w:r>
      <w:r w:rsidR="006F3B4B">
        <w:tab/>
        <w:t>взаимодействия</w:t>
      </w:r>
      <w:r w:rsidR="006F3B4B">
        <w:tab/>
        <w:t>субъектов</w:t>
      </w:r>
      <w:r w:rsidR="006F3B4B">
        <w:tab/>
      </w:r>
      <w:r w:rsidR="006F3B4B">
        <w:tab/>
        <w:t xml:space="preserve">РФ: </w:t>
      </w:r>
      <w:r>
        <w:t>источники</w:t>
      </w:r>
      <w:r>
        <w:rPr>
          <w:spacing w:val="-57"/>
        </w:rPr>
        <w:t xml:space="preserve"> </w:t>
      </w:r>
      <w:r>
        <w:t>правового</w:t>
      </w:r>
      <w:r>
        <w:tab/>
      </w:r>
      <w:r>
        <w:tab/>
      </w:r>
      <w:r>
        <w:tab/>
      </w:r>
      <w:r>
        <w:rPr>
          <w:spacing w:val="-2"/>
        </w:rPr>
        <w:t>регулирования,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t>понятие,</w:t>
      </w:r>
      <w:r>
        <w:tab/>
        <w:t>финансы,</w:t>
      </w:r>
      <w:r>
        <w:tab/>
      </w:r>
      <w:r>
        <w:tab/>
      </w:r>
      <w:r>
        <w:tab/>
        <w:t>особенности.</w:t>
      </w:r>
      <w:r>
        <w:tab/>
        <w:t>Финансы</w:t>
      </w:r>
      <w:r>
        <w:tab/>
      </w:r>
      <w:r>
        <w:tab/>
      </w:r>
      <w:r>
        <w:tab/>
        <w:t>местного</w:t>
      </w:r>
      <w:r>
        <w:rPr>
          <w:spacing w:val="-57"/>
        </w:rPr>
        <w:t xml:space="preserve"> </w:t>
      </w:r>
      <w:r>
        <w:t>самоуправления.</w:t>
      </w:r>
      <w:r>
        <w:rPr>
          <w:spacing w:val="36"/>
        </w:rPr>
        <w:t xml:space="preserve"> </w:t>
      </w:r>
      <w:r>
        <w:t>Местные</w:t>
      </w:r>
      <w:r>
        <w:rPr>
          <w:spacing w:val="36"/>
        </w:rPr>
        <w:t xml:space="preserve"> </w:t>
      </w:r>
      <w:r>
        <w:t>(муниципальные)</w:t>
      </w:r>
      <w:r>
        <w:rPr>
          <w:spacing w:val="36"/>
        </w:rPr>
        <w:t xml:space="preserve"> </w:t>
      </w:r>
      <w:r>
        <w:t>финансы:</w:t>
      </w:r>
      <w:r>
        <w:rPr>
          <w:spacing w:val="36"/>
        </w:rPr>
        <w:t xml:space="preserve"> </w:t>
      </w:r>
      <w:r>
        <w:t>понятие,</w:t>
      </w:r>
      <w:r>
        <w:rPr>
          <w:spacing w:val="36"/>
        </w:rPr>
        <w:t xml:space="preserve"> </w:t>
      </w:r>
      <w:r>
        <w:t>особенности</w:t>
      </w:r>
      <w:r>
        <w:rPr>
          <w:spacing w:val="36"/>
        </w:rPr>
        <w:t xml:space="preserve"> </w:t>
      </w:r>
      <w:r>
        <w:t>правового</w:t>
      </w:r>
      <w:r>
        <w:rPr>
          <w:spacing w:val="-57"/>
        </w:rPr>
        <w:t xml:space="preserve"> </w:t>
      </w:r>
      <w:r>
        <w:t>режима.</w:t>
      </w:r>
      <w:r>
        <w:tab/>
      </w:r>
      <w:r>
        <w:tab/>
        <w:t>Финансовая</w:t>
      </w:r>
      <w:r>
        <w:tab/>
        <w:t>система</w:t>
      </w:r>
      <w:r>
        <w:tab/>
        <w:t>и</w:t>
      </w:r>
      <w:r>
        <w:tab/>
        <w:t>финансовые</w:t>
      </w:r>
      <w:r>
        <w:tab/>
      </w:r>
      <w:r w:rsidR="006F3B4B">
        <w:t>средства</w:t>
      </w:r>
      <w:r w:rsidR="006F3B4B">
        <w:tab/>
        <w:t>местного</w:t>
      </w:r>
      <w:r w:rsidR="006F3B4B">
        <w:tab/>
        <w:t>само</w:t>
      </w:r>
      <w:r>
        <w:t>управления.</w:t>
      </w:r>
      <w:r>
        <w:rPr>
          <w:spacing w:val="-57"/>
        </w:rPr>
        <w:t xml:space="preserve"> </w:t>
      </w:r>
      <w:r>
        <w:t>Особенности</w:t>
      </w:r>
      <w:r>
        <w:rPr>
          <w:spacing w:val="53"/>
        </w:rPr>
        <w:t xml:space="preserve"> </w:t>
      </w:r>
      <w:r>
        <w:t>применения</w:t>
      </w:r>
      <w:r>
        <w:rPr>
          <w:spacing w:val="54"/>
        </w:rPr>
        <w:t xml:space="preserve"> </w:t>
      </w:r>
      <w:r>
        <w:t>финансовых</w:t>
      </w:r>
      <w:r>
        <w:rPr>
          <w:spacing w:val="54"/>
        </w:rPr>
        <w:t xml:space="preserve"> </w:t>
      </w:r>
      <w:r>
        <w:t>институтов.</w:t>
      </w:r>
      <w:r>
        <w:rPr>
          <w:spacing w:val="54"/>
        </w:rPr>
        <w:t xml:space="preserve"> </w:t>
      </w:r>
      <w:r>
        <w:t>Формирование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исполнение</w:t>
      </w:r>
      <w:r>
        <w:rPr>
          <w:spacing w:val="54"/>
        </w:rPr>
        <w:t xml:space="preserve"> </w:t>
      </w:r>
      <w:r>
        <w:t>местных</w:t>
      </w:r>
      <w:r>
        <w:rPr>
          <w:spacing w:val="-57"/>
        </w:rPr>
        <w:t xml:space="preserve"> </w:t>
      </w:r>
      <w:r>
        <w:t>бюджетов:</w:t>
      </w:r>
      <w:r>
        <w:rPr>
          <w:spacing w:val="17"/>
        </w:rPr>
        <w:t xml:space="preserve"> </w:t>
      </w:r>
      <w:r>
        <w:t>полномочия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этой</w:t>
      </w:r>
      <w:r>
        <w:rPr>
          <w:spacing w:val="17"/>
        </w:rPr>
        <w:t xml:space="preserve"> </w:t>
      </w:r>
      <w:r>
        <w:t>сфере</w:t>
      </w:r>
      <w:r>
        <w:rPr>
          <w:spacing w:val="18"/>
        </w:rPr>
        <w:t xml:space="preserve"> </w:t>
      </w:r>
      <w:r>
        <w:t>органов</w:t>
      </w:r>
      <w:r>
        <w:rPr>
          <w:spacing w:val="18"/>
        </w:rPr>
        <w:t xml:space="preserve"> </w:t>
      </w:r>
      <w:r>
        <w:t>местного</w:t>
      </w:r>
      <w:r>
        <w:rPr>
          <w:spacing w:val="17"/>
        </w:rPr>
        <w:t xml:space="preserve"> </w:t>
      </w:r>
      <w:r>
        <w:t>самоуправления.</w:t>
      </w:r>
      <w:r>
        <w:rPr>
          <w:spacing w:val="18"/>
        </w:rPr>
        <w:t xml:space="preserve"> </w:t>
      </w:r>
      <w:r>
        <w:t>Доходы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расходы</w:t>
      </w:r>
    </w:p>
    <w:p w:rsidR="00526F7D" w:rsidRDefault="00526F7D">
      <w:pPr>
        <w:spacing w:line="247" w:lineRule="auto"/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/>
        <w:ind w:left="110"/>
        <w:jc w:val="both"/>
      </w:pPr>
      <w:r>
        <w:lastRenderedPageBreak/>
        <w:t>местных</w:t>
      </w:r>
      <w:r>
        <w:rPr>
          <w:spacing w:val="-3"/>
        </w:rPr>
        <w:t xml:space="preserve"> </w:t>
      </w:r>
      <w:r>
        <w:t>бюджетов.</w:t>
      </w:r>
      <w:r>
        <w:rPr>
          <w:spacing w:val="-3"/>
        </w:rPr>
        <w:t xml:space="preserve"> </w:t>
      </w:r>
      <w:r>
        <w:t>Муниципальный</w:t>
      </w:r>
      <w:r>
        <w:rPr>
          <w:spacing w:val="-2"/>
        </w:rPr>
        <w:t xml:space="preserve"> </w:t>
      </w:r>
      <w:r>
        <w:t>долг.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межбюджетных</w:t>
      </w:r>
      <w:r>
        <w:rPr>
          <w:spacing w:val="-2"/>
        </w:rPr>
        <w:t xml:space="preserve"> </w:t>
      </w:r>
      <w:r>
        <w:t>отношений.</w:t>
      </w:r>
      <w:r>
        <w:rPr>
          <w:spacing w:val="-3"/>
        </w:rPr>
        <w:t xml:space="preserve"> </w:t>
      </w:r>
      <w:r>
        <w:t>.</w:t>
      </w:r>
    </w:p>
    <w:p w:rsidR="00526F7D" w:rsidRDefault="006343CF">
      <w:pPr>
        <w:pStyle w:val="a3"/>
        <w:spacing w:before="9" w:line="247" w:lineRule="auto"/>
        <w:ind w:left="110" w:right="14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обзорная</w:t>
      </w:r>
      <w:r>
        <w:rPr>
          <w:spacing w:val="1"/>
        </w:rPr>
        <w:t xml:space="preserve"> </w:t>
      </w:r>
      <w:r>
        <w:t>лекция,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заданий.</w:t>
      </w:r>
    </w:p>
    <w:p w:rsidR="00526F7D" w:rsidRDefault="006343CF">
      <w:pPr>
        <w:pStyle w:val="a3"/>
        <w:spacing w:line="247" w:lineRule="auto"/>
        <w:ind w:left="110" w:right="157" w:firstLine="705"/>
        <w:jc w:val="both"/>
      </w:pPr>
      <w:r>
        <w:t>Виды самостоятельной подготовки студентов по теме: подготовка к обзорной лекции,</w:t>
      </w:r>
      <w:r>
        <w:rPr>
          <w:spacing w:val="-57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и выполнению</w:t>
      </w:r>
      <w:r>
        <w:rPr>
          <w:spacing w:val="-1"/>
        </w:rPr>
        <w:t xml:space="preserve"> </w:t>
      </w:r>
      <w:proofErr w:type="spellStart"/>
      <w:r>
        <w:t>разноуровневых</w:t>
      </w:r>
      <w:proofErr w:type="spellEnd"/>
      <w:r>
        <w:t xml:space="preserve"> задач и</w:t>
      </w:r>
      <w:r>
        <w:rPr>
          <w:spacing w:val="-1"/>
        </w:rPr>
        <w:t xml:space="preserve"> </w:t>
      </w:r>
      <w:r>
        <w:t>заданий.</w:t>
      </w:r>
    </w:p>
    <w:p w:rsidR="00526F7D" w:rsidRDefault="00526F7D">
      <w:pPr>
        <w:pStyle w:val="a3"/>
        <w:spacing w:before="10"/>
        <w:ind w:left="0"/>
      </w:pPr>
    </w:p>
    <w:p w:rsidR="00526F7D" w:rsidRDefault="006343CF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финансов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правозащитной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системы.</w:t>
      </w:r>
    </w:p>
    <w:p w:rsidR="00526F7D" w:rsidRDefault="006343CF">
      <w:pPr>
        <w:pStyle w:val="a3"/>
        <w:spacing w:before="9" w:line="247" w:lineRule="auto"/>
        <w:ind w:left="110" w:right="133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правозащитной</w:t>
      </w:r>
      <w:r>
        <w:rPr>
          <w:spacing w:val="1"/>
        </w:rPr>
        <w:t xml:space="preserve"> </w:t>
      </w:r>
      <w:r>
        <w:t>системе. Понятие</w:t>
      </w:r>
      <w:r>
        <w:rPr>
          <w:spacing w:val="1"/>
        </w:rPr>
        <w:t xml:space="preserve"> </w:t>
      </w:r>
      <w:r>
        <w:t>правозащитной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 w:rsidR="006F3B4B">
        <w:t>Соот</w:t>
      </w:r>
      <w:r>
        <w:t>ношение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правозащитная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правоприменительная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 w:rsidR="006F3B4B">
        <w:t>правоохрани</w:t>
      </w:r>
      <w:r>
        <w:t>тельная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правозащитной системы. Финансы судебной системы. Источники правового регулирования</w:t>
      </w:r>
      <w:r>
        <w:rPr>
          <w:spacing w:val="1"/>
        </w:rPr>
        <w:t xml:space="preserve"> </w:t>
      </w:r>
      <w:r>
        <w:t>финансов судебной системы, понятие. Особенности финансов Конституционного Суда РФ,</w:t>
      </w:r>
      <w:r>
        <w:rPr>
          <w:spacing w:val="1"/>
        </w:rPr>
        <w:t xml:space="preserve"> </w:t>
      </w:r>
      <w:r>
        <w:t>арбитражных судов, судов общей юрисдикции, военных и других судов России. Финансы</w:t>
      </w:r>
      <w:r>
        <w:rPr>
          <w:spacing w:val="1"/>
        </w:rPr>
        <w:t xml:space="preserve"> </w:t>
      </w:r>
      <w:r>
        <w:t>прокуратуры. Финансы правоохранительной системы. Источники правового регулирования</w:t>
      </w:r>
      <w:r>
        <w:rPr>
          <w:spacing w:val="1"/>
        </w:rPr>
        <w:t xml:space="preserve"> </w:t>
      </w:r>
      <w:r>
        <w:t>финансов правоохранительной системы, понятие, виды, особенности. Финансы ФСБ, СВР,</w:t>
      </w:r>
      <w:r>
        <w:rPr>
          <w:spacing w:val="1"/>
        </w:rPr>
        <w:t xml:space="preserve"> </w:t>
      </w:r>
      <w:r>
        <w:t>СК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Финансы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судебных</w:t>
      </w:r>
      <w:r>
        <w:rPr>
          <w:spacing w:val="1"/>
        </w:rPr>
        <w:t xml:space="preserve"> </w:t>
      </w:r>
      <w:r>
        <w:t>приставов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производства:</w:t>
      </w:r>
      <w:r>
        <w:rPr>
          <w:spacing w:val="1"/>
        </w:rPr>
        <w:t xml:space="preserve"> </w:t>
      </w:r>
      <w:r>
        <w:t>источники</w:t>
      </w:r>
      <w:r>
        <w:rPr>
          <w:spacing w:val="-1"/>
        </w:rPr>
        <w:t xml:space="preserve"> </w:t>
      </w:r>
      <w:r>
        <w:t>правового регулирования, понятие, особенности.</w:t>
      </w:r>
      <w:r>
        <w:rPr>
          <w:spacing w:val="-1"/>
        </w:rPr>
        <w:t xml:space="preserve"> </w:t>
      </w:r>
      <w:r>
        <w:t>.</w:t>
      </w:r>
    </w:p>
    <w:p w:rsidR="00526F7D" w:rsidRDefault="006343CF">
      <w:pPr>
        <w:pStyle w:val="a3"/>
        <w:spacing w:before="8" w:line="247" w:lineRule="auto"/>
        <w:ind w:left="110" w:right="14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-2"/>
        </w:rPr>
        <w:t xml:space="preserve"> </w:t>
      </w:r>
      <w:r>
        <w:t>лекция, практическое</w:t>
      </w:r>
      <w:r>
        <w:rPr>
          <w:spacing w:val="-1"/>
        </w:rPr>
        <w:t xml:space="preserve"> </w:t>
      </w:r>
      <w:r>
        <w:t>занятие.</w:t>
      </w:r>
    </w:p>
    <w:p w:rsidR="00526F7D" w:rsidRDefault="006343CF">
      <w:pPr>
        <w:pStyle w:val="a3"/>
        <w:spacing w:before="1"/>
        <w:ind w:left="815"/>
        <w:jc w:val="both"/>
      </w:pPr>
      <w:r>
        <w:t>Виды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студентов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теме:</w:t>
      </w:r>
      <w:r>
        <w:rPr>
          <w:spacing w:val="-3"/>
        </w:rPr>
        <w:t xml:space="preserve"> </w:t>
      </w:r>
      <w:r>
        <w:t>самостоятельная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студен-</w:t>
      </w:r>
    </w:p>
    <w:p w:rsidR="00526F7D" w:rsidRDefault="006343CF">
      <w:pPr>
        <w:pStyle w:val="a3"/>
        <w:spacing w:before="9"/>
        <w:ind w:left="110"/>
      </w:pPr>
      <w:r>
        <w:t>та.</w:t>
      </w:r>
    </w:p>
    <w:p w:rsidR="00526F7D" w:rsidRDefault="00526F7D">
      <w:pPr>
        <w:pStyle w:val="a3"/>
        <w:spacing w:before="7"/>
        <w:ind w:left="0"/>
        <w:rPr>
          <w:sz w:val="25"/>
        </w:rPr>
      </w:pPr>
    </w:p>
    <w:p w:rsidR="00526F7D" w:rsidRDefault="006343CF" w:rsidP="00D25AAB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Международное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финансовое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право.</w:t>
      </w:r>
    </w:p>
    <w:p w:rsidR="00526F7D" w:rsidRDefault="006343CF" w:rsidP="00D25AAB">
      <w:pPr>
        <w:pStyle w:val="a3"/>
        <w:tabs>
          <w:tab w:val="left" w:pos="1758"/>
          <w:tab w:val="left" w:pos="2947"/>
          <w:tab w:val="left" w:pos="3643"/>
          <w:tab w:val="left" w:pos="3994"/>
          <w:tab w:val="left" w:pos="5569"/>
          <w:tab w:val="left" w:pos="6436"/>
          <w:tab w:val="left" w:pos="7697"/>
          <w:tab w:val="left" w:pos="8523"/>
        </w:tabs>
        <w:spacing w:before="9" w:line="247" w:lineRule="auto"/>
        <w:ind w:left="110" w:right="132" w:firstLine="705"/>
        <w:jc w:val="both"/>
      </w:pPr>
      <w:r>
        <w:t>Содержание темы: Общие положения о международном финансовом праве. Понятие и</w:t>
      </w:r>
      <w:r>
        <w:rPr>
          <w:spacing w:val="-57"/>
        </w:rPr>
        <w:t xml:space="preserve"> </w:t>
      </w:r>
      <w:r>
        <w:t>особенности</w:t>
      </w:r>
      <w:r>
        <w:rPr>
          <w:spacing w:val="30"/>
        </w:rPr>
        <w:t xml:space="preserve"> </w:t>
      </w:r>
      <w:r w:rsidR="006F3B4B">
        <w:t>меж</w:t>
      </w:r>
      <w:r>
        <w:t>дународного</w:t>
      </w:r>
      <w:r>
        <w:rPr>
          <w:spacing w:val="30"/>
        </w:rPr>
        <w:t xml:space="preserve"> </w:t>
      </w:r>
      <w:r>
        <w:t>права,</w:t>
      </w:r>
      <w:r>
        <w:rPr>
          <w:spacing w:val="31"/>
        </w:rPr>
        <w:t xml:space="preserve"> </w:t>
      </w:r>
      <w:r>
        <w:t>международного</w:t>
      </w:r>
      <w:r>
        <w:rPr>
          <w:spacing w:val="30"/>
        </w:rPr>
        <w:t xml:space="preserve"> </w:t>
      </w:r>
      <w:r>
        <w:t>финансового</w:t>
      </w:r>
      <w:r>
        <w:rPr>
          <w:spacing w:val="31"/>
        </w:rPr>
        <w:t xml:space="preserve"> </w:t>
      </w:r>
      <w:r>
        <w:t>права,</w:t>
      </w:r>
      <w:r>
        <w:rPr>
          <w:spacing w:val="32"/>
        </w:rPr>
        <w:t xml:space="preserve"> </w:t>
      </w:r>
      <w:r>
        <w:t>международной</w:t>
      </w:r>
      <w:r>
        <w:rPr>
          <w:spacing w:val="-57"/>
        </w:rPr>
        <w:t xml:space="preserve"> </w:t>
      </w:r>
      <w:r>
        <w:t>финансовой</w:t>
      </w:r>
      <w:r>
        <w:rPr>
          <w:spacing w:val="42"/>
        </w:rPr>
        <w:t xml:space="preserve"> </w:t>
      </w:r>
      <w:r w:rsidR="006F3B4B">
        <w:t>безо</w:t>
      </w:r>
      <w:r>
        <w:t>пасности,</w:t>
      </w:r>
      <w:r>
        <w:rPr>
          <w:spacing w:val="43"/>
        </w:rPr>
        <w:t xml:space="preserve"> </w:t>
      </w:r>
      <w:r>
        <w:t>мировой</w:t>
      </w:r>
      <w:r>
        <w:rPr>
          <w:spacing w:val="42"/>
        </w:rPr>
        <w:t xml:space="preserve"> </w:t>
      </w:r>
      <w:r>
        <w:t>финансовой</w:t>
      </w:r>
      <w:r>
        <w:rPr>
          <w:spacing w:val="43"/>
        </w:rPr>
        <w:t xml:space="preserve"> </w:t>
      </w:r>
      <w:r>
        <w:t>системы.</w:t>
      </w:r>
      <w:r>
        <w:rPr>
          <w:spacing w:val="43"/>
        </w:rPr>
        <w:t xml:space="preserve"> </w:t>
      </w:r>
      <w:r>
        <w:t>Правовые</w:t>
      </w:r>
      <w:r>
        <w:rPr>
          <w:spacing w:val="42"/>
        </w:rPr>
        <w:t xml:space="preserve"> </w:t>
      </w:r>
      <w:r>
        <w:t>основы</w:t>
      </w:r>
      <w:r>
        <w:rPr>
          <w:spacing w:val="43"/>
        </w:rPr>
        <w:t xml:space="preserve"> </w:t>
      </w:r>
      <w:r>
        <w:t>финансов</w:t>
      </w:r>
      <w:r>
        <w:rPr>
          <w:spacing w:val="4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постсоветском</w:t>
      </w:r>
      <w:r>
        <w:rPr>
          <w:spacing w:val="9"/>
        </w:rPr>
        <w:t xml:space="preserve"> </w:t>
      </w:r>
      <w:r>
        <w:t>пространстве.</w:t>
      </w:r>
      <w:r>
        <w:rPr>
          <w:spacing w:val="9"/>
        </w:rPr>
        <w:t xml:space="preserve"> </w:t>
      </w:r>
      <w:r>
        <w:t>Финансово-экономическое</w:t>
      </w:r>
      <w:r>
        <w:rPr>
          <w:spacing w:val="9"/>
        </w:rPr>
        <w:t xml:space="preserve"> </w:t>
      </w:r>
      <w:r>
        <w:t>строительство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постсоветском</w:t>
      </w:r>
      <w:r>
        <w:rPr>
          <w:spacing w:val="1"/>
        </w:rPr>
        <w:t xml:space="preserve"> </w:t>
      </w:r>
      <w:r>
        <w:t>пространстве.</w:t>
      </w:r>
      <w:r>
        <w:tab/>
        <w:t>Создание</w:t>
      </w:r>
      <w:r>
        <w:tab/>
        <w:t>СНГ</w:t>
      </w:r>
      <w:r>
        <w:tab/>
        <w:t>и</w:t>
      </w:r>
      <w:r>
        <w:tab/>
        <w:t>прекращение</w:t>
      </w:r>
      <w:r>
        <w:tab/>
        <w:t>СССР.</w:t>
      </w:r>
      <w:r>
        <w:tab/>
        <w:t>Основные</w:t>
      </w:r>
      <w:r>
        <w:tab/>
        <w:t>этапы</w:t>
      </w:r>
      <w:r>
        <w:tab/>
        <w:t>финансово-</w:t>
      </w:r>
      <w:r>
        <w:rPr>
          <w:spacing w:val="-57"/>
        </w:rPr>
        <w:t xml:space="preserve"> </w:t>
      </w:r>
      <w:r>
        <w:t>экономического</w:t>
      </w:r>
      <w:r>
        <w:rPr>
          <w:spacing w:val="46"/>
        </w:rPr>
        <w:t xml:space="preserve"> </w:t>
      </w:r>
      <w:r>
        <w:t>развития.</w:t>
      </w:r>
      <w:r>
        <w:rPr>
          <w:spacing w:val="46"/>
        </w:rPr>
        <w:t xml:space="preserve"> </w:t>
      </w:r>
      <w:r>
        <w:t>Создание</w:t>
      </w:r>
      <w:r>
        <w:rPr>
          <w:spacing w:val="47"/>
        </w:rPr>
        <w:t xml:space="preserve"> </w:t>
      </w:r>
      <w:r>
        <w:t>Евразийского</w:t>
      </w:r>
      <w:r>
        <w:rPr>
          <w:spacing w:val="46"/>
        </w:rPr>
        <w:t xml:space="preserve"> </w:t>
      </w:r>
      <w:r>
        <w:t>экономического</w:t>
      </w:r>
      <w:r>
        <w:rPr>
          <w:spacing w:val="47"/>
        </w:rPr>
        <w:t xml:space="preserve"> </w:t>
      </w:r>
      <w:r>
        <w:t>союза,</w:t>
      </w:r>
      <w:r>
        <w:rPr>
          <w:spacing w:val="46"/>
        </w:rPr>
        <w:t xml:space="preserve"> </w:t>
      </w:r>
      <w:r>
        <w:t>его</w:t>
      </w:r>
      <w:r>
        <w:rPr>
          <w:spacing w:val="46"/>
        </w:rPr>
        <w:t xml:space="preserve"> </w:t>
      </w:r>
      <w:r>
        <w:t>финансы</w:t>
      </w:r>
      <w:r>
        <w:rPr>
          <w:spacing w:val="4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финансов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постсоветском</w:t>
      </w:r>
      <w:r>
        <w:rPr>
          <w:spacing w:val="1"/>
        </w:rPr>
        <w:t xml:space="preserve"> </w:t>
      </w:r>
      <w:r>
        <w:t>пространстве. Общие</w:t>
      </w:r>
      <w:r>
        <w:rPr>
          <w:spacing w:val="-57"/>
        </w:rPr>
        <w:t xml:space="preserve"> </w:t>
      </w:r>
      <w:r>
        <w:t>положения</w:t>
      </w:r>
      <w:r>
        <w:rPr>
          <w:spacing w:val="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финансах</w:t>
      </w:r>
      <w:r>
        <w:rPr>
          <w:spacing w:val="4"/>
        </w:rPr>
        <w:t xml:space="preserve"> </w:t>
      </w:r>
      <w:r>
        <w:t>Союзного</w:t>
      </w:r>
      <w:r>
        <w:rPr>
          <w:spacing w:val="4"/>
        </w:rPr>
        <w:t xml:space="preserve"> </w:t>
      </w:r>
      <w:r>
        <w:t>государства.</w:t>
      </w:r>
      <w:r>
        <w:rPr>
          <w:spacing w:val="4"/>
        </w:rPr>
        <w:t xml:space="preserve"> </w:t>
      </w:r>
      <w:r>
        <w:t>Понятие,</w:t>
      </w:r>
      <w:r>
        <w:rPr>
          <w:spacing w:val="4"/>
        </w:rPr>
        <w:t xml:space="preserve"> </w:t>
      </w:r>
      <w:r>
        <w:t>цели</w:t>
      </w:r>
      <w:r>
        <w:rPr>
          <w:spacing w:val="4"/>
        </w:rPr>
        <w:t xml:space="preserve"> </w:t>
      </w:r>
      <w:r>
        <w:t>создания,</w:t>
      </w:r>
      <w:r>
        <w:rPr>
          <w:spacing w:val="4"/>
        </w:rPr>
        <w:t xml:space="preserve"> </w:t>
      </w:r>
      <w:r>
        <w:t>ха</w:t>
      </w:r>
      <w:r w:rsidR="006F3B4B">
        <w:t>рак</w:t>
      </w:r>
      <w:r>
        <w:t>теристика</w:t>
      </w:r>
      <w:r>
        <w:rPr>
          <w:spacing w:val="-57"/>
        </w:rPr>
        <w:t xml:space="preserve"> </w:t>
      </w:r>
      <w:r>
        <w:t>финансов</w:t>
      </w:r>
      <w:r>
        <w:rPr>
          <w:spacing w:val="6"/>
        </w:rPr>
        <w:t xml:space="preserve"> </w:t>
      </w:r>
      <w:r>
        <w:t>Союзного</w:t>
      </w:r>
      <w:r>
        <w:rPr>
          <w:spacing w:val="6"/>
        </w:rPr>
        <w:t xml:space="preserve"> </w:t>
      </w:r>
      <w:r>
        <w:t>государства</w:t>
      </w:r>
      <w:r>
        <w:rPr>
          <w:spacing w:val="6"/>
        </w:rPr>
        <w:t xml:space="preserve"> </w:t>
      </w:r>
      <w:r>
        <w:t>России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Беларуси.</w:t>
      </w:r>
      <w:r>
        <w:rPr>
          <w:spacing w:val="6"/>
        </w:rPr>
        <w:t xml:space="preserve"> </w:t>
      </w:r>
      <w:r>
        <w:t>Перспективы</w:t>
      </w:r>
      <w:r>
        <w:rPr>
          <w:spacing w:val="7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развития.</w:t>
      </w:r>
      <w:r>
        <w:rPr>
          <w:spacing w:val="6"/>
        </w:rPr>
        <w:t xml:space="preserve"> </w:t>
      </w:r>
      <w:r>
        <w:t>Финансовая</w:t>
      </w:r>
      <w:r>
        <w:rPr>
          <w:spacing w:val="-57"/>
        </w:rPr>
        <w:t xml:space="preserve"> </w:t>
      </w:r>
      <w:r>
        <w:t>система</w:t>
      </w:r>
      <w:r>
        <w:rPr>
          <w:spacing w:val="12"/>
        </w:rPr>
        <w:t xml:space="preserve"> </w:t>
      </w:r>
      <w:r>
        <w:t>Союзного</w:t>
      </w:r>
      <w:r>
        <w:rPr>
          <w:spacing w:val="12"/>
        </w:rPr>
        <w:t xml:space="preserve"> </w:t>
      </w:r>
      <w:r>
        <w:t>государства.</w:t>
      </w:r>
      <w:r>
        <w:rPr>
          <w:spacing w:val="12"/>
        </w:rPr>
        <w:t xml:space="preserve"> </w:t>
      </w:r>
      <w:r>
        <w:t>Понятие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особенности</w:t>
      </w:r>
      <w:r>
        <w:rPr>
          <w:spacing w:val="12"/>
        </w:rPr>
        <w:t xml:space="preserve"> </w:t>
      </w:r>
      <w:r>
        <w:t>финансовой</w:t>
      </w:r>
      <w:r>
        <w:rPr>
          <w:spacing w:val="12"/>
        </w:rPr>
        <w:t xml:space="preserve"> </w:t>
      </w:r>
      <w:r>
        <w:t>системы</w:t>
      </w:r>
      <w:r>
        <w:rPr>
          <w:spacing w:val="12"/>
        </w:rPr>
        <w:t xml:space="preserve"> </w:t>
      </w:r>
      <w:r>
        <w:t>Союзного</w:t>
      </w:r>
      <w:r>
        <w:rPr>
          <w:spacing w:val="-57"/>
        </w:rPr>
        <w:t xml:space="preserve"> </w:t>
      </w:r>
      <w:r>
        <w:t>государства,</w:t>
      </w:r>
      <w:r>
        <w:rPr>
          <w:spacing w:val="44"/>
        </w:rPr>
        <w:t xml:space="preserve"> </w:t>
      </w:r>
      <w:r>
        <w:t>характеристика</w:t>
      </w:r>
      <w:r>
        <w:rPr>
          <w:spacing w:val="44"/>
        </w:rPr>
        <w:t xml:space="preserve"> </w:t>
      </w:r>
      <w:r>
        <w:t>каждого</w:t>
      </w:r>
      <w:r>
        <w:rPr>
          <w:spacing w:val="44"/>
        </w:rPr>
        <w:t xml:space="preserve"> </w:t>
      </w:r>
      <w:r>
        <w:t>финансового</w:t>
      </w:r>
      <w:r>
        <w:rPr>
          <w:spacing w:val="45"/>
        </w:rPr>
        <w:t xml:space="preserve"> </w:t>
      </w:r>
      <w:r>
        <w:t>института</w:t>
      </w:r>
      <w:r>
        <w:rPr>
          <w:spacing w:val="44"/>
        </w:rPr>
        <w:t xml:space="preserve"> </w:t>
      </w:r>
      <w:r>
        <w:t>Международная</w:t>
      </w:r>
      <w:r>
        <w:rPr>
          <w:spacing w:val="44"/>
        </w:rPr>
        <w:t xml:space="preserve"> </w:t>
      </w:r>
      <w:r>
        <w:t>финансовая</w:t>
      </w:r>
      <w:r>
        <w:rPr>
          <w:spacing w:val="-57"/>
        </w:rPr>
        <w:t xml:space="preserve"> </w:t>
      </w:r>
      <w:r>
        <w:t>ответственность.</w:t>
      </w:r>
      <w:r>
        <w:rPr>
          <w:spacing w:val="19"/>
        </w:rPr>
        <w:t xml:space="preserve"> </w:t>
      </w:r>
      <w:r>
        <w:t>Понятие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формы</w:t>
      </w:r>
      <w:r>
        <w:rPr>
          <w:spacing w:val="19"/>
        </w:rPr>
        <w:t xml:space="preserve"> </w:t>
      </w:r>
      <w:r>
        <w:t>международной</w:t>
      </w:r>
      <w:r>
        <w:rPr>
          <w:spacing w:val="19"/>
        </w:rPr>
        <w:t xml:space="preserve"> </w:t>
      </w:r>
      <w:r w:rsidR="006F3B4B">
        <w:t>от</w:t>
      </w:r>
      <w:r>
        <w:t>ветственности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международной</w:t>
      </w:r>
      <w:r>
        <w:rPr>
          <w:spacing w:val="-57"/>
        </w:rPr>
        <w:t xml:space="preserve"> </w:t>
      </w:r>
      <w:r>
        <w:t>финансовой</w:t>
      </w:r>
      <w:r>
        <w:rPr>
          <w:spacing w:val="42"/>
        </w:rPr>
        <w:t xml:space="preserve"> </w:t>
      </w:r>
      <w:r>
        <w:t>ответственности.</w:t>
      </w:r>
      <w:r>
        <w:rPr>
          <w:spacing w:val="43"/>
        </w:rPr>
        <w:t xml:space="preserve"> </w:t>
      </w:r>
      <w:r>
        <w:t>Меры</w:t>
      </w:r>
      <w:r>
        <w:rPr>
          <w:spacing w:val="43"/>
        </w:rPr>
        <w:t xml:space="preserve"> </w:t>
      </w:r>
      <w:r>
        <w:t>международно-правового</w:t>
      </w:r>
      <w:r>
        <w:rPr>
          <w:spacing w:val="43"/>
        </w:rPr>
        <w:t xml:space="preserve"> </w:t>
      </w:r>
      <w:r>
        <w:t>принуждения.</w:t>
      </w:r>
      <w:r>
        <w:rPr>
          <w:spacing w:val="43"/>
        </w:rPr>
        <w:t xml:space="preserve"> </w:t>
      </w:r>
      <w:r>
        <w:t>Основания</w:t>
      </w:r>
      <w:r>
        <w:rPr>
          <w:spacing w:val="-57"/>
        </w:rPr>
        <w:t xml:space="preserve"> </w:t>
      </w:r>
      <w:r>
        <w:t>международной</w:t>
      </w:r>
      <w:r>
        <w:rPr>
          <w:spacing w:val="-2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международной</w:t>
      </w:r>
      <w:r>
        <w:rPr>
          <w:spacing w:val="-2"/>
        </w:rPr>
        <w:t xml:space="preserve"> </w:t>
      </w:r>
      <w:r w:rsidR="006F3B4B">
        <w:t>фи</w:t>
      </w:r>
      <w:r>
        <w:t>нансовой</w:t>
      </w:r>
      <w:r>
        <w:rPr>
          <w:spacing w:val="-1"/>
        </w:rPr>
        <w:t xml:space="preserve"> </w:t>
      </w:r>
      <w:r>
        <w:t>ответственности.</w:t>
      </w:r>
      <w:r>
        <w:rPr>
          <w:spacing w:val="-3"/>
        </w:rPr>
        <w:t xml:space="preserve"> </w:t>
      </w:r>
      <w:r>
        <w:t>.</w:t>
      </w:r>
    </w:p>
    <w:p w:rsidR="00526F7D" w:rsidRDefault="006343CF" w:rsidP="00D25AAB">
      <w:pPr>
        <w:pStyle w:val="a3"/>
        <w:spacing w:before="10" w:line="247" w:lineRule="auto"/>
        <w:ind w:left="110" w:right="14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обзорная</w:t>
      </w:r>
      <w:r>
        <w:rPr>
          <w:spacing w:val="1"/>
        </w:rPr>
        <w:t xml:space="preserve"> </w:t>
      </w:r>
      <w:r>
        <w:t>лекция,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-1"/>
        </w:rPr>
        <w:t xml:space="preserve"> </w:t>
      </w:r>
      <w:r>
        <w:t>задач и заданий.</w:t>
      </w:r>
    </w:p>
    <w:p w:rsidR="00526F7D" w:rsidRDefault="006343CF" w:rsidP="00D25AAB">
      <w:pPr>
        <w:pStyle w:val="a3"/>
        <w:spacing w:before="3" w:line="247" w:lineRule="auto"/>
        <w:ind w:left="110" w:right="158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проблемной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заданий.</w:t>
      </w: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767"/>
        </w:tabs>
        <w:spacing w:before="213"/>
      </w:pPr>
      <w:r>
        <w:t>Методические</w:t>
      </w:r>
      <w:r>
        <w:rPr>
          <w:spacing w:val="-8"/>
        </w:rPr>
        <w:t xml:space="preserve"> </w:t>
      </w:r>
      <w:r>
        <w:t>указания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дисциплины</w:t>
      </w:r>
      <w:r>
        <w:rPr>
          <w:spacing w:val="-7"/>
        </w:rPr>
        <w:t xml:space="preserve"> </w:t>
      </w:r>
      <w:r>
        <w:t>(модуля)</w:t>
      </w:r>
    </w:p>
    <w:p w:rsidR="00526F7D" w:rsidRDefault="00526F7D">
      <w:pPr>
        <w:pStyle w:val="a3"/>
        <w:ind w:left="0"/>
        <w:rPr>
          <w:rFonts w:ascii="Arial"/>
          <w:b/>
          <w:sz w:val="27"/>
        </w:rPr>
      </w:pPr>
    </w:p>
    <w:p w:rsidR="00526F7D" w:rsidRDefault="006343CF">
      <w:pPr>
        <w:ind w:left="110"/>
        <w:rPr>
          <w:rFonts w:ascii="Arial" w:hAnsi="Arial"/>
          <w:b/>
        </w:rPr>
      </w:pPr>
      <w:r>
        <w:rPr>
          <w:rFonts w:ascii="Arial" w:hAnsi="Arial"/>
          <w:b/>
        </w:rPr>
        <w:t>Методические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рекомендации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по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организации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СРС</w:t>
      </w:r>
    </w:p>
    <w:p w:rsidR="00526F7D" w:rsidRDefault="006343CF">
      <w:pPr>
        <w:pStyle w:val="a3"/>
        <w:spacing w:before="149" w:line="247" w:lineRule="auto"/>
        <w:ind w:left="110" w:right="134" w:firstLine="705"/>
        <w:jc w:val="both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лекционным</w:t>
      </w:r>
      <w:r>
        <w:rPr>
          <w:spacing w:val="1"/>
        </w:rPr>
        <w:t xml:space="preserve"> </w:t>
      </w:r>
      <w:r>
        <w:t>темам,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48"/>
        </w:rPr>
        <w:t xml:space="preserve"> </w:t>
      </w:r>
      <w:r>
        <w:t>«Финансовое</w:t>
      </w:r>
      <w:r>
        <w:rPr>
          <w:spacing w:val="48"/>
        </w:rPr>
        <w:t xml:space="preserve"> </w:t>
      </w:r>
      <w:r>
        <w:t>право»,</w:t>
      </w:r>
      <w:r>
        <w:rPr>
          <w:spacing w:val="49"/>
        </w:rPr>
        <w:t xml:space="preserve"> </w:t>
      </w:r>
      <w:r>
        <w:t>осуществляется</w:t>
      </w:r>
      <w:r>
        <w:rPr>
          <w:spacing w:val="49"/>
        </w:rPr>
        <w:t xml:space="preserve"> </w:t>
      </w:r>
      <w:r>
        <w:t>студентами</w:t>
      </w:r>
      <w:r>
        <w:rPr>
          <w:spacing w:val="49"/>
        </w:rPr>
        <w:t xml:space="preserve"> </w:t>
      </w:r>
      <w:r>
        <w:t>перед</w:t>
      </w:r>
      <w:r>
        <w:rPr>
          <w:spacing w:val="49"/>
        </w:rPr>
        <w:t xml:space="preserve"> </w:t>
      </w:r>
      <w:r>
        <w:t>запланированной</w:t>
      </w:r>
    </w:p>
    <w:p w:rsidR="00526F7D" w:rsidRDefault="00526F7D">
      <w:pPr>
        <w:spacing w:line="247" w:lineRule="auto"/>
        <w:jc w:val="both"/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 w:line="247" w:lineRule="auto"/>
        <w:ind w:left="110" w:right="142"/>
        <w:jc w:val="both"/>
      </w:pPr>
      <w:r>
        <w:lastRenderedPageBreak/>
        <w:t>лекцией, определенной учебным расписанием. Подготовка к лекции должна носить общий</w:t>
      </w:r>
      <w:r>
        <w:rPr>
          <w:spacing w:val="1"/>
        </w:rPr>
        <w:t xml:space="preserve"> </w:t>
      </w:r>
      <w:r>
        <w:t>ознакомительный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лекции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обратной связи студент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преподаватель.</w:t>
      </w:r>
    </w:p>
    <w:p w:rsidR="00526F7D" w:rsidRDefault="006343CF">
      <w:pPr>
        <w:pStyle w:val="a3"/>
        <w:spacing w:line="247" w:lineRule="auto"/>
        <w:ind w:left="110" w:right="132" w:firstLine="705"/>
        <w:jc w:val="both"/>
      </w:pPr>
      <w:r>
        <w:t>Темы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(семинарским)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t>программой.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(семинарским)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лекционного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рекомендованной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дополнительных теоретических и практических источников. Также самостоятельная работа</w:t>
      </w:r>
      <w:r>
        <w:rPr>
          <w:spacing w:val="1"/>
        </w:rPr>
        <w:t xml:space="preserve"> </w:t>
      </w:r>
      <w:r>
        <w:t>по подготовке к ролевым, деловым играм может включать групповой тренинг, мозговой</w:t>
      </w:r>
      <w:r>
        <w:rPr>
          <w:spacing w:val="1"/>
        </w:rPr>
        <w:t xml:space="preserve"> </w:t>
      </w:r>
      <w:r>
        <w:t>штурм и т.п. без координации и контроля преподавателя. Для подготовки к лекционному и</w:t>
      </w:r>
      <w:r>
        <w:rPr>
          <w:spacing w:val="1"/>
        </w:rPr>
        <w:t xml:space="preserve"> </w:t>
      </w:r>
      <w:r>
        <w:t>семинарскому занятию студентом используются такие формы внеаудиторной работы, как</w:t>
      </w:r>
      <w:r>
        <w:rPr>
          <w:spacing w:val="1"/>
        </w:rPr>
        <w:t xml:space="preserve"> </w:t>
      </w:r>
      <w:r>
        <w:t>реферирование. Подготовка к лекции позволяет студентам активно и углубленно усваивать</w:t>
      </w:r>
      <w:r>
        <w:rPr>
          <w:spacing w:val="1"/>
        </w:rPr>
        <w:t xml:space="preserve"> </w:t>
      </w:r>
      <w:r>
        <w:t>получаемый</w:t>
      </w:r>
      <w:r>
        <w:rPr>
          <w:spacing w:val="22"/>
        </w:rPr>
        <w:t xml:space="preserve"> </w:t>
      </w:r>
      <w:r>
        <w:t>материал,</w:t>
      </w:r>
      <w:r>
        <w:rPr>
          <w:spacing w:val="23"/>
        </w:rPr>
        <w:t xml:space="preserve"> </w:t>
      </w:r>
      <w:r>
        <w:t>участвовать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интерактивных</w:t>
      </w:r>
      <w:r>
        <w:rPr>
          <w:spacing w:val="23"/>
        </w:rPr>
        <w:t xml:space="preserve"> </w:t>
      </w:r>
      <w:r>
        <w:t>формах</w:t>
      </w:r>
      <w:r>
        <w:rPr>
          <w:spacing w:val="23"/>
        </w:rPr>
        <w:t xml:space="preserve"> </w:t>
      </w:r>
      <w:r>
        <w:t>лекции</w:t>
      </w:r>
      <w:r>
        <w:rPr>
          <w:spacing w:val="2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«лекция</w:t>
      </w:r>
      <w:r>
        <w:rPr>
          <w:spacing w:val="23"/>
        </w:rPr>
        <w:t xml:space="preserve"> </w:t>
      </w:r>
      <w:r>
        <w:t>дискуссия»,</w:t>
      </w:r>
    </w:p>
    <w:p w:rsidR="00526F7D" w:rsidRDefault="006343CF">
      <w:pPr>
        <w:pStyle w:val="a3"/>
        <w:spacing w:before="7"/>
        <w:ind w:left="110"/>
        <w:jc w:val="both"/>
      </w:pPr>
      <w:r>
        <w:t>«лекция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ошибкой»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526F7D" w:rsidRDefault="006343CF">
      <w:pPr>
        <w:pStyle w:val="a3"/>
        <w:tabs>
          <w:tab w:val="left" w:pos="1554"/>
          <w:tab w:val="left" w:pos="1835"/>
          <w:tab w:val="left" w:pos="2224"/>
          <w:tab w:val="left" w:pos="2512"/>
          <w:tab w:val="left" w:pos="3061"/>
          <w:tab w:val="left" w:pos="3562"/>
          <w:tab w:val="left" w:pos="3712"/>
          <w:tab w:val="left" w:pos="4633"/>
          <w:tab w:val="left" w:pos="4863"/>
          <w:tab w:val="left" w:pos="5492"/>
          <w:tab w:val="left" w:pos="5878"/>
          <w:tab w:val="left" w:pos="6163"/>
          <w:tab w:val="left" w:pos="6326"/>
          <w:tab w:val="left" w:pos="6693"/>
          <w:tab w:val="left" w:pos="6810"/>
          <w:tab w:val="left" w:pos="7868"/>
          <w:tab w:val="left" w:pos="8185"/>
          <w:tab w:val="left" w:pos="8306"/>
          <w:tab w:val="left" w:pos="8526"/>
          <w:tab w:val="left" w:pos="9613"/>
        </w:tabs>
        <w:spacing w:before="9" w:line="247" w:lineRule="auto"/>
        <w:ind w:left="110" w:right="136" w:firstLine="705"/>
      </w:pPr>
      <w:r>
        <w:t>Формирование</w:t>
      </w:r>
      <w:r>
        <w:rPr>
          <w:spacing w:val="6"/>
        </w:rPr>
        <w:t xml:space="preserve"> </w:t>
      </w:r>
      <w:r>
        <w:t>во</w:t>
      </w:r>
      <w:r>
        <w:rPr>
          <w:spacing w:val="7"/>
        </w:rPr>
        <w:t xml:space="preserve"> </w:t>
      </w:r>
      <w:r>
        <w:t>время</w:t>
      </w:r>
      <w:r>
        <w:rPr>
          <w:spacing w:val="7"/>
        </w:rPr>
        <w:t xml:space="preserve"> </w:t>
      </w:r>
      <w:r>
        <w:t>лекционных</w:t>
      </w:r>
      <w:r>
        <w:rPr>
          <w:spacing w:val="7"/>
        </w:rPr>
        <w:t xml:space="preserve"> </w:t>
      </w:r>
      <w:r>
        <w:t>занятий</w:t>
      </w:r>
      <w:r>
        <w:rPr>
          <w:spacing w:val="7"/>
        </w:rPr>
        <w:t xml:space="preserve"> </w:t>
      </w:r>
      <w:r>
        <w:t>режима</w:t>
      </w:r>
      <w:r>
        <w:rPr>
          <w:spacing w:val="7"/>
        </w:rPr>
        <w:t xml:space="preserve"> </w:t>
      </w:r>
      <w:r>
        <w:t>«обратной</w:t>
      </w:r>
      <w:r>
        <w:rPr>
          <w:spacing w:val="7"/>
        </w:rPr>
        <w:t xml:space="preserve"> </w:t>
      </w:r>
      <w:r>
        <w:t>связи»</w:t>
      </w:r>
      <w:r>
        <w:rPr>
          <w:spacing w:val="7"/>
        </w:rPr>
        <w:t xml:space="preserve"> </w:t>
      </w:r>
      <w:r>
        <w:t>студенческой</w:t>
      </w:r>
      <w:r>
        <w:rPr>
          <w:spacing w:val="-57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лектора</w:t>
      </w:r>
      <w:r>
        <w:rPr>
          <w:spacing w:val="1"/>
        </w:rPr>
        <w:t xml:space="preserve"> </w:t>
      </w:r>
      <w:r>
        <w:t>активизирует</w:t>
      </w:r>
      <w:r>
        <w:rPr>
          <w:spacing w:val="2"/>
        </w:rPr>
        <w:t xml:space="preserve"> </w:t>
      </w:r>
      <w:r>
        <w:t>внимание</w:t>
      </w:r>
      <w:r>
        <w:rPr>
          <w:spacing w:val="2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создает</w:t>
      </w:r>
      <w:r>
        <w:rPr>
          <w:spacing w:val="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заинтересованность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лекции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61"/>
        </w:rPr>
        <w:t xml:space="preserve"> </w:t>
      </w:r>
      <w:r>
        <w:t>объяснения</w:t>
      </w:r>
      <w:r>
        <w:rPr>
          <w:spacing w:val="-57"/>
        </w:rPr>
        <w:t xml:space="preserve"> </w:t>
      </w:r>
      <w:r>
        <w:t>студентам</w:t>
      </w:r>
      <w:r>
        <w:rPr>
          <w:spacing w:val="39"/>
        </w:rPr>
        <w:t xml:space="preserve"> </w:t>
      </w:r>
      <w:r>
        <w:t>лекционного</w:t>
      </w:r>
      <w:r>
        <w:rPr>
          <w:spacing w:val="40"/>
        </w:rPr>
        <w:t xml:space="preserve"> </w:t>
      </w:r>
      <w:r>
        <w:t>материала,</w:t>
      </w:r>
      <w:r>
        <w:rPr>
          <w:spacing w:val="40"/>
        </w:rPr>
        <w:t xml:space="preserve"> </w:t>
      </w:r>
      <w:r>
        <w:t>но</w:t>
      </w:r>
      <w:r>
        <w:rPr>
          <w:spacing w:val="39"/>
        </w:rPr>
        <w:t xml:space="preserve"> </w:t>
      </w:r>
      <w:r>
        <w:t>фиксирования</w:t>
      </w:r>
      <w:r>
        <w:rPr>
          <w:spacing w:val="40"/>
        </w:rPr>
        <w:t xml:space="preserve"> </w:t>
      </w:r>
      <w:r>
        <w:t>ключевой</w:t>
      </w:r>
      <w:r>
        <w:rPr>
          <w:spacing w:val="40"/>
        </w:rPr>
        <w:t xml:space="preserve"> </w:t>
      </w:r>
      <w:r>
        <w:t>информации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конспектах</w:t>
      </w:r>
      <w:r>
        <w:rPr>
          <w:spacing w:val="1"/>
        </w:rPr>
        <w:t xml:space="preserve"> </w:t>
      </w:r>
      <w:r>
        <w:t>лекций.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этой</w:t>
      </w:r>
      <w:r>
        <w:rPr>
          <w:spacing w:val="22"/>
        </w:rPr>
        <w:t xml:space="preserve"> </w:t>
      </w:r>
      <w:r>
        <w:t>целью</w:t>
      </w:r>
      <w:r>
        <w:rPr>
          <w:spacing w:val="22"/>
        </w:rPr>
        <w:t xml:space="preserve"> </w:t>
      </w:r>
      <w:r>
        <w:t>преподавателем</w:t>
      </w:r>
      <w:r>
        <w:rPr>
          <w:spacing w:val="22"/>
        </w:rPr>
        <w:t xml:space="preserve"> </w:t>
      </w:r>
      <w:r>
        <w:t>заранее</w:t>
      </w:r>
      <w:r>
        <w:rPr>
          <w:spacing w:val="22"/>
        </w:rPr>
        <w:t xml:space="preserve"> </w:t>
      </w:r>
      <w:r>
        <w:t>определяется</w:t>
      </w:r>
      <w:r>
        <w:rPr>
          <w:spacing w:val="22"/>
        </w:rPr>
        <w:t xml:space="preserve"> </w:t>
      </w:r>
      <w:r>
        <w:t>ключевая</w:t>
      </w:r>
      <w:r>
        <w:rPr>
          <w:spacing w:val="22"/>
        </w:rPr>
        <w:t xml:space="preserve"> </w:t>
      </w:r>
      <w:r>
        <w:t>информация</w:t>
      </w:r>
      <w:r>
        <w:rPr>
          <w:spacing w:val="2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предмету,</w:t>
      </w:r>
      <w:r>
        <w:rPr>
          <w:spacing w:val="23"/>
        </w:rPr>
        <w:t xml:space="preserve"> </w:t>
      </w:r>
      <w:r>
        <w:t>которая</w:t>
      </w:r>
      <w:r>
        <w:rPr>
          <w:spacing w:val="23"/>
        </w:rPr>
        <w:t xml:space="preserve"> </w:t>
      </w:r>
      <w:r>
        <w:t>подается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виде</w:t>
      </w:r>
      <w:r>
        <w:rPr>
          <w:spacing w:val="24"/>
        </w:rPr>
        <w:t xml:space="preserve"> </w:t>
      </w:r>
      <w:r>
        <w:t>разъясняющего</w:t>
      </w:r>
      <w:r>
        <w:rPr>
          <w:spacing w:val="23"/>
        </w:rPr>
        <w:t xml:space="preserve"> </w:t>
      </w:r>
      <w:r>
        <w:t>текста,</w:t>
      </w:r>
      <w:r>
        <w:rPr>
          <w:spacing w:val="23"/>
        </w:rPr>
        <w:t xml:space="preserve"> </w:t>
      </w:r>
      <w:r>
        <w:t>определений,</w:t>
      </w:r>
      <w:r>
        <w:rPr>
          <w:spacing w:val="23"/>
        </w:rPr>
        <w:t xml:space="preserve"> </w:t>
      </w:r>
      <w:r>
        <w:t>схем.</w:t>
      </w:r>
      <w:r>
        <w:rPr>
          <w:spacing w:val="23"/>
        </w:rPr>
        <w:t xml:space="preserve"> </w:t>
      </w:r>
      <w:r>
        <w:t>Лекционный</w:t>
      </w:r>
      <w:r>
        <w:rPr>
          <w:spacing w:val="-57"/>
        </w:rPr>
        <w:t xml:space="preserve"> </w:t>
      </w:r>
      <w:r>
        <w:t>материал</w:t>
      </w:r>
      <w:r>
        <w:rPr>
          <w:spacing w:val="5"/>
        </w:rPr>
        <w:t xml:space="preserve"> </w:t>
      </w:r>
      <w:r>
        <w:t>сопровождается</w:t>
      </w:r>
      <w:r>
        <w:rPr>
          <w:spacing w:val="5"/>
        </w:rPr>
        <w:t xml:space="preserve"> </w:t>
      </w:r>
      <w:r>
        <w:t>мультимедийными</w:t>
      </w:r>
      <w:r>
        <w:rPr>
          <w:spacing w:val="5"/>
        </w:rPr>
        <w:t xml:space="preserve"> </w:t>
      </w:r>
      <w:r>
        <w:t>технологиями</w:t>
      </w:r>
      <w:r>
        <w:rPr>
          <w:spacing w:val="5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наглядным</w:t>
      </w:r>
      <w:r>
        <w:rPr>
          <w:spacing w:val="5"/>
        </w:rPr>
        <w:t xml:space="preserve"> </w:t>
      </w:r>
      <w:r>
        <w:t>видео,</w:t>
      </w:r>
      <w:r>
        <w:rPr>
          <w:spacing w:val="5"/>
        </w:rPr>
        <w:t xml:space="preserve"> </w:t>
      </w:r>
      <w:r>
        <w:t>аудио</w:t>
      </w:r>
      <w:r>
        <w:rPr>
          <w:spacing w:val="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презентационным</w:t>
      </w:r>
      <w:r>
        <w:tab/>
        <w:t>материалом</w:t>
      </w:r>
      <w:r>
        <w:tab/>
      </w:r>
      <w:r>
        <w:tab/>
        <w:t>содержащемся</w:t>
      </w:r>
      <w:r>
        <w:tab/>
        <w:t>в</w:t>
      </w:r>
      <w:r>
        <w:tab/>
        <w:t>УМК</w:t>
      </w:r>
      <w:r>
        <w:tab/>
        <w:t>дисциплины.</w:t>
      </w:r>
      <w:r>
        <w:tab/>
      </w:r>
      <w:r>
        <w:tab/>
        <w:t>Практическое</w:t>
      </w:r>
      <w:r>
        <w:rPr>
          <w:spacing w:val="-57"/>
        </w:rPr>
        <w:t xml:space="preserve"> </w:t>
      </w:r>
      <w:r>
        <w:t>(семинарское)</w:t>
      </w:r>
      <w:r>
        <w:rPr>
          <w:spacing w:val="6"/>
        </w:rPr>
        <w:t xml:space="preserve"> </w:t>
      </w:r>
      <w:r>
        <w:t>занятие</w:t>
      </w:r>
      <w:r>
        <w:rPr>
          <w:spacing w:val="6"/>
        </w:rPr>
        <w:t xml:space="preserve"> </w:t>
      </w:r>
      <w:r>
        <w:t>проводится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целью</w:t>
      </w:r>
      <w:r>
        <w:rPr>
          <w:spacing w:val="6"/>
        </w:rPr>
        <w:t xml:space="preserve"> </w:t>
      </w:r>
      <w:r>
        <w:t>закрепления</w:t>
      </w:r>
      <w:r>
        <w:rPr>
          <w:spacing w:val="6"/>
        </w:rPr>
        <w:t xml:space="preserve"> </w:t>
      </w:r>
      <w:r>
        <w:t>полученных</w:t>
      </w:r>
      <w:r>
        <w:rPr>
          <w:spacing w:val="6"/>
        </w:rPr>
        <w:t xml:space="preserve"> </w:t>
      </w:r>
      <w:r>
        <w:t>знаний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ходе</w:t>
      </w:r>
      <w:r>
        <w:rPr>
          <w:spacing w:val="7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лекционного</w:t>
      </w:r>
      <w:r>
        <w:rPr>
          <w:spacing w:val="32"/>
        </w:rPr>
        <w:t xml:space="preserve"> </w:t>
      </w:r>
      <w:r>
        <w:t>материала,</w:t>
      </w:r>
      <w:r>
        <w:rPr>
          <w:spacing w:val="33"/>
        </w:rPr>
        <w:t xml:space="preserve"> </w:t>
      </w:r>
      <w:r>
        <w:t>выработки</w:t>
      </w:r>
      <w:r>
        <w:rPr>
          <w:spacing w:val="33"/>
        </w:rPr>
        <w:t xml:space="preserve"> </w:t>
      </w:r>
      <w:r>
        <w:t>первичных</w:t>
      </w:r>
      <w:r>
        <w:rPr>
          <w:spacing w:val="33"/>
        </w:rPr>
        <w:t xml:space="preserve"> </w:t>
      </w:r>
      <w:r>
        <w:t>профессиональных</w:t>
      </w:r>
      <w:r>
        <w:rPr>
          <w:spacing w:val="32"/>
        </w:rPr>
        <w:t xml:space="preserve"> </w:t>
      </w:r>
      <w:r>
        <w:t>навыков</w:t>
      </w:r>
      <w:r>
        <w:rPr>
          <w:spacing w:val="33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изучаемому</w:t>
      </w:r>
      <w:r>
        <w:rPr>
          <w:spacing w:val="-57"/>
        </w:rPr>
        <w:t xml:space="preserve"> </w:t>
      </w:r>
      <w:r>
        <w:t>курсу</w:t>
      </w:r>
      <w:r>
        <w:rPr>
          <w:spacing w:val="7"/>
        </w:rPr>
        <w:t xml:space="preserve"> </w:t>
      </w:r>
      <w:r>
        <w:t>через</w:t>
      </w:r>
      <w:r>
        <w:rPr>
          <w:spacing w:val="7"/>
        </w:rPr>
        <w:t xml:space="preserve"> </w:t>
      </w:r>
      <w:r>
        <w:t>ролевые</w:t>
      </w:r>
      <w:r>
        <w:rPr>
          <w:spacing w:val="7"/>
        </w:rPr>
        <w:t xml:space="preserve"> </w:t>
      </w:r>
      <w:r>
        <w:t>(деловые)</w:t>
      </w:r>
      <w:r>
        <w:rPr>
          <w:spacing w:val="8"/>
        </w:rPr>
        <w:t xml:space="preserve"> </w:t>
      </w:r>
      <w:r>
        <w:t>игры,</w:t>
      </w:r>
      <w:r>
        <w:rPr>
          <w:spacing w:val="7"/>
        </w:rPr>
        <w:t xml:space="preserve"> </w:t>
      </w:r>
      <w:r>
        <w:t>решение</w:t>
      </w:r>
      <w:r>
        <w:rPr>
          <w:spacing w:val="7"/>
        </w:rPr>
        <w:t xml:space="preserve"> </w:t>
      </w:r>
      <w:r>
        <w:t>кейс-задач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7"/>
        </w:rPr>
        <w:t xml:space="preserve"> </w:t>
      </w:r>
      <w:r>
        <w:t>задач,</w:t>
      </w:r>
      <w:r>
        <w:rPr>
          <w:spacing w:val="7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также</w:t>
      </w:r>
      <w:r>
        <w:rPr>
          <w:spacing w:val="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8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контроля</w:t>
      </w:r>
      <w:r>
        <w:rPr>
          <w:spacing w:val="8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освоению</w:t>
      </w:r>
      <w:r>
        <w:rPr>
          <w:spacing w:val="8"/>
        </w:rPr>
        <w:t xml:space="preserve"> </w:t>
      </w:r>
      <w:r>
        <w:t>пройденного</w:t>
      </w:r>
      <w:r>
        <w:rPr>
          <w:spacing w:val="8"/>
        </w:rPr>
        <w:t xml:space="preserve"> </w:t>
      </w:r>
      <w:r>
        <w:t>студентами</w:t>
      </w:r>
      <w:r>
        <w:rPr>
          <w:spacing w:val="8"/>
        </w:rPr>
        <w:t xml:space="preserve"> </w:t>
      </w:r>
      <w:r>
        <w:t>материала.</w:t>
      </w:r>
      <w:r>
        <w:rPr>
          <w:spacing w:val="8"/>
        </w:rPr>
        <w:t xml:space="preserve"> </w:t>
      </w:r>
      <w:r>
        <w:t>Вопросы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источники,</w:t>
      </w:r>
      <w:r>
        <w:rPr>
          <w:spacing w:val="21"/>
        </w:rPr>
        <w:t xml:space="preserve"> </w:t>
      </w:r>
      <w:r>
        <w:t>подлежащие</w:t>
      </w:r>
      <w:r>
        <w:rPr>
          <w:spacing w:val="21"/>
        </w:rPr>
        <w:t xml:space="preserve"> </w:t>
      </w:r>
      <w:r>
        <w:t>изучению,</w:t>
      </w:r>
      <w:r>
        <w:rPr>
          <w:spacing w:val="21"/>
        </w:rPr>
        <w:t xml:space="preserve"> </w:t>
      </w:r>
      <w:r>
        <w:t>конспектированию,</w:t>
      </w:r>
      <w:r>
        <w:rPr>
          <w:spacing w:val="22"/>
        </w:rPr>
        <w:t xml:space="preserve"> </w:t>
      </w:r>
      <w:r>
        <w:t>анализу</w:t>
      </w:r>
      <w:r>
        <w:rPr>
          <w:spacing w:val="21"/>
        </w:rPr>
        <w:t xml:space="preserve"> </w:t>
      </w:r>
      <w:proofErr w:type="gramStart"/>
      <w:r>
        <w:t>при</w:t>
      </w:r>
      <w:r w:rsidR="006F3B4B">
        <w:rPr>
          <w:spacing w:val="21"/>
        </w:rPr>
        <w:t xml:space="preserve"> </w:t>
      </w:r>
      <w:r>
        <w:t>подготовки</w:t>
      </w:r>
      <w:proofErr w:type="gramEnd"/>
      <w:r>
        <w:rPr>
          <w:spacing w:val="21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семинару</w:t>
      </w:r>
      <w:r>
        <w:rPr>
          <w:spacing w:val="-57"/>
        </w:rPr>
        <w:t xml:space="preserve"> </w:t>
      </w:r>
      <w:r>
        <w:t>определены</w:t>
      </w:r>
      <w:r>
        <w:tab/>
        <w:t>данной</w:t>
      </w:r>
      <w:r>
        <w:tab/>
        <w:t>рабочей</w:t>
      </w:r>
      <w:r>
        <w:tab/>
        <w:t>учебной</w:t>
      </w:r>
      <w:r>
        <w:tab/>
        <w:t>программой.</w:t>
      </w:r>
      <w:r>
        <w:tab/>
        <w:t>При</w:t>
      </w:r>
      <w:r>
        <w:tab/>
      </w:r>
      <w:r>
        <w:tab/>
        <w:t>подготовке</w:t>
      </w:r>
      <w:r>
        <w:tab/>
        <w:t>к</w:t>
      </w:r>
      <w:r>
        <w:tab/>
      </w:r>
      <w:r>
        <w:tab/>
        <w:t>лекциям</w:t>
      </w:r>
      <w:r>
        <w:tab/>
      </w:r>
      <w:r>
        <w:rPr>
          <w:spacing w:val="-5"/>
        </w:rPr>
        <w:t>и</w:t>
      </w:r>
      <w:r>
        <w:rPr>
          <w:spacing w:val="-57"/>
        </w:rPr>
        <w:t xml:space="preserve"> </w:t>
      </w:r>
      <w:r>
        <w:t>практическим</w:t>
      </w:r>
      <w:r>
        <w:tab/>
      </w:r>
      <w:r>
        <w:tab/>
        <w:t>занятиям</w:t>
      </w:r>
      <w:r>
        <w:tab/>
        <w:t>использ</w:t>
      </w:r>
      <w:r w:rsidR="006F3B4B">
        <w:t>ование</w:t>
      </w:r>
      <w:r w:rsidR="006F3B4B">
        <w:tab/>
      </w:r>
      <w:r w:rsidR="006F3B4B">
        <w:tab/>
        <w:t>источников</w:t>
      </w:r>
      <w:r w:rsidR="006F3B4B">
        <w:tab/>
      </w:r>
      <w:r w:rsidR="006F3B4B">
        <w:tab/>
        <w:t xml:space="preserve">литературы, </w:t>
      </w:r>
      <w:r>
        <w:t>рекомендованных</w:t>
      </w:r>
      <w:r>
        <w:rPr>
          <w:spacing w:val="-57"/>
        </w:rPr>
        <w:t xml:space="preserve"> </w:t>
      </w:r>
      <w:r>
        <w:t>преподавателем,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обязательным</w:t>
      </w:r>
      <w:r>
        <w:rPr>
          <w:spacing w:val="41"/>
        </w:rPr>
        <w:t xml:space="preserve"> </w:t>
      </w:r>
      <w:r>
        <w:t>условием</w:t>
      </w:r>
      <w:r>
        <w:rPr>
          <w:spacing w:val="40"/>
        </w:rPr>
        <w:t xml:space="preserve"> </w:t>
      </w:r>
      <w:r>
        <w:t>успешного</w:t>
      </w:r>
      <w:r>
        <w:rPr>
          <w:spacing w:val="41"/>
        </w:rPr>
        <w:t xml:space="preserve"> </w:t>
      </w:r>
      <w:r>
        <w:t>освоения</w:t>
      </w:r>
      <w:r>
        <w:rPr>
          <w:spacing w:val="40"/>
        </w:rPr>
        <w:t xml:space="preserve"> </w:t>
      </w:r>
      <w:r>
        <w:t>профессиональных</w:t>
      </w:r>
      <w:r>
        <w:rPr>
          <w:spacing w:val="-57"/>
        </w:rPr>
        <w:t xml:space="preserve"> </w:t>
      </w:r>
      <w:r>
        <w:t>компетенций.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разделе</w:t>
      </w:r>
      <w:r>
        <w:rPr>
          <w:spacing w:val="21"/>
        </w:rPr>
        <w:t xml:space="preserve"> </w:t>
      </w:r>
      <w:r>
        <w:t>«основная</w:t>
      </w:r>
      <w:r>
        <w:rPr>
          <w:spacing w:val="22"/>
        </w:rPr>
        <w:t xml:space="preserve"> </w:t>
      </w:r>
      <w:r>
        <w:t>литература»</w:t>
      </w:r>
      <w:r>
        <w:rPr>
          <w:spacing w:val="22"/>
        </w:rPr>
        <w:t xml:space="preserve"> </w:t>
      </w:r>
      <w:r>
        <w:t>студентам</w:t>
      </w:r>
      <w:r>
        <w:rPr>
          <w:spacing w:val="22"/>
        </w:rPr>
        <w:t xml:space="preserve"> </w:t>
      </w:r>
      <w:r>
        <w:t>предлагается</w:t>
      </w:r>
      <w:r>
        <w:rPr>
          <w:spacing w:val="22"/>
        </w:rPr>
        <w:t xml:space="preserve"> </w:t>
      </w:r>
      <w:r>
        <w:t>ознакомится</w:t>
      </w:r>
      <w:r>
        <w:rPr>
          <w:spacing w:val="22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базовыми</w:t>
      </w:r>
      <w:r>
        <w:rPr>
          <w:spacing w:val="5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t>источниками</w:t>
      </w:r>
      <w:proofErr w:type="gramEnd"/>
      <w:r>
        <w:rPr>
          <w:spacing w:val="5"/>
        </w:rPr>
        <w:t xml:space="preserve"> </w:t>
      </w:r>
      <w:r>
        <w:t>обеспечивающими</w:t>
      </w:r>
      <w:r>
        <w:rPr>
          <w:spacing w:val="5"/>
        </w:rPr>
        <w:t xml:space="preserve"> </w:t>
      </w:r>
      <w:r>
        <w:t>необходимый</w:t>
      </w:r>
      <w:r>
        <w:rPr>
          <w:spacing w:val="5"/>
        </w:rPr>
        <w:t xml:space="preserve"> </w:t>
      </w:r>
      <w:r>
        <w:t>уровень</w:t>
      </w:r>
      <w:r>
        <w:rPr>
          <w:spacing w:val="5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теоретического</w:t>
      </w:r>
      <w:r>
        <w:rPr>
          <w:spacing w:val="13"/>
        </w:rPr>
        <w:t xml:space="preserve"> </w:t>
      </w:r>
      <w:r>
        <w:t>материала.</w:t>
      </w:r>
      <w:r>
        <w:rPr>
          <w:spacing w:val="13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этом</w:t>
      </w:r>
      <w:r>
        <w:rPr>
          <w:spacing w:val="13"/>
        </w:rPr>
        <w:t xml:space="preserve"> </w:t>
      </w:r>
      <w:r>
        <w:t>студентом</w:t>
      </w:r>
      <w:r>
        <w:rPr>
          <w:spacing w:val="13"/>
        </w:rPr>
        <w:t xml:space="preserve"> </w:t>
      </w:r>
      <w:r>
        <w:t>могут</w:t>
      </w:r>
      <w:r>
        <w:rPr>
          <w:spacing w:val="13"/>
        </w:rPr>
        <w:t xml:space="preserve"> </w:t>
      </w:r>
      <w:r>
        <w:t>быть</w:t>
      </w:r>
      <w:r>
        <w:rPr>
          <w:spacing w:val="13"/>
        </w:rPr>
        <w:t xml:space="preserve"> </w:t>
      </w:r>
      <w:r>
        <w:t>использованы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2"/>
        </w:rPr>
        <w:t xml:space="preserve"> </w:t>
      </w:r>
      <w:r>
        <w:t>источники.</w:t>
      </w:r>
      <w:r>
        <w:rPr>
          <w:spacing w:val="2"/>
        </w:rPr>
        <w:t xml:space="preserve"> </w:t>
      </w:r>
      <w:r>
        <w:t>Раздел</w:t>
      </w:r>
      <w:r>
        <w:rPr>
          <w:spacing w:val="2"/>
        </w:rPr>
        <w:t xml:space="preserve"> </w:t>
      </w:r>
      <w:r>
        <w:t>«дополнительная</w:t>
      </w:r>
      <w:r>
        <w:rPr>
          <w:spacing w:val="2"/>
        </w:rPr>
        <w:t xml:space="preserve"> </w:t>
      </w:r>
      <w:r>
        <w:t>литература»</w:t>
      </w:r>
      <w:r>
        <w:rPr>
          <w:spacing w:val="2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содержит</w:t>
      </w:r>
      <w:r>
        <w:rPr>
          <w:spacing w:val="2"/>
        </w:rPr>
        <w:t xml:space="preserve"> </w:t>
      </w:r>
      <w:r>
        <w:t>источники</w:t>
      </w:r>
      <w:r>
        <w:rPr>
          <w:spacing w:val="-57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внеаудиторной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конкретных</w:t>
      </w:r>
      <w:r>
        <w:rPr>
          <w:spacing w:val="40"/>
        </w:rPr>
        <w:t xml:space="preserve"> </w:t>
      </w:r>
      <w:r>
        <w:t>нормативно-правовых</w:t>
      </w:r>
      <w:r>
        <w:rPr>
          <w:spacing w:val="40"/>
        </w:rPr>
        <w:t xml:space="preserve"> </w:t>
      </w:r>
      <w:r>
        <w:t>актов,</w:t>
      </w:r>
      <w:r>
        <w:rPr>
          <w:spacing w:val="40"/>
        </w:rPr>
        <w:t xml:space="preserve"> </w:t>
      </w:r>
      <w:r>
        <w:t>судебной</w:t>
      </w:r>
      <w:r>
        <w:rPr>
          <w:spacing w:val="41"/>
        </w:rPr>
        <w:t xml:space="preserve"> </w:t>
      </w:r>
      <w:r>
        <w:t>практики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т.п.</w:t>
      </w:r>
      <w:r>
        <w:rPr>
          <w:spacing w:val="42"/>
        </w:rPr>
        <w:t xml:space="preserve"> </w:t>
      </w:r>
      <w:r>
        <w:t>Ознакомление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формирует</w:t>
      </w:r>
      <w:r>
        <w:rPr>
          <w:spacing w:val="5"/>
        </w:rPr>
        <w:t xml:space="preserve"> </w:t>
      </w:r>
      <w:r>
        <w:t>углубленные</w:t>
      </w:r>
      <w:r>
        <w:rPr>
          <w:spacing w:val="5"/>
        </w:rPr>
        <w:t xml:space="preserve"> </w:t>
      </w:r>
      <w:r>
        <w:t>знания</w:t>
      </w:r>
      <w:r>
        <w:rPr>
          <w:spacing w:val="5"/>
        </w:rPr>
        <w:t xml:space="preserve"> </w:t>
      </w:r>
      <w:r>
        <w:t>студентов</w:t>
      </w:r>
      <w:r>
        <w:rPr>
          <w:spacing w:val="5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предмете</w:t>
      </w:r>
      <w:r>
        <w:rPr>
          <w:spacing w:val="6"/>
        </w:rPr>
        <w:t xml:space="preserve"> </w:t>
      </w:r>
      <w:r>
        <w:t>дисциплины,</w:t>
      </w:r>
      <w:r>
        <w:rPr>
          <w:spacing w:val="5"/>
        </w:rPr>
        <w:t xml:space="preserve"> </w:t>
      </w:r>
      <w:r>
        <w:t>позволяет</w:t>
      </w:r>
      <w:r>
        <w:rPr>
          <w:spacing w:val="5"/>
        </w:rPr>
        <w:t xml:space="preserve"> </w:t>
      </w:r>
      <w:r>
        <w:t>сформировать</w:t>
      </w:r>
      <w:r>
        <w:rPr>
          <w:spacing w:val="-57"/>
        </w:rPr>
        <w:t xml:space="preserve"> </w:t>
      </w:r>
      <w:r>
        <w:t>аналитические</w:t>
      </w:r>
      <w:r>
        <w:rPr>
          <w:spacing w:val="-3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нормативно-правового</w:t>
      </w:r>
      <w:r>
        <w:rPr>
          <w:spacing w:val="-2"/>
        </w:rPr>
        <w:t xml:space="preserve"> </w:t>
      </w:r>
      <w:r>
        <w:t>регулирования</w:t>
      </w:r>
    </w:p>
    <w:p w:rsidR="00526F7D" w:rsidRDefault="006343CF">
      <w:pPr>
        <w:pStyle w:val="1"/>
        <w:spacing w:before="17" w:line="247" w:lineRule="auto"/>
        <w:ind w:firstLine="795"/>
        <w:rPr>
          <w:rFonts w:ascii="Times New Roman" w:hAnsi="Times New Roman"/>
        </w:rPr>
      </w:pPr>
      <w:r>
        <w:rPr>
          <w:rFonts w:ascii="Times New Roman" w:hAnsi="Times New Roman"/>
        </w:rPr>
        <w:t>Особенности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организации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обучения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для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лиц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ограниченными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возможностями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Times New Roman" w:hAnsi="Times New Roman"/>
        </w:rPr>
        <w:t>здоровья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и инвалидов.</w:t>
      </w:r>
    </w:p>
    <w:p w:rsidR="00526F7D" w:rsidRDefault="006343CF">
      <w:pPr>
        <w:pStyle w:val="a3"/>
        <w:spacing w:line="247" w:lineRule="auto"/>
        <w:ind w:left="110" w:right="153" w:firstLine="705"/>
        <w:jc w:val="both"/>
      </w:pPr>
      <w:r>
        <w:t>При необходимости обучающимся из числа лиц с ограниченными возможностями</w:t>
      </w:r>
      <w:r>
        <w:rPr>
          <w:spacing w:val="1"/>
        </w:rPr>
        <w:t xml:space="preserve"> </w:t>
      </w:r>
      <w:r>
        <w:t>здоровья и инвалидов (по заявлению обучающегося) предоставляется учебная информация в</w:t>
      </w:r>
      <w:r>
        <w:rPr>
          <w:spacing w:val="1"/>
        </w:rPr>
        <w:t xml:space="preserve"> </w:t>
      </w:r>
      <w:r>
        <w:t>доступных</w:t>
      </w:r>
      <w:r>
        <w:rPr>
          <w:spacing w:val="-1"/>
        </w:rPr>
        <w:t xml:space="preserve"> </w:t>
      </w:r>
      <w:r>
        <w:t>формах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 их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психофизических особенностей:</w:t>
      </w:r>
    </w:p>
    <w:p w:rsidR="00526F7D" w:rsidRDefault="006343CF">
      <w:pPr>
        <w:pStyle w:val="a5"/>
        <w:numPr>
          <w:ilvl w:val="0"/>
          <w:numId w:val="7"/>
        </w:numPr>
        <w:tabs>
          <w:tab w:val="left" w:pos="974"/>
        </w:tabs>
        <w:spacing w:line="247" w:lineRule="auto"/>
        <w:ind w:right="140" w:firstLine="705"/>
        <w:jc w:val="both"/>
        <w:rPr>
          <w:sz w:val="24"/>
        </w:rPr>
      </w:pPr>
      <w:r>
        <w:rPr>
          <w:sz w:val="24"/>
        </w:rPr>
        <w:t>для лиц с нарушениями зрения: в печатной форме увеличенным шрифтом;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документа;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тифлосурдопереводчика</w:t>
      </w:r>
      <w:proofErr w:type="spellEnd"/>
      <w:r>
        <w:rPr>
          <w:sz w:val="24"/>
        </w:rPr>
        <w:t>;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консультации и др.</w:t>
      </w:r>
    </w:p>
    <w:p w:rsidR="00526F7D" w:rsidRDefault="006343CF">
      <w:pPr>
        <w:pStyle w:val="a5"/>
        <w:numPr>
          <w:ilvl w:val="0"/>
          <w:numId w:val="7"/>
        </w:numPr>
        <w:tabs>
          <w:tab w:val="left" w:pos="969"/>
        </w:tabs>
        <w:spacing w:line="247" w:lineRule="auto"/>
        <w:ind w:right="137" w:firstLine="705"/>
        <w:jc w:val="both"/>
        <w:rPr>
          <w:sz w:val="24"/>
        </w:rPr>
      </w:pPr>
      <w:r>
        <w:rPr>
          <w:sz w:val="24"/>
        </w:rPr>
        <w:t>для лиц с нарушениями слуха: в печатной форме; в форме электронного документа;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индивидуальные консультации с привлечением </w:t>
      </w:r>
      <w:proofErr w:type="spellStart"/>
      <w:r>
        <w:rPr>
          <w:sz w:val="24"/>
        </w:rPr>
        <w:t>сурдопереводчика</w:t>
      </w:r>
      <w:proofErr w:type="spellEnd"/>
      <w:r>
        <w:rPr>
          <w:sz w:val="24"/>
        </w:rPr>
        <w:t>; индивидуальные задания,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:rsidR="00526F7D" w:rsidRDefault="006343CF">
      <w:pPr>
        <w:pStyle w:val="a5"/>
        <w:numPr>
          <w:ilvl w:val="0"/>
          <w:numId w:val="7"/>
        </w:numPr>
        <w:tabs>
          <w:tab w:val="left" w:pos="966"/>
        </w:tabs>
        <w:spacing w:before="3" w:line="247" w:lineRule="auto"/>
        <w:ind w:right="143" w:firstLine="705"/>
        <w:jc w:val="both"/>
        <w:rPr>
          <w:sz w:val="24"/>
        </w:rPr>
      </w:pPr>
      <w:r>
        <w:rPr>
          <w:sz w:val="24"/>
        </w:rPr>
        <w:t>для лиц с нарушениями опорно-двигательного аппарата: в печатной форме;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документа;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задания, консультации 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526F7D" w:rsidRDefault="00526F7D">
      <w:pPr>
        <w:pStyle w:val="a3"/>
        <w:spacing w:before="10"/>
        <w:ind w:left="0"/>
        <w:rPr>
          <w:sz w:val="20"/>
        </w:r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931"/>
          <w:tab w:val="left" w:pos="932"/>
          <w:tab w:val="left" w:pos="1811"/>
          <w:tab w:val="left" w:pos="3383"/>
          <w:tab w:val="left" w:pos="4579"/>
          <w:tab w:val="left" w:pos="5255"/>
          <w:tab w:val="left" w:pos="6923"/>
          <w:tab w:val="left" w:pos="8241"/>
          <w:tab w:val="left" w:pos="9586"/>
        </w:tabs>
        <w:spacing w:line="247" w:lineRule="auto"/>
        <w:ind w:left="110" w:right="143" w:firstLine="390"/>
      </w:pPr>
      <w:r>
        <w:t>Фонд</w:t>
      </w:r>
      <w:r>
        <w:tab/>
        <w:t>оценочных</w:t>
      </w:r>
      <w:r>
        <w:tab/>
        <w:t>средств</w:t>
      </w:r>
      <w:r>
        <w:tab/>
        <w:t>для</w:t>
      </w:r>
      <w:r>
        <w:tab/>
        <w:t>проведения</w:t>
      </w:r>
      <w:r>
        <w:tab/>
        <w:t>текущего</w:t>
      </w:r>
      <w:r>
        <w:tab/>
        <w:t>контроля</w:t>
      </w:r>
      <w:r>
        <w:tab/>
      </w:r>
      <w:r>
        <w:rPr>
          <w:spacing w:val="-4"/>
        </w:rPr>
        <w:t>и</w:t>
      </w:r>
      <w:r>
        <w:rPr>
          <w:spacing w:val="-6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дисциплине</w:t>
      </w:r>
      <w:r>
        <w:rPr>
          <w:spacing w:val="-3"/>
        </w:rPr>
        <w:t xml:space="preserve"> </w:t>
      </w:r>
      <w:r>
        <w:t>(модулю)</w:t>
      </w:r>
    </w:p>
    <w:p w:rsidR="00526F7D" w:rsidRDefault="00526F7D">
      <w:pPr>
        <w:spacing w:line="247" w:lineRule="auto"/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61" w:line="247" w:lineRule="auto"/>
        <w:ind w:left="110" w:right="148" w:firstLine="705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 для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18"/>
        </w:rPr>
        <w:t xml:space="preserve">дисциплине </w:t>
      </w:r>
      <w:r>
        <w:t>созданы</w:t>
      </w:r>
      <w:r>
        <w:rPr>
          <w:spacing w:val="1"/>
        </w:rPr>
        <w:t xml:space="preserve"> </w:t>
      </w:r>
      <w:r>
        <w:t>фонды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4"/>
        </w:rPr>
        <w:t xml:space="preserve"> </w:t>
      </w:r>
      <w:r>
        <w:t>материалы,</w:t>
      </w:r>
      <w:r>
        <w:rPr>
          <w:spacing w:val="14"/>
        </w:rPr>
        <w:t xml:space="preserve"> </w:t>
      </w:r>
      <w:r>
        <w:t>определяющие</w:t>
      </w:r>
      <w:r>
        <w:rPr>
          <w:spacing w:val="15"/>
        </w:rPr>
        <w:t xml:space="preserve"> </w:t>
      </w:r>
      <w:r>
        <w:t>процедуры</w:t>
      </w:r>
      <w:r>
        <w:rPr>
          <w:spacing w:val="3"/>
        </w:rPr>
        <w:t xml:space="preserve"> </w:t>
      </w:r>
      <w:r>
        <w:t>оценивания</w:t>
      </w:r>
      <w:r>
        <w:rPr>
          <w:spacing w:val="11"/>
        </w:rPr>
        <w:t xml:space="preserve"> </w:t>
      </w:r>
      <w:r>
        <w:t>знаний,</w:t>
      </w:r>
      <w:r>
        <w:rPr>
          <w:spacing w:val="10"/>
        </w:rPr>
        <w:t xml:space="preserve"> </w:t>
      </w:r>
      <w:r>
        <w:t>умений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навыков,</w:t>
      </w:r>
      <w:r>
        <w:rPr>
          <w:spacing w:val="-5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характеризующие этапы формирования компетенций в процессе освоения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представлены в</w:t>
      </w:r>
      <w:r>
        <w:rPr>
          <w:spacing w:val="-1"/>
        </w:rPr>
        <w:t xml:space="preserve"> </w:t>
      </w:r>
      <w:r>
        <w:t>Приложении 1.</w:t>
      </w: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1"/>
        <w:numPr>
          <w:ilvl w:val="3"/>
          <w:numId w:val="9"/>
        </w:numPr>
        <w:tabs>
          <w:tab w:val="left" w:pos="919"/>
          <w:tab w:val="left" w:pos="920"/>
          <w:tab w:val="left" w:pos="3760"/>
          <w:tab w:val="left" w:pos="4127"/>
          <w:tab w:val="left" w:pos="6463"/>
          <w:tab w:val="left" w:pos="8221"/>
        </w:tabs>
        <w:spacing w:before="230" w:line="247" w:lineRule="auto"/>
        <w:ind w:left="110" w:right="134" w:firstLine="390"/>
      </w:pPr>
      <w:r>
        <w:t>Учебно-методическое</w:t>
      </w:r>
      <w:r>
        <w:tab/>
        <w:t>и</w:t>
      </w:r>
      <w:r>
        <w:tab/>
        <w:t>информационное</w:t>
      </w:r>
      <w:r>
        <w:tab/>
        <w:t>обеспечение</w:t>
      </w:r>
      <w:r>
        <w:tab/>
      </w:r>
      <w:r>
        <w:rPr>
          <w:spacing w:val="-1"/>
        </w:rPr>
        <w:t>дисциплины</w:t>
      </w:r>
      <w:r>
        <w:rPr>
          <w:spacing w:val="-64"/>
        </w:rPr>
        <w:t xml:space="preserve"> </w:t>
      </w:r>
      <w:r>
        <w:t>(модуля)</w:t>
      </w:r>
    </w:p>
    <w:p w:rsidR="00526F7D" w:rsidRDefault="00526F7D">
      <w:pPr>
        <w:pStyle w:val="a3"/>
        <w:spacing w:before="5"/>
        <w:ind w:left="0"/>
        <w:rPr>
          <w:rFonts w:ascii="Arial"/>
          <w:b/>
          <w:sz w:val="35"/>
        </w:rPr>
      </w:pPr>
    </w:p>
    <w:p w:rsidR="00526F7D" w:rsidRDefault="006343CF">
      <w:pPr>
        <w:pStyle w:val="2"/>
        <w:numPr>
          <w:ilvl w:val="1"/>
          <w:numId w:val="6"/>
        </w:numPr>
        <w:tabs>
          <w:tab w:val="left" w:pos="1474"/>
          <w:tab w:val="left" w:pos="1475"/>
        </w:tabs>
      </w:pPr>
      <w:r>
        <w:t>Основная</w:t>
      </w:r>
      <w:r>
        <w:rPr>
          <w:spacing w:val="-6"/>
        </w:rPr>
        <w:t xml:space="preserve"> </w:t>
      </w:r>
      <w:r>
        <w:t>литература</w:t>
      </w:r>
    </w:p>
    <w:p w:rsidR="001351CC" w:rsidRDefault="001351CC" w:rsidP="001351CC">
      <w:pPr>
        <w:pStyle w:val="a5"/>
        <w:numPr>
          <w:ilvl w:val="0"/>
          <w:numId w:val="5"/>
        </w:numPr>
        <w:tabs>
          <w:tab w:val="left" w:pos="1415"/>
        </w:tabs>
        <w:spacing w:line="247" w:lineRule="auto"/>
        <w:ind w:right="144" w:firstLine="705"/>
        <w:jc w:val="both"/>
        <w:rPr>
          <w:sz w:val="24"/>
        </w:rPr>
      </w:pPr>
      <w:r w:rsidRPr="001351CC">
        <w:rPr>
          <w:sz w:val="24"/>
        </w:rPr>
        <w:t xml:space="preserve">Кудряшов, В. В.  Международное финансовое право. Суверенные финансовые </w:t>
      </w:r>
      <w:proofErr w:type="gramStart"/>
      <w:r w:rsidRPr="001351CC">
        <w:rPr>
          <w:sz w:val="24"/>
        </w:rPr>
        <w:t>институты :</w:t>
      </w:r>
      <w:proofErr w:type="gramEnd"/>
      <w:r w:rsidRPr="001351CC">
        <w:rPr>
          <w:sz w:val="24"/>
        </w:rPr>
        <w:t xml:space="preserve"> учебное пособие для вузов / В. В. Кудряшов. — 2-е изд., </w:t>
      </w:r>
      <w:proofErr w:type="spellStart"/>
      <w:r w:rsidRPr="001351CC">
        <w:rPr>
          <w:sz w:val="24"/>
        </w:rPr>
        <w:t>перераб</w:t>
      </w:r>
      <w:proofErr w:type="spellEnd"/>
      <w:r w:rsidRPr="001351CC">
        <w:rPr>
          <w:sz w:val="24"/>
        </w:rPr>
        <w:t xml:space="preserve">. и доп. — </w:t>
      </w:r>
      <w:proofErr w:type="gramStart"/>
      <w:r w:rsidRPr="001351CC">
        <w:rPr>
          <w:sz w:val="24"/>
        </w:rPr>
        <w:t>Москва :</w:t>
      </w:r>
      <w:proofErr w:type="gramEnd"/>
      <w:r w:rsidRPr="001351CC">
        <w:rPr>
          <w:sz w:val="24"/>
        </w:rPr>
        <w:t xml:space="preserve"> Издательство Юрайт, 2022. — 268 с. — (Высшее образование). — ISBN 978-5-534-06910-5. — Те</w:t>
      </w:r>
      <w:r>
        <w:rPr>
          <w:sz w:val="24"/>
        </w:rPr>
        <w:t>кст электронный.</w:t>
      </w:r>
    </w:p>
    <w:p w:rsidR="001351CC" w:rsidRDefault="001351CC" w:rsidP="001351CC">
      <w:pPr>
        <w:pStyle w:val="a5"/>
        <w:numPr>
          <w:ilvl w:val="0"/>
          <w:numId w:val="5"/>
        </w:numPr>
        <w:tabs>
          <w:tab w:val="left" w:pos="1415"/>
        </w:tabs>
        <w:spacing w:line="247" w:lineRule="auto"/>
        <w:ind w:right="144" w:firstLine="705"/>
        <w:jc w:val="both"/>
        <w:rPr>
          <w:sz w:val="24"/>
        </w:rPr>
      </w:pPr>
      <w:r w:rsidRPr="001351CC">
        <w:rPr>
          <w:sz w:val="24"/>
        </w:rPr>
        <w:t xml:space="preserve">Фархутдинов, Р. Д.  Налоговое </w:t>
      </w:r>
      <w:proofErr w:type="gramStart"/>
      <w:r w:rsidRPr="001351CC">
        <w:rPr>
          <w:sz w:val="24"/>
        </w:rPr>
        <w:t>право :</w:t>
      </w:r>
      <w:proofErr w:type="gramEnd"/>
      <w:r w:rsidRPr="001351CC">
        <w:rPr>
          <w:sz w:val="24"/>
        </w:rPr>
        <w:t xml:space="preserve"> учебное пособие для вузов / Р. Д. Фархутдинов. — 2-е изд., </w:t>
      </w:r>
      <w:proofErr w:type="spellStart"/>
      <w:r w:rsidRPr="001351CC">
        <w:rPr>
          <w:sz w:val="24"/>
        </w:rPr>
        <w:t>перераб</w:t>
      </w:r>
      <w:proofErr w:type="spellEnd"/>
      <w:r w:rsidRPr="001351CC">
        <w:rPr>
          <w:sz w:val="24"/>
        </w:rPr>
        <w:t xml:space="preserve">. и доп. — </w:t>
      </w:r>
      <w:proofErr w:type="gramStart"/>
      <w:r w:rsidRPr="001351CC">
        <w:rPr>
          <w:sz w:val="24"/>
        </w:rPr>
        <w:t>Москва :</w:t>
      </w:r>
      <w:proofErr w:type="gramEnd"/>
      <w:r w:rsidRPr="001351CC">
        <w:rPr>
          <w:sz w:val="24"/>
        </w:rPr>
        <w:t xml:space="preserve"> Издательство Юрайт, 2023. — 133 с. — (Высшее образование). — ISBN 978-5-534-15594-5. — </w:t>
      </w:r>
      <w:proofErr w:type="gramStart"/>
      <w:r w:rsidRPr="001351CC">
        <w:rPr>
          <w:sz w:val="24"/>
        </w:rPr>
        <w:t>Текст :</w:t>
      </w:r>
      <w:proofErr w:type="gramEnd"/>
      <w:r w:rsidRPr="001351CC">
        <w:rPr>
          <w:sz w:val="24"/>
        </w:rPr>
        <w:t xml:space="preserve"> электронный // Образовательная платформа Юрайт.</w:t>
      </w:r>
    </w:p>
    <w:p w:rsidR="00526F7D" w:rsidRPr="001351CC" w:rsidRDefault="001351CC" w:rsidP="001351CC">
      <w:pPr>
        <w:pStyle w:val="a5"/>
        <w:numPr>
          <w:ilvl w:val="0"/>
          <w:numId w:val="5"/>
        </w:numPr>
        <w:tabs>
          <w:tab w:val="left" w:pos="1415"/>
        </w:tabs>
        <w:spacing w:line="247" w:lineRule="auto"/>
        <w:ind w:right="144" w:firstLine="705"/>
        <w:jc w:val="both"/>
        <w:rPr>
          <w:sz w:val="24"/>
        </w:rPr>
      </w:pPr>
      <w:proofErr w:type="spellStart"/>
      <w:r w:rsidRPr="001351CC">
        <w:rPr>
          <w:sz w:val="24"/>
        </w:rPr>
        <w:t>Землин</w:t>
      </w:r>
      <w:proofErr w:type="spellEnd"/>
      <w:r w:rsidRPr="001351CC">
        <w:rPr>
          <w:sz w:val="24"/>
        </w:rPr>
        <w:t xml:space="preserve">, А. И.  Финансовое право Российской </w:t>
      </w:r>
      <w:proofErr w:type="gramStart"/>
      <w:r w:rsidRPr="001351CC">
        <w:rPr>
          <w:sz w:val="24"/>
        </w:rPr>
        <w:t>Федерации :</w:t>
      </w:r>
      <w:proofErr w:type="gramEnd"/>
      <w:r w:rsidRPr="001351CC">
        <w:rPr>
          <w:sz w:val="24"/>
        </w:rPr>
        <w:t xml:space="preserve"> учебник для вузов / А. И. </w:t>
      </w:r>
      <w:proofErr w:type="spellStart"/>
      <w:r w:rsidRPr="001351CC">
        <w:rPr>
          <w:sz w:val="24"/>
        </w:rPr>
        <w:t>Землин</w:t>
      </w:r>
      <w:proofErr w:type="spellEnd"/>
      <w:r w:rsidRPr="001351CC">
        <w:rPr>
          <w:sz w:val="24"/>
        </w:rPr>
        <w:t xml:space="preserve">, О. М. </w:t>
      </w:r>
      <w:proofErr w:type="spellStart"/>
      <w:r w:rsidRPr="001351CC">
        <w:rPr>
          <w:sz w:val="24"/>
        </w:rPr>
        <w:t>Землина</w:t>
      </w:r>
      <w:proofErr w:type="spellEnd"/>
      <w:r w:rsidRPr="001351CC">
        <w:rPr>
          <w:sz w:val="24"/>
        </w:rPr>
        <w:t xml:space="preserve">, Н. П. Ольховская ; под общей редакцией А. И. </w:t>
      </w:r>
      <w:proofErr w:type="spellStart"/>
      <w:r w:rsidRPr="001351CC">
        <w:rPr>
          <w:sz w:val="24"/>
        </w:rPr>
        <w:t>Землина</w:t>
      </w:r>
      <w:proofErr w:type="spellEnd"/>
      <w:r w:rsidRPr="001351CC">
        <w:rPr>
          <w:sz w:val="24"/>
        </w:rPr>
        <w:t xml:space="preserve">. — 3-е изд., </w:t>
      </w:r>
      <w:proofErr w:type="spellStart"/>
      <w:r w:rsidRPr="001351CC">
        <w:rPr>
          <w:sz w:val="24"/>
        </w:rPr>
        <w:t>перераб</w:t>
      </w:r>
      <w:proofErr w:type="spellEnd"/>
      <w:r w:rsidRPr="001351CC">
        <w:rPr>
          <w:sz w:val="24"/>
        </w:rPr>
        <w:t xml:space="preserve">. и доп. — </w:t>
      </w:r>
      <w:proofErr w:type="gramStart"/>
      <w:r w:rsidRPr="001351CC">
        <w:rPr>
          <w:sz w:val="24"/>
        </w:rPr>
        <w:t>Москва :</w:t>
      </w:r>
      <w:proofErr w:type="gramEnd"/>
      <w:r w:rsidRPr="001351CC">
        <w:rPr>
          <w:sz w:val="24"/>
        </w:rPr>
        <w:t xml:space="preserve"> Издательство Юрайт, 2023. — 325 с. — (Высшее образование).</w:t>
      </w:r>
    </w:p>
    <w:p w:rsidR="00526F7D" w:rsidRDefault="006343CF">
      <w:pPr>
        <w:pStyle w:val="2"/>
        <w:numPr>
          <w:ilvl w:val="1"/>
          <w:numId w:val="6"/>
        </w:numPr>
        <w:tabs>
          <w:tab w:val="left" w:pos="1519"/>
          <w:tab w:val="left" w:pos="1520"/>
        </w:tabs>
        <w:spacing w:before="1"/>
        <w:ind w:left="1520"/>
      </w:pPr>
      <w:r>
        <w:t>Дополнительная</w:t>
      </w:r>
      <w:r>
        <w:rPr>
          <w:spacing w:val="-8"/>
        </w:rPr>
        <w:t xml:space="preserve"> </w:t>
      </w:r>
      <w:r>
        <w:t>литература</w:t>
      </w:r>
    </w:p>
    <w:p w:rsidR="001351CC" w:rsidRDefault="001351CC" w:rsidP="001351CC">
      <w:pPr>
        <w:pStyle w:val="2"/>
        <w:tabs>
          <w:tab w:val="left" w:pos="1519"/>
          <w:tab w:val="left" w:pos="1520"/>
        </w:tabs>
        <w:spacing w:before="1"/>
        <w:ind w:left="1520" w:firstLine="0"/>
      </w:pPr>
    </w:p>
    <w:p w:rsidR="001351CC" w:rsidRDefault="001351CC" w:rsidP="001351CC">
      <w:pPr>
        <w:pStyle w:val="2"/>
        <w:numPr>
          <w:ilvl w:val="0"/>
          <w:numId w:val="10"/>
        </w:numPr>
        <w:tabs>
          <w:tab w:val="left" w:pos="1519"/>
          <w:tab w:val="left" w:pos="1520"/>
        </w:tabs>
        <w:spacing w:before="1"/>
        <w:rPr>
          <w:b w:val="0"/>
          <w:i w:val="0"/>
        </w:rPr>
      </w:pPr>
      <w:r w:rsidRPr="001351CC">
        <w:rPr>
          <w:b w:val="0"/>
          <w:i w:val="0"/>
        </w:rPr>
        <w:t xml:space="preserve">Финансовое </w:t>
      </w:r>
      <w:proofErr w:type="gramStart"/>
      <w:r w:rsidRPr="001351CC">
        <w:rPr>
          <w:b w:val="0"/>
          <w:i w:val="0"/>
        </w:rPr>
        <w:t>право :</w:t>
      </w:r>
      <w:proofErr w:type="gramEnd"/>
      <w:r w:rsidRPr="001351CC">
        <w:rPr>
          <w:b w:val="0"/>
          <w:i w:val="0"/>
        </w:rPr>
        <w:t xml:space="preserve"> учебник для вузов / Е. М. </w:t>
      </w:r>
      <w:proofErr w:type="spellStart"/>
      <w:r w:rsidRPr="001351CC">
        <w:rPr>
          <w:b w:val="0"/>
          <w:i w:val="0"/>
        </w:rPr>
        <w:t>Ашмарина</w:t>
      </w:r>
      <w:proofErr w:type="spellEnd"/>
      <w:r w:rsidRPr="001351CC">
        <w:rPr>
          <w:b w:val="0"/>
          <w:i w:val="0"/>
        </w:rPr>
        <w:t xml:space="preserve"> [и др.] ; под редакцией Е. М. </w:t>
      </w:r>
      <w:proofErr w:type="spellStart"/>
      <w:r w:rsidRPr="001351CC">
        <w:rPr>
          <w:b w:val="0"/>
          <w:i w:val="0"/>
        </w:rPr>
        <w:t>Ашмариной</w:t>
      </w:r>
      <w:proofErr w:type="spellEnd"/>
      <w:r w:rsidRPr="001351CC">
        <w:rPr>
          <w:b w:val="0"/>
          <w:i w:val="0"/>
        </w:rPr>
        <w:t xml:space="preserve">. — 3-е изд., </w:t>
      </w:r>
      <w:proofErr w:type="spellStart"/>
      <w:r w:rsidRPr="001351CC">
        <w:rPr>
          <w:b w:val="0"/>
          <w:i w:val="0"/>
        </w:rPr>
        <w:t>перераб</w:t>
      </w:r>
      <w:proofErr w:type="spellEnd"/>
      <w:r w:rsidRPr="001351CC">
        <w:rPr>
          <w:b w:val="0"/>
          <w:i w:val="0"/>
        </w:rPr>
        <w:t xml:space="preserve">. и доп. — </w:t>
      </w:r>
      <w:proofErr w:type="gramStart"/>
      <w:r w:rsidRPr="001351CC">
        <w:rPr>
          <w:b w:val="0"/>
          <w:i w:val="0"/>
        </w:rPr>
        <w:t>Москва :</w:t>
      </w:r>
      <w:proofErr w:type="gramEnd"/>
      <w:r w:rsidRPr="001351CC">
        <w:rPr>
          <w:b w:val="0"/>
          <w:i w:val="0"/>
        </w:rPr>
        <w:t xml:space="preserve"> Издательство Юрайт, 2023. — 370 с. — (Высшее образование). — ISBN 978-5-534-06049-2. — </w:t>
      </w:r>
      <w:proofErr w:type="gramStart"/>
      <w:r w:rsidRPr="001351CC">
        <w:rPr>
          <w:b w:val="0"/>
          <w:i w:val="0"/>
        </w:rPr>
        <w:t>Текст :</w:t>
      </w:r>
      <w:proofErr w:type="gramEnd"/>
      <w:r w:rsidRPr="001351CC">
        <w:rPr>
          <w:b w:val="0"/>
          <w:i w:val="0"/>
        </w:rPr>
        <w:t xml:space="preserve"> электронны</w:t>
      </w:r>
      <w:r>
        <w:rPr>
          <w:b w:val="0"/>
          <w:i w:val="0"/>
        </w:rPr>
        <w:t xml:space="preserve">й // </w:t>
      </w:r>
      <w:r w:rsidRPr="001351CC">
        <w:rPr>
          <w:b w:val="0"/>
          <w:i w:val="0"/>
        </w:rPr>
        <w:t>Образовательная платформа Юрайт</w:t>
      </w:r>
      <w:r>
        <w:rPr>
          <w:b w:val="0"/>
          <w:i w:val="0"/>
        </w:rPr>
        <w:t>.</w:t>
      </w:r>
    </w:p>
    <w:p w:rsidR="001351CC" w:rsidRPr="001351CC" w:rsidRDefault="001351CC" w:rsidP="001351CC">
      <w:pPr>
        <w:pStyle w:val="2"/>
        <w:numPr>
          <w:ilvl w:val="0"/>
          <w:numId w:val="10"/>
        </w:numPr>
        <w:tabs>
          <w:tab w:val="left" w:pos="1519"/>
          <w:tab w:val="left" w:pos="1520"/>
        </w:tabs>
        <w:spacing w:before="1"/>
        <w:rPr>
          <w:b w:val="0"/>
          <w:i w:val="0"/>
        </w:rPr>
      </w:pPr>
      <w:r w:rsidRPr="001351CC">
        <w:rPr>
          <w:b w:val="0"/>
          <w:i w:val="0"/>
        </w:rPr>
        <w:t xml:space="preserve">Петрова, Г. В.  Международное финансовое </w:t>
      </w:r>
      <w:proofErr w:type="gramStart"/>
      <w:r w:rsidRPr="001351CC">
        <w:rPr>
          <w:b w:val="0"/>
          <w:i w:val="0"/>
        </w:rPr>
        <w:t>право :</w:t>
      </w:r>
      <w:proofErr w:type="gramEnd"/>
      <w:r w:rsidRPr="001351CC">
        <w:rPr>
          <w:b w:val="0"/>
          <w:i w:val="0"/>
        </w:rPr>
        <w:t xml:space="preserve"> учебник для вузов / Г. В. Петрова. — 2-е изд., </w:t>
      </w:r>
      <w:proofErr w:type="spellStart"/>
      <w:r w:rsidRPr="001351CC">
        <w:rPr>
          <w:b w:val="0"/>
          <w:i w:val="0"/>
        </w:rPr>
        <w:t>испр</w:t>
      </w:r>
      <w:proofErr w:type="spellEnd"/>
      <w:r w:rsidRPr="001351CC">
        <w:rPr>
          <w:b w:val="0"/>
          <w:i w:val="0"/>
        </w:rPr>
        <w:t xml:space="preserve">. и доп. — </w:t>
      </w:r>
      <w:proofErr w:type="gramStart"/>
      <w:r w:rsidRPr="001351CC">
        <w:rPr>
          <w:b w:val="0"/>
          <w:i w:val="0"/>
        </w:rPr>
        <w:t>Москва :</w:t>
      </w:r>
      <w:proofErr w:type="gramEnd"/>
      <w:r w:rsidRPr="001351CC">
        <w:rPr>
          <w:b w:val="0"/>
          <w:i w:val="0"/>
        </w:rPr>
        <w:t xml:space="preserve"> Издательство Юрайт, 2023. — 319 с. — (Высшее образование). — ISBN 978-5-534-11476-8. — </w:t>
      </w:r>
      <w:proofErr w:type="gramStart"/>
      <w:r w:rsidRPr="001351CC">
        <w:rPr>
          <w:b w:val="0"/>
          <w:i w:val="0"/>
        </w:rPr>
        <w:t>Текст :</w:t>
      </w:r>
      <w:proofErr w:type="gramEnd"/>
      <w:r w:rsidRPr="001351CC">
        <w:rPr>
          <w:b w:val="0"/>
          <w:i w:val="0"/>
        </w:rPr>
        <w:t xml:space="preserve"> электронный // Образовательная платформа</w:t>
      </w:r>
      <w:r w:rsidRPr="001351CC">
        <w:t xml:space="preserve"> </w:t>
      </w:r>
      <w:r w:rsidRPr="001351CC">
        <w:rPr>
          <w:b w:val="0"/>
          <w:i w:val="0"/>
        </w:rPr>
        <w:t>Юрайт.</w:t>
      </w:r>
    </w:p>
    <w:p w:rsidR="00526F7D" w:rsidRDefault="006343CF">
      <w:pPr>
        <w:pStyle w:val="2"/>
        <w:numPr>
          <w:ilvl w:val="1"/>
          <w:numId w:val="6"/>
        </w:numPr>
        <w:tabs>
          <w:tab w:val="left" w:pos="2009"/>
          <w:tab w:val="left" w:pos="2010"/>
        </w:tabs>
        <w:spacing w:line="247" w:lineRule="auto"/>
        <w:ind w:left="1220" w:right="148" w:hanging="360"/>
        <w:jc w:val="both"/>
      </w:pPr>
      <w:r>
        <w:rPr>
          <w:b w:val="0"/>
          <w:i w:val="0"/>
        </w:rPr>
        <w:tab/>
      </w:r>
      <w:r>
        <w:t>Ресурсы информационно-телекоммуникационной сети "Интернет",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информационно-справочные</w:t>
      </w:r>
      <w:r>
        <w:rPr>
          <w:spacing w:val="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необходимости):</w:t>
      </w:r>
    </w:p>
    <w:p w:rsidR="00526F7D" w:rsidRDefault="006343CF">
      <w:pPr>
        <w:pStyle w:val="a5"/>
        <w:numPr>
          <w:ilvl w:val="0"/>
          <w:numId w:val="2"/>
        </w:numPr>
        <w:tabs>
          <w:tab w:val="left" w:pos="1234"/>
          <w:tab w:val="left" w:pos="1235"/>
        </w:tabs>
        <w:spacing w:before="62"/>
        <w:jc w:val="left"/>
        <w:rPr>
          <w:sz w:val="24"/>
        </w:rPr>
      </w:pPr>
      <w:r>
        <w:rPr>
          <w:sz w:val="24"/>
        </w:rPr>
        <w:t>Официальный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сайт</w:t>
      </w:r>
      <w:r>
        <w:rPr>
          <w:spacing w:val="-3"/>
          <w:sz w:val="24"/>
        </w:rPr>
        <w:t xml:space="preserve"> </w:t>
      </w:r>
      <w:r>
        <w:rPr>
          <w:sz w:val="24"/>
        </w:rPr>
        <w:t>Банка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hyperlink r:id="rId7">
        <w:r>
          <w:rPr>
            <w:sz w:val="24"/>
          </w:rPr>
          <w:t>www.cbr.ru</w:t>
        </w:r>
      </w:hyperlink>
    </w:p>
    <w:p w:rsidR="00526F7D" w:rsidRDefault="006343CF">
      <w:pPr>
        <w:pStyle w:val="a5"/>
        <w:numPr>
          <w:ilvl w:val="0"/>
          <w:numId w:val="2"/>
        </w:numPr>
        <w:tabs>
          <w:tab w:val="left" w:pos="1234"/>
          <w:tab w:val="left" w:pos="1235"/>
        </w:tabs>
        <w:spacing w:before="9"/>
        <w:jc w:val="left"/>
        <w:rPr>
          <w:sz w:val="24"/>
        </w:rPr>
      </w:pPr>
      <w:r>
        <w:rPr>
          <w:sz w:val="24"/>
        </w:rPr>
        <w:t>Справочно-правовая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«Гарант»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5"/>
          <w:sz w:val="24"/>
        </w:rPr>
        <w:t xml:space="preserve"> </w:t>
      </w:r>
      <w:hyperlink r:id="rId8">
        <w:r>
          <w:rPr>
            <w:sz w:val="24"/>
          </w:rPr>
          <w:t>http://www.garant.ru/</w:t>
        </w:r>
      </w:hyperlink>
    </w:p>
    <w:p w:rsidR="00526F7D" w:rsidRDefault="006343CF">
      <w:pPr>
        <w:pStyle w:val="a5"/>
        <w:numPr>
          <w:ilvl w:val="0"/>
          <w:numId w:val="2"/>
        </w:numPr>
        <w:tabs>
          <w:tab w:val="left" w:pos="1234"/>
          <w:tab w:val="left" w:pos="1235"/>
        </w:tabs>
        <w:spacing w:before="9"/>
        <w:jc w:val="left"/>
        <w:rPr>
          <w:sz w:val="24"/>
        </w:rPr>
      </w:pPr>
      <w:r>
        <w:rPr>
          <w:sz w:val="24"/>
        </w:rPr>
        <w:t>СПС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КонсультантПлюс</w:t>
      </w:r>
      <w:proofErr w:type="spellEnd"/>
      <w:r>
        <w:rPr>
          <w:spacing w:val="-6"/>
          <w:sz w:val="24"/>
        </w:rPr>
        <w:t xml:space="preserve"> </w:t>
      </w:r>
      <w:hyperlink r:id="rId9">
        <w:r>
          <w:rPr>
            <w:sz w:val="24"/>
          </w:rPr>
          <w:t>http://www.consultant.ru/</w:t>
        </w:r>
      </w:hyperlink>
    </w:p>
    <w:p w:rsidR="00526F7D" w:rsidRDefault="006343CF">
      <w:pPr>
        <w:pStyle w:val="a5"/>
        <w:numPr>
          <w:ilvl w:val="0"/>
          <w:numId w:val="2"/>
        </w:numPr>
        <w:tabs>
          <w:tab w:val="left" w:pos="1714"/>
          <w:tab w:val="left" w:pos="1715"/>
        </w:tabs>
        <w:spacing w:line="247" w:lineRule="auto"/>
        <w:ind w:left="110" w:right="140" w:firstLine="705"/>
        <w:jc w:val="left"/>
        <w:rPr>
          <w:sz w:val="24"/>
        </w:rPr>
      </w:pP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ZNANIUM.COM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57"/>
          <w:sz w:val="24"/>
        </w:rPr>
        <w:t xml:space="preserve"> </w:t>
      </w:r>
      <w:r>
        <w:rPr>
          <w:sz w:val="24"/>
        </w:rPr>
        <w:t>https://znanium.com/</w:t>
      </w:r>
    </w:p>
    <w:p w:rsidR="00526F7D" w:rsidRDefault="00526F7D">
      <w:pPr>
        <w:spacing w:line="247" w:lineRule="auto"/>
        <w:rPr>
          <w:sz w:val="24"/>
        </w:rPr>
      </w:pPr>
    </w:p>
    <w:p w:rsidR="00EA4DC7" w:rsidRDefault="00EA4DC7" w:rsidP="00EA4DC7">
      <w:pPr>
        <w:pStyle w:val="a5"/>
        <w:numPr>
          <w:ilvl w:val="0"/>
          <w:numId w:val="2"/>
        </w:numPr>
        <w:tabs>
          <w:tab w:val="left" w:pos="1534"/>
          <w:tab w:val="left" w:pos="1535"/>
        </w:tabs>
        <w:spacing w:before="76" w:line="247" w:lineRule="auto"/>
        <w:ind w:right="136"/>
        <w:jc w:val="left"/>
        <w:rPr>
          <w:sz w:val="24"/>
        </w:rPr>
      </w:pPr>
      <w:r>
        <w:rPr>
          <w:sz w:val="24"/>
        </w:rPr>
        <w:t>Электронно-библиотечная</w:t>
      </w:r>
      <w:r>
        <w:rPr>
          <w:spacing w:val="1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0"/>
          <w:sz w:val="24"/>
        </w:rPr>
        <w:t xml:space="preserve"> </w:t>
      </w:r>
      <w:r>
        <w:rPr>
          <w:sz w:val="24"/>
        </w:rPr>
        <w:t>издательства</w:t>
      </w:r>
      <w:r>
        <w:rPr>
          <w:spacing w:val="10"/>
          <w:sz w:val="24"/>
        </w:rPr>
        <w:t xml:space="preserve"> </w:t>
      </w:r>
      <w:r>
        <w:rPr>
          <w:sz w:val="24"/>
        </w:rPr>
        <w:t>"Юрайт"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spacing w:val="1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57"/>
          <w:sz w:val="24"/>
        </w:rPr>
        <w:t xml:space="preserve"> </w:t>
      </w:r>
      <w:r>
        <w:rPr>
          <w:sz w:val="24"/>
        </w:rPr>
        <w:t>https://urait.ru/</w:t>
      </w:r>
    </w:p>
    <w:p w:rsidR="001351CC" w:rsidRPr="00EA4DC7" w:rsidRDefault="001351CC" w:rsidP="00EA4DC7">
      <w:pPr>
        <w:pStyle w:val="a5"/>
        <w:numPr>
          <w:ilvl w:val="0"/>
          <w:numId w:val="2"/>
        </w:numPr>
        <w:spacing w:line="247" w:lineRule="auto"/>
        <w:rPr>
          <w:sz w:val="24"/>
        </w:rPr>
        <w:sectPr w:rsidR="001351CC" w:rsidRPr="00EA4DC7">
          <w:pgSz w:w="11900" w:h="16840"/>
          <w:pgMar w:top="1080" w:right="720" w:bottom="280" w:left="1300" w:header="720" w:footer="720" w:gutter="0"/>
          <w:cols w:space="720"/>
        </w:sect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1"/>
        <w:ind w:left="0"/>
        <w:rPr>
          <w:sz w:val="30"/>
        </w:rPr>
      </w:pPr>
    </w:p>
    <w:p w:rsidR="00526F7D" w:rsidRDefault="006343CF">
      <w:pPr>
        <w:pStyle w:val="1"/>
        <w:numPr>
          <w:ilvl w:val="0"/>
          <w:numId w:val="2"/>
        </w:numPr>
        <w:tabs>
          <w:tab w:val="left" w:pos="782"/>
        </w:tabs>
        <w:spacing w:line="247" w:lineRule="auto"/>
        <w:ind w:left="110" w:right="132" w:firstLine="390"/>
        <w:jc w:val="both"/>
      </w:pPr>
      <w:r>
        <w:t>Материально-техническое обеспечение дисциплины (модуля) и перечень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дисциплине</w:t>
      </w:r>
      <w:r>
        <w:rPr>
          <w:spacing w:val="-4"/>
        </w:rPr>
        <w:t xml:space="preserve"> </w:t>
      </w:r>
      <w:r>
        <w:t>(модулю)</w:t>
      </w:r>
      <w:r>
        <w:rPr>
          <w:spacing w:val="-4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необходимости)</w:t>
      </w:r>
    </w:p>
    <w:p w:rsidR="00526F7D" w:rsidRDefault="00526F7D">
      <w:pPr>
        <w:pStyle w:val="a3"/>
        <w:spacing w:before="3"/>
        <w:ind w:left="0"/>
        <w:rPr>
          <w:rFonts w:ascii="Arial"/>
          <w:b/>
          <w:sz w:val="30"/>
        </w:rPr>
      </w:pPr>
    </w:p>
    <w:p w:rsidR="00526F7D" w:rsidRDefault="006343CF">
      <w:pPr>
        <w:pStyle w:val="a3"/>
        <w:spacing w:before="0"/>
        <w:ind w:left="815"/>
      </w:pPr>
      <w:r>
        <w:rPr>
          <w:u w:val="single"/>
        </w:rPr>
        <w:t>Основное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оборудование:</w:t>
      </w:r>
    </w:p>
    <w:p w:rsidR="00526F7D" w:rsidRDefault="006343CF">
      <w:pPr>
        <w:pStyle w:val="a5"/>
        <w:numPr>
          <w:ilvl w:val="1"/>
          <w:numId w:val="3"/>
        </w:numPr>
        <w:tabs>
          <w:tab w:val="left" w:pos="1099"/>
          <w:tab w:val="left" w:pos="1100"/>
        </w:tabs>
        <w:spacing w:before="69"/>
        <w:ind w:left="1100"/>
        <w:rPr>
          <w:sz w:val="24"/>
        </w:rPr>
      </w:pPr>
      <w:r>
        <w:rPr>
          <w:sz w:val="24"/>
        </w:rPr>
        <w:t>Мультимедийный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3"/>
          <w:sz w:val="24"/>
        </w:rPr>
        <w:t xml:space="preserve"> </w:t>
      </w:r>
      <w:r>
        <w:rPr>
          <w:sz w:val="24"/>
        </w:rPr>
        <w:t>№1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proofErr w:type="spellStart"/>
      <w:proofErr w:type="gramStart"/>
      <w:r>
        <w:rPr>
          <w:sz w:val="24"/>
        </w:rPr>
        <w:t>составе:проектор</w:t>
      </w:r>
      <w:proofErr w:type="spellEnd"/>
      <w:proofErr w:type="gram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Casio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XJ-V2,</w:t>
      </w:r>
      <w:r>
        <w:rPr>
          <w:spacing w:val="-3"/>
          <w:sz w:val="24"/>
        </w:rPr>
        <w:t xml:space="preserve"> </w:t>
      </w:r>
      <w:r>
        <w:rPr>
          <w:sz w:val="24"/>
        </w:rPr>
        <w:t>экран</w:t>
      </w:r>
    </w:p>
    <w:p w:rsidR="00526F7D" w:rsidRDefault="006343CF">
      <w:pPr>
        <w:pStyle w:val="a5"/>
        <w:numPr>
          <w:ilvl w:val="1"/>
          <w:numId w:val="3"/>
        </w:numPr>
        <w:tabs>
          <w:tab w:val="left" w:pos="1099"/>
          <w:tab w:val="left" w:pos="1100"/>
        </w:tabs>
        <w:spacing w:before="9"/>
        <w:ind w:left="1100"/>
        <w:rPr>
          <w:sz w:val="24"/>
        </w:rPr>
      </w:pPr>
      <w:r>
        <w:rPr>
          <w:sz w:val="24"/>
        </w:rPr>
        <w:t>Облачный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</w:t>
      </w:r>
      <w:r>
        <w:rPr>
          <w:spacing w:val="-3"/>
          <w:sz w:val="24"/>
        </w:rPr>
        <w:t xml:space="preserve"> </w:t>
      </w:r>
      <w:r>
        <w:rPr>
          <w:sz w:val="24"/>
        </w:rPr>
        <w:t>LG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Electronics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черный</w:t>
      </w:r>
      <w:r>
        <w:rPr>
          <w:spacing w:val="-3"/>
          <w:sz w:val="24"/>
        </w:rPr>
        <w:t xml:space="preserve"> </w:t>
      </w:r>
      <w:r>
        <w:rPr>
          <w:sz w:val="24"/>
        </w:rPr>
        <w:t>+</w:t>
      </w:r>
      <w:proofErr w:type="spellStart"/>
      <w:r>
        <w:rPr>
          <w:sz w:val="24"/>
        </w:rPr>
        <w:t>клавиатура+мышь</w:t>
      </w:r>
      <w:proofErr w:type="spellEnd"/>
    </w:p>
    <w:p w:rsidR="00526F7D" w:rsidRDefault="006343CF">
      <w:pPr>
        <w:pStyle w:val="a5"/>
        <w:numPr>
          <w:ilvl w:val="1"/>
          <w:numId w:val="3"/>
        </w:numPr>
        <w:tabs>
          <w:tab w:val="left" w:pos="1099"/>
          <w:tab w:val="left" w:pos="1100"/>
        </w:tabs>
        <w:spacing w:before="9" w:line="300" w:lineRule="auto"/>
        <w:ind w:right="6259" w:firstLine="0"/>
        <w:rPr>
          <w:sz w:val="24"/>
        </w:rPr>
      </w:pPr>
      <w:r>
        <w:rPr>
          <w:sz w:val="24"/>
        </w:rPr>
        <w:t xml:space="preserve">Проектор </w:t>
      </w:r>
      <w:proofErr w:type="spellStart"/>
      <w:r>
        <w:rPr>
          <w:sz w:val="24"/>
        </w:rPr>
        <w:t>Casio</w:t>
      </w:r>
      <w:proofErr w:type="spellEnd"/>
      <w:r>
        <w:rPr>
          <w:sz w:val="24"/>
        </w:rPr>
        <w:t xml:space="preserve"> XJ-V1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Программное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обеспечение:</w:t>
      </w:r>
    </w:p>
    <w:p w:rsidR="00526F7D" w:rsidRDefault="006343CF">
      <w:pPr>
        <w:pStyle w:val="a5"/>
        <w:numPr>
          <w:ilvl w:val="1"/>
          <w:numId w:val="3"/>
        </w:numPr>
        <w:tabs>
          <w:tab w:val="left" w:pos="1070"/>
        </w:tabs>
        <w:spacing w:before="1"/>
        <w:ind w:left="1070" w:hanging="255"/>
        <w:rPr>
          <w:sz w:val="24"/>
        </w:rPr>
      </w:pPr>
      <w:r>
        <w:rPr>
          <w:sz w:val="24"/>
        </w:rPr>
        <w:t>ABBYY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Fine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Reader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Professional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Edition</w:t>
      </w:r>
      <w:proofErr w:type="spellEnd"/>
    </w:p>
    <w:p w:rsidR="00526F7D" w:rsidRDefault="006343CF">
      <w:pPr>
        <w:pStyle w:val="a5"/>
        <w:numPr>
          <w:ilvl w:val="1"/>
          <w:numId w:val="3"/>
        </w:numPr>
        <w:tabs>
          <w:tab w:val="left" w:pos="1070"/>
        </w:tabs>
        <w:spacing w:before="9"/>
        <w:ind w:left="1070" w:hanging="255"/>
        <w:rPr>
          <w:sz w:val="24"/>
        </w:rPr>
      </w:pPr>
      <w:proofErr w:type="spellStart"/>
      <w:r>
        <w:rPr>
          <w:sz w:val="24"/>
        </w:rPr>
        <w:t>Microsoft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Office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2010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Standard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Russian</w:t>
      </w:r>
      <w:proofErr w:type="spellEnd"/>
    </w:p>
    <w:p w:rsidR="00526F7D" w:rsidRDefault="006343CF">
      <w:pPr>
        <w:pStyle w:val="a5"/>
        <w:numPr>
          <w:ilvl w:val="1"/>
          <w:numId w:val="3"/>
        </w:numPr>
        <w:tabs>
          <w:tab w:val="left" w:pos="1070"/>
        </w:tabs>
        <w:spacing w:before="9"/>
        <w:ind w:left="1070" w:hanging="255"/>
        <w:rPr>
          <w:sz w:val="24"/>
        </w:rPr>
      </w:pPr>
      <w:proofErr w:type="spellStart"/>
      <w:r>
        <w:rPr>
          <w:sz w:val="24"/>
        </w:rPr>
        <w:t>Windows</w:t>
      </w:r>
      <w:proofErr w:type="spellEnd"/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526F7D">
      <w:pPr>
        <w:pStyle w:val="a3"/>
        <w:spacing w:before="0"/>
        <w:ind w:left="0"/>
        <w:rPr>
          <w:sz w:val="26"/>
        </w:rPr>
      </w:pPr>
    </w:p>
    <w:p w:rsidR="00526F7D" w:rsidRDefault="006343CF">
      <w:pPr>
        <w:pStyle w:val="1"/>
        <w:numPr>
          <w:ilvl w:val="0"/>
          <w:numId w:val="2"/>
        </w:numPr>
        <w:tabs>
          <w:tab w:val="left" w:pos="900"/>
        </w:tabs>
        <w:spacing w:before="220"/>
        <w:ind w:left="899" w:hanging="400"/>
        <w:jc w:val="left"/>
      </w:pPr>
      <w:r>
        <w:t>Словарь</w:t>
      </w:r>
      <w:r>
        <w:rPr>
          <w:spacing w:val="-8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терминов</w:t>
      </w:r>
    </w:p>
    <w:p w:rsidR="00526F7D" w:rsidRDefault="00526F7D">
      <w:pPr>
        <w:pStyle w:val="a3"/>
        <w:spacing w:before="0"/>
        <w:ind w:left="0"/>
        <w:rPr>
          <w:rFonts w:ascii="Arial"/>
          <w:b/>
          <w:sz w:val="26"/>
        </w:rPr>
      </w:pPr>
    </w:p>
    <w:p w:rsidR="00526F7D" w:rsidRDefault="00526F7D">
      <w:pPr>
        <w:pStyle w:val="a3"/>
        <w:spacing w:before="6"/>
        <w:ind w:left="0"/>
        <w:rPr>
          <w:rFonts w:ascii="Arial"/>
          <w:b/>
          <w:sz w:val="20"/>
        </w:rPr>
      </w:pP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0" w:line="247" w:lineRule="auto"/>
        <w:ind w:right="136"/>
        <w:jc w:val="left"/>
        <w:rPr>
          <w:sz w:val="24"/>
        </w:rPr>
      </w:pPr>
      <w:r>
        <w:rPr>
          <w:b/>
          <w:sz w:val="24"/>
        </w:rPr>
        <w:t>Ассоциация экономического взаимодействия субъектов Российской Федерации –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некоммерческая организация, созданная на добровольной основе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межрегиональной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09"/>
        <w:jc w:val="left"/>
        <w:rPr>
          <w:sz w:val="24"/>
        </w:rPr>
      </w:pPr>
      <w:r>
        <w:rPr>
          <w:b/>
          <w:sz w:val="24"/>
        </w:rPr>
        <w:t xml:space="preserve">Аудит (аудиторская деятельность) </w:t>
      </w:r>
      <w:r>
        <w:rPr>
          <w:sz w:val="24"/>
        </w:rPr>
        <w:t>– предпринимательская деятельность по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-5"/>
          <w:sz w:val="24"/>
        </w:rPr>
        <w:t xml:space="preserve"> </w:t>
      </w:r>
      <w:r>
        <w:rPr>
          <w:sz w:val="24"/>
        </w:rPr>
        <w:t>бухгалтерского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учёта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4"/>
          <w:sz w:val="24"/>
        </w:rPr>
        <w:t xml:space="preserve"> </w:t>
      </w:r>
      <w:r>
        <w:rPr>
          <w:sz w:val="24"/>
        </w:rPr>
        <w:t>(бухгалтерской)</w:t>
      </w:r>
      <w:r>
        <w:rPr>
          <w:spacing w:val="-4"/>
          <w:sz w:val="24"/>
        </w:rPr>
        <w:t xml:space="preserve"> </w:t>
      </w:r>
      <w:r>
        <w:rPr>
          <w:sz w:val="24"/>
        </w:rPr>
        <w:t>отчётности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 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предпринимателей (</w:t>
      </w:r>
      <w:proofErr w:type="spellStart"/>
      <w:r>
        <w:rPr>
          <w:sz w:val="24"/>
        </w:rPr>
        <w:t>аудируемых</w:t>
      </w:r>
      <w:proofErr w:type="spellEnd"/>
      <w:r>
        <w:rPr>
          <w:sz w:val="24"/>
        </w:rPr>
        <w:t xml:space="preserve"> лиц).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jc w:val="left"/>
        <w:rPr>
          <w:sz w:val="24"/>
        </w:rPr>
      </w:pPr>
      <w:r>
        <w:rPr>
          <w:b/>
          <w:sz w:val="24"/>
        </w:rPr>
        <w:t>Банкноты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деньги,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банками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381"/>
        <w:jc w:val="left"/>
        <w:rPr>
          <w:sz w:val="24"/>
        </w:rPr>
      </w:pPr>
      <w:r>
        <w:rPr>
          <w:b/>
          <w:sz w:val="24"/>
        </w:rPr>
        <w:t>Банк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кредитная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совокупности следующие банковские операции: привлечение во вклады денежных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физических и юридических лиц, размещение указанных средств от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имени и за свой счёт на условиях возвратности, платности, срочности, открытие и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банковских счетов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 и юридических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лиц.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4" w:line="247" w:lineRule="auto"/>
        <w:ind w:right="560"/>
        <w:jc w:val="left"/>
        <w:rPr>
          <w:sz w:val="24"/>
        </w:rPr>
      </w:pPr>
      <w:r>
        <w:rPr>
          <w:b/>
          <w:sz w:val="24"/>
        </w:rPr>
        <w:t>Банкротство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арбитражным</w:t>
      </w:r>
      <w:r>
        <w:rPr>
          <w:spacing w:val="-3"/>
          <w:sz w:val="24"/>
        </w:rPr>
        <w:t xml:space="preserve"> </w:t>
      </w:r>
      <w:r>
        <w:rPr>
          <w:sz w:val="24"/>
        </w:rPr>
        <w:t>судом</w:t>
      </w:r>
      <w:r>
        <w:rPr>
          <w:spacing w:val="-2"/>
          <w:sz w:val="24"/>
        </w:rPr>
        <w:t xml:space="preserve"> </w:t>
      </w:r>
      <w:r>
        <w:rPr>
          <w:sz w:val="24"/>
        </w:rPr>
        <w:t>неспособность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объёме удовлетворять требования кредиторов по денежным обязательствам и/или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исполнить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обязанность по</w:t>
      </w:r>
      <w:r>
        <w:rPr>
          <w:spacing w:val="-1"/>
          <w:sz w:val="24"/>
        </w:rPr>
        <w:t xml:space="preserve"> </w:t>
      </w:r>
      <w:r>
        <w:rPr>
          <w:sz w:val="24"/>
        </w:rPr>
        <w:t>уплате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обязательных платежей.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473"/>
        <w:jc w:val="left"/>
        <w:rPr>
          <w:sz w:val="24"/>
        </w:rPr>
      </w:pPr>
      <w:r>
        <w:rPr>
          <w:b/>
          <w:sz w:val="24"/>
        </w:rPr>
        <w:t xml:space="preserve">Брокер </w:t>
      </w:r>
      <w:r>
        <w:rPr>
          <w:sz w:val="24"/>
        </w:rPr>
        <w:t>как профессиональный участник рынка ценных бумаг – лицо, совершающее</w:t>
      </w:r>
      <w:r>
        <w:rPr>
          <w:spacing w:val="-57"/>
          <w:sz w:val="24"/>
        </w:rPr>
        <w:t xml:space="preserve"> </w:t>
      </w:r>
      <w:r>
        <w:rPr>
          <w:sz w:val="24"/>
        </w:rPr>
        <w:t>сделки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бумагами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1"/>
          <w:sz w:val="24"/>
        </w:rPr>
        <w:t xml:space="preserve"> </w:t>
      </w:r>
      <w:r>
        <w:rPr>
          <w:sz w:val="24"/>
        </w:rPr>
        <w:t>клиентов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их счёт.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62"/>
        <w:jc w:val="left"/>
        <w:rPr>
          <w:sz w:val="24"/>
        </w:rPr>
      </w:pPr>
      <w:r>
        <w:rPr>
          <w:b/>
          <w:sz w:val="24"/>
        </w:rPr>
        <w:t>Бюджет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предназначенных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самоуправления;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332"/>
        <w:jc w:val="left"/>
        <w:rPr>
          <w:sz w:val="24"/>
        </w:rPr>
      </w:pPr>
      <w:r>
        <w:rPr>
          <w:b/>
          <w:sz w:val="24"/>
        </w:rPr>
        <w:t>Бюджет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консолидированный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свод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2"/>
          <w:sz w:val="24"/>
        </w:rPr>
        <w:t xml:space="preserve"> </w:t>
      </w:r>
      <w:r>
        <w:rPr>
          <w:sz w:val="24"/>
        </w:rPr>
        <w:t>бюджетной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83"/>
        <w:jc w:val="left"/>
        <w:rPr>
          <w:sz w:val="24"/>
        </w:rPr>
      </w:pPr>
      <w:r>
        <w:rPr>
          <w:b/>
          <w:sz w:val="24"/>
        </w:rPr>
        <w:t>Бюджетная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классификация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группировка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7"/>
          <w:sz w:val="24"/>
        </w:rPr>
        <w:t xml:space="preserve"> </w:t>
      </w:r>
      <w:r>
        <w:rPr>
          <w:sz w:val="24"/>
        </w:rPr>
        <w:t>РФ.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60" w:hanging="435"/>
        <w:jc w:val="left"/>
        <w:rPr>
          <w:sz w:val="24"/>
        </w:rPr>
      </w:pPr>
      <w:r>
        <w:rPr>
          <w:b/>
          <w:sz w:val="24"/>
        </w:rPr>
        <w:t xml:space="preserve">Бюджетное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как финансовый институт – совокупность финансовых норм в 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бюджетных норм, регулирующих бюджетные отношения, то есть отношения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созданию,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хранению,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фондов.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76" w:line="247" w:lineRule="auto"/>
        <w:ind w:right="355" w:hanging="435"/>
        <w:jc w:val="left"/>
        <w:rPr>
          <w:sz w:val="24"/>
        </w:rPr>
      </w:pPr>
      <w:r>
        <w:rPr>
          <w:b/>
          <w:sz w:val="24"/>
        </w:rPr>
        <w:lastRenderedPageBreak/>
        <w:t>Бюджетный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процесс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лиц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контролю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исполнением.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264" w:hanging="435"/>
        <w:jc w:val="left"/>
        <w:rPr>
          <w:sz w:val="24"/>
        </w:rPr>
      </w:pPr>
      <w:r>
        <w:rPr>
          <w:b/>
          <w:sz w:val="24"/>
        </w:rPr>
        <w:t>Бюджетная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бюджетов,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внебюджетных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фондов.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180" w:hanging="435"/>
        <w:jc w:val="left"/>
        <w:rPr>
          <w:sz w:val="24"/>
        </w:rPr>
      </w:pPr>
      <w:r>
        <w:rPr>
          <w:b/>
          <w:sz w:val="24"/>
        </w:rPr>
        <w:t xml:space="preserve">Бюджетное устройство </w:t>
      </w:r>
      <w:r>
        <w:rPr>
          <w:sz w:val="24"/>
        </w:rPr>
        <w:t>– совокупность и взаимосвязь бюджетной системы и</w:t>
      </w:r>
      <w:r>
        <w:rPr>
          <w:spacing w:val="-57"/>
          <w:sz w:val="24"/>
        </w:rPr>
        <w:t xml:space="preserve"> </w:t>
      </w:r>
      <w:r>
        <w:rPr>
          <w:sz w:val="24"/>
        </w:rPr>
        <w:t>бюджетной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/>
        <w:ind w:hanging="435"/>
        <w:jc w:val="left"/>
        <w:rPr>
          <w:sz w:val="24"/>
        </w:rPr>
      </w:pPr>
      <w:r>
        <w:rPr>
          <w:b/>
          <w:sz w:val="24"/>
        </w:rPr>
        <w:t>Валюта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широком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смысле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денежная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единица</w:t>
      </w:r>
      <w:r>
        <w:rPr>
          <w:spacing w:val="-2"/>
          <w:sz w:val="24"/>
        </w:rPr>
        <w:t xml:space="preserve"> </w:t>
      </w:r>
      <w:r>
        <w:rPr>
          <w:sz w:val="24"/>
        </w:rPr>
        <w:t>любой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253" w:hanging="435"/>
        <w:jc w:val="left"/>
        <w:rPr>
          <w:sz w:val="24"/>
        </w:rPr>
      </w:pPr>
      <w:r>
        <w:rPr>
          <w:b/>
          <w:sz w:val="24"/>
        </w:rPr>
        <w:t>Валюта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банкноты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монета</w:t>
      </w:r>
      <w:r>
        <w:rPr>
          <w:spacing w:val="-3"/>
          <w:sz w:val="24"/>
        </w:rPr>
        <w:t xml:space="preserve"> </w:t>
      </w:r>
      <w:r>
        <w:rPr>
          <w:sz w:val="24"/>
        </w:rPr>
        <w:t>Банка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банковских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счетах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банковских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вкладах.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075" w:hanging="435"/>
        <w:jc w:val="both"/>
        <w:rPr>
          <w:sz w:val="24"/>
        </w:rPr>
      </w:pPr>
      <w:r>
        <w:rPr>
          <w:b/>
          <w:sz w:val="24"/>
        </w:rPr>
        <w:t>Валюта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иностранная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государств;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банковских счетах и в банковских вкладах в денежных единицах иностранных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</w:t>
      </w:r>
      <w:r>
        <w:rPr>
          <w:spacing w:val="-2"/>
          <w:sz w:val="24"/>
        </w:rPr>
        <w:t xml:space="preserve"> </w:t>
      </w:r>
      <w:r>
        <w:rPr>
          <w:sz w:val="24"/>
        </w:rPr>
        <w:t>и международных или</w:t>
      </w:r>
      <w:r>
        <w:rPr>
          <w:spacing w:val="-1"/>
          <w:sz w:val="24"/>
        </w:rPr>
        <w:t xml:space="preserve"> </w:t>
      </w:r>
      <w:r>
        <w:rPr>
          <w:sz w:val="24"/>
        </w:rPr>
        <w:t>расчётных единицах.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80" w:hanging="435"/>
        <w:jc w:val="left"/>
        <w:rPr>
          <w:sz w:val="24"/>
        </w:rPr>
      </w:pPr>
      <w:r>
        <w:rPr>
          <w:b/>
          <w:sz w:val="24"/>
        </w:rPr>
        <w:t xml:space="preserve">Валютное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как финансовый институт – совокупность финансовых норм 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валютных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норм,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валютные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то</w:t>
      </w:r>
      <w:r>
        <w:rPr>
          <w:spacing w:val="-2"/>
          <w:sz w:val="24"/>
        </w:rPr>
        <w:t xml:space="preserve"> </w:t>
      </w:r>
      <w:r>
        <w:rPr>
          <w:sz w:val="24"/>
        </w:rPr>
        <w:t>есть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 использованию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валютных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денежных фондов.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>Валютные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ценности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валюта;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926" w:hanging="435"/>
        <w:jc w:val="left"/>
        <w:rPr>
          <w:sz w:val="24"/>
        </w:rPr>
      </w:pPr>
      <w:r>
        <w:rPr>
          <w:b/>
          <w:sz w:val="24"/>
        </w:rPr>
        <w:t xml:space="preserve">Валютная биржа </w:t>
      </w:r>
      <w:r>
        <w:rPr>
          <w:sz w:val="24"/>
        </w:rPr>
        <w:t>как субъект валютных правоотношений – юридическое лицо-</w:t>
      </w:r>
      <w:r>
        <w:rPr>
          <w:spacing w:val="-57"/>
          <w:sz w:val="24"/>
        </w:rPr>
        <w:t xml:space="preserve"> </w:t>
      </w:r>
      <w:r>
        <w:rPr>
          <w:sz w:val="24"/>
        </w:rPr>
        <w:t>резидент,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для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торгов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валютой.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914" w:hanging="435"/>
        <w:jc w:val="left"/>
        <w:rPr>
          <w:sz w:val="24"/>
        </w:rPr>
      </w:pPr>
      <w:r>
        <w:rPr>
          <w:b/>
          <w:sz w:val="24"/>
        </w:rPr>
        <w:t xml:space="preserve">Валютное регулирование </w:t>
      </w:r>
      <w:r>
        <w:rPr>
          <w:sz w:val="24"/>
        </w:rPr>
        <w:t>– деятельность государства по установлению 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валютных операций.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18" w:hanging="435"/>
        <w:jc w:val="left"/>
        <w:rPr>
          <w:sz w:val="24"/>
        </w:rPr>
      </w:pPr>
      <w:r>
        <w:rPr>
          <w:b/>
          <w:sz w:val="24"/>
        </w:rPr>
        <w:t xml:space="preserve">Валютные операции </w:t>
      </w:r>
      <w:r>
        <w:rPr>
          <w:sz w:val="24"/>
        </w:rPr>
        <w:t>– комплекс действий, связанных с законным оборотом валюты и</w:t>
      </w:r>
      <w:r>
        <w:rPr>
          <w:spacing w:val="-57"/>
          <w:sz w:val="24"/>
        </w:rPr>
        <w:t xml:space="preserve"> </w:t>
      </w:r>
      <w:r>
        <w:rPr>
          <w:sz w:val="24"/>
        </w:rPr>
        <w:t>валютных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549" w:hanging="435"/>
        <w:jc w:val="left"/>
        <w:rPr>
          <w:sz w:val="24"/>
        </w:rPr>
      </w:pPr>
      <w:r>
        <w:rPr>
          <w:b/>
          <w:sz w:val="24"/>
        </w:rPr>
        <w:t xml:space="preserve">Валютный контроль </w:t>
      </w:r>
      <w:r>
        <w:rPr>
          <w:sz w:val="24"/>
        </w:rPr>
        <w:t>– деятельность компетентных органов и лиц по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валютных норм.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351" w:hanging="435"/>
        <w:jc w:val="left"/>
        <w:rPr>
          <w:sz w:val="24"/>
        </w:rPr>
      </w:pPr>
      <w:r>
        <w:rPr>
          <w:b/>
          <w:sz w:val="24"/>
        </w:rPr>
        <w:t xml:space="preserve">Валютный экспортный контроль </w:t>
      </w:r>
      <w:r>
        <w:rPr>
          <w:sz w:val="24"/>
        </w:rPr>
        <w:t>– комплекс мер по реализации законного порядка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Россию</w:t>
      </w:r>
      <w:r>
        <w:rPr>
          <w:spacing w:val="-1"/>
          <w:sz w:val="24"/>
        </w:rPr>
        <w:t xml:space="preserve"> </w:t>
      </w:r>
      <w:r>
        <w:rPr>
          <w:sz w:val="24"/>
        </w:rPr>
        <w:t>валютной выручки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экспорта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товаров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16" w:hanging="435"/>
        <w:jc w:val="left"/>
        <w:rPr>
          <w:sz w:val="24"/>
        </w:rPr>
      </w:pPr>
      <w:r>
        <w:rPr>
          <w:b/>
          <w:sz w:val="24"/>
        </w:rPr>
        <w:t xml:space="preserve">Валютный импортный контроль </w:t>
      </w:r>
      <w:r>
        <w:rPr>
          <w:sz w:val="24"/>
        </w:rPr>
        <w:t>– комплекс мер по реализации законного движения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валютной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выручки от</w:t>
      </w:r>
      <w:r>
        <w:rPr>
          <w:spacing w:val="-1"/>
          <w:sz w:val="24"/>
        </w:rPr>
        <w:t xml:space="preserve"> </w:t>
      </w:r>
      <w:r>
        <w:rPr>
          <w:sz w:val="24"/>
        </w:rPr>
        <w:t>импорта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товаров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продукции.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301" w:hanging="435"/>
        <w:jc w:val="left"/>
        <w:rPr>
          <w:sz w:val="24"/>
        </w:rPr>
      </w:pPr>
      <w:r>
        <w:rPr>
          <w:b/>
          <w:sz w:val="24"/>
        </w:rPr>
        <w:t xml:space="preserve">Валютный таможенный контроль </w:t>
      </w:r>
      <w:r>
        <w:rPr>
          <w:sz w:val="24"/>
        </w:rPr>
        <w:t>– деятельность таможенных органов по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валютных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таможенной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границе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34" w:hanging="435"/>
        <w:jc w:val="left"/>
        <w:rPr>
          <w:sz w:val="24"/>
        </w:rPr>
      </w:pPr>
      <w:r>
        <w:rPr>
          <w:b/>
          <w:spacing w:val="-1"/>
          <w:sz w:val="24"/>
        </w:rPr>
        <w:t>Внешние ценные бумаги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как валютные ценности</w:t>
      </w:r>
      <w:r>
        <w:rPr>
          <w:b/>
          <w:spacing w:val="-24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бумаги в любой форме,</w:t>
      </w:r>
      <w:r>
        <w:rPr>
          <w:spacing w:val="-57"/>
          <w:sz w:val="24"/>
        </w:rPr>
        <w:t xml:space="preserve"> </w:t>
      </w:r>
      <w:r>
        <w:rPr>
          <w:sz w:val="24"/>
        </w:rPr>
        <w:t>не относящиеся к внутренним ценным бумагам (т.е. бумагам, выпущенным и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526" w:hanging="435"/>
        <w:jc w:val="left"/>
        <w:rPr>
          <w:sz w:val="24"/>
        </w:rPr>
      </w:pPr>
      <w:r>
        <w:rPr>
          <w:b/>
          <w:sz w:val="24"/>
        </w:rPr>
        <w:t xml:space="preserve">Выгодоприобретатели (застрахованные лица) </w:t>
      </w:r>
      <w:r>
        <w:rPr>
          <w:sz w:val="24"/>
        </w:rPr>
        <w:t>– лица, в пользу 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страхование.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824" w:hanging="435"/>
        <w:jc w:val="left"/>
        <w:rPr>
          <w:sz w:val="24"/>
        </w:rPr>
      </w:pPr>
      <w:r>
        <w:rPr>
          <w:b/>
          <w:sz w:val="24"/>
        </w:rPr>
        <w:t>Выпуск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бумаг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эмитента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единым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регистрационным номером.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25" w:hanging="435"/>
        <w:jc w:val="left"/>
        <w:rPr>
          <w:sz w:val="24"/>
        </w:rPr>
      </w:pPr>
      <w:r>
        <w:rPr>
          <w:b/>
          <w:sz w:val="24"/>
        </w:rPr>
        <w:t>Государственный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внебюджетный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фонд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(ГВФ)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вне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54" w:hanging="435"/>
        <w:jc w:val="left"/>
        <w:rPr>
          <w:sz w:val="24"/>
        </w:rPr>
      </w:pPr>
      <w:r>
        <w:rPr>
          <w:b/>
          <w:spacing w:val="-1"/>
          <w:sz w:val="24"/>
        </w:rPr>
        <w:t>Государственные фонды и</w:t>
      </w:r>
      <w:r>
        <w:rPr>
          <w:b/>
          <w:sz w:val="24"/>
        </w:rPr>
        <w:t xml:space="preserve"> запасы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драгоценных металлов и драгоценных камней</w:t>
      </w:r>
      <w:r>
        <w:rPr>
          <w:b/>
          <w:spacing w:val="-23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совокупность фондов драгоценных металлов и драгоценных камней, 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финансового 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489" w:hanging="435"/>
        <w:jc w:val="left"/>
        <w:rPr>
          <w:sz w:val="24"/>
        </w:rPr>
      </w:pPr>
      <w:r>
        <w:rPr>
          <w:b/>
          <w:sz w:val="24"/>
        </w:rPr>
        <w:t>Денежная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единица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денежный</w:t>
      </w:r>
      <w:r>
        <w:rPr>
          <w:spacing w:val="-2"/>
          <w:sz w:val="24"/>
        </w:rPr>
        <w:t xml:space="preserve"> </w:t>
      </w:r>
      <w:r>
        <w:rPr>
          <w:sz w:val="24"/>
        </w:rPr>
        <w:t>знак,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состоящий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пропорциональных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78" w:hanging="435"/>
        <w:jc w:val="left"/>
        <w:rPr>
          <w:sz w:val="24"/>
        </w:rPr>
      </w:pPr>
      <w:r>
        <w:rPr>
          <w:b/>
          <w:sz w:val="24"/>
        </w:rPr>
        <w:t xml:space="preserve">Денежная реформа </w:t>
      </w:r>
      <w:r>
        <w:rPr>
          <w:sz w:val="24"/>
        </w:rPr>
        <w:t>как метод борьбы с инфляцией – основанное на законе полное или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государства.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146" w:hanging="435"/>
        <w:jc w:val="left"/>
        <w:rPr>
          <w:sz w:val="24"/>
        </w:rPr>
      </w:pPr>
      <w:r>
        <w:rPr>
          <w:b/>
          <w:sz w:val="24"/>
        </w:rPr>
        <w:t>Денежная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денежного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сложившаяся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закреплённая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>Денежное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обращение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законное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денег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615" w:hanging="435"/>
        <w:jc w:val="left"/>
        <w:rPr>
          <w:sz w:val="24"/>
        </w:rPr>
      </w:pPr>
      <w:r>
        <w:rPr>
          <w:b/>
          <w:sz w:val="24"/>
        </w:rPr>
        <w:t>Денежное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обращение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наличное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денег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платежа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779" w:hanging="435"/>
        <w:jc w:val="left"/>
        <w:rPr>
          <w:sz w:val="24"/>
        </w:rPr>
      </w:pPr>
      <w:r>
        <w:rPr>
          <w:b/>
          <w:sz w:val="24"/>
        </w:rPr>
        <w:t>Денежное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обращение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безналичное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денег.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76" w:line="247" w:lineRule="auto"/>
        <w:ind w:right="712" w:hanging="435"/>
        <w:jc w:val="left"/>
        <w:rPr>
          <w:sz w:val="24"/>
        </w:rPr>
      </w:pPr>
      <w:r>
        <w:rPr>
          <w:b/>
          <w:sz w:val="24"/>
        </w:rPr>
        <w:lastRenderedPageBreak/>
        <w:t>Денежное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межотраслевой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регулирующих отношения 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 денег.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544" w:hanging="435"/>
        <w:jc w:val="left"/>
        <w:rPr>
          <w:sz w:val="24"/>
        </w:rPr>
      </w:pPr>
      <w:r>
        <w:rPr>
          <w:b/>
          <w:sz w:val="24"/>
        </w:rPr>
        <w:t>Деньги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экономическая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категория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всеобщий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эквивалент</w:t>
      </w:r>
      <w:r>
        <w:rPr>
          <w:spacing w:val="-5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товаров,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>Деньги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юридическая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категория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особый</w:t>
      </w:r>
      <w:r>
        <w:rPr>
          <w:spacing w:val="-2"/>
          <w:sz w:val="24"/>
        </w:rPr>
        <w:t xml:space="preserve"> </w:t>
      </w:r>
      <w:r>
        <w:rPr>
          <w:sz w:val="24"/>
        </w:rPr>
        <w:t>вид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299" w:hanging="435"/>
        <w:jc w:val="left"/>
        <w:rPr>
          <w:sz w:val="24"/>
        </w:rPr>
      </w:pPr>
      <w:r>
        <w:rPr>
          <w:b/>
          <w:sz w:val="24"/>
        </w:rPr>
        <w:t>Действительные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деньги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деньги,</w:t>
      </w:r>
      <w:r>
        <w:rPr>
          <w:spacing w:val="-2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рыночным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ценам.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97" w:hanging="435"/>
        <w:jc w:val="left"/>
        <w:rPr>
          <w:sz w:val="24"/>
        </w:rPr>
      </w:pPr>
      <w:r>
        <w:rPr>
          <w:b/>
          <w:sz w:val="24"/>
        </w:rPr>
        <w:t>Денежные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суррогаты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(суррогатные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деньги</w:t>
      </w:r>
      <w:r>
        <w:rPr>
          <w:i/>
          <w:sz w:val="24"/>
        </w:rPr>
        <w:t>)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-5"/>
          <w:sz w:val="24"/>
        </w:rPr>
        <w:t xml:space="preserve"> </w:t>
      </w:r>
      <w:r>
        <w:rPr>
          <w:sz w:val="24"/>
        </w:rPr>
        <w:t>знаки,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07" w:hanging="435"/>
        <w:jc w:val="left"/>
        <w:rPr>
          <w:sz w:val="24"/>
        </w:rPr>
      </w:pPr>
      <w:r>
        <w:rPr>
          <w:b/>
          <w:sz w:val="24"/>
        </w:rPr>
        <w:t xml:space="preserve">ДЕПО </w:t>
      </w:r>
      <w:r>
        <w:rPr>
          <w:sz w:val="24"/>
        </w:rPr>
        <w:t>(</w:t>
      </w:r>
      <w:proofErr w:type="spellStart"/>
      <w:r>
        <w:rPr>
          <w:sz w:val="24"/>
        </w:rPr>
        <w:t>депортная</w:t>
      </w:r>
      <w:proofErr w:type="spellEnd"/>
      <w:r>
        <w:rPr>
          <w:sz w:val="24"/>
        </w:rPr>
        <w:t xml:space="preserve"> сделка) – срочная спекулятивная сделка, заключаемая на фондовой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бирже в расчёте на понижение курса ценных бумаг с целью получения курсовой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разницы</w:t>
      </w:r>
      <w:r>
        <w:rPr>
          <w:spacing w:val="-1"/>
          <w:sz w:val="24"/>
        </w:rPr>
        <w:t xml:space="preserve"> </w:t>
      </w:r>
      <w:r>
        <w:rPr>
          <w:sz w:val="24"/>
        </w:rPr>
        <w:t>(т.е. м</w:t>
      </w:r>
      <w:r>
        <w:rPr>
          <w:i/>
          <w:sz w:val="24"/>
        </w:rPr>
        <w:t>а</w:t>
      </w:r>
      <w:r>
        <w:rPr>
          <w:sz w:val="24"/>
        </w:rPr>
        <w:t>рж</w:t>
      </w:r>
      <w:r>
        <w:rPr>
          <w:i/>
          <w:sz w:val="24"/>
        </w:rPr>
        <w:t>и</w:t>
      </w:r>
      <w:r>
        <w:rPr>
          <w:sz w:val="24"/>
        </w:rPr>
        <w:t>)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>Дефицит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бюджета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доходами.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556" w:hanging="435"/>
        <w:jc w:val="left"/>
        <w:rPr>
          <w:sz w:val="24"/>
        </w:rPr>
      </w:pPr>
      <w:r>
        <w:rPr>
          <w:b/>
          <w:sz w:val="24"/>
        </w:rPr>
        <w:t>Дефолт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банкротство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его собственность за</w:t>
      </w:r>
      <w:r>
        <w:rPr>
          <w:spacing w:val="-2"/>
          <w:sz w:val="24"/>
        </w:rPr>
        <w:t xml:space="preserve"> </w:t>
      </w:r>
      <w:r>
        <w:rPr>
          <w:sz w:val="24"/>
        </w:rPr>
        <w:t>рубежом.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746" w:hanging="435"/>
        <w:jc w:val="left"/>
        <w:rPr>
          <w:sz w:val="24"/>
        </w:rPr>
      </w:pPr>
      <w:r>
        <w:rPr>
          <w:b/>
          <w:sz w:val="24"/>
        </w:rPr>
        <w:t xml:space="preserve">Дилер </w:t>
      </w:r>
      <w:r>
        <w:rPr>
          <w:sz w:val="24"/>
        </w:rPr>
        <w:t>как профессиональный участник рынка ценных бумаг – лицо, 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объявляющее</w:t>
      </w:r>
      <w:r>
        <w:rPr>
          <w:spacing w:val="-4"/>
          <w:sz w:val="24"/>
        </w:rPr>
        <w:t xml:space="preserve"> </w:t>
      </w:r>
      <w:r>
        <w:rPr>
          <w:sz w:val="24"/>
        </w:rPr>
        <w:t>сделки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бумагами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заключающее</w:t>
      </w:r>
      <w:r>
        <w:rPr>
          <w:spacing w:val="-3"/>
          <w:sz w:val="24"/>
        </w:rPr>
        <w:t xml:space="preserve"> </w:t>
      </w:r>
      <w:r>
        <w:rPr>
          <w:sz w:val="24"/>
        </w:rPr>
        <w:t>такие</w:t>
      </w:r>
      <w:r>
        <w:rPr>
          <w:spacing w:val="-4"/>
          <w:sz w:val="24"/>
        </w:rPr>
        <w:t xml:space="preserve"> </w:t>
      </w:r>
      <w:r>
        <w:rPr>
          <w:sz w:val="24"/>
        </w:rPr>
        <w:t>сделки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имени</w:t>
      </w:r>
      <w:r>
        <w:rPr>
          <w:spacing w:val="-1"/>
          <w:sz w:val="24"/>
        </w:rPr>
        <w:t xml:space="preserve"> </w:t>
      </w:r>
      <w:r>
        <w:rPr>
          <w:sz w:val="24"/>
        </w:rPr>
        <w:t>и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свой счёт.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557" w:hanging="435"/>
        <w:jc w:val="left"/>
        <w:rPr>
          <w:sz w:val="24"/>
        </w:rPr>
      </w:pPr>
      <w:r>
        <w:rPr>
          <w:b/>
          <w:sz w:val="24"/>
        </w:rPr>
        <w:t>Долги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бюджетном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займам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третьих</w:t>
      </w:r>
      <w:r>
        <w:rPr>
          <w:spacing w:val="-57"/>
          <w:sz w:val="24"/>
        </w:rPr>
        <w:t xml:space="preserve"> </w:t>
      </w:r>
      <w:r>
        <w:rPr>
          <w:sz w:val="24"/>
        </w:rPr>
        <w:t>лиц.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/>
        <w:ind w:hanging="435"/>
        <w:jc w:val="left"/>
        <w:rPr>
          <w:sz w:val="24"/>
        </w:rPr>
      </w:pPr>
      <w:r>
        <w:rPr>
          <w:i/>
          <w:sz w:val="24"/>
        </w:rPr>
        <w:t>47.</w:t>
      </w:r>
      <w:r>
        <w:rPr>
          <w:i/>
          <w:spacing w:val="-3"/>
          <w:sz w:val="24"/>
        </w:rPr>
        <w:t xml:space="preserve"> </w:t>
      </w:r>
      <w:r>
        <w:rPr>
          <w:b/>
          <w:sz w:val="24"/>
        </w:rPr>
        <w:t>Долг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долгов.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191" w:hanging="435"/>
        <w:jc w:val="left"/>
        <w:rPr>
          <w:sz w:val="24"/>
        </w:rPr>
      </w:pPr>
      <w:r>
        <w:rPr>
          <w:b/>
          <w:sz w:val="24"/>
        </w:rPr>
        <w:t>Долги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федеральный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региональные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долгов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её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>Долг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внешний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валюте.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/>
        <w:ind w:hanging="435"/>
        <w:jc w:val="left"/>
        <w:rPr>
          <w:sz w:val="24"/>
        </w:rPr>
      </w:pPr>
      <w:r>
        <w:rPr>
          <w:b/>
          <w:sz w:val="24"/>
        </w:rPr>
        <w:t>Долг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внутренний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валюте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1376" w:hanging="435"/>
        <w:jc w:val="left"/>
        <w:rPr>
          <w:sz w:val="24"/>
        </w:rPr>
      </w:pPr>
      <w:r>
        <w:rPr>
          <w:b/>
          <w:sz w:val="24"/>
        </w:rPr>
        <w:t>Долг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муниципальный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-3"/>
          <w:sz w:val="24"/>
        </w:rPr>
        <w:t xml:space="preserve"> </w:t>
      </w:r>
      <w:r>
        <w:rPr>
          <w:sz w:val="24"/>
        </w:rPr>
        <w:t>долг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935" w:hanging="435"/>
        <w:jc w:val="left"/>
        <w:rPr>
          <w:sz w:val="24"/>
        </w:rPr>
      </w:pPr>
      <w:r>
        <w:rPr>
          <w:b/>
          <w:sz w:val="24"/>
        </w:rPr>
        <w:t>Доминирующее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финансовой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такой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объём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3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3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решающее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рынок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услуг.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78" w:hanging="435"/>
        <w:jc w:val="left"/>
        <w:rPr>
          <w:sz w:val="24"/>
        </w:rPr>
      </w:pPr>
      <w:r>
        <w:rPr>
          <w:b/>
          <w:sz w:val="24"/>
        </w:rPr>
        <w:t xml:space="preserve">Доходы бюджета </w:t>
      </w:r>
      <w:r>
        <w:rPr>
          <w:sz w:val="24"/>
        </w:rPr>
        <w:t>– поступающие в бюджет денежные средства,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БК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дефицита</w:t>
      </w:r>
      <w:r>
        <w:rPr>
          <w:spacing w:val="-57"/>
          <w:sz w:val="24"/>
        </w:rPr>
        <w:t xml:space="preserve"> </w:t>
      </w:r>
      <w:r>
        <w:rPr>
          <w:sz w:val="24"/>
        </w:rPr>
        <w:t>бюджета.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581" w:hanging="435"/>
        <w:jc w:val="left"/>
        <w:rPr>
          <w:sz w:val="24"/>
        </w:rPr>
      </w:pPr>
      <w:r>
        <w:rPr>
          <w:b/>
          <w:sz w:val="24"/>
        </w:rPr>
        <w:t>Драгоценные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камни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природные:</w:t>
      </w:r>
      <w:r>
        <w:rPr>
          <w:spacing w:val="-3"/>
          <w:sz w:val="24"/>
        </w:rPr>
        <w:t xml:space="preserve"> </w:t>
      </w:r>
      <w:r>
        <w:rPr>
          <w:sz w:val="24"/>
        </w:rPr>
        <w:t>алмазы,</w:t>
      </w:r>
      <w:r>
        <w:rPr>
          <w:spacing w:val="-1"/>
          <w:sz w:val="24"/>
        </w:rPr>
        <w:t xml:space="preserve"> </w:t>
      </w:r>
      <w:r>
        <w:rPr>
          <w:sz w:val="24"/>
        </w:rPr>
        <w:t>изумруды,</w:t>
      </w:r>
      <w:r>
        <w:rPr>
          <w:spacing w:val="-2"/>
          <w:sz w:val="24"/>
        </w:rPr>
        <w:t xml:space="preserve"> </w:t>
      </w:r>
      <w:r>
        <w:rPr>
          <w:sz w:val="24"/>
        </w:rPr>
        <w:t>рубины,</w:t>
      </w:r>
      <w:r>
        <w:rPr>
          <w:spacing w:val="-2"/>
          <w:sz w:val="24"/>
        </w:rPr>
        <w:t xml:space="preserve"> </w:t>
      </w:r>
      <w:r>
        <w:rPr>
          <w:sz w:val="24"/>
        </w:rPr>
        <w:t>сапфиры,</w:t>
      </w:r>
      <w:r>
        <w:rPr>
          <w:spacing w:val="-57"/>
          <w:sz w:val="24"/>
        </w:rPr>
        <w:t xml:space="preserve"> </w:t>
      </w:r>
      <w:r>
        <w:rPr>
          <w:sz w:val="24"/>
        </w:rPr>
        <w:t>александриты,</w:t>
      </w:r>
      <w:r>
        <w:rPr>
          <w:spacing w:val="-1"/>
          <w:sz w:val="24"/>
        </w:rPr>
        <w:t xml:space="preserve"> </w:t>
      </w:r>
      <w:r>
        <w:rPr>
          <w:sz w:val="24"/>
        </w:rPr>
        <w:t>жемчуг</w:t>
      </w:r>
      <w:r>
        <w:rPr>
          <w:spacing w:val="-1"/>
          <w:sz w:val="24"/>
        </w:rPr>
        <w:t xml:space="preserve"> </w:t>
      </w:r>
      <w:r>
        <w:rPr>
          <w:sz w:val="24"/>
        </w:rPr>
        <w:t>и уникальные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янтарные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730" w:hanging="435"/>
        <w:jc w:val="left"/>
        <w:rPr>
          <w:sz w:val="24"/>
        </w:rPr>
      </w:pPr>
      <w:r>
        <w:rPr>
          <w:b/>
          <w:sz w:val="24"/>
        </w:rPr>
        <w:t>Драгоценные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металлы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серебро,</w:t>
      </w:r>
      <w:r>
        <w:rPr>
          <w:spacing w:val="-3"/>
          <w:sz w:val="24"/>
        </w:rPr>
        <w:t xml:space="preserve"> </w:t>
      </w:r>
      <w:r>
        <w:rPr>
          <w:sz w:val="24"/>
        </w:rPr>
        <w:t>золота,</w:t>
      </w:r>
      <w:r>
        <w:rPr>
          <w:spacing w:val="-2"/>
          <w:sz w:val="24"/>
        </w:rPr>
        <w:t xml:space="preserve"> </w:t>
      </w:r>
      <w:r>
        <w:rPr>
          <w:sz w:val="24"/>
        </w:rPr>
        <w:t>платина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металлы</w:t>
      </w:r>
      <w:r>
        <w:rPr>
          <w:spacing w:val="-2"/>
          <w:sz w:val="24"/>
        </w:rPr>
        <w:t xml:space="preserve"> </w:t>
      </w:r>
      <w:r>
        <w:rPr>
          <w:sz w:val="24"/>
        </w:rPr>
        <w:t>платиновой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57"/>
          <w:sz w:val="24"/>
        </w:rPr>
        <w:t xml:space="preserve"> </w:t>
      </w:r>
      <w:r>
        <w:rPr>
          <w:sz w:val="24"/>
        </w:rPr>
        <w:t>(платиноиды).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>Знаки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стоимости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деньги,</w:t>
      </w:r>
      <w:r>
        <w:rPr>
          <w:spacing w:val="-2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номиналу.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847" w:hanging="435"/>
        <w:jc w:val="left"/>
        <w:rPr>
          <w:sz w:val="24"/>
        </w:rPr>
      </w:pPr>
      <w:r>
        <w:rPr>
          <w:b/>
          <w:sz w:val="24"/>
        </w:rPr>
        <w:t>Иммунитет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бюджетов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режим,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бюджетные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судебного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32" w:hanging="435"/>
        <w:jc w:val="left"/>
        <w:rPr>
          <w:sz w:val="24"/>
        </w:rPr>
      </w:pPr>
      <w:r>
        <w:rPr>
          <w:b/>
          <w:sz w:val="24"/>
        </w:rPr>
        <w:t>Инвентаризация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индивидуального предпринимателя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натуре.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735" w:hanging="435"/>
        <w:jc w:val="left"/>
        <w:rPr>
          <w:sz w:val="24"/>
        </w:rPr>
      </w:pPr>
      <w:r>
        <w:rPr>
          <w:b/>
          <w:sz w:val="24"/>
        </w:rPr>
        <w:t>Инвестиции</w:t>
      </w:r>
      <w:r>
        <w:rPr>
          <w:b/>
          <w:spacing w:val="-7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финансовые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вкладываемые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прибыли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 эффекта.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914" w:hanging="435"/>
        <w:jc w:val="left"/>
        <w:rPr>
          <w:sz w:val="24"/>
        </w:rPr>
      </w:pPr>
      <w:r>
        <w:rPr>
          <w:b/>
          <w:sz w:val="24"/>
        </w:rPr>
        <w:t>Инвестиции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российские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капитала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предпринимательства.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565" w:hanging="435"/>
        <w:jc w:val="left"/>
        <w:rPr>
          <w:sz w:val="24"/>
        </w:rPr>
      </w:pPr>
      <w:r>
        <w:rPr>
          <w:b/>
          <w:sz w:val="24"/>
        </w:rPr>
        <w:t>Инвестиции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иностранные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капитала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предпринимательства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60" w:hanging="435"/>
        <w:jc w:val="left"/>
        <w:rPr>
          <w:sz w:val="24"/>
        </w:rPr>
      </w:pPr>
      <w:r>
        <w:rPr>
          <w:b/>
          <w:sz w:val="24"/>
        </w:rPr>
        <w:t xml:space="preserve">Инвестиционный фонд </w:t>
      </w:r>
      <w:r>
        <w:rPr>
          <w:sz w:val="24"/>
        </w:rPr>
        <w:t>(термин из инвестиционного права) – имущественный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находящийся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акционерного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либо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долевой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 и юридических лиц.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478" w:hanging="435"/>
        <w:jc w:val="left"/>
        <w:rPr>
          <w:sz w:val="24"/>
        </w:rPr>
      </w:pPr>
      <w:r>
        <w:rPr>
          <w:b/>
          <w:sz w:val="24"/>
        </w:rPr>
        <w:t xml:space="preserve">Инвестиционный фонд РФ </w:t>
      </w:r>
      <w:r>
        <w:rPr>
          <w:sz w:val="24"/>
        </w:rPr>
        <w:t>(термин из бюджетного права) – часть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бюджета, подлежащая использованию в целях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инвестиционных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государственно-частного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/>
      </w:pPr>
      <w:r>
        <w:lastRenderedPageBreak/>
        <w:t>партнёрства.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769" w:hanging="435"/>
        <w:jc w:val="left"/>
        <w:rPr>
          <w:sz w:val="24"/>
        </w:rPr>
      </w:pPr>
      <w:r>
        <w:rPr>
          <w:b/>
          <w:sz w:val="24"/>
        </w:rPr>
        <w:t xml:space="preserve">Инвестиционные отношения </w:t>
      </w:r>
      <w:r>
        <w:rPr>
          <w:sz w:val="24"/>
        </w:rPr>
        <w:t>(инвестирование, инвестиционная деятельность) –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1"/>
          <w:sz w:val="24"/>
        </w:rPr>
        <w:t xml:space="preserve"> </w:t>
      </w:r>
      <w:r>
        <w:rPr>
          <w:sz w:val="24"/>
        </w:rPr>
        <w:t>вложением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инвестиций.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96" w:hanging="435"/>
        <w:jc w:val="left"/>
        <w:rPr>
          <w:sz w:val="24"/>
        </w:rPr>
      </w:pPr>
      <w:r>
        <w:rPr>
          <w:b/>
          <w:sz w:val="24"/>
        </w:rPr>
        <w:t xml:space="preserve">Инвестиционное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как финансовый институт – совокупность финансовых норм в</w:t>
      </w:r>
      <w:r>
        <w:rPr>
          <w:spacing w:val="-57"/>
          <w:sz w:val="24"/>
        </w:rPr>
        <w:t xml:space="preserve"> </w:t>
      </w:r>
      <w:r>
        <w:rPr>
          <w:sz w:val="24"/>
        </w:rPr>
        <w:t>виде инвестиционных норм, регулирующих инвестиционные отношения, то есть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по созданию, хранению, распределению и использованию инвестиционных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фондов.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1780" w:hanging="435"/>
        <w:jc w:val="left"/>
        <w:rPr>
          <w:sz w:val="24"/>
        </w:rPr>
      </w:pPr>
      <w:r>
        <w:rPr>
          <w:b/>
          <w:sz w:val="24"/>
        </w:rPr>
        <w:t>Инвестор</w:t>
      </w:r>
      <w:r>
        <w:rPr>
          <w:b/>
          <w:spacing w:val="-7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любое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правосубъектное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лицо,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вкладывающее</w:t>
      </w:r>
      <w:r>
        <w:rPr>
          <w:spacing w:val="-3"/>
          <w:sz w:val="24"/>
        </w:rPr>
        <w:t xml:space="preserve"> </w:t>
      </w:r>
      <w:r>
        <w:rPr>
          <w:sz w:val="24"/>
        </w:rPr>
        <w:t>инвестиции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их целевое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111" w:hanging="435"/>
        <w:jc w:val="left"/>
        <w:rPr>
          <w:sz w:val="24"/>
        </w:rPr>
      </w:pPr>
      <w:r>
        <w:rPr>
          <w:b/>
          <w:sz w:val="24"/>
        </w:rPr>
        <w:t>Инфляция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3"/>
          <w:sz w:val="24"/>
        </w:rPr>
        <w:t xml:space="preserve"> </w:t>
      </w:r>
      <w:r>
        <w:rPr>
          <w:sz w:val="24"/>
        </w:rPr>
        <w:t>обесценивания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денег,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иное</w:t>
      </w:r>
      <w:r>
        <w:rPr>
          <w:spacing w:val="-3"/>
          <w:sz w:val="24"/>
        </w:rPr>
        <w:t xml:space="preserve"> </w:t>
      </w:r>
      <w:r>
        <w:rPr>
          <w:sz w:val="24"/>
        </w:rPr>
        <w:t>кризисное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денежной системы.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/>
        <w:ind w:hanging="435"/>
        <w:jc w:val="left"/>
        <w:rPr>
          <w:sz w:val="24"/>
        </w:rPr>
      </w:pPr>
      <w:r>
        <w:rPr>
          <w:b/>
          <w:sz w:val="24"/>
        </w:rPr>
        <w:t>Исполнение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бюджета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623" w:hanging="435"/>
        <w:jc w:val="left"/>
        <w:rPr>
          <w:sz w:val="24"/>
        </w:rPr>
      </w:pPr>
      <w:r>
        <w:rPr>
          <w:b/>
          <w:sz w:val="24"/>
        </w:rPr>
        <w:t xml:space="preserve">Источники финансового права </w:t>
      </w:r>
      <w:r>
        <w:rPr>
          <w:sz w:val="24"/>
        </w:rPr>
        <w:t>– формы внешнего выражения правил поведения,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финансовые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>Капитал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предпринимательства.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1346" w:hanging="435"/>
        <w:jc w:val="left"/>
        <w:rPr>
          <w:sz w:val="24"/>
        </w:rPr>
      </w:pPr>
      <w:r>
        <w:rPr>
          <w:b/>
          <w:sz w:val="24"/>
        </w:rPr>
        <w:t>Казна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иное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700" w:hanging="435"/>
        <w:jc w:val="left"/>
        <w:rPr>
          <w:sz w:val="24"/>
        </w:rPr>
      </w:pPr>
      <w:r>
        <w:rPr>
          <w:b/>
          <w:sz w:val="24"/>
        </w:rPr>
        <w:t xml:space="preserve">Кредит </w:t>
      </w:r>
      <w:r>
        <w:rPr>
          <w:sz w:val="24"/>
        </w:rPr>
        <w:t>– деньги и другие материальные объекты, определённые родовыми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кредитора</w:t>
      </w:r>
      <w:r>
        <w:rPr>
          <w:spacing w:val="-3"/>
          <w:sz w:val="24"/>
        </w:rPr>
        <w:t xml:space="preserve"> </w:t>
      </w:r>
      <w:r>
        <w:rPr>
          <w:sz w:val="24"/>
        </w:rPr>
        <w:t>заёмщику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кредитным договором.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44" w:hanging="435"/>
        <w:jc w:val="left"/>
        <w:rPr>
          <w:sz w:val="24"/>
        </w:rPr>
      </w:pPr>
      <w:r>
        <w:rPr>
          <w:b/>
          <w:sz w:val="24"/>
        </w:rPr>
        <w:t xml:space="preserve">Кредитная система в широком смысле – </w:t>
      </w:r>
      <w:r>
        <w:rPr>
          <w:sz w:val="24"/>
        </w:rPr>
        <w:t>совокупность кредитных отношений, форм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кредита.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765" w:hanging="435"/>
        <w:jc w:val="left"/>
        <w:rPr>
          <w:sz w:val="24"/>
        </w:rPr>
      </w:pPr>
      <w:r>
        <w:rPr>
          <w:b/>
          <w:sz w:val="24"/>
        </w:rPr>
        <w:t xml:space="preserve">Кредитная система в узком смысле </w:t>
      </w:r>
      <w:r>
        <w:rPr>
          <w:sz w:val="24"/>
        </w:rPr>
        <w:t>– совокупность банковских и небанковских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кредитных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667" w:hanging="435"/>
        <w:jc w:val="left"/>
        <w:rPr>
          <w:sz w:val="24"/>
        </w:rPr>
      </w:pPr>
      <w:r>
        <w:rPr>
          <w:b/>
          <w:sz w:val="24"/>
        </w:rPr>
        <w:t xml:space="preserve">Кредитная организация </w:t>
      </w:r>
      <w:r>
        <w:rPr>
          <w:sz w:val="24"/>
        </w:rPr>
        <w:t>– лицензированное юридическое лицо в 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хозяйственного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прибыли.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633" w:hanging="435"/>
        <w:jc w:val="left"/>
        <w:rPr>
          <w:sz w:val="24"/>
        </w:rPr>
      </w:pPr>
      <w:r>
        <w:rPr>
          <w:b/>
          <w:sz w:val="24"/>
        </w:rPr>
        <w:t>Кредитная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небанковская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кредитная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имеющая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банковские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 лицензии</w:t>
      </w:r>
      <w:r>
        <w:rPr>
          <w:spacing w:val="-1"/>
          <w:sz w:val="24"/>
        </w:rPr>
        <w:t xml:space="preserve"> </w:t>
      </w:r>
      <w:r>
        <w:rPr>
          <w:sz w:val="24"/>
        </w:rPr>
        <w:t>ЦБ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/>
        <w:ind w:hanging="435"/>
        <w:jc w:val="left"/>
        <w:rPr>
          <w:sz w:val="24"/>
        </w:rPr>
      </w:pPr>
      <w:r>
        <w:rPr>
          <w:b/>
          <w:sz w:val="24"/>
        </w:rPr>
        <w:t>Кредитные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деньги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платежа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рассрочку.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340" w:hanging="435"/>
        <w:jc w:val="left"/>
        <w:rPr>
          <w:sz w:val="24"/>
        </w:rPr>
      </w:pPr>
      <w:r>
        <w:rPr>
          <w:b/>
          <w:sz w:val="24"/>
        </w:rPr>
        <w:t xml:space="preserve">Кредитное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как финансовый институт – совокупность финансовых норм в виде</w:t>
      </w:r>
      <w:r>
        <w:rPr>
          <w:spacing w:val="-58"/>
          <w:sz w:val="24"/>
        </w:rPr>
        <w:t xml:space="preserve"> </w:t>
      </w:r>
      <w:r>
        <w:rPr>
          <w:sz w:val="24"/>
        </w:rPr>
        <w:t>кредитных норм, регулирующих кредитные отношения, то есть отношения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созданию,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хранению,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кредитных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фондов.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820" w:hanging="435"/>
        <w:jc w:val="left"/>
        <w:rPr>
          <w:sz w:val="24"/>
        </w:rPr>
      </w:pPr>
      <w:r>
        <w:rPr>
          <w:b/>
          <w:sz w:val="24"/>
        </w:rPr>
        <w:t>Конкуренция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рынке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финансовых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услуг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состязательность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(соперничество)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 финансовыми организациями без нарушения антимонопольного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30" w:hanging="435"/>
        <w:jc w:val="left"/>
        <w:rPr>
          <w:sz w:val="24"/>
        </w:rPr>
      </w:pPr>
      <w:r>
        <w:rPr>
          <w:b/>
          <w:sz w:val="24"/>
        </w:rPr>
        <w:t xml:space="preserve">Культурные ценности </w:t>
      </w:r>
      <w:r>
        <w:rPr>
          <w:sz w:val="24"/>
        </w:rPr>
        <w:t>как объект финансового права – особые движимые предметы,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95" w:hanging="435"/>
        <w:jc w:val="left"/>
        <w:rPr>
          <w:sz w:val="24"/>
        </w:rPr>
      </w:pPr>
      <w:r>
        <w:rPr>
          <w:b/>
          <w:sz w:val="24"/>
        </w:rPr>
        <w:t xml:space="preserve">Малое предприятие </w:t>
      </w:r>
      <w:r>
        <w:rPr>
          <w:sz w:val="24"/>
        </w:rPr>
        <w:t>– юридическое лицо (хозяйствующий субъект) численностью до</w:t>
      </w:r>
      <w:r>
        <w:rPr>
          <w:spacing w:val="1"/>
          <w:sz w:val="24"/>
        </w:rPr>
        <w:t xml:space="preserve"> </w:t>
      </w:r>
      <w:r>
        <w:rPr>
          <w:sz w:val="24"/>
        </w:rPr>
        <w:t>100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-2"/>
          <w:sz w:val="24"/>
        </w:rPr>
        <w:t xml:space="preserve"> </w:t>
      </w:r>
      <w:r>
        <w:rPr>
          <w:sz w:val="24"/>
        </w:rPr>
        <w:t>доход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превышают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315" w:hanging="435"/>
        <w:jc w:val="both"/>
        <w:rPr>
          <w:sz w:val="24"/>
        </w:rPr>
      </w:pPr>
      <w:proofErr w:type="spellStart"/>
      <w:r>
        <w:rPr>
          <w:b/>
          <w:sz w:val="24"/>
        </w:rPr>
        <w:t>Микропредприятие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>– юридическое лицо (хозяйствующий субъект) численностью до</w:t>
      </w:r>
      <w:r>
        <w:rPr>
          <w:spacing w:val="-57"/>
          <w:sz w:val="24"/>
        </w:rPr>
        <w:t xml:space="preserve"> </w:t>
      </w: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-2"/>
          <w:sz w:val="24"/>
        </w:rPr>
        <w:t xml:space="preserve"> </w:t>
      </w:r>
      <w:r>
        <w:rPr>
          <w:sz w:val="24"/>
        </w:rPr>
        <w:t>доход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превышают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58"/>
          <w:sz w:val="24"/>
        </w:rPr>
        <w:t xml:space="preserve"> </w:t>
      </w:r>
      <w:r>
        <w:rPr>
          <w:sz w:val="24"/>
        </w:rPr>
        <w:t>ограничений.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87" w:hanging="435"/>
        <w:jc w:val="both"/>
        <w:rPr>
          <w:sz w:val="24"/>
        </w:rPr>
      </w:pPr>
      <w:r>
        <w:rPr>
          <w:b/>
          <w:sz w:val="24"/>
        </w:rPr>
        <w:t xml:space="preserve">Маржа </w:t>
      </w:r>
      <w:r>
        <w:rPr>
          <w:sz w:val="24"/>
        </w:rPr>
        <w:t>– спекулятивная разница между финансовыми показателями (ценами, курсами,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т.д.), образующая доход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502" w:hanging="435"/>
        <w:jc w:val="left"/>
        <w:rPr>
          <w:sz w:val="24"/>
        </w:rPr>
      </w:pPr>
      <w:r>
        <w:rPr>
          <w:b/>
          <w:sz w:val="24"/>
        </w:rPr>
        <w:t xml:space="preserve">Масштаб цен </w:t>
      </w:r>
      <w:r>
        <w:rPr>
          <w:sz w:val="24"/>
        </w:rPr>
        <w:t>– официальная величина денежной единицы, определённая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валютного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"/>
          <w:sz w:val="24"/>
        </w:rPr>
        <w:t xml:space="preserve"> </w:t>
      </w:r>
      <w:r>
        <w:rPr>
          <w:sz w:val="24"/>
        </w:rPr>
        <w:t>по 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валютам других стран.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548" w:hanging="435"/>
        <w:jc w:val="left"/>
        <w:rPr>
          <w:sz w:val="24"/>
        </w:rPr>
      </w:pPr>
      <w:r>
        <w:rPr>
          <w:b/>
          <w:sz w:val="24"/>
        </w:rPr>
        <w:t>Межбюджетные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отношения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федеральными,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местными органами власти по поводу бюджетов, складывающиеся на базе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1"/>
          <w:sz w:val="24"/>
        </w:rPr>
        <w:t xml:space="preserve"> </w:t>
      </w:r>
      <w:r>
        <w:rPr>
          <w:sz w:val="24"/>
        </w:rPr>
        <w:t>РФ и Бюджетного кодекса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pacing w:val="-1"/>
          <w:sz w:val="24"/>
        </w:rPr>
        <w:t>Межбюджетные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трансферты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перечисляемые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307" w:hanging="435"/>
        <w:jc w:val="left"/>
        <w:rPr>
          <w:sz w:val="24"/>
        </w:rPr>
      </w:pPr>
      <w:r>
        <w:rPr>
          <w:b/>
          <w:sz w:val="24"/>
        </w:rPr>
        <w:t>Международный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договор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 широком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смысле</w:t>
      </w:r>
      <w:r>
        <w:rPr>
          <w:b/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 двустороннее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многостороннее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регулируемое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/>
      </w:pPr>
      <w:r>
        <w:lastRenderedPageBreak/>
        <w:t>международным</w:t>
      </w:r>
      <w:r>
        <w:rPr>
          <w:spacing w:val="-3"/>
        </w:rPr>
        <w:t xml:space="preserve"> </w:t>
      </w:r>
      <w:r>
        <w:t>правом.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280" w:hanging="435"/>
        <w:jc w:val="left"/>
        <w:rPr>
          <w:sz w:val="24"/>
        </w:rPr>
      </w:pPr>
      <w:r>
        <w:rPr>
          <w:b/>
          <w:sz w:val="24"/>
        </w:rPr>
        <w:t xml:space="preserve">Международный договор Российской Федерации </w:t>
      </w:r>
      <w:r>
        <w:rPr>
          <w:sz w:val="24"/>
        </w:rPr>
        <w:t>– международное соглашение,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заключённое Российской Федерацией с иностранным государством (или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государствами) либо с международной организацией в письменной форме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регулируемое международным правом, независимо от того, содержится такое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документах,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независимо от</w:t>
      </w:r>
      <w:r>
        <w:rPr>
          <w:spacing w:val="-2"/>
          <w:sz w:val="24"/>
        </w:rPr>
        <w:t xml:space="preserve"> </w:t>
      </w:r>
      <w:r>
        <w:rPr>
          <w:sz w:val="24"/>
        </w:rPr>
        <w:t>его конкретного наименования.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4" w:line="247" w:lineRule="auto"/>
        <w:ind w:right="303" w:hanging="435"/>
        <w:jc w:val="both"/>
        <w:rPr>
          <w:sz w:val="24"/>
        </w:rPr>
      </w:pPr>
      <w:r>
        <w:rPr>
          <w:b/>
          <w:sz w:val="24"/>
        </w:rPr>
        <w:t>Министерство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финансов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Российской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Федерации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(Минфин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России)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 исполнительной власти, осуществляющий нормативно-правовое регулирование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</w:t>
      </w:r>
      <w:r>
        <w:rPr>
          <w:spacing w:val="-2"/>
          <w:sz w:val="24"/>
        </w:rPr>
        <w:t xml:space="preserve"> </w:t>
      </w:r>
      <w:r>
        <w:rPr>
          <w:sz w:val="24"/>
        </w:rPr>
        <w:t>и государственную политику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040" w:hanging="435"/>
        <w:jc w:val="left"/>
        <w:rPr>
          <w:sz w:val="24"/>
        </w:rPr>
      </w:pPr>
      <w:r>
        <w:rPr>
          <w:b/>
          <w:sz w:val="24"/>
        </w:rPr>
        <w:t xml:space="preserve">Мировая валютная система </w:t>
      </w:r>
      <w:r>
        <w:rPr>
          <w:sz w:val="24"/>
        </w:rPr>
        <w:t>– форма организации международных валютных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отношений, обусловленная развитием мирового хозяйства и закреплённая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637" w:hanging="435"/>
        <w:jc w:val="left"/>
        <w:rPr>
          <w:sz w:val="24"/>
        </w:rPr>
      </w:pPr>
      <w:r>
        <w:rPr>
          <w:b/>
          <w:sz w:val="24"/>
        </w:rPr>
        <w:t>Морское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страхование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случайностей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море.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/>
        <w:ind w:hanging="435"/>
        <w:jc w:val="left"/>
        <w:rPr>
          <w:sz w:val="24"/>
        </w:rPr>
      </w:pPr>
      <w:r>
        <w:rPr>
          <w:b/>
          <w:sz w:val="24"/>
        </w:rPr>
        <w:t>Морское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страхование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простое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страховщика.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301" w:hanging="435"/>
        <w:jc w:val="left"/>
        <w:rPr>
          <w:sz w:val="24"/>
        </w:rPr>
      </w:pPr>
      <w:r>
        <w:rPr>
          <w:b/>
          <w:sz w:val="24"/>
        </w:rPr>
        <w:t>Морское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страхование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двойное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страховщиков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итоге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превышают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страховую стоимость.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50" w:hanging="435"/>
        <w:jc w:val="left"/>
        <w:rPr>
          <w:sz w:val="24"/>
        </w:rPr>
      </w:pPr>
      <w:r>
        <w:rPr>
          <w:b/>
          <w:sz w:val="24"/>
        </w:rPr>
        <w:t xml:space="preserve">Налоговое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как финансовый институт – совокупность финансовых норм в виде</w:t>
      </w:r>
      <w:r>
        <w:rPr>
          <w:spacing w:val="-58"/>
          <w:sz w:val="24"/>
        </w:rPr>
        <w:t xml:space="preserve"> </w:t>
      </w:r>
      <w:r>
        <w:rPr>
          <w:sz w:val="24"/>
        </w:rPr>
        <w:t>налоговых норм, регулирующих налоговые отношения, то есть отношения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исчислению налогов и сборов, их удержанию и перечислению в бюджетные и иные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фонды.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421" w:hanging="435"/>
        <w:jc w:val="left"/>
        <w:rPr>
          <w:sz w:val="24"/>
        </w:rPr>
      </w:pPr>
      <w:r>
        <w:rPr>
          <w:b/>
          <w:sz w:val="24"/>
        </w:rPr>
        <w:t xml:space="preserve">Некоммерческая организация </w:t>
      </w:r>
      <w:r>
        <w:rPr>
          <w:sz w:val="24"/>
        </w:rPr>
        <w:t>– юридическое лицо, не имеющее целью извлечение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прибыли</w:t>
      </w:r>
      <w:r>
        <w:rPr>
          <w:spacing w:val="-1"/>
          <w:sz w:val="24"/>
        </w:rPr>
        <w:t xml:space="preserve"> </w:t>
      </w:r>
      <w:r>
        <w:rPr>
          <w:sz w:val="24"/>
        </w:rPr>
        <w:t>и созданное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 общественных благ.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253" w:hanging="435"/>
        <w:jc w:val="left"/>
        <w:rPr>
          <w:sz w:val="24"/>
        </w:rPr>
      </w:pPr>
      <w:r>
        <w:rPr>
          <w:b/>
          <w:sz w:val="24"/>
        </w:rPr>
        <w:t>Нерезиденты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валютных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являющиеся резидентами.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435"/>
        <w:jc w:val="left"/>
        <w:rPr>
          <w:sz w:val="24"/>
        </w:rPr>
      </w:pPr>
      <w:r>
        <w:rPr>
          <w:b/>
          <w:sz w:val="24"/>
        </w:rPr>
        <w:t xml:space="preserve">Номинал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стоимость,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431" w:hanging="435"/>
        <w:jc w:val="left"/>
        <w:rPr>
          <w:sz w:val="24"/>
        </w:rPr>
      </w:pPr>
      <w:r>
        <w:rPr>
          <w:b/>
          <w:sz w:val="24"/>
        </w:rPr>
        <w:t xml:space="preserve">Нормативный правовой акт </w:t>
      </w:r>
      <w:r>
        <w:rPr>
          <w:sz w:val="24"/>
        </w:rPr>
        <w:t>– это изданный в установленном порядке акт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управомоченного</w:t>
      </w:r>
      <w:proofErr w:type="spellEnd"/>
      <w:r>
        <w:rPr>
          <w:sz w:val="24"/>
        </w:rPr>
        <w:t xml:space="preserve"> на то органа власти или должностного лица, устанавливающий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(правила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неопределённого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круга</w:t>
      </w:r>
      <w:r>
        <w:rPr>
          <w:spacing w:val="-3"/>
          <w:sz w:val="24"/>
        </w:rPr>
        <w:t xml:space="preserve"> </w:t>
      </w:r>
      <w:r>
        <w:rPr>
          <w:sz w:val="24"/>
        </w:rPr>
        <w:t>лиц,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рассчитанные на неоднократное применение, направленные на урегулирование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отношений либо на изменение или прекращение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правоотношений.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4" w:line="247" w:lineRule="auto"/>
        <w:ind w:right="131" w:hanging="435"/>
        <w:jc w:val="left"/>
        <w:rPr>
          <w:i/>
          <w:sz w:val="24"/>
        </w:rPr>
      </w:pPr>
      <w:r>
        <w:rPr>
          <w:b/>
          <w:sz w:val="24"/>
        </w:rPr>
        <w:t xml:space="preserve">Нормативный договор </w:t>
      </w:r>
      <w:r>
        <w:rPr>
          <w:sz w:val="24"/>
        </w:rPr>
        <w:t>(договор нормативного содержания) – соглашение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правотворчества,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содержащее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права.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финансовом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праве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международного 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i/>
          <w:sz w:val="24"/>
        </w:rPr>
        <w:t>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867" w:hanging="555"/>
        <w:jc w:val="left"/>
        <w:rPr>
          <w:sz w:val="24"/>
        </w:rPr>
      </w:pPr>
      <w:r>
        <w:rPr>
          <w:b/>
          <w:sz w:val="24"/>
        </w:rPr>
        <w:t xml:space="preserve">Объект финансового права </w:t>
      </w:r>
      <w:r>
        <w:rPr>
          <w:sz w:val="24"/>
        </w:rPr>
        <w:t>– то, по поводу чего могут возникнуть финансовые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55" w:hanging="555"/>
        <w:jc w:val="left"/>
        <w:rPr>
          <w:sz w:val="24"/>
        </w:rPr>
      </w:pPr>
      <w:r>
        <w:rPr>
          <w:b/>
          <w:sz w:val="24"/>
        </w:rPr>
        <w:t xml:space="preserve">Объект финансового правоотношения </w:t>
      </w:r>
      <w:r>
        <w:rPr>
          <w:sz w:val="24"/>
        </w:rPr>
        <w:t>– конкретный объект финансового права, по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 возникло реальное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626" w:hanging="555"/>
        <w:jc w:val="left"/>
        <w:rPr>
          <w:sz w:val="24"/>
        </w:rPr>
      </w:pPr>
      <w:r>
        <w:rPr>
          <w:b/>
          <w:sz w:val="24"/>
        </w:rPr>
        <w:t xml:space="preserve">Объекты инвестирования </w:t>
      </w:r>
      <w:r>
        <w:rPr>
          <w:sz w:val="24"/>
        </w:rPr>
        <w:t>– то, во что вкладываются инвестиции (объекты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имущественные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интеллектуальную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собственность).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89" w:hanging="555"/>
        <w:jc w:val="left"/>
        <w:rPr>
          <w:sz w:val="24"/>
        </w:rPr>
      </w:pPr>
      <w:r>
        <w:rPr>
          <w:b/>
          <w:sz w:val="24"/>
        </w:rPr>
        <w:t>Опцион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биржевой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сделке</w:t>
      </w:r>
      <w:r>
        <w:rPr>
          <w:spacing w:val="-3"/>
          <w:sz w:val="24"/>
        </w:rPr>
        <w:t xml:space="preserve"> </w:t>
      </w:r>
      <w:r>
        <w:rPr>
          <w:sz w:val="24"/>
        </w:rPr>
        <w:t>купли-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продажи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 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 альтернативными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условиями договора.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473" w:hanging="555"/>
        <w:jc w:val="left"/>
        <w:rPr>
          <w:sz w:val="24"/>
        </w:rPr>
      </w:pPr>
      <w:r>
        <w:rPr>
          <w:b/>
          <w:sz w:val="24"/>
        </w:rPr>
        <w:t xml:space="preserve">Общественное объединение </w:t>
      </w:r>
      <w:r>
        <w:rPr>
          <w:sz w:val="24"/>
        </w:rPr>
        <w:t>– некоммерческое самоуправляемое формирование, не</w:t>
      </w:r>
      <w:r>
        <w:rPr>
          <w:spacing w:val="-58"/>
          <w:sz w:val="24"/>
        </w:rPr>
        <w:t xml:space="preserve"> </w:t>
      </w:r>
      <w:r>
        <w:rPr>
          <w:sz w:val="24"/>
        </w:rPr>
        <w:t>имеющее целью извлечение прибыли и созданное по инициативе граждан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 уставных целей.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18" w:hanging="555"/>
        <w:jc w:val="left"/>
        <w:rPr>
          <w:sz w:val="24"/>
        </w:rPr>
      </w:pPr>
      <w:r>
        <w:rPr>
          <w:b/>
          <w:sz w:val="24"/>
        </w:rPr>
        <w:t xml:space="preserve">Обязательное социальное страхование – </w:t>
      </w:r>
      <w:r>
        <w:rPr>
          <w:sz w:val="24"/>
        </w:rPr>
        <w:t>система государственных мер по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финансовому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4"/>
          <w:sz w:val="24"/>
        </w:rPr>
        <w:t xml:space="preserve"> </w:t>
      </w:r>
      <w:r>
        <w:rPr>
          <w:sz w:val="24"/>
        </w:rPr>
        <w:t>(безработицы,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болезни,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старости и т.д.).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200" w:hanging="555"/>
        <w:jc w:val="left"/>
        <w:rPr>
          <w:sz w:val="24"/>
        </w:rPr>
      </w:pPr>
      <w:r>
        <w:rPr>
          <w:b/>
          <w:sz w:val="24"/>
        </w:rPr>
        <w:t>Обязательное страхование гражданской ответственности владельцев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транспортных средств </w:t>
      </w:r>
      <w:r>
        <w:rPr>
          <w:sz w:val="24"/>
        </w:rPr>
        <w:t>– обязанность владельцев транспортных средств за свой счёт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6"/>
          <w:sz w:val="24"/>
        </w:rPr>
        <w:t xml:space="preserve"> </w:t>
      </w:r>
      <w:r>
        <w:rPr>
          <w:sz w:val="24"/>
        </w:rPr>
        <w:t>страхователей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риск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которая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 w:line="247" w:lineRule="auto"/>
        <w:ind w:right="217"/>
      </w:pPr>
      <w:r>
        <w:lastRenderedPageBreak/>
        <w:t>может</w:t>
      </w:r>
      <w:r>
        <w:rPr>
          <w:spacing w:val="-4"/>
        </w:rPr>
        <w:t xml:space="preserve"> </w:t>
      </w:r>
      <w:r>
        <w:t>наступить</w:t>
      </w:r>
      <w:r>
        <w:rPr>
          <w:spacing w:val="-3"/>
        </w:rPr>
        <w:t xml:space="preserve"> </w:t>
      </w:r>
      <w:r>
        <w:t>вследствие</w:t>
      </w:r>
      <w:r>
        <w:rPr>
          <w:spacing w:val="-4"/>
        </w:rPr>
        <w:t xml:space="preserve"> </w:t>
      </w:r>
      <w:r>
        <w:t>причинения</w:t>
      </w:r>
      <w:r>
        <w:rPr>
          <w:spacing w:val="-3"/>
        </w:rPr>
        <w:t xml:space="preserve"> </w:t>
      </w:r>
      <w:r>
        <w:t>вреда</w:t>
      </w:r>
      <w:r>
        <w:rPr>
          <w:spacing w:val="-4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здоровью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имуществу</w:t>
      </w:r>
      <w:r>
        <w:rPr>
          <w:spacing w:val="-57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лиц при использовании</w:t>
      </w:r>
      <w:r>
        <w:rPr>
          <w:spacing w:val="-1"/>
        </w:rPr>
        <w:t xml:space="preserve"> </w:t>
      </w:r>
      <w:r>
        <w:t>транспортных средств.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76" w:hanging="555"/>
        <w:jc w:val="left"/>
        <w:rPr>
          <w:sz w:val="24"/>
        </w:rPr>
      </w:pPr>
      <w:r>
        <w:rPr>
          <w:b/>
          <w:sz w:val="24"/>
        </w:rPr>
        <w:t>Обязательное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страхование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вкладов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лиц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банках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банков страховать в качестве страхователей вклады физических лиц в целях 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 при финансовой неустойчивости данных банков за счёт денежного фонда</w:t>
      </w:r>
      <w:r>
        <w:rPr>
          <w:spacing w:val="-57"/>
          <w:sz w:val="24"/>
        </w:rPr>
        <w:t xml:space="preserve"> </w:t>
      </w:r>
      <w:r>
        <w:rPr>
          <w:sz w:val="24"/>
        </w:rPr>
        <w:t>Агентства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по страхованию вкладов.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608" w:hanging="555"/>
        <w:jc w:val="left"/>
        <w:rPr>
          <w:sz w:val="24"/>
        </w:rPr>
      </w:pPr>
      <w:r>
        <w:rPr>
          <w:b/>
          <w:sz w:val="24"/>
        </w:rPr>
        <w:t>Особая экономическая зона (ОЭЗ</w:t>
      </w:r>
      <w:r>
        <w:rPr>
          <w:i/>
          <w:sz w:val="24"/>
        </w:rPr>
        <w:t xml:space="preserve">) </w:t>
      </w:r>
      <w:r>
        <w:rPr>
          <w:sz w:val="24"/>
        </w:rPr>
        <w:t>– часть территории России с особым режимом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предпринимательства.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799" w:hanging="555"/>
        <w:jc w:val="left"/>
        <w:rPr>
          <w:sz w:val="24"/>
        </w:rPr>
      </w:pPr>
      <w:r>
        <w:rPr>
          <w:b/>
          <w:sz w:val="24"/>
        </w:rPr>
        <w:t xml:space="preserve">Паспорт сделки </w:t>
      </w:r>
      <w:r>
        <w:rPr>
          <w:sz w:val="24"/>
        </w:rPr>
        <w:t>– документ валютного контроля, содержащий необходимые 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 валютного контроля сведения из контракта между резидентом и</w:t>
      </w:r>
      <w:r>
        <w:rPr>
          <w:spacing w:val="1"/>
          <w:sz w:val="24"/>
        </w:rPr>
        <w:t xml:space="preserve"> </w:t>
      </w:r>
      <w:r>
        <w:rPr>
          <w:sz w:val="24"/>
        </w:rPr>
        <w:t>нерезидентом.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577" w:hanging="555"/>
        <w:jc w:val="left"/>
        <w:rPr>
          <w:sz w:val="24"/>
        </w:rPr>
      </w:pPr>
      <w:r>
        <w:rPr>
          <w:b/>
          <w:sz w:val="24"/>
        </w:rPr>
        <w:t xml:space="preserve">Перемещённые ценности </w:t>
      </w:r>
      <w:r>
        <w:rPr>
          <w:sz w:val="24"/>
        </w:rPr>
        <w:t>– культурные ценности, перемещённые из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бывших</w:t>
      </w:r>
      <w:r>
        <w:rPr>
          <w:spacing w:val="-2"/>
          <w:sz w:val="24"/>
        </w:rPr>
        <w:t xml:space="preserve"> </w:t>
      </w:r>
      <w:r>
        <w:rPr>
          <w:sz w:val="24"/>
        </w:rPr>
        <w:t>союзников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-2"/>
          <w:sz w:val="24"/>
        </w:rPr>
        <w:t xml:space="preserve"> </w:t>
      </w:r>
      <w:r>
        <w:rPr>
          <w:sz w:val="24"/>
        </w:rPr>
        <w:t>СССР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компенсаторной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реституции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находящиеся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562" w:hanging="555"/>
        <w:jc w:val="left"/>
        <w:rPr>
          <w:sz w:val="24"/>
        </w:rPr>
      </w:pPr>
      <w:r>
        <w:rPr>
          <w:b/>
          <w:sz w:val="24"/>
        </w:rPr>
        <w:t xml:space="preserve">Перестрахование в узком смысле </w:t>
      </w:r>
      <w:r>
        <w:rPr>
          <w:sz w:val="24"/>
        </w:rPr>
        <w:t>– деятельность по защите одним страховщиком</w:t>
      </w:r>
      <w:r>
        <w:rPr>
          <w:spacing w:val="-57"/>
          <w:sz w:val="24"/>
        </w:rPr>
        <w:t xml:space="preserve"> </w:t>
      </w:r>
      <w:r>
        <w:rPr>
          <w:sz w:val="24"/>
        </w:rPr>
        <w:t>имущественных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 страховщика.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60" w:hanging="555"/>
        <w:jc w:val="left"/>
        <w:rPr>
          <w:sz w:val="24"/>
        </w:rPr>
      </w:pPr>
      <w:r>
        <w:rPr>
          <w:b/>
          <w:sz w:val="24"/>
        </w:rPr>
        <w:t xml:space="preserve">Перестрахование в широком смысле </w:t>
      </w:r>
      <w:r>
        <w:rPr>
          <w:sz w:val="24"/>
        </w:rPr>
        <w:t>– страхование рисков и ответственности любых</w:t>
      </w:r>
      <w:r>
        <w:rPr>
          <w:spacing w:val="-57"/>
          <w:sz w:val="24"/>
        </w:rPr>
        <w:t xml:space="preserve"> </w:t>
      </w:r>
      <w:r>
        <w:rPr>
          <w:sz w:val="24"/>
        </w:rPr>
        <w:t>лиц.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583" w:hanging="555"/>
        <w:jc w:val="left"/>
        <w:rPr>
          <w:sz w:val="24"/>
        </w:rPr>
      </w:pPr>
      <w:r>
        <w:rPr>
          <w:b/>
          <w:sz w:val="24"/>
        </w:rPr>
        <w:t xml:space="preserve">Перестраховщики в узком смысле </w:t>
      </w:r>
      <w:r>
        <w:rPr>
          <w:sz w:val="24"/>
        </w:rPr>
        <w:t>– страховщики, защищающие имущественные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страховщиков</w:t>
      </w:r>
      <w:r>
        <w:rPr>
          <w:spacing w:val="-2"/>
          <w:sz w:val="24"/>
        </w:rPr>
        <w:t xml:space="preserve"> </w:t>
      </w:r>
      <w:r>
        <w:rPr>
          <w:sz w:val="24"/>
        </w:rPr>
        <w:t>(перестрахователей).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194" w:hanging="555"/>
        <w:jc w:val="left"/>
        <w:rPr>
          <w:sz w:val="24"/>
        </w:rPr>
      </w:pPr>
      <w:r>
        <w:rPr>
          <w:b/>
          <w:sz w:val="24"/>
        </w:rPr>
        <w:t xml:space="preserve">Перестраховщики в широком смысле </w:t>
      </w:r>
      <w:r>
        <w:rPr>
          <w:sz w:val="24"/>
        </w:rPr>
        <w:t>– страховщики, страхующие риски 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любых лиц.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357" w:hanging="555"/>
        <w:jc w:val="left"/>
        <w:rPr>
          <w:sz w:val="24"/>
        </w:rPr>
      </w:pPr>
      <w:r>
        <w:rPr>
          <w:b/>
          <w:sz w:val="24"/>
        </w:rPr>
        <w:t>Право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рынка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бумаг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(право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РЦБ)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-2"/>
          <w:sz w:val="24"/>
        </w:rPr>
        <w:t xml:space="preserve"> </w:t>
      </w:r>
      <w:r>
        <w:rPr>
          <w:sz w:val="24"/>
        </w:rPr>
        <w:t>институт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финансовых норм в виде норм РЦБ, регулирующих отношения на рынке ценных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бумаг, доходы от оборота которых формируют денежные фонды 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правоотношений.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1296" w:hanging="555"/>
        <w:jc w:val="left"/>
        <w:rPr>
          <w:sz w:val="24"/>
        </w:rPr>
      </w:pPr>
      <w:r>
        <w:rPr>
          <w:b/>
          <w:sz w:val="24"/>
        </w:rPr>
        <w:t xml:space="preserve">Право хозяйственного ведения </w:t>
      </w:r>
      <w:r>
        <w:rPr>
          <w:sz w:val="24"/>
        </w:rPr>
        <w:t>– право унитарного предприятия владеть,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распоряжаться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принадлежащим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ГК РФ.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85" w:hanging="555"/>
        <w:jc w:val="left"/>
        <w:rPr>
          <w:sz w:val="24"/>
        </w:rPr>
      </w:pPr>
      <w:r>
        <w:rPr>
          <w:b/>
          <w:sz w:val="24"/>
        </w:rPr>
        <w:t xml:space="preserve">Право оперативного управления </w:t>
      </w:r>
      <w:r>
        <w:rPr>
          <w:i/>
          <w:sz w:val="24"/>
        </w:rPr>
        <w:t xml:space="preserve">– </w:t>
      </w:r>
      <w:r>
        <w:rPr>
          <w:sz w:val="24"/>
        </w:rPr>
        <w:t>право организации (казённого предприятия 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владеть,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распоряжаться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закреплённым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ним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в пределах, установленных законом и в соответствии с целями своей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 назначением.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205" w:hanging="555"/>
        <w:jc w:val="left"/>
        <w:rPr>
          <w:sz w:val="24"/>
        </w:rPr>
      </w:pPr>
      <w:r>
        <w:rPr>
          <w:b/>
          <w:sz w:val="24"/>
        </w:rPr>
        <w:t xml:space="preserve">Правовой обычай </w:t>
      </w:r>
      <w:r>
        <w:rPr>
          <w:sz w:val="24"/>
        </w:rPr>
        <w:t>– правило поведения, сложившееся исторически в силу постоянной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повторяемости в течение длительного периода времени и 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общеобязательного 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51" w:hanging="555"/>
        <w:jc w:val="left"/>
        <w:rPr>
          <w:sz w:val="24"/>
        </w:rPr>
      </w:pPr>
      <w:r>
        <w:rPr>
          <w:b/>
          <w:sz w:val="24"/>
        </w:rPr>
        <w:t xml:space="preserve">Правозащитная система России </w:t>
      </w:r>
      <w:r>
        <w:rPr>
          <w:sz w:val="24"/>
        </w:rPr>
        <w:t>– совокупность и взаимосвязь органов,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лиц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560" w:hanging="555"/>
        <w:jc w:val="left"/>
        <w:rPr>
          <w:sz w:val="24"/>
        </w:rPr>
      </w:pPr>
      <w:r>
        <w:rPr>
          <w:b/>
          <w:sz w:val="24"/>
        </w:rPr>
        <w:t xml:space="preserve">Правоохранительная система </w:t>
      </w:r>
      <w:r>
        <w:rPr>
          <w:sz w:val="24"/>
        </w:rPr>
        <w:t>– совокупность и взаимосвязь правоохранительных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08" w:hanging="555"/>
        <w:jc w:val="left"/>
        <w:rPr>
          <w:sz w:val="24"/>
        </w:rPr>
      </w:pPr>
      <w:r>
        <w:rPr>
          <w:b/>
          <w:sz w:val="24"/>
        </w:rPr>
        <w:t xml:space="preserve">Правоохранительные органы </w:t>
      </w:r>
      <w:r>
        <w:rPr>
          <w:sz w:val="24"/>
        </w:rPr>
        <w:t>– федеральные органы исполнительной 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оперативно-розыскных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расследования.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443" w:hanging="555"/>
        <w:jc w:val="left"/>
        <w:rPr>
          <w:sz w:val="24"/>
        </w:rPr>
      </w:pPr>
      <w:r>
        <w:rPr>
          <w:b/>
          <w:sz w:val="24"/>
        </w:rPr>
        <w:t xml:space="preserve">Правонарушение </w:t>
      </w:r>
      <w:r>
        <w:rPr>
          <w:sz w:val="24"/>
        </w:rPr>
        <w:t>– общественно-опасное, виновное, противоправное деяние</w:t>
      </w:r>
      <w:r>
        <w:rPr>
          <w:spacing w:val="1"/>
          <w:sz w:val="24"/>
        </w:rPr>
        <w:t xml:space="preserve"> </w:t>
      </w:r>
      <w:r>
        <w:rPr>
          <w:sz w:val="24"/>
        </w:rPr>
        <w:t>(действие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бездействие),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-57"/>
          <w:sz w:val="24"/>
        </w:rPr>
        <w:t xml:space="preserve"> </w:t>
      </w:r>
      <w:r>
        <w:rPr>
          <w:sz w:val="24"/>
        </w:rPr>
        <w:t>юридическая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719" w:hanging="555"/>
        <w:jc w:val="left"/>
        <w:rPr>
          <w:sz w:val="24"/>
        </w:rPr>
      </w:pPr>
      <w:proofErr w:type="spellStart"/>
      <w:r>
        <w:rPr>
          <w:b/>
          <w:sz w:val="24"/>
        </w:rPr>
        <w:t>Правосубъектность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>(правоспособность юридического лица; 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дееспособности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лица)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лица</w:t>
      </w:r>
      <w:r>
        <w:rPr>
          <w:spacing w:val="-3"/>
          <w:sz w:val="24"/>
        </w:rPr>
        <w:t xml:space="preserve"> </w:t>
      </w:r>
      <w:r>
        <w:rPr>
          <w:sz w:val="24"/>
        </w:rPr>
        <w:t>иметь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реализовывать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 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035" w:hanging="555"/>
        <w:jc w:val="left"/>
        <w:rPr>
          <w:sz w:val="24"/>
        </w:rPr>
      </w:pPr>
      <w:r>
        <w:rPr>
          <w:b/>
          <w:sz w:val="24"/>
        </w:rPr>
        <w:t xml:space="preserve">Предпринимательство </w:t>
      </w:r>
      <w:r>
        <w:rPr>
          <w:sz w:val="24"/>
        </w:rPr>
        <w:t>(предпринимательская деятельность) – законная,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риск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прибыли.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76" w:line="247" w:lineRule="auto"/>
        <w:ind w:right="449" w:hanging="555"/>
        <w:jc w:val="left"/>
        <w:rPr>
          <w:sz w:val="24"/>
        </w:rPr>
      </w:pPr>
      <w:r>
        <w:rPr>
          <w:b/>
          <w:sz w:val="24"/>
        </w:rPr>
        <w:lastRenderedPageBreak/>
        <w:t xml:space="preserve">Предприниматель индивидуальный </w:t>
      </w:r>
      <w:r>
        <w:rPr>
          <w:sz w:val="24"/>
        </w:rPr>
        <w:t>– физическое лицо (хозяйствующий субъект),</w:t>
      </w:r>
      <w:r>
        <w:rPr>
          <w:spacing w:val="-57"/>
          <w:sz w:val="24"/>
        </w:rPr>
        <w:t xml:space="preserve"> </w:t>
      </w:r>
      <w:r>
        <w:rPr>
          <w:sz w:val="24"/>
        </w:rPr>
        <w:t>занимающееся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предпринимательством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юридического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544" w:hanging="555"/>
        <w:jc w:val="left"/>
        <w:rPr>
          <w:sz w:val="24"/>
        </w:rPr>
      </w:pPr>
      <w:r>
        <w:rPr>
          <w:b/>
          <w:sz w:val="24"/>
        </w:rPr>
        <w:t xml:space="preserve">Предпринимательство малое и среднее </w:t>
      </w:r>
      <w:r>
        <w:rPr>
          <w:sz w:val="24"/>
        </w:rPr>
        <w:t>– предпринимательская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малого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предпринимательства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правовом режиме.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597" w:hanging="555"/>
        <w:jc w:val="left"/>
        <w:rPr>
          <w:sz w:val="24"/>
        </w:rPr>
      </w:pPr>
      <w:r>
        <w:rPr>
          <w:b/>
          <w:sz w:val="24"/>
        </w:rPr>
        <w:t xml:space="preserve">Предпринимательство общее </w:t>
      </w:r>
      <w:r>
        <w:rPr>
          <w:sz w:val="24"/>
        </w:rPr>
        <w:t>– деятельность любых предпринимателей на общих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основаниях.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315" w:hanging="555"/>
        <w:jc w:val="left"/>
        <w:rPr>
          <w:sz w:val="24"/>
        </w:rPr>
      </w:pPr>
      <w:r>
        <w:rPr>
          <w:b/>
          <w:sz w:val="24"/>
        </w:rPr>
        <w:t>Проспект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бумаг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-1"/>
          <w:sz w:val="24"/>
        </w:rPr>
        <w:t xml:space="preserve"> </w:t>
      </w:r>
      <w:r>
        <w:rPr>
          <w:sz w:val="24"/>
        </w:rPr>
        <w:t>выпуске</w:t>
      </w:r>
      <w:r>
        <w:rPr>
          <w:spacing w:val="-1"/>
          <w:sz w:val="24"/>
        </w:rPr>
        <w:t xml:space="preserve"> </w:t>
      </w:r>
      <w:r>
        <w:rPr>
          <w:sz w:val="24"/>
        </w:rPr>
        <w:t>эмиссионных ценных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915" w:hanging="555"/>
        <w:jc w:val="left"/>
        <w:rPr>
          <w:sz w:val="24"/>
        </w:rPr>
      </w:pPr>
      <w:r>
        <w:rPr>
          <w:b/>
          <w:sz w:val="24"/>
        </w:rPr>
        <w:t xml:space="preserve">Профессиональные участники рынка ценных бумаг </w:t>
      </w:r>
      <w:r>
        <w:rPr>
          <w:sz w:val="24"/>
        </w:rPr>
        <w:t>– юридические 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ФЗ</w:t>
      </w:r>
      <w:r>
        <w:rPr>
          <w:spacing w:val="-2"/>
          <w:sz w:val="24"/>
        </w:rPr>
        <w:t xml:space="preserve"> </w:t>
      </w:r>
      <w:r>
        <w:rPr>
          <w:sz w:val="24"/>
        </w:rPr>
        <w:t>«О</w:t>
      </w:r>
      <w:r>
        <w:rPr>
          <w:spacing w:val="-3"/>
          <w:sz w:val="24"/>
        </w:rPr>
        <w:t xml:space="preserve"> </w:t>
      </w:r>
      <w:r>
        <w:rPr>
          <w:sz w:val="24"/>
        </w:rPr>
        <w:t>рынке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бумаг».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555"/>
        <w:jc w:val="left"/>
        <w:rPr>
          <w:sz w:val="24"/>
        </w:rPr>
      </w:pPr>
      <w:r>
        <w:rPr>
          <w:b/>
          <w:sz w:val="24"/>
        </w:rPr>
        <w:t>Профицит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бюджета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превышение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расходами.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329" w:hanging="555"/>
        <w:jc w:val="left"/>
        <w:rPr>
          <w:sz w:val="24"/>
        </w:rPr>
      </w:pPr>
      <w:r>
        <w:rPr>
          <w:b/>
          <w:sz w:val="24"/>
        </w:rPr>
        <w:t>Расходы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бюджета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выплачиваемые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3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средств, являющихся в соответствии с настоящим Кодексом 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дефицита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бюджета;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386" w:hanging="555"/>
        <w:jc w:val="left"/>
        <w:rPr>
          <w:sz w:val="24"/>
        </w:rPr>
      </w:pPr>
      <w:r>
        <w:rPr>
          <w:b/>
          <w:sz w:val="24"/>
        </w:rPr>
        <w:t xml:space="preserve">Расходные обязательства </w:t>
      </w:r>
      <w:r>
        <w:rPr>
          <w:sz w:val="24"/>
        </w:rPr>
        <w:t>– обязанности России, её субъектов и 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лицам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закона,</w:t>
      </w:r>
      <w:r>
        <w:rPr>
          <w:spacing w:val="-1"/>
          <w:sz w:val="24"/>
        </w:rPr>
        <w:t xml:space="preserve"> </w:t>
      </w:r>
      <w:r>
        <w:rPr>
          <w:sz w:val="24"/>
        </w:rPr>
        <w:t>иного нормативного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039" w:hanging="555"/>
        <w:jc w:val="left"/>
        <w:rPr>
          <w:sz w:val="24"/>
        </w:rPr>
      </w:pPr>
      <w:r>
        <w:rPr>
          <w:b/>
          <w:sz w:val="24"/>
        </w:rPr>
        <w:t>Резервный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фонд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непредвиденных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расходов.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143" w:hanging="555"/>
        <w:jc w:val="left"/>
        <w:rPr>
          <w:sz w:val="24"/>
        </w:rPr>
      </w:pPr>
      <w:r>
        <w:rPr>
          <w:b/>
          <w:sz w:val="24"/>
        </w:rPr>
        <w:t>Ревизия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предпринимателя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определённый 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021" w:hanging="555"/>
        <w:jc w:val="left"/>
        <w:rPr>
          <w:sz w:val="24"/>
        </w:rPr>
      </w:pPr>
      <w:r>
        <w:rPr>
          <w:b/>
          <w:spacing w:val="-1"/>
          <w:sz w:val="24"/>
        </w:rPr>
        <w:t xml:space="preserve">Резидент-физическое </w:t>
      </w:r>
      <w:r>
        <w:rPr>
          <w:b/>
          <w:sz w:val="24"/>
        </w:rPr>
        <w:t>лицо как субъект валютных правоотношений</w:t>
      </w:r>
      <w:r>
        <w:rPr>
          <w:b/>
          <w:spacing w:val="-22"/>
          <w:sz w:val="24"/>
        </w:rPr>
        <w:t xml:space="preserve"> </w:t>
      </w:r>
      <w:r>
        <w:rPr>
          <w:i/>
          <w:sz w:val="24"/>
        </w:rPr>
        <w:t xml:space="preserve">– </w:t>
      </w:r>
      <w:r>
        <w:rPr>
          <w:sz w:val="24"/>
        </w:rPr>
        <w:t>лицо,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проживающее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697" w:hanging="555"/>
        <w:jc w:val="left"/>
        <w:rPr>
          <w:sz w:val="24"/>
        </w:rPr>
      </w:pPr>
      <w:r>
        <w:rPr>
          <w:b/>
          <w:sz w:val="24"/>
        </w:rPr>
        <w:t>Резидент-организация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субъект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валютных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правоотношений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 законам 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48" w:hanging="555"/>
        <w:jc w:val="left"/>
        <w:rPr>
          <w:sz w:val="24"/>
        </w:rPr>
      </w:pPr>
      <w:r>
        <w:rPr>
          <w:b/>
          <w:sz w:val="24"/>
        </w:rPr>
        <w:t xml:space="preserve">РЕПО </w:t>
      </w:r>
      <w:r>
        <w:rPr>
          <w:sz w:val="24"/>
        </w:rPr>
        <w:t>(реп</w:t>
      </w:r>
      <w:r>
        <w:rPr>
          <w:i/>
          <w:sz w:val="24"/>
        </w:rPr>
        <w:t>о</w:t>
      </w:r>
      <w:r>
        <w:rPr>
          <w:sz w:val="24"/>
        </w:rPr>
        <w:t>ртная сделка) – срочная сделка, при которой владелец ценных бумаг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иностранной валюты продаёт их банку с обязательством последующего выкупа 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2"/>
          <w:sz w:val="24"/>
        </w:rPr>
        <w:t xml:space="preserve"> </w:t>
      </w:r>
      <w:r>
        <w:rPr>
          <w:sz w:val="24"/>
        </w:rPr>
        <w:t>цене;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получаемая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разница</w:t>
      </w:r>
      <w:r>
        <w:rPr>
          <w:spacing w:val="-3"/>
          <w:sz w:val="24"/>
        </w:rPr>
        <w:t xml:space="preserve"> </w:t>
      </w:r>
      <w:r>
        <w:rPr>
          <w:sz w:val="24"/>
        </w:rPr>
        <w:t>(т.е.</w:t>
      </w:r>
      <w:r>
        <w:rPr>
          <w:spacing w:val="-2"/>
          <w:sz w:val="24"/>
        </w:rPr>
        <w:t xml:space="preserve"> </w:t>
      </w:r>
      <w:r>
        <w:rPr>
          <w:sz w:val="24"/>
        </w:rPr>
        <w:t>м</w:t>
      </w:r>
      <w:r>
        <w:rPr>
          <w:i/>
          <w:sz w:val="24"/>
        </w:rPr>
        <w:t>а</w:t>
      </w:r>
      <w:r>
        <w:rPr>
          <w:sz w:val="24"/>
        </w:rPr>
        <w:t>рж</w:t>
      </w:r>
      <w:r>
        <w:rPr>
          <w:i/>
          <w:sz w:val="24"/>
        </w:rPr>
        <w:t>а</w:t>
      </w:r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идёт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доход банка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190" w:hanging="555"/>
        <w:jc w:val="left"/>
        <w:rPr>
          <w:sz w:val="24"/>
        </w:rPr>
      </w:pPr>
      <w:r>
        <w:rPr>
          <w:b/>
          <w:sz w:val="24"/>
        </w:rPr>
        <w:t>Реставрация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вид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прежних</w:t>
      </w:r>
      <w:r>
        <w:rPr>
          <w:spacing w:val="-3"/>
          <w:sz w:val="24"/>
        </w:rPr>
        <w:t xml:space="preserve"> </w:t>
      </w:r>
      <w:r>
        <w:rPr>
          <w:sz w:val="24"/>
        </w:rPr>
        <w:t>банкнот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монеты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первоначальном виде.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804" w:hanging="555"/>
        <w:jc w:val="both"/>
        <w:rPr>
          <w:sz w:val="24"/>
        </w:rPr>
      </w:pPr>
      <w:r>
        <w:rPr>
          <w:b/>
          <w:sz w:val="24"/>
        </w:rPr>
        <w:t>Реструктуризация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долга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долговых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58"/>
          <w:sz w:val="24"/>
        </w:rPr>
        <w:t xml:space="preserve"> </w:t>
      </w:r>
      <w:r>
        <w:rPr>
          <w:sz w:val="24"/>
        </w:rPr>
        <w:t>заменой иными долговыми обязательствами на других условиях обслуживания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погашения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сокращением суммы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долга.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555"/>
        <w:jc w:val="both"/>
        <w:rPr>
          <w:sz w:val="24"/>
        </w:rPr>
      </w:pPr>
      <w:r>
        <w:rPr>
          <w:b/>
          <w:sz w:val="24"/>
        </w:rPr>
        <w:t>Рынок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бумаг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(РЦБ)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сфера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оборота.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210" w:hanging="555"/>
        <w:jc w:val="left"/>
        <w:rPr>
          <w:i/>
          <w:sz w:val="24"/>
        </w:rPr>
      </w:pPr>
      <w:r>
        <w:rPr>
          <w:i/>
          <w:sz w:val="24"/>
        </w:rPr>
        <w:t>141.</w:t>
      </w:r>
      <w:r>
        <w:rPr>
          <w:i/>
          <w:spacing w:val="-2"/>
          <w:sz w:val="24"/>
        </w:rPr>
        <w:t xml:space="preserve"> </w:t>
      </w:r>
      <w:r>
        <w:rPr>
          <w:b/>
          <w:sz w:val="24"/>
        </w:rPr>
        <w:t>Рынок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ценных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бумаг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первичный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рынок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бумаг,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их первичное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(IPO).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/>
        <w:ind w:hanging="555"/>
        <w:jc w:val="left"/>
        <w:rPr>
          <w:sz w:val="24"/>
        </w:rPr>
      </w:pPr>
      <w:r>
        <w:rPr>
          <w:b/>
          <w:sz w:val="24"/>
        </w:rPr>
        <w:t>Рынок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ценных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бумаг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вторичный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рынок</w:t>
      </w:r>
      <w:r>
        <w:rPr>
          <w:spacing w:val="-2"/>
          <w:sz w:val="24"/>
        </w:rPr>
        <w:t xml:space="preserve"> </w:t>
      </w:r>
      <w:r>
        <w:rPr>
          <w:sz w:val="24"/>
        </w:rPr>
        <w:t>фондовых</w:t>
      </w:r>
      <w:r>
        <w:rPr>
          <w:spacing w:val="-2"/>
          <w:sz w:val="24"/>
        </w:rPr>
        <w:t xml:space="preserve"> </w:t>
      </w:r>
      <w:r>
        <w:rPr>
          <w:sz w:val="24"/>
        </w:rPr>
        <w:t>бирж.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/>
        <w:ind w:hanging="555"/>
        <w:jc w:val="left"/>
        <w:rPr>
          <w:sz w:val="24"/>
        </w:rPr>
      </w:pPr>
      <w:r>
        <w:rPr>
          <w:b/>
          <w:sz w:val="24"/>
        </w:rPr>
        <w:t>Рынок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финансовых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услуг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сфера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0" w:line="247" w:lineRule="auto"/>
        <w:ind w:right="1388" w:hanging="555"/>
        <w:jc w:val="left"/>
        <w:rPr>
          <w:sz w:val="24"/>
        </w:rPr>
      </w:pPr>
      <w:r>
        <w:rPr>
          <w:b/>
          <w:sz w:val="24"/>
        </w:rPr>
        <w:t xml:space="preserve">Санкция (наказание, взыскание) </w:t>
      </w:r>
      <w:r>
        <w:rPr>
          <w:sz w:val="24"/>
        </w:rPr>
        <w:t>– мера юридической ответственности за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совершённое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правонарушение.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409" w:hanging="555"/>
        <w:jc w:val="left"/>
        <w:rPr>
          <w:sz w:val="24"/>
        </w:rPr>
      </w:pPr>
      <w:r>
        <w:rPr>
          <w:b/>
          <w:sz w:val="24"/>
        </w:rPr>
        <w:t xml:space="preserve">Сбалансированность бюджета </w:t>
      </w:r>
      <w:r>
        <w:rPr>
          <w:sz w:val="24"/>
        </w:rPr>
        <w:t>– фундаментальный принцип бюджетной системы;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-4"/>
          <w:sz w:val="24"/>
        </w:rPr>
        <w:t xml:space="preserve"> </w:t>
      </w:r>
      <w:r>
        <w:rPr>
          <w:sz w:val="24"/>
        </w:rPr>
        <w:t>объёму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доходов,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профицита</w:t>
      </w:r>
      <w:r>
        <w:rPr>
          <w:spacing w:val="-2"/>
          <w:sz w:val="24"/>
        </w:rPr>
        <w:t xml:space="preserve"> </w:t>
      </w:r>
      <w:r>
        <w:rPr>
          <w:sz w:val="24"/>
        </w:rPr>
        <w:t>или дефицита.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497" w:hanging="555"/>
        <w:jc w:val="left"/>
        <w:rPr>
          <w:sz w:val="24"/>
        </w:rPr>
      </w:pPr>
      <w:r>
        <w:rPr>
          <w:b/>
          <w:sz w:val="24"/>
        </w:rPr>
        <w:t xml:space="preserve">Система финансового права </w:t>
      </w:r>
      <w:r>
        <w:rPr>
          <w:sz w:val="24"/>
        </w:rPr>
        <w:t>– совокупность и взаимосвязь его общей и особенной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83" w:hanging="555"/>
        <w:jc w:val="left"/>
        <w:rPr>
          <w:sz w:val="24"/>
        </w:rPr>
      </w:pPr>
      <w:r>
        <w:rPr>
          <w:b/>
          <w:sz w:val="24"/>
        </w:rPr>
        <w:t xml:space="preserve">Соглашение о разделе продукции (СРП) </w:t>
      </w:r>
      <w:r>
        <w:rPr>
          <w:sz w:val="24"/>
        </w:rPr>
        <w:t>– договор, по условиям которого одна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 – Россия (т.е. государство) предоставляет другой стороне – инвестору-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предпринимателю исключительные права на поиск, разведку и добычу минерального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сырья на договорном участке недр и на ведение связанных с исполнением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инвестор</w:t>
      </w:r>
      <w:r>
        <w:rPr>
          <w:spacing w:val="-2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счёт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57"/>
          <w:sz w:val="24"/>
        </w:rPr>
        <w:t xml:space="preserve"> </w:t>
      </w:r>
      <w:r>
        <w:rPr>
          <w:sz w:val="24"/>
        </w:rPr>
        <w:t>риск.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76" w:line="247" w:lineRule="auto"/>
        <w:ind w:right="1139" w:hanging="555"/>
        <w:jc w:val="left"/>
        <w:rPr>
          <w:sz w:val="24"/>
        </w:rPr>
      </w:pPr>
      <w:r>
        <w:rPr>
          <w:b/>
          <w:sz w:val="24"/>
        </w:rPr>
        <w:lastRenderedPageBreak/>
        <w:t xml:space="preserve">Состав правонарушения </w:t>
      </w:r>
      <w:r>
        <w:rPr>
          <w:sz w:val="24"/>
        </w:rPr>
        <w:t>– совокупность установленных законом элементов,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деяние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196" w:hanging="555"/>
        <w:jc w:val="left"/>
        <w:rPr>
          <w:sz w:val="24"/>
        </w:rPr>
      </w:pPr>
      <w:r>
        <w:rPr>
          <w:b/>
          <w:sz w:val="24"/>
        </w:rPr>
        <w:t>Страхование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любых</w:t>
      </w:r>
      <w:r>
        <w:rPr>
          <w:spacing w:val="-2"/>
          <w:sz w:val="24"/>
        </w:rPr>
        <w:t xml:space="preserve"> </w:t>
      </w:r>
      <w:r>
        <w:rPr>
          <w:sz w:val="24"/>
        </w:rPr>
        <w:t>лиц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наступлении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счёт</w:t>
      </w:r>
      <w:r>
        <w:rPr>
          <w:spacing w:val="-3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фондов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страховщиков.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555"/>
        <w:jc w:val="left"/>
        <w:rPr>
          <w:sz w:val="24"/>
        </w:rPr>
      </w:pPr>
      <w:r>
        <w:rPr>
          <w:b/>
          <w:sz w:val="24"/>
        </w:rPr>
        <w:t>Страхование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добровольное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323" w:hanging="555"/>
        <w:jc w:val="left"/>
        <w:rPr>
          <w:sz w:val="24"/>
        </w:rPr>
      </w:pPr>
      <w:r>
        <w:rPr>
          <w:b/>
          <w:sz w:val="24"/>
        </w:rPr>
        <w:t>Страхование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имущественное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владением,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014" w:hanging="555"/>
        <w:jc w:val="left"/>
        <w:rPr>
          <w:sz w:val="24"/>
        </w:rPr>
      </w:pPr>
      <w:r>
        <w:rPr>
          <w:b/>
          <w:sz w:val="24"/>
        </w:rPr>
        <w:t>Страхование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личное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страхование,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жизнью,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здоровьем,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трудоспособностью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пенсионным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лиц.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555"/>
        <w:jc w:val="left"/>
        <w:rPr>
          <w:sz w:val="24"/>
        </w:rPr>
      </w:pPr>
      <w:r>
        <w:rPr>
          <w:b/>
          <w:sz w:val="24"/>
        </w:rPr>
        <w:t>Страхование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обязательное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силу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573" w:hanging="555"/>
        <w:jc w:val="left"/>
        <w:rPr>
          <w:sz w:val="24"/>
        </w:rPr>
      </w:pPr>
      <w:r>
        <w:rPr>
          <w:b/>
          <w:sz w:val="24"/>
        </w:rPr>
        <w:t>Страхователи</w:t>
      </w:r>
      <w:r>
        <w:rPr>
          <w:b/>
          <w:spacing w:val="-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любые</w:t>
      </w:r>
      <w:r>
        <w:rPr>
          <w:spacing w:val="-4"/>
          <w:sz w:val="24"/>
        </w:rPr>
        <w:t xml:space="preserve"> </w:t>
      </w:r>
      <w:r>
        <w:rPr>
          <w:sz w:val="24"/>
        </w:rPr>
        <w:t>лица,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заключившие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либо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-57"/>
          <w:sz w:val="24"/>
        </w:rPr>
        <w:t xml:space="preserve"> </w:t>
      </w:r>
      <w:r>
        <w:rPr>
          <w:sz w:val="24"/>
        </w:rPr>
        <w:t>страхователями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силу закона.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411" w:hanging="555"/>
        <w:jc w:val="left"/>
        <w:rPr>
          <w:sz w:val="24"/>
        </w:rPr>
      </w:pPr>
      <w:r>
        <w:rPr>
          <w:b/>
          <w:sz w:val="24"/>
        </w:rPr>
        <w:t>Страховщики</w:t>
      </w:r>
      <w:r>
        <w:rPr>
          <w:b/>
          <w:spacing w:val="-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лицензированные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юридические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лица,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дела.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950" w:hanging="555"/>
        <w:jc w:val="left"/>
        <w:rPr>
          <w:sz w:val="24"/>
        </w:rPr>
      </w:pPr>
      <w:r>
        <w:rPr>
          <w:b/>
          <w:sz w:val="24"/>
        </w:rPr>
        <w:t>Страховое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дело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сфера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страховщиков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перестрахованию,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взаимному страхованию.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667" w:hanging="555"/>
        <w:jc w:val="left"/>
        <w:rPr>
          <w:sz w:val="24"/>
        </w:rPr>
      </w:pPr>
      <w:r>
        <w:rPr>
          <w:b/>
          <w:sz w:val="24"/>
        </w:rPr>
        <w:t>Страховое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финансовый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институт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виде страховых норм, регулирующих страховые отношения, т.е. отношения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созданию,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 использованию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страховых денежных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фондов.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72" w:hanging="555"/>
        <w:jc w:val="left"/>
        <w:rPr>
          <w:sz w:val="24"/>
        </w:rPr>
      </w:pPr>
      <w:r>
        <w:rPr>
          <w:b/>
          <w:sz w:val="24"/>
        </w:rPr>
        <w:t>Страховой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резерв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выплат.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63" w:hanging="555"/>
        <w:jc w:val="left"/>
        <w:rPr>
          <w:sz w:val="24"/>
        </w:rPr>
      </w:pPr>
      <w:r>
        <w:rPr>
          <w:b/>
          <w:sz w:val="24"/>
        </w:rPr>
        <w:t xml:space="preserve">Субъект финансового права </w:t>
      </w:r>
      <w:r>
        <w:rPr>
          <w:sz w:val="24"/>
        </w:rPr>
        <w:t xml:space="preserve">– любое </w:t>
      </w:r>
      <w:proofErr w:type="spellStart"/>
      <w:r>
        <w:rPr>
          <w:sz w:val="24"/>
        </w:rPr>
        <w:t>правосубъектное</w:t>
      </w:r>
      <w:proofErr w:type="spellEnd"/>
      <w:r>
        <w:rPr>
          <w:sz w:val="24"/>
        </w:rPr>
        <w:t xml:space="preserve"> лицо, потенциально способное</w:t>
      </w:r>
      <w:r>
        <w:rPr>
          <w:spacing w:val="-57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участником финансовых отношений.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452" w:hanging="555"/>
        <w:jc w:val="left"/>
        <w:rPr>
          <w:sz w:val="24"/>
        </w:rPr>
      </w:pPr>
      <w:r>
        <w:rPr>
          <w:b/>
          <w:sz w:val="24"/>
        </w:rPr>
        <w:t xml:space="preserve">Субъект финансового правоотношения </w:t>
      </w:r>
      <w:r>
        <w:rPr>
          <w:sz w:val="24"/>
        </w:rPr>
        <w:t>– конкретный субъект финансового права,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реальном финансовом отношении.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61" w:hanging="555"/>
        <w:jc w:val="left"/>
        <w:rPr>
          <w:sz w:val="24"/>
        </w:rPr>
      </w:pPr>
      <w:r>
        <w:rPr>
          <w:b/>
          <w:sz w:val="24"/>
        </w:rPr>
        <w:t>Субъекты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предпринимательства</w:t>
      </w:r>
      <w:r>
        <w:rPr>
          <w:b/>
          <w:spacing w:val="11"/>
          <w:sz w:val="24"/>
        </w:rPr>
        <w:t xml:space="preserve"> </w:t>
      </w:r>
      <w:r>
        <w:rPr>
          <w:i/>
          <w:sz w:val="24"/>
        </w:rPr>
        <w:t>(средние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предприниматели</w:t>
      </w:r>
      <w:r>
        <w:rPr>
          <w:b/>
          <w:i/>
          <w:sz w:val="24"/>
        </w:rPr>
        <w:t>)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юридические лица (хозяйствующие субъекты) численностью от 100 до 250 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доход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превышают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ограничений.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555"/>
        <w:jc w:val="left"/>
        <w:rPr>
          <w:sz w:val="24"/>
        </w:rPr>
      </w:pPr>
      <w:r>
        <w:rPr>
          <w:b/>
          <w:sz w:val="24"/>
        </w:rPr>
        <w:t>Судебная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судов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1146" w:hanging="555"/>
        <w:jc w:val="left"/>
        <w:rPr>
          <w:sz w:val="24"/>
        </w:rPr>
      </w:pPr>
      <w:r>
        <w:rPr>
          <w:b/>
          <w:sz w:val="24"/>
        </w:rPr>
        <w:t>Унитарное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предприятие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коммерческая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наделённая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закреплённое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ней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собственником.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71" w:hanging="555"/>
        <w:jc w:val="left"/>
        <w:rPr>
          <w:sz w:val="24"/>
        </w:rPr>
      </w:pPr>
      <w:r>
        <w:rPr>
          <w:b/>
          <w:sz w:val="24"/>
        </w:rPr>
        <w:t>Уставный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капитал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размерах, определённых федеральным законом.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82" w:hanging="555"/>
        <w:jc w:val="left"/>
        <w:rPr>
          <w:sz w:val="24"/>
        </w:rPr>
      </w:pPr>
      <w:r>
        <w:rPr>
          <w:b/>
          <w:sz w:val="24"/>
        </w:rPr>
        <w:t xml:space="preserve">Федеральная служба по финансовому мониторингу </w:t>
      </w:r>
      <w:r>
        <w:rPr>
          <w:sz w:val="24"/>
        </w:rPr>
        <w:t>(</w:t>
      </w:r>
      <w:proofErr w:type="spellStart"/>
      <w:r>
        <w:rPr>
          <w:sz w:val="24"/>
        </w:rPr>
        <w:t>Росфинмониторинг</w:t>
      </w:r>
      <w:proofErr w:type="spellEnd"/>
      <w:r>
        <w:rPr>
          <w:sz w:val="24"/>
        </w:rPr>
        <w:t>) –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финансовую</w:t>
      </w:r>
      <w:r>
        <w:rPr>
          <w:spacing w:val="-4"/>
          <w:sz w:val="24"/>
        </w:rPr>
        <w:t xml:space="preserve"> </w:t>
      </w:r>
      <w:r>
        <w:rPr>
          <w:sz w:val="24"/>
        </w:rPr>
        <w:t>разведку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целях реализации ФЗ «О противодействии легализации (отмыванию) доходов,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преступным путём,</w:t>
      </w:r>
      <w:r>
        <w:rPr>
          <w:spacing w:val="-1"/>
          <w:sz w:val="24"/>
        </w:rPr>
        <w:t xml:space="preserve"> </w:t>
      </w:r>
      <w:r>
        <w:rPr>
          <w:sz w:val="24"/>
        </w:rPr>
        <w:t>и финансированию терроризма».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192" w:hanging="555"/>
        <w:jc w:val="left"/>
        <w:rPr>
          <w:sz w:val="24"/>
        </w:rPr>
      </w:pPr>
      <w:r>
        <w:rPr>
          <w:b/>
          <w:sz w:val="24"/>
        </w:rPr>
        <w:t>Финансы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фондов.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669" w:hanging="555"/>
        <w:jc w:val="left"/>
        <w:rPr>
          <w:sz w:val="24"/>
        </w:rPr>
      </w:pPr>
      <w:r>
        <w:rPr>
          <w:b/>
          <w:sz w:val="24"/>
        </w:rPr>
        <w:t xml:space="preserve">Финансовая деятельность </w:t>
      </w:r>
      <w:r>
        <w:rPr>
          <w:sz w:val="24"/>
        </w:rPr>
        <w:t>– совокупность действий органов власти и иных лиц в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финансами.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958" w:hanging="555"/>
        <w:jc w:val="left"/>
        <w:rPr>
          <w:sz w:val="24"/>
        </w:rPr>
      </w:pPr>
      <w:r>
        <w:rPr>
          <w:b/>
          <w:sz w:val="24"/>
        </w:rPr>
        <w:t xml:space="preserve">Финансовая санкция </w:t>
      </w:r>
      <w:r>
        <w:rPr>
          <w:sz w:val="24"/>
        </w:rPr>
        <w:t>– административная или уголовная, а также гражданско-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правовая</w:t>
      </w:r>
      <w:r>
        <w:rPr>
          <w:spacing w:val="-1"/>
          <w:sz w:val="24"/>
        </w:rPr>
        <w:t xml:space="preserve"> </w:t>
      </w:r>
      <w:r>
        <w:rPr>
          <w:sz w:val="24"/>
        </w:rPr>
        <w:t>санкция,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применяемая к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нарушителю финансовых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591" w:hanging="555"/>
        <w:jc w:val="left"/>
        <w:rPr>
          <w:sz w:val="24"/>
        </w:rPr>
      </w:pPr>
      <w:r>
        <w:rPr>
          <w:b/>
          <w:sz w:val="24"/>
        </w:rPr>
        <w:t xml:space="preserve">Финансовые средства </w:t>
      </w:r>
      <w:r>
        <w:rPr>
          <w:sz w:val="24"/>
        </w:rPr>
        <w:t>(финансовые ресурсы) – природные ресурсы, деньги, вещи,</w:t>
      </w:r>
      <w:r>
        <w:rPr>
          <w:spacing w:val="-57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бумаги и иное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имущество.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91" w:hanging="555"/>
        <w:jc w:val="left"/>
        <w:rPr>
          <w:sz w:val="24"/>
        </w:rPr>
      </w:pPr>
      <w:r>
        <w:rPr>
          <w:b/>
          <w:sz w:val="24"/>
        </w:rPr>
        <w:t>Финансово-правовой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институт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(финансовый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институт</w:t>
      </w:r>
      <w:r>
        <w:rPr>
          <w:i/>
          <w:sz w:val="24"/>
        </w:rPr>
        <w:t>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регулирующих одну группу</w:t>
      </w:r>
      <w:r>
        <w:rPr>
          <w:spacing w:val="-1"/>
          <w:sz w:val="24"/>
        </w:rPr>
        <w:t xml:space="preserve"> </w:t>
      </w:r>
      <w:r>
        <w:rPr>
          <w:sz w:val="24"/>
        </w:rPr>
        <w:t>однородных финансовых отношений.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301" w:hanging="555"/>
        <w:jc w:val="left"/>
        <w:rPr>
          <w:sz w:val="24"/>
        </w:rPr>
      </w:pPr>
      <w:r>
        <w:rPr>
          <w:b/>
          <w:sz w:val="24"/>
        </w:rPr>
        <w:t>Финансово-правовая норма (финансовая норма</w:t>
      </w:r>
      <w:r>
        <w:rPr>
          <w:i/>
          <w:sz w:val="24"/>
        </w:rPr>
        <w:t xml:space="preserve">) </w:t>
      </w:r>
      <w:r>
        <w:rPr>
          <w:sz w:val="24"/>
        </w:rPr>
        <w:t>– установленное источником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общеобязательное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регулирующее</w:t>
      </w:r>
      <w:r>
        <w:rPr>
          <w:spacing w:val="-5"/>
          <w:sz w:val="24"/>
        </w:rPr>
        <w:t xml:space="preserve"> </w:t>
      </w:r>
      <w:r>
        <w:rPr>
          <w:sz w:val="24"/>
        </w:rPr>
        <w:t>финансовые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812" w:hanging="555"/>
        <w:jc w:val="both"/>
        <w:rPr>
          <w:sz w:val="24"/>
        </w:rPr>
      </w:pPr>
      <w:r>
        <w:rPr>
          <w:b/>
          <w:sz w:val="24"/>
        </w:rPr>
        <w:t xml:space="preserve">Финансовое оздоровление предпринимательства </w:t>
      </w:r>
      <w:r>
        <w:rPr>
          <w:sz w:val="24"/>
        </w:rPr>
        <w:t>– комплекс законных мер по</w:t>
      </w:r>
      <w:r>
        <w:rPr>
          <w:spacing w:val="-57"/>
          <w:sz w:val="24"/>
        </w:rPr>
        <w:t xml:space="preserve"> </w:t>
      </w:r>
      <w:r>
        <w:rPr>
          <w:sz w:val="24"/>
        </w:rPr>
        <w:t>восстановлению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4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предпринимателей,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либо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1"/>
          <w:sz w:val="24"/>
        </w:rPr>
        <w:t xml:space="preserve"> </w:t>
      </w:r>
      <w:r>
        <w:rPr>
          <w:sz w:val="24"/>
        </w:rPr>
        <w:t>их банкротства.</w:t>
      </w:r>
    </w:p>
    <w:p w:rsidR="00526F7D" w:rsidRDefault="00526F7D">
      <w:pPr>
        <w:spacing w:line="247" w:lineRule="auto"/>
        <w:jc w:val="both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76" w:line="247" w:lineRule="auto"/>
        <w:ind w:right="631" w:hanging="555"/>
        <w:jc w:val="left"/>
        <w:rPr>
          <w:sz w:val="24"/>
        </w:rPr>
      </w:pPr>
      <w:r>
        <w:rPr>
          <w:b/>
          <w:sz w:val="24"/>
        </w:rPr>
        <w:lastRenderedPageBreak/>
        <w:t xml:space="preserve">Финансовое оздоровление как процедура банкротства </w:t>
      </w:r>
      <w:r>
        <w:rPr>
          <w:sz w:val="24"/>
        </w:rPr>
        <w:t>– комплекс мер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платежеспособности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погашению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441" w:hanging="555"/>
        <w:jc w:val="left"/>
        <w:rPr>
          <w:sz w:val="24"/>
        </w:rPr>
      </w:pPr>
      <w:r>
        <w:rPr>
          <w:b/>
          <w:sz w:val="24"/>
        </w:rPr>
        <w:t>Финансовое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правоотношение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отношение,</w:t>
      </w:r>
      <w:r>
        <w:rPr>
          <w:spacing w:val="-4"/>
          <w:sz w:val="24"/>
        </w:rPr>
        <w:t xml:space="preserve"> </w:t>
      </w:r>
      <w:r>
        <w:rPr>
          <w:sz w:val="24"/>
        </w:rPr>
        <w:t>урегулированное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/>
        <w:ind w:hanging="555"/>
        <w:jc w:val="left"/>
        <w:rPr>
          <w:sz w:val="24"/>
        </w:rPr>
      </w:pPr>
      <w:r>
        <w:rPr>
          <w:b/>
          <w:sz w:val="24"/>
        </w:rPr>
        <w:t>Финансовая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финансово-правовых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институтов.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/>
        <w:ind w:hanging="555"/>
        <w:jc w:val="left"/>
        <w:rPr>
          <w:sz w:val="24"/>
        </w:rPr>
      </w:pPr>
      <w:r>
        <w:rPr>
          <w:b/>
          <w:sz w:val="24"/>
        </w:rPr>
        <w:t>Финансовое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наука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нормах.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547" w:hanging="555"/>
        <w:jc w:val="left"/>
        <w:rPr>
          <w:sz w:val="24"/>
        </w:rPr>
      </w:pPr>
      <w:r>
        <w:rPr>
          <w:b/>
          <w:sz w:val="24"/>
        </w:rPr>
        <w:t>Финансовое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законодательство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3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финансовые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189" w:hanging="555"/>
        <w:jc w:val="left"/>
        <w:rPr>
          <w:sz w:val="24"/>
        </w:rPr>
      </w:pPr>
      <w:r>
        <w:rPr>
          <w:b/>
          <w:sz w:val="24"/>
        </w:rPr>
        <w:t>Финансовое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межотраслевой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правовой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институт</w:t>
      </w:r>
      <w:r>
        <w:rPr>
          <w:b/>
          <w:spacing w:val="-1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финансовых норм, закреплённых в различных отраслях законодательства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 однородных финансовых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ind w:hanging="555"/>
        <w:jc w:val="left"/>
        <w:rPr>
          <w:sz w:val="24"/>
        </w:rPr>
      </w:pPr>
      <w:r>
        <w:rPr>
          <w:b/>
          <w:sz w:val="24"/>
        </w:rPr>
        <w:t>Финансовое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отрасль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или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подотрасль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права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спорное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884" w:hanging="555"/>
        <w:jc w:val="left"/>
        <w:rPr>
          <w:sz w:val="24"/>
        </w:rPr>
      </w:pPr>
      <w:r>
        <w:rPr>
          <w:b/>
          <w:sz w:val="24"/>
        </w:rPr>
        <w:t>Финансовое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право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дисциплина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финансовом праве как науке и совокупности правовых норм 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учреждениях.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Базовая учебная дисциплина.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436" w:hanging="555"/>
        <w:jc w:val="left"/>
        <w:rPr>
          <w:sz w:val="24"/>
        </w:rPr>
      </w:pPr>
      <w:r>
        <w:rPr>
          <w:b/>
          <w:spacing w:val="-1"/>
          <w:sz w:val="24"/>
        </w:rPr>
        <w:t xml:space="preserve">Финансово-правовая </w:t>
      </w:r>
      <w:r>
        <w:rPr>
          <w:b/>
          <w:sz w:val="24"/>
        </w:rPr>
        <w:t xml:space="preserve">ответственность (финансовая ответственность) </w:t>
      </w:r>
      <w:r>
        <w:rPr>
          <w:i/>
          <w:sz w:val="24"/>
        </w:rPr>
        <w:t xml:space="preserve">– </w:t>
      </w:r>
      <w:r>
        <w:rPr>
          <w:sz w:val="24"/>
        </w:rPr>
        <w:t>научная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характеризующая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административных,</w:t>
      </w:r>
      <w:r>
        <w:rPr>
          <w:spacing w:val="-5"/>
          <w:sz w:val="24"/>
        </w:rPr>
        <w:t xml:space="preserve"> </w:t>
      </w:r>
      <w:r>
        <w:rPr>
          <w:sz w:val="24"/>
        </w:rPr>
        <w:t>уголовных,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гражданско-правовых санкций за нарушение финансовых норм 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116" w:hanging="555"/>
        <w:jc w:val="left"/>
        <w:rPr>
          <w:sz w:val="24"/>
        </w:rPr>
      </w:pPr>
      <w:r>
        <w:rPr>
          <w:b/>
          <w:sz w:val="24"/>
        </w:rPr>
        <w:t xml:space="preserve">Финансовое правонарушение </w:t>
      </w:r>
      <w:r>
        <w:rPr>
          <w:sz w:val="24"/>
        </w:rPr>
        <w:t>– общественно-опасное, виновное, нарушающее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деяние,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уголовная,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гражданско-правовая ответственность.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1106" w:hanging="555"/>
        <w:jc w:val="left"/>
        <w:rPr>
          <w:sz w:val="24"/>
        </w:rPr>
      </w:pPr>
      <w:r>
        <w:rPr>
          <w:b/>
          <w:sz w:val="24"/>
        </w:rPr>
        <w:t xml:space="preserve">Финансовые услуги </w:t>
      </w:r>
      <w:r>
        <w:rPr>
          <w:sz w:val="24"/>
        </w:rPr>
        <w:t>– законные услуги финансового характера, оказываемые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организациями.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916" w:hanging="555"/>
        <w:jc w:val="left"/>
        <w:rPr>
          <w:sz w:val="24"/>
        </w:rPr>
      </w:pPr>
      <w:r>
        <w:rPr>
          <w:b/>
          <w:sz w:val="24"/>
        </w:rPr>
        <w:t xml:space="preserve">Финансовые организации </w:t>
      </w:r>
      <w:r>
        <w:rPr>
          <w:sz w:val="24"/>
        </w:rPr>
        <w:t>– законные организации, оказывающие финансовые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751" w:hanging="555"/>
        <w:jc w:val="left"/>
        <w:rPr>
          <w:sz w:val="24"/>
        </w:rPr>
      </w:pPr>
      <w:r>
        <w:rPr>
          <w:b/>
          <w:sz w:val="24"/>
        </w:rPr>
        <w:t xml:space="preserve">Финансовый контроль </w:t>
      </w:r>
      <w:r>
        <w:rPr>
          <w:sz w:val="24"/>
        </w:rPr>
        <w:t>– законная деятельность компетентных органов и лиц по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72" w:hanging="555"/>
        <w:jc w:val="left"/>
        <w:rPr>
          <w:sz w:val="24"/>
        </w:rPr>
      </w:pPr>
      <w:r>
        <w:rPr>
          <w:b/>
          <w:sz w:val="24"/>
        </w:rPr>
        <w:t xml:space="preserve">Финансовый контроль общегосударственный </w:t>
      </w:r>
      <w:r>
        <w:rPr>
          <w:sz w:val="24"/>
        </w:rPr>
        <w:t>– деятельность федеральных органов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 власти общей и специальной компетенции по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 финансовых норм Конституции России и иного 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690" w:hanging="555"/>
        <w:jc w:val="left"/>
        <w:rPr>
          <w:sz w:val="24"/>
        </w:rPr>
      </w:pPr>
      <w:r>
        <w:rPr>
          <w:b/>
          <w:sz w:val="24"/>
        </w:rPr>
        <w:t>Финансовый контроль внутренний (ведомственный, внутриведомственный,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собственный)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министерств,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служб,</w:t>
      </w:r>
      <w:r>
        <w:rPr>
          <w:spacing w:val="-3"/>
          <w:sz w:val="24"/>
        </w:rPr>
        <w:t xml:space="preserve"> </w:t>
      </w:r>
      <w:r>
        <w:rPr>
          <w:sz w:val="24"/>
        </w:rPr>
        <w:t>агентств,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региональных и муниципальных органов власти по обеспечению 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 структур.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193" w:hanging="555"/>
        <w:jc w:val="both"/>
        <w:rPr>
          <w:sz w:val="24"/>
        </w:rPr>
      </w:pPr>
      <w:r>
        <w:rPr>
          <w:b/>
          <w:sz w:val="24"/>
        </w:rPr>
        <w:t xml:space="preserve">Финансовый контроль муниципальный (местный) </w:t>
      </w:r>
      <w:r>
        <w:rPr>
          <w:sz w:val="24"/>
        </w:rPr>
        <w:t>– деятельность местных органов</w:t>
      </w:r>
      <w:r>
        <w:rPr>
          <w:spacing w:val="-57"/>
          <w:sz w:val="24"/>
        </w:rPr>
        <w:t xml:space="preserve"> </w:t>
      </w:r>
      <w:r>
        <w:rPr>
          <w:sz w:val="24"/>
        </w:rPr>
        <w:t>власти по обеспечению соблюдения финансовых норм на территории муниципального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588" w:hanging="555"/>
        <w:jc w:val="left"/>
        <w:rPr>
          <w:sz w:val="24"/>
        </w:rPr>
      </w:pPr>
      <w:r>
        <w:rPr>
          <w:b/>
          <w:sz w:val="24"/>
        </w:rPr>
        <w:t xml:space="preserve">Финансовый консультант </w:t>
      </w:r>
      <w:r>
        <w:rPr>
          <w:sz w:val="24"/>
        </w:rPr>
        <w:t>на рынке ценных бумаг – юридическое лицо, имеющее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лицензию на осуществление брокерской и/или дилерской деятельности на РЦБ,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эмитенту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1"/>
          <w:sz w:val="24"/>
        </w:rPr>
        <w:t xml:space="preserve"> </w:t>
      </w:r>
      <w:r>
        <w:rPr>
          <w:sz w:val="24"/>
        </w:rPr>
        <w:t>по 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проспекта</w:t>
      </w:r>
      <w:r>
        <w:rPr>
          <w:spacing w:val="-2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12" w:hanging="555"/>
        <w:jc w:val="left"/>
        <w:rPr>
          <w:sz w:val="24"/>
        </w:rPr>
      </w:pPr>
      <w:r>
        <w:rPr>
          <w:b/>
          <w:sz w:val="24"/>
        </w:rPr>
        <w:t xml:space="preserve">Фондовая биржа как профессиональный участник рынка ценных бумаг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юридическое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лицо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некоммерческого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партнёрства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акционерного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являющееся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организатором торговли на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ценных бумаг.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3" w:line="247" w:lineRule="auto"/>
        <w:ind w:right="241" w:hanging="555"/>
        <w:jc w:val="left"/>
        <w:rPr>
          <w:sz w:val="24"/>
        </w:rPr>
      </w:pPr>
      <w:r>
        <w:rPr>
          <w:b/>
          <w:sz w:val="24"/>
        </w:rPr>
        <w:t xml:space="preserve">Фьючерс </w:t>
      </w:r>
      <w:r>
        <w:rPr>
          <w:sz w:val="24"/>
        </w:rPr>
        <w:t>– договор по ценным бумагам между двумя сторонами, одна из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продать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оплатить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определённый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промежуток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450" w:hanging="555"/>
        <w:jc w:val="left"/>
        <w:rPr>
          <w:i/>
          <w:sz w:val="24"/>
        </w:rPr>
      </w:pPr>
      <w:r>
        <w:rPr>
          <w:i/>
          <w:sz w:val="24"/>
        </w:rPr>
        <w:t>192.</w:t>
      </w:r>
      <w:r>
        <w:rPr>
          <w:i/>
          <w:spacing w:val="-2"/>
          <w:sz w:val="24"/>
        </w:rPr>
        <w:t xml:space="preserve"> </w:t>
      </w:r>
      <w:r>
        <w:rPr>
          <w:b/>
          <w:sz w:val="24"/>
        </w:rPr>
        <w:t>Ценные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бумаги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i/>
          <w:sz w:val="24"/>
        </w:rPr>
        <w:t>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1100" w:hanging="555"/>
        <w:jc w:val="left"/>
        <w:rPr>
          <w:sz w:val="24"/>
        </w:rPr>
      </w:pPr>
      <w:r>
        <w:rPr>
          <w:b/>
          <w:sz w:val="24"/>
        </w:rPr>
        <w:t>Центральный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банк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РФ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(Банк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России,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РФ,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ЦБР)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главный</w:t>
      </w:r>
      <w:r>
        <w:rPr>
          <w:spacing w:val="-2"/>
          <w:sz w:val="24"/>
        </w:rPr>
        <w:t xml:space="preserve"> </w:t>
      </w:r>
      <w:r>
        <w:rPr>
          <w:sz w:val="24"/>
        </w:rPr>
        <w:t>банк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единую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централизованную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вертикальной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структурой</w:t>
      </w:r>
    </w:p>
    <w:p w:rsidR="00526F7D" w:rsidRDefault="00526F7D">
      <w:pPr>
        <w:spacing w:line="247" w:lineRule="auto"/>
        <w:rPr>
          <w:sz w:val="24"/>
        </w:rPr>
        <w:sectPr w:rsidR="00526F7D">
          <w:pgSz w:w="11900" w:h="16840"/>
          <w:pgMar w:top="780" w:right="720" w:bottom="280" w:left="1300" w:header="720" w:footer="720" w:gutter="0"/>
          <w:cols w:space="720"/>
        </w:sectPr>
      </w:pPr>
    </w:p>
    <w:p w:rsidR="00526F7D" w:rsidRDefault="006343CF">
      <w:pPr>
        <w:pStyle w:val="a3"/>
        <w:spacing w:before="76"/>
      </w:pPr>
      <w:r>
        <w:lastRenderedPageBreak/>
        <w:t>управления.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9" w:line="247" w:lineRule="auto"/>
        <w:ind w:right="1043" w:hanging="555"/>
        <w:jc w:val="left"/>
        <w:rPr>
          <w:sz w:val="24"/>
        </w:rPr>
      </w:pPr>
      <w:r>
        <w:rPr>
          <w:b/>
          <w:spacing w:val="-1"/>
          <w:sz w:val="24"/>
        </w:rPr>
        <w:t xml:space="preserve">Чистые </w:t>
      </w:r>
      <w:r>
        <w:rPr>
          <w:b/>
          <w:sz w:val="24"/>
        </w:rPr>
        <w:t xml:space="preserve">активы </w:t>
      </w:r>
      <w:r>
        <w:rPr>
          <w:sz w:val="24"/>
        </w:rPr>
        <w:t xml:space="preserve">– разность между активами и пассивами (где </w:t>
      </w:r>
      <w:r>
        <w:rPr>
          <w:i/>
          <w:sz w:val="24"/>
        </w:rPr>
        <w:t xml:space="preserve">активы </w:t>
      </w:r>
      <w:r>
        <w:rPr>
          <w:sz w:val="24"/>
        </w:rPr>
        <w:t>– это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инвестиции, основные средства, запасы, деньги и т.д., а </w:t>
      </w:r>
      <w:r>
        <w:rPr>
          <w:i/>
          <w:sz w:val="24"/>
        </w:rPr>
        <w:t xml:space="preserve">пассивы </w:t>
      </w:r>
      <w:r>
        <w:rPr>
          <w:sz w:val="24"/>
        </w:rPr>
        <w:t>– это резервы,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платежи, займы и т.д.).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611" w:hanging="555"/>
        <w:jc w:val="left"/>
        <w:rPr>
          <w:sz w:val="24"/>
        </w:rPr>
      </w:pPr>
      <w:r>
        <w:rPr>
          <w:b/>
          <w:sz w:val="24"/>
        </w:rPr>
        <w:t>Шоковая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терапия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борьбы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инфляцией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отказ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before="1" w:line="247" w:lineRule="auto"/>
        <w:ind w:right="283" w:hanging="555"/>
        <w:jc w:val="left"/>
        <w:rPr>
          <w:sz w:val="24"/>
        </w:rPr>
      </w:pPr>
      <w:r>
        <w:rPr>
          <w:b/>
          <w:sz w:val="24"/>
        </w:rPr>
        <w:t xml:space="preserve">Экономика </w:t>
      </w:r>
      <w:r>
        <w:rPr>
          <w:sz w:val="24"/>
        </w:rPr>
        <w:t>– совокупность частных общественных отношений, возникающих в 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товаров,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862" w:hanging="555"/>
        <w:jc w:val="left"/>
        <w:rPr>
          <w:sz w:val="24"/>
        </w:rPr>
      </w:pPr>
      <w:r>
        <w:rPr>
          <w:b/>
          <w:sz w:val="24"/>
        </w:rPr>
        <w:t xml:space="preserve">Эмиссия ценных бумаг </w:t>
      </w:r>
      <w:r>
        <w:rPr>
          <w:sz w:val="24"/>
        </w:rPr>
        <w:t>– законная последовательность действий эмитента 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эмиссионных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бумаг,</w:t>
      </w:r>
      <w:r>
        <w:rPr>
          <w:spacing w:val="-2"/>
          <w:sz w:val="24"/>
        </w:rPr>
        <w:t xml:space="preserve"> </w:t>
      </w:r>
      <w:r>
        <w:rPr>
          <w:sz w:val="24"/>
        </w:rPr>
        <w:t>т.е.</w:t>
      </w:r>
      <w:r>
        <w:rPr>
          <w:spacing w:val="-2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бумаг,</w:t>
      </w:r>
      <w:r>
        <w:rPr>
          <w:spacing w:val="-2"/>
          <w:sz w:val="24"/>
        </w:rPr>
        <w:t xml:space="preserve"> </w:t>
      </w:r>
      <w:r>
        <w:rPr>
          <w:sz w:val="24"/>
        </w:rPr>
        <w:t>сгруппированных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494" w:hanging="555"/>
        <w:jc w:val="left"/>
        <w:rPr>
          <w:sz w:val="24"/>
        </w:rPr>
      </w:pPr>
      <w:r>
        <w:rPr>
          <w:b/>
          <w:sz w:val="24"/>
        </w:rPr>
        <w:t>Эмитенты</w:t>
      </w:r>
      <w:r>
        <w:rPr>
          <w:b/>
          <w:spacing w:val="-10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юридические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лица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3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-2"/>
          <w:sz w:val="24"/>
        </w:rPr>
        <w:t xml:space="preserve"> </w:t>
      </w:r>
      <w:r>
        <w:rPr>
          <w:sz w:val="24"/>
        </w:rPr>
        <w:t>выпускающие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размещающие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их и отвечающие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 ним.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175" w:hanging="555"/>
        <w:jc w:val="left"/>
        <w:rPr>
          <w:sz w:val="24"/>
        </w:rPr>
      </w:pPr>
      <w:r>
        <w:rPr>
          <w:b/>
          <w:sz w:val="24"/>
        </w:rPr>
        <w:t xml:space="preserve">Юридическая ответственность </w:t>
      </w:r>
      <w:r>
        <w:rPr>
          <w:sz w:val="24"/>
        </w:rPr>
        <w:t>– предусмотренные действующим 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последствия негативного характера за совершённое правонарушение,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виновному мер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принуждения.</w:t>
      </w:r>
    </w:p>
    <w:p w:rsidR="00526F7D" w:rsidRDefault="006343CF">
      <w:pPr>
        <w:pStyle w:val="a5"/>
        <w:numPr>
          <w:ilvl w:val="0"/>
          <w:numId w:val="1"/>
        </w:numPr>
        <w:tabs>
          <w:tab w:val="left" w:pos="710"/>
        </w:tabs>
        <w:spacing w:line="247" w:lineRule="auto"/>
        <w:ind w:right="257" w:hanging="555"/>
        <w:jc w:val="left"/>
        <w:rPr>
          <w:sz w:val="24"/>
        </w:rPr>
      </w:pPr>
      <w:r>
        <w:rPr>
          <w:b/>
          <w:sz w:val="24"/>
        </w:rPr>
        <w:t xml:space="preserve">Юридические факты (события, действия) в финансовом праве </w:t>
      </w:r>
      <w:r>
        <w:rPr>
          <w:i/>
          <w:sz w:val="24"/>
        </w:rPr>
        <w:t xml:space="preserve">–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порождающие,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изменяющие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прекращающие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правоотношения.</w:t>
      </w:r>
    </w:p>
    <w:sectPr w:rsidR="00526F7D">
      <w:pgSz w:w="11900" w:h="16840"/>
      <w:pgMar w:top="780" w:right="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25919"/>
    <w:multiLevelType w:val="multilevel"/>
    <w:tmpl w:val="F12EF030"/>
    <w:lvl w:ilvl="0">
      <w:start w:val="38"/>
      <w:numFmt w:val="decimal"/>
      <w:lvlText w:val="%1"/>
      <w:lvlJc w:val="left"/>
      <w:pPr>
        <w:ind w:left="4332" w:hanging="900"/>
      </w:pPr>
      <w:rPr>
        <w:rFonts w:hint="default"/>
        <w:lang w:val="ru-RU" w:eastAsia="en-US" w:bidi="ar-SA"/>
      </w:rPr>
    </w:lvl>
    <w:lvl w:ilvl="1">
      <w:start w:val="3"/>
      <w:numFmt w:val="decimalZero"/>
      <w:lvlText w:val="%1.%2"/>
      <w:lvlJc w:val="left"/>
      <w:pPr>
        <w:ind w:left="4332" w:hanging="900"/>
      </w:pPr>
      <w:rPr>
        <w:rFonts w:hint="default"/>
        <w:lang w:val="ru-RU" w:eastAsia="en-US" w:bidi="ar-SA"/>
      </w:rPr>
    </w:lvl>
    <w:lvl w:ilvl="2">
      <w:start w:val="4"/>
      <w:numFmt w:val="decimalZero"/>
      <w:lvlText w:val="%1.%2.%3"/>
      <w:lvlJc w:val="left"/>
      <w:pPr>
        <w:ind w:left="4332" w:hanging="9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66" w:hanging="267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10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6417" w:hanging="2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0" w:hanging="2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2" w:hanging="2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285"/>
      </w:pPr>
      <w:rPr>
        <w:rFonts w:hint="default"/>
        <w:lang w:val="ru-RU" w:eastAsia="en-US" w:bidi="ar-SA"/>
      </w:rPr>
    </w:lvl>
  </w:abstractNum>
  <w:abstractNum w:abstractNumId="1" w15:restartNumberingAfterBreak="0">
    <w:nsid w:val="06065678"/>
    <w:multiLevelType w:val="hybridMultilevel"/>
    <w:tmpl w:val="129C67DE"/>
    <w:lvl w:ilvl="0" w:tplc="4252CE1E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8CAA8E">
      <w:numFmt w:val="bullet"/>
      <w:lvlText w:val="·"/>
      <w:lvlJc w:val="left"/>
      <w:pPr>
        <w:ind w:left="815" w:hanging="285"/>
      </w:pPr>
      <w:rPr>
        <w:rFonts w:ascii="Times New Roman" w:eastAsia="Times New Roman" w:hAnsi="Times New Roman" w:cs="Times New Roman" w:hint="default"/>
        <w:w w:val="75"/>
        <w:sz w:val="24"/>
        <w:szCs w:val="24"/>
        <w:lang w:val="ru-RU" w:eastAsia="en-US" w:bidi="ar-SA"/>
      </w:rPr>
    </w:lvl>
    <w:lvl w:ilvl="2" w:tplc="79CE3298">
      <w:numFmt w:val="bullet"/>
      <w:lvlText w:val="•"/>
      <w:lvlJc w:val="left"/>
      <w:pPr>
        <w:ind w:left="1826" w:hanging="285"/>
      </w:pPr>
      <w:rPr>
        <w:rFonts w:hint="default"/>
        <w:lang w:val="ru-RU" w:eastAsia="en-US" w:bidi="ar-SA"/>
      </w:rPr>
    </w:lvl>
    <w:lvl w:ilvl="3" w:tplc="62524676">
      <w:numFmt w:val="bullet"/>
      <w:lvlText w:val="•"/>
      <w:lvlJc w:val="left"/>
      <w:pPr>
        <w:ind w:left="2833" w:hanging="285"/>
      </w:pPr>
      <w:rPr>
        <w:rFonts w:hint="default"/>
        <w:lang w:val="ru-RU" w:eastAsia="en-US" w:bidi="ar-SA"/>
      </w:rPr>
    </w:lvl>
    <w:lvl w:ilvl="4" w:tplc="7128A1F0">
      <w:numFmt w:val="bullet"/>
      <w:lvlText w:val="•"/>
      <w:lvlJc w:val="left"/>
      <w:pPr>
        <w:ind w:left="3840" w:hanging="285"/>
      </w:pPr>
      <w:rPr>
        <w:rFonts w:hint="default"/>
        <w:lang w:val="ru-RU" w:eastAsia="en-US" w:bidi="ar-SA"/>
      </w:rPr>
    </w:lvl>
    <w:lvl w:ilvl="5" w:tplc="1990108C">
      <w:numFmt w:val="bullet"/>
      <w:lvlText w:val="•"/>
      <w:lvlJc w:val="left"/>
      <w:pPr>
        <w:ind w:left="4846" w:hanging="285"/>
      </w:pPr>
      <w:rPr>
        <w:rFonts w:hint="default"/>
        <w:lang w:val="ru-RU" w:eastAsia="en-US" w:bidi="ar-SA"/>
      </w:rPr>
    </w:lvl>
    <w:lvl w:ilvl="6" w:tplc="0CF430D2">
      <w:numFmt w:val="bullet"/>
      <w:lvlText w:val="•"/>
      <w:lvlJc w:val="left"/>
      <w:pPr>
        <w:ind w:left="5853" w:hanging="285"/>
      </w:pPr>
      <w:rPr>
        <w:rFonts w:hint="default"/>
        <w:lang w:val="ru-RU" w:eastAsia="en-US" w:bidi="ar-SA"/>
      </w:rPr>
    </w:lvl>
    <w:lvl w:ilvl="7" w:tplc="4FBE92C4">
      <w:numFmt w:val="bullet"/>
      <w:lvlText w:val="•"/>
      <w:lvlJc w:val="left"/>
      <w:pPr>
        <w:ind w:left="6860" w:hanging="285"/>
      </w:pPr>
      <w:rPr>
        <w:rFonts w:hint="default"/>
        <w:lang w:val="ru-RU" w:eastAsia="en-US" w:bidi="ar-SA"/>
      </w:rPr>
    </w:lvl>
    <w:lvl w:ilvl="8" w:tplc="E4D2D8DC">
      <w:numFmt w:val="bullet"/>
      <w:lvlText w:val="•"/>
      <w:lvlJc w:val="left"/>
      <w:pPr>
        <w:ind w:left="7866" w:hanging="285"/>
      </w:pPr>
      <w:rPr>
        <w:rFonts w:hint="default"/>
        <w:lang w:val="ru-RU" w:eastAsia="en-US" w:bidi="ar-SA"/>
      </w:rPr>
    </w:lvl>
  </w:abstractNum>
  <w:abstractNum w:abstractNumId="2" w15:restartNumberingAfterBreak="0">
    <w:nsid w:val="18E0086E"/>
    <w:multiLevelType w:val="hybridMultilevel"/>
    <w:tmpl w:val="B584227E"/>
    <w:lvl w:ilvl="0" w:tplc="5894BF78">
      <w:start w:val="1"/>
      <w:numFmt w:val="decimal"/>
      <w:lvlText w:val="%1."/>
      <w:lvlJc w:val="left"/>
      <w:pPr>
        <w:ind w:left="1235" w:hanging="420"/>
        <w:jc w:val="right"/>
      </w:pPr>
      <w:rPr>
        <w:rFonts w:hint="default"/>
        <w:w w:val="100"/>
        <w:lang w:val="ru-RU" w:eastAsia="en-US" w:bidi="ar-SA"/>
      </w:rPr>
    </w:lvl>
    <w:lvl w:ilvl="1" w:tplc="E8FCAB50">
      <w:numFmt w:val="bullet"/>
      <w:lvlText w:val="•"/>
      <w:lvlJc w:val="left"/>
      <w:pPr>
        <w:ind w:left="2104" w:hanging="420"/>
      </w:pPr>
      <w:rPr>
        <w:rFonts w:hint="default"/>
        <w:lang w:val="ru-RU" w:eastAsia="en-US" w:bidi="ar-SA"/>
      </w:rPr>
    </w:lvl>
    <w:lvl w:ilvl="2" w:tplc="9CC23F46">
      <w:numFmt w:val="bullet"/>
      <w:lvlText w:val="•"/>
      <w:lvlJc w:val="left"/>
      <w:pPr>
        <w:ind w:left="2968" w:hanging="420"/>
      </w:pPr>
      <w:rPr>
        <w:rFonts w:hint="default"/>
        <w:lang w:val="ru-RU" w:eastAsia="en-US" w:bidi="ar-SA"/>
      </w:rPr>
    </w:lvl>
    <w:lvl w:ilvl="3" w:tplc="ED289E06">
      <w:numFmt w:val="bullet"/>
      <w:lvlText w:val="•"/>
      <w:lvlJc w:val="left"/>
      <w:pPr>
        <w:ind w:left="3832" w:hanging="420"/>
      </w:pPr>
      <w:rPr>
        <w:rFonts w:hint="default"/>
        <w:lang w:val="ru-RU" w:eastAsia="en-US" w:bidi="ar-SA"/>
      </w:rPr>
    </w:lvl>
    <w:lvl w:ilvl="4" w:tplc="B9627B18">
      <w:numFmt w:val="bullet"/>
      <w:lvlText w:val="•"/>
      <w:lvlJc w:val="left"/>
      <w:pPr>
        <w:ind w:left="4696" w:hanging="420"/>
      </w:pPr>
      <w:rPr>
        <w:rFonts w:hint="default"/>
        <w:lang w:val="ru-RU" w:eastAsia="en-US" w:bidi="ar-SA"/>
      </w:rPr>
    </w:lvl>
    <w:lvl w:ilvl="5" w:tplc="A4225908">
      <w:numFmt w:val="bullet"/>
      <w:lvlText w:val="•"/>
      <w:lvlJc w:val="left"/>
      <w:pPr>
        <w:ind w:left="5560" w:hanging="420"/>
      </w:pPr>
      <w:rPr>
        <w:rFonts w:hint="default"/>
        <w:lang w:val="ru-RU" w:eastAsia="en-US" w:bidi="ar-SA"/>
      </w:rPr>
    </w:lvl>
    <w:lvl w:ilvl="6" w:tplc="042695AC">
      <w:numFmt w:val="bullet"/>
      <w:lvlText w:val="•"/>
      <w:lvlJc w:val="left"/>
      <w:pPr>
        <w:ind w:left="6424" w:hanging="420"/>
      </w:pPr>
      <w:rPr>
        <w:rFonts w:hint="default"/>
        <w:lang w:val="ru-RU" w:eastAsia="en-US" w:bidi="ar-SA"/>
      </w:rPr>
    </w:lvl>
    <w:lvl w:ilvl="7" w:tplc="836AF78C">
      <w:numFmt w:val="bullet"/>
      <w:lvlText w:val="•"/>
      <w:lvlJc w:val="left"/>
      <w:pPr>
        <w:ind w:left="7288" w:hanging="420"/>
      </w:pPr>
      <w:rPr>
        <w:rFonts w:hint="default"/>
        <w:lang w:val="ru-RU" w:eastAsia="en-US" w:bidi="ar-SA"/>
      </w:rPr>
    </w:lvl>
    <w:lvl w:ilvl="8" w:tplc="48E60068">
      <w:numFmt w:val="bullet"/>
      <w:lvlText w:val="•"/>
      <w:lvlJc w:val="left"/>
      <w:pPr>
        <w:ind w:left="8152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1F315479"/>
    <w:multiLevelType w:val="hybridMultilevel"/>
    <w:tmpl w:val="FEA217E4"/>
    <w:lvl w:ilvl="0" w:tplc="FD32FD16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9412F0">
      <w:numFmt w:val="bullet"/>
      <w:lvlText w:val="•"/>
      <w:lvlJc w:val="left"/>
      <w:pPr>
        <w:ind w:left="1096" w:hanging="159"/>
      </w:pPr>
      <w:rPr>
        <w:rFonts w:hint="default"/>
        <w:lang w:val="ru-RU" w:eastAsia="en-US" w:bidi="ar-SA"/>
      </w:rPr>
    </w:lvl>
    <w:lvl w:ilvl="2" w:tplc="BD8C4108">
      <w:numFmt w:val="bullet"/>
      <w:lvlText w:val="•"/>
      <w:lvlJc w:val="left"/>
      <w:pPr>
        <w:ind w:left="2072" w:hanging="159"/>
      </w:pPr>
      <w:rPr>
        <w:rFonts w:hint="default"/>
        <w:lang w:val="ru-RU" w:eastAsia="en-US" w:bidi="ar-SA"/>
      </w:rPr>
    </w:lvl>
    <w:lvl w:ilvl="3" w:tplc="1AE049C2">
      <w:numFmt w:val="bullet"/>
      <w:lvlText w:val="•"/>
      <w:lvlJc w:val="left"/>
      <w:pPr>
        <w:ind w:left="3048" w:hanging="159"/>
      </w:pPr>
      <w:rPr>
        <w:rFonts w:hint="default"/>
        <w:lang w:val="ru-RU" w:eastAsia="en-US" w:bidi="ar-SA"/>
      </w:rPr>
    </w:lvl>
    <w:lvl w:ilvl="4" w:tplc="E96C9B1C">
      <w:numFmt w:val="bullet"/>
      <w:lvlText w:val="•"/>
      <w:lvlJc w:val="left"/>
      <w:pPr>
        <w:ind w:left="4024" w:hanging="159"/>
      </w:pPr>
      <w:rPr>
        <w:rFonts w:hint="default"/>
        <w:lang w:val="ru-RU" w:eastAsia="en-US" w:bidi="ar-SA"/>
      </w:rPr>
    </w:lvl>
    <w:lvl w:ilvl="5" w:tplc="FCFCE59E">
      <w:numFmt w:val="bullet"/>
      <w:lvlText w:val="•"/>
      <w:lvlJc w:val="left"/>
      <w:pPr>
        <w:ind w:left="5000" w:hanging="159"/>
      </w:pPr>
      <w:rPr>
        <w:rFonts w:hint="default"/>
        <w:lang w:val="ru-RU" w:eastAsia="en-US" w:bidi="ar-SA"/>
      </w:rPr>
    </w:lvl>
    <w:lvl w:ilvl="6" w:tplc="595EF2C6">
      <w:numFmt w:val="bullet"/>
      <w:lvlText w:val="•"/>
      <w:lvlJc w:val="left"/>
      <w:pPr>
        <w:ind w:left="5976" w:hanging="159"/>
      </w:pPr>
      <w:rPr>
        <w:rFonts w:hint="default"/>
        <w:lang w:val="ru-RU" w:eastAsia="en-US" w:bidi="ar-SA"/>
      </w:rPr>
    </w:lvl>
    <w:lvl w:ilvl="7" w:tplc="22C2C152">
      <w:numFmt w:val="bullet"/>
      <w:lvlText w:val="•"/>
      <w:lvlJc w:val="left"/>
      <w:pPr>
        <w:ind w:left="6952" w:hanging="159"/>
      </w:pPr>
      <w:rPr>
        <w:rFonts w:hint="default"/>
        <w:lang w:val="ru-RU" w:eastAsia="en-US" w:bidi="ar-SA"/>
      </w:rPr>
    </w:lvl>
    <w:lvl w:ilvl="8" w:tplc="D82CB836">
      <w:numFmt w:val="bullet"/>
      <w:lvlText w:val="•"/>
      <w:lvlJc w:val="left"/>
      <w:pPr>
        <w:ind w:left="7928" w:hanging="159"/>
      </w:pPr>
      <w:rPr>
        <w:rFonts w:hint="default"/>
        <w:lang w:val="ru-RU" w:eastAsia="en-US" w:bidi="ar-SA"/>
      </w:rPr>
    </w:lvl>
  </w:abstractNum>
  <w:abstractNum w:abstractNumId="4" w15:restartNumberingAfterBreak="0">
    <w:nsid w:val="2A275A0C"/>
    <w:multiLevelType w:val="hybridMultilevel"/>
    <w:tmpl w:val="8E62C7F8"/>
    <w:lvl w:ilvl="0" w:tplc="1CE4C788">
      <w:start w:val="1"/>
      <w:numFmt w:val="decimal"/>
      <w:lvlText w:val="%1."/>
      <w:lvlJc w:val="left"/>
      <w:pPr>
        <w:ind w:left="11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60B53E">
      <w:numFmt w:val="bullet"/>
      <w:lvlText w:val="•"/>
      <w:lvlJc w:val="left"/>
      <w:pPr>
        <w:ind w:left="1096" w:hanging="420"/>
      </w:pPr>
      <w:rPr>
        <w:rFonts w:hint="default"/>
        <w:lang w:val="ru-RU" w:eastAsia="en-US" w:bidi="ar-SA"/>
      </w:rPr>
    </w:lvl>
    <w:lvl w:ilvl="2" w:tplc="85327440">
      <w:numFmt w:val="bullet"/>
      <w:lvlText w:val="•"/>
      <w:lvlJc w:val="left"/>
      <w:pPr>
        <w:ind w:left="2072" w:hanging="420"/>
      </w:pPr>
      <w:rPr>
        <w:rFonts w:hint="default"/>
        <w:lang w:val="ru-RU" w:eastAsia="en-US" w:bidi="ar-SA"/>
      </w:rPr>
    </w:lvl>
    <w:lvl w:ilvl="3" w:tplc="16620390">
      <w:numFmt w:val="bullet"/>
      <w:lvlText w:val="•"/>
      <w:lvlJc w:val="left"/>
      <w:pPr>
        <w:ind w:left="3048" w:hanging="420"/>
      </w:pPr>
      <w:rPr>
        <w:rFonts w:hint="default"/>
        <w:lang w:val="ru-RU" w:eastAsia="en-US" w:bidi="ar-SA"/>
      </w:rPr>
    </w:lvl>
    <w:lvl w:ilvl="4" w:tplc="28A21A30">
      <w:numFmt w:val="bullet"/>
      <w:lvlText w:val="•"/>
      <w:lvlJc w:val="left"/>
      <w:pPr>
        <w:ind w:left="4024" w:hanging="420"/>
      </w:pPr>
      <w:rPr>
        <w:rFonts w:hint="default"/>
        <w:lang w:val="ru-RU" w:eastAsia="en-US" w:bidi="ar-SA"/>
      </w:rPr>
    </w:lvl>
    <w:lvl w:ilvl="5" w:tplc="2354A342">
      <w:numFmt w:val="bullet"/>
      <w:lvlText w:val="•"/>
      <w:lvlJc w:val="left"/>
      <w:pPr>
        <w:ind w:left="5000" w:hanging="420"/>
      </w:pPr>
      <w:rPr>
        <w:rFonts w:hint="default"/>
        <w:lang w:val="ru-RU" w:eastAsia="en-US" w:bidi="ar-SA"/>
      </w:rPr>
    </w:lvl>
    <w:lvl w:ilvl="6" w:tplc="B0FC6A18">
      <w:numFmt w:val="bullet"/>
      <w:lvlText w:val="•"/>
      <w:lvlJc w:val="left"/>
      <w:pPr>
        <w:ind w:left="5976" w:hanging="420"/>
      </w:pPr>
      <w:rPr>
        <w:rFonts w:hint="default"/>
        <w:lang w:val="ru-RU" w:eastAsia="en-US" w:bidi="ar-SA"/>
      </w:rPr>
    </w:lvl>
    <w:lvl w:ilvl="7" w:tplc="797868A0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 w:tplc="2A2C4E98">
      <w:numFmt w:val="bullet"/>
      <w:lvlText w:val="•"/>
      <w:lvlJc w:val="left"/>
      <w:pPr>
        <w:ind w:left="7928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323D00AD"/>
    <w:multiLevelType w:val="multilevel"/>
    <w:tmpl w:val="FB9E9812"/>
    <w:lvl w:ilvl="0">
      <w:start w:val="5"/>
      <w:numFmt w:val="decimal"/>
      <w:lvlText w:val="%1"/>
      <w:lvlJc w:val="left"/>
      <w:pPr>
        <w:ind w:left="875" w:hanging="37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75" w:hanging="375"/>
        <w:jc w:val="righ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80" w:hanging="3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0" w:hanging="3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0" w:hanging="3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0" w:hanging="3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0" w:hanging="3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3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0" w:hanging="375"/>
      </w:pPr>
      <w:rPr>
        <w:rFonts w:hint="default"/>
        <w:lang w:val="ru-RU" w:eastAsia="en-US" w:bidi="ar-SA"/>
      </w:rPr>
    </w:lvl>
  </w:abstractNum>
  <w:abstractNum w:abstractNumId="6" w15:restartNumberingAfterBreak="0">
    <w:nsid w:val="3D227A86"/>
    <w:multiLevelType w:val="hybridMultilevel"/>
    <w:tmpl w:val="4E625A96"/>
    <w:lvl w:ilvl="0" w:tplc="7F3A7270">
      <w:start w:val="1"/>
      <w:numFmt w:val="decimal"/>
      <w:lvlText w:val="%1."/>
      <w:lvlJc w:val="left"/>
      <w:pPr>
        <w:ind w:left="710" w:hanging="315"/>
        <w:jc w:val="right"/>
      </w:pPr>
      <w:rPr>
        <w:rFonts w:ascii="Times New Roman" w:eastAsia="Times New Roman" w:hAnsi="Times New Roman" w:cs="Times New Roman" w:hint="default"/>
        <w:w w:val="74"/>
        <w:sz w:val="24"/>
        <w:szCs w:val="24"/>
        <w:lang w:val="ru-RU" w:eastAsia="en-US" w:bidi="ar-SA"/>
      </w:rPr>
    </w:lvl>
    <w:lvl w:ilvl="1" w:tplc="D1D8D730">
      <w:numFmt w:val="bullet"/>
      <w:lvlText w:val="•"/>
      <w:lvlJc w:val="left"/>
      <w:pPr>
        <w:ind w:left="1636" w:hanging="315"/>
      </w:pPr>
      <w:rPr>
        <w:rFonts w:hint="default"/>
        <w:lang w:val="ru-RU" w:eastAsia="en-US" w:bidi="ar-SA"/>
      </w:rPr>
    </w:lvl>
    <w:lvl w:ilvl="2" w:tplc="C3F420D2">
      <w:numFmt w:val="bullet"/>
      <w:lvlText w:val="•"/>
      <w:lvlJc w:val="left"/>
      <w:pPr>
        <w:ind w:left="2552" w:hanging="315"/>
      </w:pPr>
      <w:rPr>
        <w:rFonts w:hint="default"/>
        <w:lang w:val="ru-RU" w:eastAsia="en-US" w:bidi="ar-SA"/>
      </w:rPr>
    </w:lvl>
    <w:lvl w:ilvl="3" w:tplc="63E6E820">
      <w:numFmt w:val="bullet"/>
      <w:lvlText w:val="•"/>
      <w:lvlJc w:val="left"/>
      <w:pPr>
        <w:ind w:left="3468" w:hanging="315"/>
      </w:pPr>
      <w:rPr>
        <w:rFonts w:hint="default"/>
        <w:lang w:val="ru-RU" w:eastAsia="en-US" w:bidi="ar-SA"/>
      </w:rPr>
    </w:lvl>
    <w:lvl w:ilvl="4" w:tplc="C10211AC">
      <w:numFmt w:val="bullet"/>
      <w:lvlText w:val="•"/>
      <w:lvlJc w:val="left"/>
      <w:pPr>
        <w:ind w:left="4384" w:hanging="315"/>
      </w:pPr>
      <w:rPr>
        <w:rFonts w:hint="default"/>
        <w:lang w:val="ru-RU" w:eastAsia="en-US" w:bidi="ar-SA"/>
      </w:rPr>
    </w:lvl>
    <w:lvl w:ilvl="5" w:tplc="4A9A5F2A">
      <w:numFmt w:val="bullet"/>
      <w:lvlText w:val="•"/>
      <w:lvlJc w:val="left"/>
      <w:pPr>
        <w:ind w:left="5300" w:hanging="315"/>
      </w:pPr>
      <w:rPr>
        <w:rFonts w:hint="default"/>
        <w:lang w:val="ru-RU" w:eastAsia="en-US" w:bidi="ar-SA"/>
      </w:rPr>
    </w:lvl>
    <w:lvl w:ilvl="6" w:tplc="5382F6A0">
      <w:numFmt w:val="bullet"/>
      <w:lvlText w:val="•"/>
      <w:lvlJc w:val="left"/>
      <w:pPr>
        <w:ind w:left="6216" w:hanging="315"/>
      </w:pPr>
      <w:rPr>
        <w:rFonts w:hint="default"/>
        <w:lang w:val="ru-RU" w:eastAsia="en-US" w:bidi="ar-SA"/>
      </w:rPr>
    </w:lvl>
    <w:lvl w:ilvl="7" w:tplc="EDF0BD30">
      <w:numFmt w:val="bullet"/>
      <w:lvlText w:val="•"/>
      <w:lvlJc w:val="left"/>
      <w:pPr>
        <w:ind w:left="7132" w:hanging="315"/>
      </w:pPr>
      <w:rPr>
        <w:rFonts w:hint="default"/>
        <w:lang w:val="ru-RU" w:eastAsia="en-US" w:bidi="ar-SA"/>
      </w:rPr>
    </w:lvl>
    <w:lvl w:ilvl="8" w:tplc="553439E4">
      <w:numFmt w:val="bullet"/>
      <w:lvlText w:val="•"/>
      <w:lvlJc w:val="left"/>
      <w:pPr>
        <w:ind w:left="8048" w:hanging="315"/>
      </w:pPr>
      <w:rPr>
        <w:rFonts w:hint="default"/>
        <w:lang w:val="ru-RU" w:eastAsia="en-US" w:bidi="ar-SA"/>
      </w:rPr>
    </w:lvl>
  </w:abstractNum>
  <w:abstractNum w:abstractNumId="7" w15:restartNumberingAfterBreak="0">
    <w:nsid w:val="3D6E5C2E"/>
    <w:multiLevelType w:val="hybridMultilevel"/>
    <w:tmpl w:val="589CD642"/>
    <w:lvl w:ilvl="0" w:tplc="7064133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3E835EE0"/>
    <w:multiLevelType w:val="multilevel"/>
    <w:tmpl w:val="75AA9914"/>
    <w:lvl w:ilvl="0">
      <w:start w:val="8"/>
      <w:numFmt w:val="decimal"/>
      <w:lvlText w:val="%1"/>
      <w:lvlJc w:val="left"/>
      <w:pPr>
        <w:ind w:left="1475" w:hanging="6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75" w:hanging="66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60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00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0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0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0" w:hanging="660"/>
      </w:pPr>
      <w:rPr>
        <w:rFonts w:hint="default"/>
        <w:lang w:val="ru-RU" w:eastAsia="en-US" w:bidi="ar-SA"/>
      </w:rPr>
    </w:lvl>
  </w:abstractNum>
  <w:abstractNum w:abstractNumId="9" w15:restartNumberingAfterBreak="0">
    <w:nsid w:val="79CD7F3D"/>
    <w:multiLevelType w:val="hybridMultilevel"/>
    <w:tmpl w:val="1284A222"/>
    <w:lvl w:ilvl="0" w:tplc="736C7D30">
      <w:start w:val="1"/>
      <w:numFmt w:val="decimal"/>
      <w:lvlText w:val="%1."/>
      <w:lvlJc w:val="left"/>
      <w:pPr>
        <w:ind w:left="110" w:hanging="5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D04972">
      <w:numFmt w:val="bullet"/>
      <w:lvlText w:val="•"/>
      <w:lvlJc w:val="left"/>
      <w:pPr>
        <w:ind w:left="1096" w:hanging="510"/>
      </w:pPr>
      <w:rPr>
        <w:rFonts w:hint="default"/>
        <w:lang w:val="ru-RU" w:eastAsia="en-US" w:bidi="ar-SA"/>
      </w:rPr>
    </w:lvl>
    <w:lvl w:ilvl="2" w:tplc="F83A4C76">
      <w:numFmt w:val="bullet"/>
      <w:lvlText w:val="•"/>
      <w:lvlJc w:val="left"/>
      <w:pPr>
        <w:ind w:left="2072" w:hanging="510"/>
      </w:pPr>
      <w:rPr>
        <w:rFonts w:hint="default"/>
        <w:lang w:val="ru-RU" w:eastAsia="en-US" w:bidi="ar-SA"/>
      </w:rPr>
    </w:lvl>
    <w:lvl w:ilvl="3" w:tplc="E202E284">
      <w:numFmt w:val="bullet"/>
      <w:lvlText w:val="•"/>
      <w:lvlJc w:val="left"/>
      <w:pPr>
        <w:ind w:left="3048" w:hanging="510"/>
      </w:pPr>
      <w:rPr>
        <w:rFonts w:hint="default"/>
        <w:lang w:val="ru-RU" w:eastAsia="en-US" w:bidi="ar-SA"/>
      </w:rPr>
    </w:lvl>
    <w:lvl w:ilvl="4" w:tplc="9B08EAE2">
      <w:numFmt w:val="bullet"/>
      <w:lvlText w:val="•"/>
      <w:lvlJc w:val="left"/>
      <w:pPr>
        <w:ind w:left="4024" w:hanging="510"/>
      </w:pPr>
      <w:rPr>
        <w:rFonts w:hint="default"/>
        <w:lang w:val="ru-RU" w:eastAsia="en-US" w:bidi="ar-SA"/>
      </w:rPr>
    </w:lvl>
    <w:lvl w:ilvl="5" w:tplc="6EFAC43C">
      <w:numFmt w:val="bullet"/>
      <w:lvlText w:val="•"/>
      <w:lvlJc w:val="left"/>
      <w:pPr>
        <w:ind w:left="5000" w:hanging="510"/>
      </w:pPr>
      <w:rPr>
        <w:rFonts w:hint="default"/>
        <w:lang w:val="ru-RU" w:eastAsia="en-US" w:bidi="ar-SA"/>
      </w:rPr>
    </w:lvl>
    <w:lvl w:ilvl="6" w:tplc="DB4A4550">
      <w:numFmt w:val="bullet"/>
      <w:lvlText w:val="•"/>
      <w:lvlJc w:val="left"/>
      <w:pPr>
        <w:ind w:left="5976" w:hanging="510"/>
      </w:pPr>
      <w:rPr>
        <w:rFonts w:hint="default"/>
        <w:lang w:val="ru-RU" w:eastAsia="en-US" w:bidi="ar-SA"/>
      </w:rPr>
    </w:lvl>
    <w:lvl w:ilvl="7" w:tplc="8A8EE58E">
      <w:numFmt w:val="bullet"/>
      <w:lvlText w:val="•"/>
      <w:lvlJc w:val="left"/>
      <w:pPr>
        <w:ind w:left="6952" w:hanging="510"/>
      </w:pPr>
      <w:rPr>
        <w:rFonts w:hint="default"/>
        <w:lang w:val="ru-RU" w:eastAsia="en-US" w:bidi="ar-SA"/>
      </w:rPr>
    </w:lvl>
    <w:lvl w:ilvl="8" w:tplc="0108CA8E">
      <w:numFmt w:val="bullet"/>
      <w:lvlText w:val="•"/>
      <w:lvlJc w:val="left"/>
      <w:pPr>
        <w:ind w:left="7928" w:hanging="51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5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26F7D"/>
    <w:rsid w:val="000C2E11"/>
    <w:rsid w:val="001351CC"/>
    <w:rsid w:val="00526F7D"/>
    <w:rsid w:val="006343CF"/>
    <w:rsid w:val="00694DD4"/>
    <w:rsid w:val="006F3B4B"/>
    <w:rsid w:val="00D25AAB"/>
    <w:rsid w:val="00E738E9"/>
    <w:rsid w:val="00EA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F564D1B"/>
  <w15:docId w15:val="{FC9735BE-D19B-4BB7-90FA-310172158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" w:firstLine="39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220" w:hanging="66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  <w:ind w:left="71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89"/>
      <w:ind w:left="995" w:right="623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spacing w:before="2"/>
      <w:ind w:left="710" w:hanging="55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b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tvey.Koval12@vvsu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ergey.vereshchagin@vvsu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22</Pages>
  <Words>9336</Words>
  <Characters>53216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62428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</cp:lastModifiedBy>
  <cp:revision>6</cp:revision>
  <dcterms:created xsi:type="dcterms:W3CDTF">2024-05-06T05:00:00Z</dcterms:created>
  <dcterms:modified xsi:type="dcterms:W3CDTF">2024-05-06T13:38:00Z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wkhtmltopdf 0.12.6</vt:lpwstr>
  </property>
  <property fmtid="{D5CDD505-2E9C-101B-9397-08002B2CF9AE}" pid="4" name="LastSaved">
    <vt:filetime>2022-04-01T00:00:00Z</vt:filetime>
  </property>
</Properties>
</file>