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B17" w:rsidRPr="00810354" w:rsidRDefault="007E6B17" w:rsidP="007E6B17">
      <w:pPr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7E6B17" w:rsidRPr="00810354" w:rsidRDefault="007E6B17" w:rsidP="007E6B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7E6B17" w:rsidRPr="00810354" w:rsidRDefault="007E6B17" w:rsidP="00C96DC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C96DC3">
        <w:rPr>
          <w:rFonts w:ascii="Times New Roman" w:hAnsi="Times New Roman" w:cs="Times New Roman"/>
          <w:sz w:val="28"/>
          <w:szCs w:val="24"/>
        </w:rPr>
        <w:t>Техническая диагностика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05A7D" w:rsidRDefault="00405A7D" w:rsidP="00405A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МИНИСТЕРСТВО НАУКИ </w:t>
      </w:r>
      <w:r>
        <w:rPr>
          <w:rFonts w:ascii="Times New Roman" w:hAnsi="Times New Roman" w:cs="Times New Roman"/>
          <w:sz w:val="28"/>
          <w:szCs w:val="24"/>
        </w:rPr>
        <w:t xml:space="preserve">И ВЫСШЕГО ОБРАЗОВАНИЯ </w:t>
      </w:r>
    </w:p>
    <w:p w:rsidR="00405A7D" w:rsidRPr="00810354" w:rsidRDefault="00405A7D" w:rsidP="00405A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КАФЕДРА </w:t>
      </w:r>
      <w:r>
        <w:rPr>
          <w:rFonts w:ascii="Times New Roman" w:hAnsi="Times New Roman" w:cs="Times New Roman"/>
          <w:sz w:val="28"/>
          <w:szCs w:val="24"/>
        </w:rPr>
        <w:t>ТРАНСПОРТНЫХ ПРОЦЕССОВ И ТЕХНОЛОГИЙ</w:t>
      </w: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E6B17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7E6B17">
        <w:rPr>
          <w:rFonts w:ascii="Times New Roman" w:hAnsi="Times New Roman" w:cs="Times New Roman"/>
          <w:b/>
          <w:sz w:val="32"/>
          <w:szCs w:val="24"/>
        </w:rPr>
        <w:t xml:space="preserve">ТЕХНИЧЕСКАЯ ДИАГНОСТИКА </w:t>
      </w: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Фонд оценочных средств для проведения промежуточной аттестации обучающихся</w:t>
      </w: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по направлению подготовки</w:t>
      </w:r>
    </w:p>
    <w:p w:rsidR="007E6B17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7E6B17">
        <w:rPr>
          <w:rFonts w:ascii="Times New Roman" w:hAnsi="Times New Roman" w:cs="Times New Roman"/>
          <w:sz w:val="28"/>
          <w:szCs w:val="24"/>
        </w:rPr>
        <w:t xml:space="preserve">23.03.03 Эксплуатация транспортно-технологических машин и комплексов </w:t>
      </w:r>
    </w:p>
    <w:p w:rsidR="007E6B17" w:rsidRPr="00A04327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Тип О</w:t>
      </w:r>
      <w:r w:rsidR="00670D3B">
        <w:rPr>
          <w:rFonts w:ascii="Times New Roman" w:hAnsi="Times New Roman" w:cs="Times New Roman"/>
          <w:sz w:val="28"/>
          <w:szCs w:val="24"/>
        </w:rPr>
        <w:t>П</w:t>
      </w:r>
      <w:r w:rsidRPr="00810354">
        <w:rPr>
          <w:rFonts w:ascii="Times New Roman" w:hAnsi="Times New Roman" w:cs="Times New Roman"/>
          <w:sz w:val="28"/>
          <w:szCs w:val="24"/>
        </w:rPr>
        <w:t xml:space="preserve">ОП: </w:t>
      </w:r>
      <w:r w:rsidRPr="00A04327">
        <w:rPr>
          <w:rFonts w:ascii="Times New Roman" w:hAnsi="Times New Roman" w:cs="Times New Roman"/>
          <w:sz w:val="28"/>
          <w:szCs w:val="24"/>
        </w:rPr>
        <w:t>прикладной бакалавриат</w:t>
      </w:r>
    </w:p>
    <w:p w:rsidR="007E6B17" w:rsidRPr="00A04327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Default="007E6B17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96DC3" w:rsidRDefault="00C96DC3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96DC3" w:rsidRDefault="00C96DC3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96DC3" w:rsidRDefault="00C96DC3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96DC3" w:rsidRDefault="00C96DC3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96DC3" w:rsidRDefault="00C96DC3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96DC3" w:rsidRDefault="00C96DC3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96DC3" w:rsidRDefault="00C96DC3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96DC3" w:rsidRDefault="00C96DC3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96DC3" w:rsidRPr="00810354" w:rsidRDefault="00C96DC3" w:rsidP="007E6B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E6B17" w:rsidRPr="00810354" w:rsidRDefault="007E6B17" w:rsidP="007E6B17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</w:t>
      </w:r>
      <w:r w:rsidR="00E8044B">
        <w:rPr>
          <w:rFonts w:ascii="Times New Roman" w:hAnsi="Times New Roman" w:cs="Times New Roman"/>
          <w:sz w:val="28"/>
          <w:szCs w:val="24"/>
        </w:rPr>
        <w:t>2</w:t>
      </w:r>
      <w:r w:rsidR="00F323A3">
        <w:rPr>
          <w:rFonts w:ascii="Times New Roman" w:hAnsi="Times New Roman" w:cs="Times New Roman"/>
          <w:sz w:val="28"/>
          <w:szCs w:val="24"/>
        </w:rPr>
        <w:t>2</w:t>
      </w:r>
    </w:p>
    <w:p w:rsidR="007E6B17" w:rsidRPr="00810354" w:rsidRDefault="007E6B17" w:rsidP="007E6B17">
      <w:pPr>
        <w:rPr>
          <w:rFonts w:ascii="Times New Roman" w:hAnsi="Times New Roman" w:cs="Times New Roman"/>
          <w:b/>
          <w:sz w:val="24"/>
        </w:rPr>
        <w:sectPr w:rsidR="007E6B17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7E6B17" w:rsidRPr="007E6B17" w:rsidRDefault="007E6B17" w:rsidP="007E6B1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r w:rsidRPr="007E6B17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lastRenderedPageBreak/>
        <w:t>1 ПЕРЕЧЕНЬ ФОРМИРУЕМЫХ КОМПЕТЕНЦИЙ</w:t>
      </w:r>
    </w:p>
    <w:tbl>
      <w:tblPr>
        <w:tblStyle w:val="a5"/>
        <w:tblW w:w="13039" w:type="dxa"/>
        <w:tblLook w:val="04A0" w:firstRow="1" w:lastRow="0" w:firstColumn="1" w:lastColumn="0" w:noHBand="0" w:noVBand="1"/>
      </w:tblPr>
      <w:tblGrid>
        <w:gridCol w:w="622"/>
        <w:gridCol w:w="1675"/>
        <w:gridCol w:w="9161"/>
        <w:gridCol w:w="1581"/>
      </w:tblGrid>
      <w:tr w:rsidR="004B0DBA" w:rsidRPr="00EA350A" w:rsidTr="004B0DBA">
        <w:tc>
          <w:tcPr>
            <w:tcW w:w="622" w:type="dxa"/>
            <w:vAlign w:val="center"/>
          </w:tcPr>
          <w:p w:rsidR="004B0DBA" w:rsidRPr="00EA350A" w:rsidRDefault="004B0DBA" w:rsidP="00BA01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4B0DBA" w:rsidRPr="00EA350A" w:rsidRDefault="004B0DBA" w:rsidP="00BA01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675" w:type="dxa"/>
            <w:vAlign w:val="center"/>
          </w:tcPr>
          <w:p w:rsidR="004B0DBA" w:rsidRPr="00EA350A" w:rsidRDefault="004B0DBA" w:rsidP="00BA01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9161" w:type="dxa"/>
            <w:vAlign w:val="center"/>
          </w:tcPr>
          <w:p w:rsidR="004B0DBA" w:rsidRPr="00EA350A" w:rsidRDefault="004B0DBA" w:rsidP="00BA01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581" w:type="dxa"/>
            <w:shd w:val="clear" w:color="auto" w:fill="auto"/>
          </w:tcPr>
          <w:p w:rsidR="004B0DBA" w:rsidRDefault="004B0DBA" w:rsidP="004B0DBA">
            <w:r>
              <w:t>Номер</w:t>
            </w:r>
          </w:p>
          <w:p w:rsidR="004B0DBA" w:rsidRPr="00EA350A" w:rsidRDefault="004B0DBA" w:rsidP="004B0DBA">
            <w:r>
              <w:t>этапа(1–8)</w:t>
            </w:r>
          </w:p>
        </w:tc>
      </w:tr>
      <w:tr w:rsidR="00E8044B" w:rsidRPr="00EA350A" w:rsidTr="004B0DBA">
        <w:tc>
          <w:tcPr>
            <w:tcW w:w="622" w:type="dxa"/>
            <w:vAlign w:val="center"/>
          </w:tcPr>
          <w:p w:rsidR="00E8044B" w:rsidRPr="00EA350A" w:rsidRDefault="00E8044B" w:rsidP="00E804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675" w:type="dxa"/>
            <w:vAlign w:val="center"/>
          </w:tcPr>
          <w:p w:rsidR="00E8044B" w:rsidRPr="00EA350A" w:rsidRDefault="00E8044B" w:rsidP="00E804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ОПК- 3</w:t>
            </w:r>
          </w:p>
        </w:tc>
        <w:tc>
          <w:tcPr>
            <w:tcW w:w="9161" w:type="dxa"/>
            <w:vAlign w:val="center"/>
          </w:tcPr>
          <w:p w:rsidR="00E8044B" w:rsidRPr="00E8044B" w:rsidRDefault="00E8044B" w:rsidP="00E8044B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8044B">
              <w:rPr>
                <w:rFonts w:ascii="Times New Roman" w:hAnsi="Times New Roman" w:cs="Times New Roman"/>
                <w:sz w:val="28"/>
                <w:szCs w:val="24"/>
              </w:rPr>
              <w:t xml:space="preserve">готовностью применять систему фундаментальных знаний (математических, естественнонаучных, инженерных и экономических) для идентификации, формулирования и решения технических и технологических проблем эксплуатации транспортно-технологических машин и комплексов </w:t>
            </w:r>
          </w:p>
          <w:p w:rsidR="00E8044B" w:rsidRPr="00E8044B" w:rsidRDefault="00E8044B" w:rsidP="00BA0121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81" w:type="dxa"/>
            <w:shd w:val="clear" w:color="auto" w:fill="auto"/>
          </w:tcPr>
          <w:p w:rsidR="00E8044B" w:rsidRDefault="00A16559" w:rsidP="00A16559">
            <w:pPr>
              <w:jc w:val="center"/>
            </w:pPr>
            <w:r>
              <w:t>6</w:t>
            </w:r>
          </w:p>
          <w:p w:rsidR="00A16559" w:rsidRDefault="00A16559" w:rsidP="00A16559">
            <w:pPr>
              <w:jc w:val="center"/>
            </w:pPr>
          </w:p>
        </w:tc>
      </w:tr>
      <w:tr w:rsidR="004B0DBA" w:rsidRPr="00C85221" w:rsidTr="004B0DBA">
        <w:trPr>
          <w:trHeight w:val="623"/>
        </w:trPr>
        <w:tc>
          <w:tcPr>
            <w:tcW w:w="622" w:type="dxa"/>
          </w:tcPr>
          <w:p w:rsidR="004B0DBA" w:rsidRPr="00EA350A" w:rsidRDefault="00E8044B" w:rsidP="00E804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675" w:type="dxa"/>
          </w:tcPr>
          <w:p w:rsidR="004B0DBA" w:rsidRPr="00001E35" w:rsidRDefault="004B0DBA" w:rsidP="00001E3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01E35">
              <w:rPr>
                <w:rFonts w:ascii="Times New Roman" w:hAnsi="Times New Roman" w:cs="Times New Roman"/>
                <w:sz w:val="24"/>
              </w:rPr>
              <w:t>ПК-1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</w:p>
          <w:p w:rsidR="004B0DBA" w:rsidRPr="00EA350A" w:rsidRDefault="004B0DBA" w:rsidP="00BA012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61" w:type="dxa"/>
          </w:tcPr>
          <w:p w:rsidR="004B0DBA" w:rsidRPr="00E8044B" w:rsidRDefault="004B0DBA" w:rsidP="00BA012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E8044B">
              <w:rPr>
                <w:rFonts w:ascii="Times New Roman" w:hAnsi="Times New Roman" w:cs="Times New Roman"/>
                <w:sz w:val="28"/>
                <w:szCs w:val="24"/>
              </w:rPr>
              <w:t xml:space="preserve">способностью к освоению технологий и форм организации диагностики, технического обслуживания и ремонта транспортных и транспортно-технологических машин и оборудования </w:t>
            </w:r>
          </w:p>
          <w:p w:rsidR="004B0DBA" w:rsidRPr="00E8044B" w:rsidRDefault="004B0DBA" w:rsidP="00BA012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</w:tcPr>
          <w:p w:rsidR="004B0DBA" w:rsidRPr="00C85221" w:rsidRDefault="004B0DBA" w:rsidP="004B0DBA">
            <w:pPr>
              <w:jc w:val="center"/>
            </w:pPr>
            <w:r>
              <w:t>3</w:t>
            </w:r>
          </w:p>
        </w:tc>
      </w:tr>
      <w:tr w:rsidR="004B0DBA" w:rsidRPr="00C85221" w:rsidTr="004B0DBA">
        <w:trPr>
          <w:trHeight w:val="443"/>
        </w:trPr>
        <w:tc>
          <w:tcPr>
            <w:tcW w:w="622" w:type="dxa"/>
          </w:tcPr>
          <w:p w:rsidR="004B0DBA" w:rsidRDefault="00E8044B" w:rsidP="00E804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675" w:type="dxa"/>
          </w:tcPr>
          <w:p w:rsidR="004B0DBA" w:rsidRPr="00001E35" w:rsidRDefault="004B0DBA" w:rsidP="00BA01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ПК-39</w:t>
            </w:r>
          </w:p>
        </w:tc>
        <w:tc>
          <w:tcPr>
            <w:tcW w:w="9161" w:type="dxa"/>
          </w:tcPr>
          <w:p w:rsidR="004B0DBA" w:rsidRPr="00E8044B" w:rsidRDefault="004B0DBA" w:rsidP="00BA012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E8044B">
              <w:rPr>
                <w:rFonts w:ascii="Times New Roman" w:hAnsi="Times New Roman" w:cs="Times New Roman"/>
                <w:sz w:val="28"/>
                <w:szCs w:val="24"/>
              </w:rPr>
              <w:t>способностью использовать в практической деятельности данные оценки технического состояния транспортных и транспортно-технологических машин и оборудования, полученные с применением диагностической аппаратуры и по косвенным признакам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B0DBA" w:rsidRPr="00C85221" w:rsidRDefault="004B0DBA" w:rsidP="004B0DBA">
            <w:pPr>
              <w:jc w:val="center"/>
            </w:pPr>
            <w:r>
              <w:t>1</w:t>
            </w:r>
          </w:p>
        </w:tc>
      </w:tr>
    </w:tbl>
    <w:p w:rsidR="0028262F" w:rsidRDefault="007625E5"/>
    <w:p w:rsidR="00001E35" w:rsidRDefault="00001E35" w:rsidP="00001E35">
      <w:pPr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C25B30" w:rsidRPr="00C25B30" w:rsidRDefault="00C25B30" w:rsidP="00C25B30">
      <w:pPr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О</w:t>
      </w:r>
      <w:r w:rsidRPr="005900BF">
        <w:rPr>
          <w:rFonts w:ascii="Times New Roman" w:hAnsi="Times New Roman" w:cs="Times New Roman"/>
          <w:b/>
          <w:i/>
          <w:sz w:val="28"/>
        </w:rPr>
        <w:t>ПК-</w:t>
      </w:r>
      <w:r>
        <w:rPr>
          <w:rFonts w:ascii="Times New Roman" w:hAnsi="Times New Roman" w:cs="Times New Roman"/>
          <w:b/>
          <w:i/>
          <w:sz w:val="28"/>
        </w:rPr>
        <w:t>3</w:t>
      </w:r>
      <w:r w:rsidRPr="005900BF">
        <w:rPr>
          <w:rFonts w:ascii="Times New Roman" w:hAnsi="Times New Roman" w:cs="Times New Roman"/>
          <w:b/>
          <w:i/>
          <w:sz w:val="28"/>
        </w:rPr>
        <w:tab/>
      </w:r>
      <w:r w:rsidRPr="00C25B30">
        <w:rPr>
          <w:rFonts w:ascii="Times New Roman" w:hAnsi="Times New Roman" w:cs="Times New Roman"/>
          <w:b/>
          <w:i/>
          <w:sz w:val="28"/>
        </w:rPr>
        <w:t xml:space="preserve">готовностью применять систему фундаментальных знаний (математических, естественнонаучных, инженерных и экономических) для идентификации, формулирования и решения технических и технологических проблем эксплуатации транспортно-технологических машин и комплексов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2"/>
        <w:gridCol w:w="6872"/>
        <w:gridCol w:w="5256"/>
      </w:tblGrid>
      <w:tr w:rsidR="00C25B30" w:rsidRPr="004A5FDE" w:rsidTr="0076351A">
        <w:trPr>
          <w:trHeight w:val="631"/>
        </w:trPr>
        <w:tc>
          <w:tcPr>
            <w:tcW w:w="3195" w:type="pct"/>
            <w:gridSpan w:val="2"/>
          </w:tcPr>
          <w:p w:rsidR="00C25B30" w:rsidRPr="004A5FDE" w:rsidRDefault="00C25B30" w:rsidP="007635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C25B30" w:rsidRPr="004A5FDE" w:rsidRDefault="00C25B30" w:rsidP="007635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05" w:type="pct"/>
          </w:tcPr>
          <w:p w:rsidR="00C25B30" w:rsidRPr="004A5FDE" w:rsidRDefault="00C25B30" w:rsidP="007635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0242E" w:rsidRPr="004A5FDE" w:rsidTr="0076351A">
        <w:tc>
          <w:tcPr>
            <w:tcW w:w="835" w:type="pct"/>
          </w:tcPr>
          <w:p w:rsidR="0000242E" w:rsidRPr="004A5FDE" w:rsidRDefault="0000242E" w:rsidP="0000242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242E" w:rsidRPr="00C03028" w:rsidRDefault="0000242E" w:rsidP="0000242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C03028">
              <w:rPr>
                <w:rFonts w:ascii="Times New Roman" w:eastAsia="Calibri" w:hAnsi="Times New Roman" w:cs="Times New Roman"/>
                <w:sz w:val="24"/>
              </w:rPr>
              <w:t>нормативное регламентирование и стандартизацию требований к безопасности транспортных средств</w:t>
            </w:r>
          </w:p>
        </w:tc>
        <w:tc>
          <w:tcPr>
            <w:tcW w:w="1805" w:type="pct"/>
          </w:tcPr>
          <w:p w:rsidR="0000242E" w:rsidRPr="004A5FDE" w:rsidRDefault="0000242E" w:rsidP="0000242E">
            <w:pPr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полнота освоения материала, правильность ответов на поставленные вопросы, корректность использования профессиональной терминологии</w:t>
            </w:r>
          </w:p>
        </w:tc>
      </w:tr>
      <w:tr w:rsidR="0000242E" w:rsidRPr="004A5FDE" w:rsidTr="0076351A">
        <w:tc>
          <w:tcPr>
            <w:tcW w:w="835" w:type="pct"/>
          </w:tcPr>
          <w:p w:rsidR="0000242E" w:rsidRPr="004A5FDE" w:rsidRDefault="0000242E" w:rsidP="0000242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Умеет</w:t>
            </w:r>
          </w:p>
        </w:tc>
        <w:tc>
          <w:tcPr>
            <w:tcW w:w="2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242E" w:rsidRPr="00C03028" w:rsidRDefault="0000242E" w:rsidP="0000242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C03028">
              <w:rPr>
                <w:rFonts w:ascii="Times New Roman" w:eastAsia="Calibri" w:hAnsi="Times New Roman" w:cs="Times New Roman"/>
                <w:sz w:val="24"/>
              </w:rPr>
              <w:t>использовать средства диагностики при проведении ТО и Р, анализировать технико-эксплуатационные, и экологические показатели использования различных видов транспорта</w:t>
            </w:r>
          </w:p>
        </w:tc>
        <w:tc>
          <w:tcPr>
            <w:tcW w:w="1805" w:type="pct"/>
          </w:tcPr>
          <w:p w:rsidR="0000242E" w:rsidRPr="004A5FDE" w:rsidRDefault="0000242E" w:rsidP="0000242E">
            <w:pPr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корректность выбора инструментов решения задач; обоснованность принимаемых решений</w:t>
            </w:r>
          </w:p>
        </w:tc>
      </w:tr>
      <w:tr w:rsidR="0000242E" w:rsidRPr="004A5FDE" w:rsidTr="0076351A">
        <w:tc>
          <w:tcPr>
            <w:tcW w:w="835" w:type="pct"/>
          </w:tcPr>
          <w:p w:rsidR="0000242E" w:rsidRPr="004A5FDE" w:rsidRDefault="0000242E" w:rsidP="0000242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242E" w:rsidRPr="00C03028" w:rsidRDefault="0000242E" w:rsidP="0000242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C03028">
              <w:rPr>
                <w:rFonts w:ascii="Times New Roman" w:eastAsia="Calibri" w:hAnsi="Times New Roman" w:cs="Times New Roman"/>
                <w:sz w:val="24"/>
              </w:rPr>
              <w:t xml:space="preserve"> навыками организации технической эксплуатации Т и ТТМ с использованием средств диагностики</w:t>
            </w:r>
          </w:p>
        </w:tc>
        <w:tc>
          <w:tcPr>
            <w:tcW w:w="1805" w:type="pct"/>
          </w:tcPr>
          <w:p w:rsidR="0000242E" w:rsidRPr="004A5FDE" w:rsidRDefault="0000242E" w:rsidP="0000242E">
            <w:pPr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самостоятельность решения поставленных задач; корректность получаемых результатов</w:t>
            </w:r>
          </w:p>
        </w:tc>
      </w:tr>
    </w:tbl>
    <w:p w:rsidR="00C25B30" w:rsidRDefault="00C25B30" w:rsidP="00C25B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C25B30" w:rsidRDefault="00C25B30" w:rsidP="00C25B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C25B30" w:rsidRPr="00C25B30" w:rsidRDefault="00C25B30" w:rsidP="00C25B30">
      <w:pPr>
        <w:jc w:val="both"/>
        <w:rPr>
          <w:rFonts w:ascii="Times New Roman" w:hAnsi="Times New Roman" w:cs="Times New Roman"/>
          <w:b/>
          <w:i/>
          <w:sz w:val="28"/>
        </w:rPr>
      </w:pPr>
      <w:r w:rsidRPr="005900BF">
        <w:rPr>
          <w:rFonts w:ascii="Times New Roman" w:hAnsi="Times New Roman" w:cs="Times New Roman"/>
          <w:b/>
          <w:i/>
          <w:sz w:val="28"/>
        </w:rPr>
        <w:t>ПК-1</w:t>
      </w:r>
      <w:r>
        <w:rPr>
          <w:rFonts w:ascii="Times New Roman" w:hAnsi="Times New Roman" w:cs="Times New Roman"/>
          <w:b/>
          <w:i/>
          <w:sz w:val="28"/>
        </w:rPr>
        <w:t>6</w:t>
      </w:r>
      <w:r w:rsidRPr="005900BF">
        <w:rPr>
          <w:rFonts w:ascii="Times New Roman" w:hAnsi="Times New Roman" w:cs="Times New Roman"/>
          <w:b/>
          <w:i/>
          <w:sz w:val="28"/>
        </w:rPr>
        <w:tab/>
      </w:r>
      <w:r w:rsidRPr="00C25B30">
        <w:rPr>
          <w:rFonts w:ascii="Times New Roman" w:hAnsi="Times New Roman" w:cs="Times New Roman"/>
          <w:b/>
          <w:i/>
          <w:sz w:val="28"/>
        </w:rPr>
        <w:t xml:space="preserve">способностью к освоению технологий и форм организации диагностики, технического обслуживания и ремонта транспортных и транспортно-технологических машин и оборудования </w:t>
      </w:r>
    </w:p>
    <w:p w:rsidR="00C25B30" w:rsidRDefault="00C25B30" w:rsidP="00C25B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2"/>
        <w:gridCol w:w="6872"/>
        <w:gridCol w:w="5256"/>
      </w:tblGrid>
      <w:tr w:rsidR="00C25B30" w:rsidRPr="004A5FDE" w:rsidTr="0076351A">
        <w:trPr>
          <w:trHeight w:val="631"/>
        </w:trPr>
        <w:tc>
          <w:tcPr>
            <w:tcW w:w="3195" w:type="pct"/>
            <w:gridSpan w:val="2"/>
          </w:tcPr>
          <w:p w:rsidR="00C25B30" w:rsidRPr="004A5FDE" w:rsidRDefault="00C25B30" w:rsidP="007635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C25B30" w:rsidRPr="004A5FDE" w:rsidRDefault="00C25B30" w:rsidP="007635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05" w:type="pct"/>
          </w:tcPr>
          <w:p w:rsidR="00C25B30" w:rsidRPr="004A5FDE" w:rsidRDefault="00C25B30" w:rsidP="007635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25B30" w:rsidRPr="004A5FDE" w:rsidTr="0076351A">
        <w:tc>
          <w:tcPr>
            <w:tcW w:w="835" w:type="pct"/>
          </w:tcPr>
          <w:p w:rsidR="00C25B30" w:rsidRPr="004A5FDE" w:rsidRDefault="00C25B30" w:rsidP="00763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5B30" w:rsidRPr="004A5FDE" w:rsidRDefault="00C03028" w:rsidP="0076351A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C03028">
              <w:rPr>
                <w:rFonts w:ascii="Times New Roman" w:hAnsi="Times New Roman" w:cs="Times New Roman"/>
                <w:sz w:val="24"/>
              </w:rPr>
              <w:t>рекомендации по размещению СТД на постах диагностики</w:t>
            </w:r>
          </w:p>
        </w:tc>
        <w:tc>
          <w:tcPr>
            <w:tcW w:w="1805" w:type="pct"/>
          </w:tcPr>
          <w:p w:rsidR="00C25B30" w:rsidRPr="004A5FDE" w:rsidRDefault="00C25B30" w:rsidP="0076351A">
            <w:pPr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полнота освоения материала, правильность ответов на поставленные вопросы, корректность использования профессиональной терминологии</w:t>
            </w:r>
          </w:p>
        </w:tc>
      </w:tr>
      <w:tr w:rsidR="00C25B30" w:rsidRPr="004A5FDE" w:rsidTr="0076351A">
        <w:tc>
          <w:tcPr>
            <w:tcW w:w="835" w:type="pct"/>
          </w:tcPr>
          <w:p w:rsidR="00C25B30" w:rsidRPr="004A5FDE" w:rsidRDefault="00C25B30" w:rsidP="00763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5B30" w:rsidRPr="004A5FDE" w:rsidRDefault="0000242E" w:rsidP="0076351A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01E35">
              <w:rPr>
                <w:rFonts w:ascii="Times New Roman" w:hAnsi="Times New Roman" w:cs="Times New Roman"/>
                <w:sz w:val="24"/>
              </w:rPr>
              <w:t>выполнять технические измерения механических, газодинамических и электрических параметров ТиТТМО, пользоваться современными измерительными средствами</w:t>
            </w:r>
          </w:p>
        </w:tc>
        <w:tc>
          <w:tcPr>
            <w:tcW w:w="1805" w:type="pct"/>
          </w:tcPr>
          <w:p w:rsidR="00C25B30" w:rsidRPr="004A5FDE" w:rsidRDefault="00C25B30" w:rsidP="0076351A">
            <w:pPr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корректность выбора инструментов решения задач; обоснованность принимаемых решений</w:t>
            </w:r>
          </w:p>
        </w:tc>
      </w:tr>
      <w:tr w:rsidR="00C25B30" w:rsidRPr="004A5FDE" w:rsidTr="0076351A">
        <w:tc>
          <w:tcPr>
            <w:tcW w:w="835" w:type="pct"/>
          </w:tcPr>
          <w:p w:rsidR="00C25B30" w:rsidRPr="004A5FDE" w:rsidRDefault="00C25B30" w:rsidP="00763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242E" w:rsidRPr="000F7159" w:rsidRDefault="0000242E" w:rsidP="0000242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F7159">
              <w:rPr>
                <w:rFonts w:ascii="Times New Roman" w:hAnsi="Times New Roman" w:cs="Times New Roman"/>
                <w:sz w:val="24"/>
              </w:rPr>
              <w:t>навыками организации т</w:t>
            </w:r>
            <w:r>
              <w:rPr>
                <w:rFonts w:ascii="Times New Roman" w:hAnsi="Times New Roman" w:cs="Times New Roman"/>
                <w:sz w:val="24"/>
              </w:rPr>
              <w:t xml:space="preserve">ехнической эксплуатации Т и ТТМ, </w:t>
            </w:r>
            <w:r w:rsidRPr="00BD387A">
              <w:rPr>
                <w:rFonts w:ascii="Times New Roman" w:hAnsi="Times New Roman" w:cs="Times New Roman"/>
                <w:sz w:val="24"/>
              </w:rPr>
              <w:t>диагностических приборов и комплексов</w:t>
            </w:r>
          </w:p>
          <w:p w:rsidR="00C25B30" w:rsidRPr="004A5FDE" w:rsidRDefault="00C25B30" w:rsidP="0076351A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805" w:type="pct"/>
          </w:tcPr>
          <w:p w:rsidR="00C25B30" w:rsidRPr="004A5FDE" w:rsidRDefault="00C25B30" w:rsidP="0076351A">
            <w:pPr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самостоятельность решения поставленных задач; корректность получаемых результатов</w:t>
            </w:r>
          </w:p>
        </w:tc>
      </w:tr>
    </w:tbl>
    <w:p w:rsidR="00C25B30" w:rsidRDefault="00C25B30" w:rsidP="00C25B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C25B30" w:rsidRDefault="00C25B30" w:rsidP="00C25B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277EC8" w:rsidRDefault="00277EC8" w:rsidP="00C25B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277EC8" w:rsidRDefault="00277EC8" w:rsidP="00C25B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C25B30" w:rsidRDefault="00C25B30" w:rsidP="00C25B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5900BF">
        <w:rPr>
          <w:rFonts w:ascii="Times New Roman" w:hAnsi="Times New Roman" w:cs="Times New Roman"/>
          <w:b/>
          <w:i/>
          <w:sz w:val="28"/>
        </w:rPr>
        <w:lastRenderedPageBreak/>
        <w:t>ПК-</w:t>
      </w:r>
      <w:r>
        <w:rPr>
          <w:rFonts w:ascii="Times New Roman" w:hAnsi="Times New Roman" w:cs="Times New Roman"/>
          <w:b/>
          <w:i/>
          <w:sz w:val="28"/>
        </w:rPr>
        <w:t>39</w:t>
      </w:r>
      <w:r w:rsidRPr="005900BF">
        <w:rPr>
          <w:rFonts w:ascii="Times New Roman" w:hAnsi="Times New Roman" w:cs="Times New Roman"/>
          <w:b/>
          <w:i/>
          <w:sz w:val="28"/>
        </w:rPr>
        <w:tab/>
      </w:r>
      <w:r w:rsidRPr="00C25B30">
        <w:rPr>
          <w:rFonts w:ascii="Times New Roman" w:hAnsi="Times New Roman" w:cs="Times New Roman"/>
          <w:b/>
          <w:i/>
          <w:sz w:val="28"/>
        </w:rPr>
        <w:t>способностью использовать в практической деятельности данные оценки технического состояния транспортных и транспортно-технологических машин и оборудования, полученные с применением диагностической аппаратуры и по косвенным признакам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2"/>
        <w:gridCol w:w="6872"/>
        <w:gridCol w:w="5256"/>
      </w:tblGrid>
      <w:tr w:rsidR="00C25B30" w:rsidRPr="004A5FDE" w:rsidTr="0076351A">
        <w:trPr>
          <w:trHeight w:val="631"/>
        </w:trPr>
        <w:tc>
          <w:tcPr>
            <w:tcW w:w="3195" w:type="pct"/>
            <w:gridSpan w:val="2"/>
          </w:tcPr>
          <w:p w:rsidR="00C25B30" w:rsidRPr="004A5FDE" w:rsidRDefault="00C25B30" w:rsidP="007635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C25B30" w:rsidRPr="004A5FDE" w:rsidRDefault="00C25B30" w:rsidP="007635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05" w:type="pct"/>
          </w:tcPr>
          <w:p w:rsidR="00C25B30" w:rsidRPr="004A5FDE" w:rsidRDefault="00C25B30" w:rsidP="007635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25B30" w:rsidRPr="004A5FDE" w:rsidTr="0076351A">
        <w:tc>
          <w:tcPr>
            <w:tcW w:w="835" w:type="pct"/>
          </w:tcPr>
          <w:p w:rsidR="00C25B30" w:rsidRPr="004A5FDE" w:rsidRDefault="00C25B30" w:rsidP="00763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5B30" w:rsidRPr="004A5FDE" w:rsidRDefault="00277EC8" w:rsidP="00277EC8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технологию </w:t>
            </w:r>
            <w:r w:rsidRPr="00001E35">
              <w:rPr>
                <w:rFonts w:ascii="Times New Roman" w:hAnsi="Times New Roman" w:cs="Times New Roman"/>
                <w:sz w:val="24"/>
              </w:rPr>
              <w:t>выполн</w:t>
            </w:r>
            <w:r>
              <w:rPr>
                <w:rFonts w:ascii="Times New Roman" w:hAnsi="Times New Roman" w:cs="Times New Roman"/>
                <w:sz w:val="24"/>
              </w:rPr>
              <w:t>ения</w:t>
            </w:r>
            <w:r w:rsidRPr="00001E35">
              <w:rPr>
                <w:rFonts w:ascii="Times New Roman" w:hAnsi="Times New Roman" w:cs="Times New Roman"/>
                <w:sz w:val="24"/>
              </w:rPr>
              <w:t xml:space="preserve"> технически</w:t>
            </w:r>
            <w:r>
              <w:rPr>
                <w:rFonts w:ascii="Times New Roman" w:hAnsi="Times New Roman" w:cs="Times New Roman"/>
                <w:sz w:val="24"/>
              </w:rPr>
              <w:t>х</w:t>
            </w:r>
            <w:r w:rsidRPr="00001E35">
              <w:rPr>
                <w:rFonts w:ascii="Times New Roman" w:hAnsi="Times New Roman" w:cs="Times New Roman"/>
                <w:sz w:val="24"/>
              </w:rPr>
              <w:t xml:space="preserve"> измерени</w:t>
            </w:r>
            <w:r>
              <w:rPr>
                <w:rFonts w:ascii="Times New Roman" w:hAnsi="Times New Roman" w:cs="Times New Roman"/>
                <w:sz w:val="24"/>
              </w:rPr>
              <w:t>й</w:t>
            </w:r>
            <w:r w:rsidRPr="00001E35">
              <w:rPr>
                <w:rFonts w:ascii="Times New Roman" w:hAnsi="Times New Roman" w:cs="Times New Roman"/>
                <w:sz w:val="24"/>
              </w:rPr>
              <w:t xml:space="preserve"> механических, газодинамических и электрически</w:t>
            </w:r>
            <w:r>
              <w:rPr>
                <w:rFonts w:ascii="Times New Roman" w:hAnsi="Times New Roman" w:cs="Times New Roman"/>
                <w:sz w:val="24"/>
              </w:rPr>
              <w:t>х параметров ТиТТМО</w:t>
            </w:r>
            <w:r w:rsidRPr="00001E3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5" w:type="pct"/>
          </w:tcPr>
          <w:p w:rsidR="00C25B30" w:rsidRPr="004A5FDE" w:rsidRDefault="00C25B30" w:rsidP="0076351A">
            <w:pPr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полнота освоения материала, правильность ответов на поставленные вопросы, корректность использования профессиональной терминологии</w:t>
            </w:r>
          </w:p>
        </w:tc>
      </w:tr>
      <w:tr w:rsidR="00C25B30" w:rsidRPr="004A5FDE" w:rsidTr="0076351A">
        <w:tc>
          <w:tcPr>
            <w:tcW w:w="835" w:type="pct"/>
          </w:tcPr>
          <w:p w:rsidR="00C25B30" w:rsidRPr="004A5FDE" w:rsidRDefault="00C25B30" w:rsidP="00763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5B30" w:rsidRPr="004A5FDE" w:rsidRDefault="0000242E" w:rsidP="0076351A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01E35">
              <w:rPr>
                <w:rFonts w:ascii="Times New Roman" w:hAnsi="Times New Roman" w:cs="Times New Roman"/>
                <w:sz w:val="24"/>
              </w:rPr>
              <w:t>выполнять диагностику и проводить анализ причин неисправностей, отказов и поломок деталей и узлов ТиТТМО</w:t>
            </w:r>
            <w:r w:rsidR="00277EC8">
              <w:rPr>
                <w:rFonts w:ascii="Times New Roman" w:hAnsi="Times New Roman" w:cs="Times New Roman"/>
                <w:sz w:val="24"/>
              </w:rPr>
              <w:t>,</w:t>
            </w:r>
            <w:r w:rsidR="00277EC8" w:rsidRPr="00001E35">
              <w:rPr>
                <w:rFonts w:ascii="Times New Roman" w:hAnsi="Times New Roman" w:cs="Times New Roman"/>
                <w:sz w:val="24"/>
              </w:rPr>
              <w:t xml:space="preserve"> пользоваться современными измерительными средствами</w:t>
            </w:r>
          </w:p>
        </w:tc>
        <w:tc>
          <w:tcPr>
            <w:tcW w:w="1805" w:type="pct"/>
          </w:tcPr>
          <w:p w:rsidR="00C25B30" w:rsidRPr="004A5FDE" w:rsidRDefault="00C25B30" w:rsidP="0076351A">
            <w:pPr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корректность выбора инструментов решения задач; обоснованность принимаемых решений</w:t>
            </w:r>
          </w:p>
        </w:tc>
      </w:tr>
      <w:tr w:rsidR="00C25B30" w:rsidRPr="004A5FDE" w:rsidTr="0076351A">
        <w:tc>
          <w:tcPr>
            <w:tcW w:w="835" w:type="pct"/>
          </w:tcPr>
          <w:p w:rsidR="00C25B30" w:rsidRPr="004A5FDE" w:rsidRDefault="00C25B30" w:rsidP="00763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5B30" w:rsidRPr="004A5FDE" w:rsidRDefault="00277EC8" w:rsidP="0076351A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F7159">
              <w:rPr>
                <w:rFonts w:ascii="Times New Roman" w:hAnsi="Times New Roman" w:cs="Times New Roman"/>
                <w:sz w:val="24"/>
              </w:rPr>
              <w:t>способностью к выбору новых материалов и средств диагностики</w:t>
            </w:r>
          </w:p>
        </w:tc>
        <w:tc>
          <w:tcPr>
            <w:tcW w:w="1805" w:type="pct"/>
          </w:tcPr>
          <w:p w:rsidR="00C25B30" w:rsidRPr="004A5FDE" w:rsidRDefault="00C25B30" w:rsidP="0076351A">
            <w:pPr>
              <w:rPr>
                <w:rFonts w:ascii="Times New Roman" w:eastAsia="Calibri" w:hAnsi="Times New Roman" w:cs="Times New Roman"/>
                <w:sz w:val="24"/>
              </w:rPr>
            </w:pPr>
            <w:r w:rsidRPr="004A5FDE">
              <w:rPr>
                <w:rFonts w:ascii="Times New Roman" w:eastAsia="Calibri" w:hAnsi="Times New Roman" w:cs="Times New Roman"/>
                <w:sz w:val="24"/>
              </w:rPr>
              <w:t>самостоятельность решения поставленных задач; корректность получаемых результатов</w:t>
            </w:r>
          </w:p>
        </w:tc>
      </w:tr>
    </w:tbl>
    <w:p w:rsidR="00CF6850" w:rsidRDefault="00CF6850" w:rsidP="0092469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924691" w:rsidRDefault="00924691" w:rsidP="0092469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24691">
        <w:rPr>
          <w:rFonts w:ascii="Times New Roman" w:hAnsi="Times New Roman" w:cs="Times New Roman"/>
          <w:b/>
          <w:sz w:val="24"/>
        </w:rPr>
        <w:t>3 ПЕРЕЧЕНЬ ОЦЕНОЧНЫХ СРЕДСТВ</w:t>
      </w:r>
    </w:p>
    <w:p w:rsidR="00277EC8" w:rsidRPr="00C25B30" w:rsidRDefault="00277EC8" w:rsidP="00277EC8">
      <w:pPr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О</w:t>
      </w:r>
      <w:r w:rsidRPr="005900BF">
        <w:rPr>
          <w:rFonts w:ascii="Times New Roman" w:hAnsi="Times New Roman" w:cs="Times New Roman"/>
          <w:b/>
          <w:i/>
          <w:sz w:val="28"/>
        </w:rPr>
        <w:t>ПК-</w:t>
      </w:r>
      <w:r>
        <w:rPr>
          <w:rFonts w:ascii="Times New Roman" w:hAnsi="Times New Roman" w:cs="Times New Roman"/>
          <w:b/>
          <w:i/>
          <w:sz w:val="28"/>
        </w:rPr>
        <w:t>3</w:t>
      </w:r>
      <w:r w:rsidRPr="005900BF">
        <w:rPr>
          <w:rFonts w:ascii="Times New Roman" w:hAnsi="Times New Roman" w:cs="Times New Roman"/>
          <w:b/>
          <w:i/>
          <w:sz w:val="28"/>
        </w:rPr>
        <w:tab/>
      </w:r>
      <w:r w:rsidRPr="00C25B30">
        <w:rPr>
          <w:rFonts w:ascii="Times New Roman" w:hAnsi="Times New Roman" w:cs="Times New Roman"/>
          <w:b/>
          <w:i/>
          <w:sz w:val="28"/>
        </w:rPr>
        <w:t xml:space="preserve">готовностью применять систему фундаментальных знаний (математических, естественнонаучных, инженерных и экономических) для идентификации, формулирования и решения технических и технологических проблем эксплуатации транспортно-технологических машин и комплексов </w:t>
      </w:r>
    </w:p>
    <w:tbl>
      <w:tblPr>
        <w:tblW w:w="507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08"/>
        <w:gridCol w:w="3893"/>
        <w:gridCol w:w="3598"/>
        <w:gridCol w:w="2732"/>
        <w:gridCol w:w="2939"/>
      </w:tblGrid>
      <w:tr w:rsidR="00277EC8" w:rsidRPr="004A5FDE" w:rsidTr="0076351A">
        <w:trPr>
          <w:trHeight w:val="315"/>
          <w:jc w:val="center"/>
        </w:trPr>
        <w:tc>
          <w:tcPr>
            <w:tcW w:w="186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5900BF">
              <w:rPr>
                <w:rFonts w:ascii="Times New Roman" w:hAnsi="Times New Roman" w:cs="Times New Roman"/>
                <w:b/>
                <w:i/>
                <w:sz w:val="28"/>
              </w:rPr>
              <w:tab/>
            </w:r>
            <w:r w:rsidRPr="004A5FDE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1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4A5FDE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2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4A5FDE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277EC8" w:rsidRPr="004A5FDE" w:rsidTr="0076351A">
        <w:trPr>
          <w:trHeight w:val="791"/>
          <w:jc w:val="center"/>
        </w:trPr>
        <w:tc>
          <w:tcPr>
            <w:tcW w:w="186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EC8" w:rsidRPr="004A5FDE" w:rsidRDefault="00277EC8" w:rsidP="0076351A">
            <w:pPr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21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2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4A5FDE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9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4A5FDE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C03028" w:rsidRPr="004A5FDE" w:rsidTr="0076351A">
        <w:trPr>
          <w:trHeight w:val="20"/>
          <w:jc w:val="center"/>
        </w:trPr>
        <w:tc>
          <w:tcPr>
            <w:tcW w:w="5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3028" w:rsidRPr="00C03028" w:rsidRDefault="00C03028" w:rsidP="00C03028">
            <w:pPr>
              <w:spacing w:after="0" w:line="36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C0302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Знания: </w:t>
            </w:r>
          </w:p>
        </w:tc>
        <w:tc>
          <w:tcPr>
            <w:tcW w:w="13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3028" w:rsidRPr="004A5FDE" w:rsidRDefault="00C03028" w:rsidP="00C0302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C0302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нормативное регламентирование и стандартизацию требований к безопасности транспортных средств</w:t>
            </w:r>
          </w:p>
        </w:tc>
        <w:tc>
          <w:tcPr>
            <w:tcW w:w="12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E80930" w:rsidRDefault="008253BF" w:rsidP="008253BF">
            <w:pPr>
              <w:widowControl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color w:val="808080"/>
                <w:sz w:val="24"/>
                <w:szCs w:val="24"/>
                <w:u w:val="single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 1.</w:t>
            </w: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Основы теории диагностирования.</w:t>
            </w:r>
          </w:p>
          <w:p w:rsidR="00C03028" w:rsidRPr="004A5FDE" w:rsidRDefault="008253BF" w:rsidP="008253BF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Понятия качества и надежности. Работоспособное и исправное состояния. Предельное состояние. Отказы, виды отказов. Безотказность и </w:t>
            </w: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долговечность Ремонтопригодность и сохраняемость</w:t>
            </w:r>
          </w:p>
        </w:tc>
        <w:tc>
          <w:tcPr>
            <w:tcW w:w="9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3028" w:rsidRPr="004A5FDE" w:rsidRDefault="00C03028" w:rsidP="00C03028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Дискуссии п .5.1.</w:t>
            </w:r>
          </w:p>
        </w:tc>
        <w:tc>
          <w:tcPr>
            <w:tcW w:w="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03028" w:rsidRPr="004A5FDE" w:rsidRDefault="00AF7799" w:rsidP="00C03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собеседование</w:t>
            </w:r>
          </w:p>
        </w:tc>
      </w:tr>
      <w:tr w:rsidR="00C03028" w:rsidRPr="004A5FDE" w:rsidTr="0076351A">
        <w:trPr>
          <w:trHeight w:val="1191"/>
          <w:jc w:val="center"/>
        </w:trPr>
        <w:tc>
          <w:tcPr>
            <w:tcW w:w="5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3028" w:rsidRPr="00C03028" w:rsidRDefault="00C03028" w:rsidP="00C03028">
            <w:pPr>
              <w:spacing w:after="0" w:line="276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C0302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Умения: </w:t>
            </w:r>
          </w:p>
        </w:tc>
        <w:tc>
          <w:tcPr>
            <w:tcW w:w="13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3028" w:rsidRPr="004A5FDE" w:rsidRDefault="00C03028" w:rsidP="00C0302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C0302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использовать средства диагностики при проведении ТО и Р, анализировать технико-эксплуатационные, и экологические показатели использования различных видов транспорта</w:t>
            </w:r>
          </w:p>
        </w:tc>
        <w:tc>
          <w:tcPr>
            <w:tcW w:w="121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E80930" w:rsidRDefault="008253BF" w:rsidP="008253B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07" w:lineRule="auto"/>
              <w:ind w:right="140" w:firstLine="3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Тема 2. </w:t>
            </w: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Общие сведения о технической диагностике на автомобильном транспорте</w:t>
            </w:r>
          </w:p>
          <w:p w:rsidR="008253BF" w:rsidRPr="00E80930" w:rsidRDefault="008253BF" w:rsidP="008253B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07" w:lineRule="auto"/>
              <w:ind w:right="140" w:firstLine="3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цели и задачи прогнозирования. Общие вопросы прогнозирования: ретроспекция, диагноз, прогноз.</w:t>
            </w:r>
          </w:p>
          <w:p w:rsidR="008253BF" w:rsidRPr="00E80930" w:rsidRDefault="008253BF" w:rsidP="008253B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8" w:lineRule="auto"/>
              <w:ind w:right="14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Значение технической диагностики. Основные понятия и определения. </w:t>
            </w:r>
          </w:p>
          <w:p w:rsidR="00C03028" w:rsidRPr="004A5FDE" w:rsidRDefault="00C03028" w:rsidP="00C0302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3028" w:rsidRPr="004A5FDE" w:rsidRDefault="00C03028" w:rsidP="00AF779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Доклады (презентаци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) </w:t>
            </w:r>
            <w:r>
              <w:rPr>
                <w:rFonts w:ascii="Times New Roman" w:hAnsi="Times New Roman" w:cs="Times New Roman"/>
                <w:iCs/>
                <w:sz w:val="24"/>
              </w:rPr>
              <w:t>п.5.2</w:t>
            </w:r>
          </w:p>
        </w:tc>
        <w:tc>
          <w:tcPr>
            <w:tcW w:w="99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03028" w:rsidRPr="004A5FDE" w:rsidRDefault="00AF7799" w:rsidP="00C0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>Контрольные вопросы</w:t>
            </w:r>
          </w:p>
        </w:tc>
      </w:tr>
      <w:tr w:rsidR="00C03028" w:rsidRPr="004A5FDE" w:rsidTr="0076351A">
        <w:trPr>
          <w:trHeight w:val="891"/>
          <w:jc w:val="center"/>
        </w:trPr>
        <w:tc>
          <w:tcPr>
            <w:tcW w:w="544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03028" w:rsidRPr="00C03028" w:rsidRDefault="00C03028" w:rsidP="00C03028">
            <w:pPr>
              <w:spacing w:after="0" w:line="276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C0302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Навыки:</w:t>
            </w:r>
          </w:p>
        </w:tc>
        <w:tc>
          <w:tcPr>
            <w:tcW w:w="13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3028" w:rsidRPr="004A5FDE" w:rsidRDefault="00C03028" w:rsidP="00C0302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C0302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навыками организации технической эксплуатации Т и ТТМ с использованием средств диагностики</w:t>
            </w:r>
          </w:p>
        </w:tc>
        <w:tc>
          <w:tcPr>
            <w:tcW w:w="12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3028" w:rsidRPr="004A5FDE" w:rsidRDefault="00C03028" w:rsidP="00C03028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3028" w:rsidRPr="004A5FDE" w:rsidRDefault="00C03028" w:rsidP="00C0302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Доклады (презентаци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) по </w:t>
            </w:r>
            <w:r w:rsidRPr="005900BF">
              <w:rPr>
                <w:rFonts w:ascii="Times New Roman" w:hAnsi="Times New Roman" w:cs="Times New Roman"/>
                <w:iCs/>
                <w:sz w:val="24"/>
              </w:rPr>
              <w:t>примен</w:t>
            </w:r>
            <w:r>
              <w:rPr>
                <w:rFonts w:ascii="Times New Roman" w:hAnsi="Times New Roman" w:cs="Times New Roman"/>
                <w:iCs/>
                <w:sz w:val="24"/>
              </w:rPr>
              <w:t>ению</w:t>
            </w:r>
            <w:r w:rsidRPr="005900BF">
              <w:rPr>
                <w:rFonts w:ascii="Times New Roman" w:hAnsi="Times New Roman" w:cs="Times New Roman"/>
                <w:iCs/>
                <w:sz w:val="24"/>
              </w:rPr>
              <w:t xml:space="preserve"> норм автотранспортного права</w:t>
            </w:r>
          </w:p>
        </w:tc>
        <w:tc>
          <w:tcPr>
            <w:tcW w:w="99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03028" w:rsidRPr="004A5FDE" w:rsidRDefault="00AF7799" w:rsidP="00AF7799">
            <w:pPr>
              <w:spacing w:after="0" w:line="240" w:lineRule="auto"/>
              <w:ind w:left="5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Контрольное задание</w:t>
            </w:r>
          </w:p>
        </w:tc>
      </w:tr>
    </w:tbl>
    <w:p w:rsidR="00C03028" w:rsidRDefault="00C03028" w:rsidP="00C03028">
      <w:pPr>
        <w:jc w:val="both"/>
        <w:rPr>
          <w:rFonts w:ascii="Times New Roman" w:hAnsi="Times New Roman" w:cs="Times New Roman"/>
          <w:b/>
          <w:i/>
          <w:sz w:val="28"/>
        </w:rPr>
      </w:pPr>
    </w:p>
    <w:p w:rsidR="00C03028" w:rsidRPr="00C25B30" w:rsidRDefault="00C03028" w:rsidP="00C03028">
      <w:pPr>
        <w:jc w:val="both"/>
        <w:rPr>
          <w:rFonts w:ascii="Times New Roman" w:hAnsi="Times New Roman" w:cs="Times New Roman"/>
          <w:b/>
          <w:i/>
          <w:sz w:val="28"/>
        </w:rPr>
      </w:pPr>
      <w:r w:rsidRPr="005900BF">
        <w:rPr>
          <w:rFonts w:ascii="Times New Roman" w:hAnsi="Times New Roman" w:cs="Times New Roman"/>
          <w:b/>
          <w:i/>
          <w:sz w:val="28"/>
        </w:rPr>
        <w:t>ПК-1</w:t>
      </w:r>
      <w:r>
        <w:rPr>
          <w:rFonts w:ascii="Times New Roman" w:hAnsi="Times New Roman" w:cs="Times New Roman"/>
          <w:b/>
          <w:i/>
          <w:sz w:val="28"/>
        </w:rPr>
        <w:t>6</w:t>
      </w:r>
      <w:r w:rsidRPr="005900BF">
        <w:rPr>
          <w:rFonts w:ascii="Times New Roman" w:hAnsi="Times New Roman" w:cs="Times New Roman"/>
          <w:b/>
          <w:i/>
          <w:sz w:val="28"/>
        </w:rPr>
        <w:tab/>
      </w:r>
      <w:r w:rsidRPr="00C25B30">
        <w:rPr>
          <w:rFonts w:ascii="Times New Roman" w:hAnsi="Times New Roman" w:cs="Times New Roman"/>
          <w:b/>
          <w:i/>
          <w:sz w:val="28"/>
        </w:rPr>
        <w:t xml:space="preserve">способностью к освоению технологий и форм организации диагностики, технического обслуживания и ремонта транспортных и транспортно-технологических машин и оборудования </w:t>
      </w:r>
    </w:p>
    <w:tbl>
      <w:tblPr>
        <w:tblW w:w="507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08"/>
        <w:gridCol w:w="3893"/>
        <w:gridCol w:w="3598"/>
        <w:gridCol w:w="2732"/>
        <w:gridCol w:w="2939"/>
      </w:tblGrid>
      <w:tr w:rsidR="00277EC8" w:rsidRPr="004A5FDE" w:rsidTr="0076351A">
        <w:trPr>
          <w:trHeight w:val="315"/>
          <w:jc w:val="center"/>
        </w:trPr>
        <w:tc>
          <w:tcPr>
            <w:tcW w:w="186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4A5FDE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1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4A5FDE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2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4A5FDE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277EC8" w:rsidRPr="004A5FDE" w:rsidTr="0076351A">
        <w:trPr>
          <w:trHeight w:val="791"/>
          <w:jc w:val="center"/>
        </w:trPr>
        <w:tc>
          <w:tcPr>
            <w:tcW w:w="186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EC8" w:rsidRPr="004A5FDE" w:rsidRDefault="00277EC8" w:rsidP="0076351A">
            <w:pPr>
              <w:spacing w:after="0" w:line="220" w:lineRule="exact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21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2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4A5FDE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9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77EC8" w:rsidRPr="004A5FDE" w:rsidRDefault="00277EC8" w:rsidP="0076351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4A5FDE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253BF" w:rsidRPr="004A5FDE" w:rsidTr="0076351A">
        <w:trPr>
          <w:trHeight w:val="20"/>
          <w:jc w:val="center"/>
        </w:trPr>
        <w:tc>
          <w:tcPr>
            <w:tcW w:w="5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4A5FDE" w:rsidRDefault="008253BF" w:rsidP="008253BF">
            <w:pPr>
              <w:spacing w:after="0" w:line="360" w:lineRule="auto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4A5FDE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4A5FDE" w:rsidRDefault="008253BF" w:rsidP="008253BF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C03028">
              <w:rPr>
                <w:rFonts w:ascii="Times New Roman" w:hAnsi="Times New Roman" w:cs="Times New Roman"/>
                <w:sz w:val="24"/>
              </w:rPr>
              <w:t>рекомендации по размещению СТД на постах диагностики</w:t>
            </w:r>
          </w:p>
        </w:tc>
        <w:tc>
          <w:tcPr>
            <w:tcW w:w="12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E80930" w:rsidRDefault="008253BF" w:rsidP="008253BF">
            <w:pPr>
              <w:widowControl w:val="0"/>
              <w:spacing w:after="0" w:line="240" w:lineRule="auto"/>
              <w:ind w:right="140" w:firstLine="42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 4.</w:t>
            </w: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Рекомендации по размещению СТД на постах диагностики.</w:t>
            </w:r>
          </w:p>
          <w:p w:rsidR="008253BF" w:rsidRPr="004A5FDE" w:rsidRDefault="008253BF" w:rsidP="008253BF">
            <w:pPr>
              <w:widowControl w:val="0"/>
              <w:spacing w:after="0" w:line="240" w:lineRule="auto"/>
              <w:ind w:right="140"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253BF" w:rsidRPr="004A5FDE" w:rsidRDefault="008253BF" w:rsidP="008253BF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t>Дискуссии п .5.1.</w:t>
            </w:r>
          </w:p>
        </w:tc>
        <w:tc>
          <w:tcPr>
            <w:tcW w:w="9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8253BF" w:rsidRPr="004A5FDE" w:rsidRDefault="00AF7799" w:rsidP="00AF7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Тест</w:t>
            </w:r>
            <w:r w:rsidR="008253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.5.3</w:t>
            </w:r>
          </w:p>
        </w:tc>
      </w:tr>
      <w:tr w:rsidR="008253BF" w:rsidRPr="004A5FDE" w:rsidTr="0076351A">
        <w:trPr>
          <w:trHeight w:val="1191"/>
          <w:jc w:val="center"/>
        </w:trPr>
        <w:tc>
          <w:tcPr>
            <w:tcW w:w="5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4A5FDE" w:rsidRDefault="008253BF" w:rsidP="008253BF">
            <w:pPr>
              <w:spacing w:after="0" w:line="276" w:lineRule="auto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4A5FDE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4A5FDE" w:rsidRDefault="008253BF" w:rsidP="008253BF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01E35">
              <w:rPr>
                <w:rFonts w:ascii="Times New Roman" w:hAnsi="Times New Roman" w:cs="Times New Roman"/>
                <w:sz w:val="24"/>
              </w:rPr>
              <w:t>выполнять технические измерения механических, газодинамических и электрических параметров ТиТТМО, пользоваться современными измерительными средствами</w:t>
            </w:r>
          </w:p>
        </w:tc>
        <w:tc>
          <w:tcPr>
            <w:tcW w:w="121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E80930" w:rsidRDefault="008253BF" w:rsidP="008253B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8" w:lineRule="auto"/>
              <w:ind w:right="-1134" w:firstLine="3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Тема 5.</w:t>
            </w: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Методы и средства диагностики.</w:t>
            </w:r>
          </w:p>
          <w:p w:rsidR="008253BF" w:rsidRPr="004A5FDE" w:rsidRDefault="008253BF" w:rsidP="008253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Методические основы технической диагностики. Диагностические признаки</w:t>
            </w:r>
          </w:p>
        </w:tc>
        <w:tc>
          <w:tcPr>
            <w:tcW w:w="9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Default="008253BF" w:rsidP="008253B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Доклады (презентаци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) по </w:t>
            </w:r>
            <w:r w:rsidRPr="005900BF">
              <w:rPr>
                <w:rFonts w:ascii="Times New Roman" w:hAnsi="Times New Roman" w:cs="Times New Roman"/>
                <w:iCs/>
                <w:sz w:val="24"/>
              </w:rPr>
              <w:t>примен</w:t>
            </w:r>
            <w:r>
              <w:rPr>
                <w:rFonts w:ascii="Times New Roman" w:hAnsi="Times New Roman" w:cs="Times New Roman"/>
                <w:iCs/>
                <w:sz w:val="24"/>
              </w:rPr>
              <w:t>ению</w:t>
            </w:r>
            <w:r w:rsidRPr="005900BF">
              <w:rPr>
                <w:rFonts w:ascii="Times New Roman" w:hAnsi="Times New Roman" w:cs="Times New Roman"/>
                <w:iCs/>
                <w:sz w:val="24"/>
              </w:rPr>
              <w:t xml:space="preserve"> норм автотранспортного права</w:t>
            </w:r>
          </w:p>
          <w:p w:rsidR="008253BF" w:rsidRPr="004A5FDE" w:rsidRDefault="008253BF" w:rsidP="008253B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Times New Roman" w:hAnsi="Times New Roman" w:cs="Times New Roman"/>
                <w:iCs/>
                <w:sz w:val="24"/>
              </w:rPr>
              <w:t>п.5.2</w:t>
            </w:r>
          </w:p>
        </w:tc>
        <w:tc>
          <w:tcPr>
            <w:tcW w:w="99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F7799" w:rsidRDefault="00AF7799" w:rsidP="008253B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Коллоквиум</w:t>
            </w: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</w:t>
            </w:r>
          </w:p>
          <w:p w:rsidR="008253BF" w:rsidRPr="004A5FDE" w:rsidRDefault="00AF7799" w:rsidP="00825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>Контрольное задание</w:t>
            </w:r>
          </w:p>
        </w:tc>
      </w:tr>
      <w:tr w:rsidR="008253BF" w:rsidRPr="004A5FDE" w:rsidTr="0076351A">
        <w:trPr>
          <w:trHeight w:val="891"/>
          <w:jc w:val="center"/>
        </w:trPr>
        <w:tc>
          <w:tcPr>
            <w:tcW w:w="544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253BF" w:rsidRPr="004A5FDE" w:rsidRDefault="008253BF" w:rsidP="008253BF">
            <w:pPr>
              <w:spacing w:after="0" w:line="276" w:lineRule="auto"/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</w:pPr>
            <w:r w:rsidRPr="004A5FDE">
              <w:rPr>
                <w:rFonts w:ascii="Times New Roman" w:eastAsia="Times New Roman" w:hAnsi="Times New Roman" w:cs="Calibri"/>
                <w:sz w:val="20"/>
                <w:szCs w:val="20"/>
                <w:lang w:eastAsia="ru-RU"/>
              </w:rPr>
              <w:lastRenderedPageBreak/>
              <w:t>Навыки:</w:t>
            </w:r>
          </w:p>
        </w:tc>
        <w:tc>
          <w:tcPr>
            <w:tcW w:w="13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0F7159" w:rsidRDefault="008253BF" w:rsidP="008253BF">
            <w:pPr>
              <w:rPr>
                <w:rFonts w:ascii="Times New Roman" w:hAnsi="Times New Roman" w:cs="Times New Roman"/>
                <w:sz w:val="24"/>
              </w:rPr>
            </w:pPr>
            <w:r w:rsidRPr="000F7159">
              <w:rPr>
                <w:rFonts w:ascii="Times New Roman" w:hAnsi="Times New Roman" w:cs="Times New Roman"/>
                <w:sz w:val="24"/>
              </w:rPr>
              <w:t>навыками организации т</w:t>
            </w:r>
            <w:r>
              <w:rPr>
                <w:rFonts w:ascii="Times New Roman" w:hAnsi="Times New Roman" w:cs="Times New Roman"/>
                <w:sz w:val="24"/>
              </w:rPr>
              <w:t xml:space="preserve">ехнической эксплуатации Т и ТТМ, </w:t>
            </w:r>
            <w:r w:rsidRPr="00BD387A">
              <w:rPr>
                <w:rFonts w:ascii="Times New Roman" w:hAnsi="Times New Roman" w:cs="Times New Roman"/>
                <w:sz w:val="24"/>
              </w:rPr>
              <w:t>диагностических приборов и комплексов</w:t>
            </w:r>
          </w:p>
          <w:p w:rsidR="008253BF" w:rsidRPr="004A5FDE" w:rsidRDefault="008253BF" w:rsidP="008253BF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2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E80930" w:rsidRDefault="008253BF" w:rsidP="008253BF">
            <w:pPr>
              <w:widowControl w:val="0"/>
              <w:spacing w:after="0" w:line="240" w:lineRule="auto"/>
              <w:ind w:right="140" w:firstLine="39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 7</w:t>
            </w: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Состав и конструктивные особенности диагностических комплексов. Стационарные и передвижные диагностические комплексы.</w:t>
            </w:r>
          </w:p>
          <w:p w:rsidR="008253BF" w:rsidRPr="004A5FDE" w:rsidRDefault="008253BF" w:rsidP="008253B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4A5FDE" w:rsidRDefault="008253BF" w:rsidP="008253B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Доклады (презентаци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) по </w:t>
            </w:r>
            <w:r w:rsidRPr="005900BF">
              <w:rPr>
                <w:rFonts w:ascii="Times New Roman" w:hAnsi="Times New Roman" w:cs="Times New Roman"/>
                <w:iCs/>
                <w:sz w:val="24"/>
              </w:rPr>
              <w:t>примен</w:t>
            </w:r>
            <w:r>
              <w:rPr>
                <w:rFonts w:ascii="Times New Roman" w:hAnsi="Times New Roman" w:cs="Times New Roman"/>
                <w:iCs/>
                <w:sz w:val="24"/>
              </w:rPr>
              <w:t>ению</w:t>
            </w:r>
            <w:r w:rsidRPr="005900BF">
              <w:rPr>
                <w:rFonts w:ascii="Times New Roman" w:hAnsi="Times New Roman" w:cs="Times New Roman"/>
                <w:iCs/>
                <w:sz w:val="24"/>
              </w:rPr>
              <w:t xml:space="preserve"> норм автотранспортного права</w:t>
            </w:r>
          </w:p>
        </w:tc>
        <w:tc>
          <w:tcPr>
            <w:tcW w:w="99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253BF" w:rsidRPr="004A5FDE" w:rsidRDefault="00AF7799" w:rsidP="008253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>Тест 5.3</w:t>
            </w:r>
          </w:p>
        </w:tc>
      </w:tr>
    </w:tbl>
    <w:p w:rsidR="00277EC8" w:rsidRDefault="00277EC8" w:rsidP="00277EC8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03028" w:rsidRDefault="00C03028" w:rsidP="00C0302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5900BF">
        <w:rPr>
          <w:rFonts w:ascii="Times New Roman" w:hAnsi="Times New Roman" w:cs="Times New Roman"/>
          <w:b/>
          <w:i/>
          <w:sz w:val="28"/>
        </w:rPr>
        <w:t>ПК-</w:t>
      </w:r>
      <w:r>
        <w:rPr>
          <w:rFonts w:ascii="Times New Roman" w:hAnsi="Times New Roman" w:cs="Times New Roman"/>
          <w:b/>
          <w:i/>
          <w:sz w:val="28"/>
        </w:rPr>
        <w:t>39</w:t>
      </w:r>
      <w:r w:rsidRPr="005900BF">
        <w:rPr>
          <w:rFonts w:ascii="Times New Roman" w:hAnsi="Times New Roman" w:cs="Times New Roman"/>
          <w:b/>
          <w:i/>
          <w:sz w:val="28"/>
        </w:rPr>
        <w:tab/>
      </w:r>
      <w:r w:rsidRPr="00C25B30">
        <w:rPr>
          <w:rFonts w:ascii="Times New Roman" w:hAnsi="Times New Roman" w:cs="Times New Roman"/>
          <w:b/>
          <w:i/>
          <w:sz w:val="28"/>
        </w:rPr>
        <w:t>способностью использовать в практической деятельности данные оценки технического состояния транспортных и транспортно-технологических машин и оборудования, полученные с применением диагностической аппаратуры и по косвенным признакам</w:t>
      </w:r>
    </w:p>
    <w:p w:rsidR="00CF6850" w:rsidRDefault="00CF6850" w:rsidP="0092469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3"/>
        <w:gridCol w:w="3200"/>
        <w:gridCol w:w="4836"/>
        <w:gridCol w:w="2483"/>
        <w:gridCol w:w="2725"/>
      </w:tblGrid>
      <w:tr w:rsidR="00CF6850" w:rsidRPr="00771A43" w:rsidTr="001077D5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6850" w:rsidRPr="00771A43" w:rsidRDefault="00CF6850" w:rsidP="00FD37C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66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F6850" w:rsidRPr="007B6E5D" w:rsidRDefault="00CF6850" w:rsidP="00FD37C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78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F6850" w:rsidRPr="00771A43" w:rsidRDefault="00CF6850" w:rsidP="00FB482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CF6850" w:rsidRPr="00771A43" w:rsidTr="001077D5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6850" w:rsidRPr="00771A43" w:rsidRDefault="00CF6850" w:rsidP="00FD37C4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6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6850" w:rsidRPr="00C03216" w:rsidRDefault="00CF6850" w:rsidP="00FD37C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6850" w:rsidRPr="00C03216" w:rsidRDefault="00CF6850" w:rsidP="00FB482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F6850" w:rsidRPr="00C03216" w:rsidRDefault="00CF6850" w:rsidP="00FB482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253BF" w:rsidRPr="00771A43" w:rsidTr="001077D5">
        <w:trPr>
          <w:trHeight w:val="811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253BF" w:rsidRPr="009668E9" w:rsidRDefault="008253BF" w:rsidP="00C03028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4A5FDE" w:rsidRDefault="008253BF" w:rsidP="00C03028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технологии </w:t>
            </w:r>
            <w:r w:rsidRPr="00001E35">
              <w:rPr>
                <w:rFonts w:ascii="Times New Roman" w:hAnsi="Times New Roman" w:cs="Times New Roman"/>
                <w:sz w:val="24"/>
              </w:rPr>
              <w:t>выполн</w:t>
            </w:r>
            <w:r>
              <w:rPr>
                <w:rFonts w:ascii="Times New Roman" w:hAnsi="Times New Roman" w:cs="Times New Roman"/>
                <w:sz w:val="24"/>
              </w:rPr>
              <w:t>ения</w:t>
            </w:r>
            <w:r w:rsidRPr="00001E35">
              <w:rPr>
                <w:rFonts w:ascii="Times New Roman" w:hAnsi="Times New Roman" w:cs="Times New Roman"/>
                <w:sz w:val="24"/>
              </w:rPr>
              <w:t xml:space="preserve"> технически</w:t>
            </w:r>
            <w:r>
              <w:rPr>
                <w:rFonts w:ascii="Times New Roman" w:hAnsi="Times New Roman" w:cs="Times New Roman"/>
                <w:sz w:val="24"/>
              </w:rPr>
              <w:t>х</w:t>
            </w:r>
            <w:r w:rsidRPr="00001E35">
              <w:rPr>
                <w:rFonts w:ascii="Times New Roman" w:hAnsi="Times New Roman" w:cs="Times New Roman"/>
                <w:sz w:val="24"/>
              </w:rPr>
              <w:t xml:space="preserve"> измерени</w:t>
            </w:r>
            <w:r>
              <w:rPr>
                <w:rFonts w:ascii="Times New Roman" w:hAnsi="Times New Roman" w:cs="Times New Roman"/>
                <w:sz w:val="24"/>
              </w:rPr>
              <w:t>й</w:t>
            </w:r>
            <w:r w:rsidRPr="00001E35">
              <w:rPr>
                <w:rFonts w:ascii="Times New Roman" w:hAnsi="Times New Roman" w:cs="Times New Roman"/>
                <w:sz w:val="24"/>
              </w:rPr>
              <w:t xml:space="preserve"> механических, газодинамических и электрически</w:t>
            </w:r>
            <w:r>
              <w:rPr>
                <w:rFonts w:ascii="Times New Roman" w:hAnsi="Times New Roman" w:cs="Times New Roman"/>
                <w:sz w:val="24"/>
              </w:rPr>
              <w:t>х параметров ТиТТМО</w:t>
            </w:r>
            <w:r w:rsidRPr="00001E3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8253BF" w:rsidRPr="004A5FDE" w:rsidRDefault="008253BF" w:rsidP="008253BF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01E35">
              <w:rPr>
                <w:rFonts w:ascii="Times New Roman" w:hAnsi="Times New Roman" w:cs="Times New Roman"/>
                <w:sz w:val="24"/>
              </w:rPr>
              <w:t>выполнять диагностику и проводить анализ причин неисправностей, отказов и поломок деталей и узлов ТиТТМО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01E3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6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E80930" w:rsidRDefault="008253BF" w:rsidP="008253BF">
            <w:pPr>
              <w:widowControl w:val="0"/>
              <w:spacing w:after="0" w:line="240" w:lineRule="auto"/>
              <w:ind w:right="140" w:firstLine="39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 7</w:t>
            </w: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Состав и конструктивные особенности диагностических комплексов. Стационарные и передвижные диагностические комплексы.</w:t>
            </w:r>
          </w:p>
          <w:p w:rsidR="008253BF" w:rsidRPr="001077D5" w:rsidRDefault="008253BF" w:rsidP="008253BF">
            <w:pPr>
              <w:widowControl w:val="0"/>
              <w:spacing w:after="0" w:line="240" w:lineRule="auto"/>
              <w:ind w:right="-1134" w:firstLine="426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799" w:rsidRDefault="00AF7799" w:rsidP="00C03028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Дискуссии п .5.1.</w:t>
            </w:r>
          </w:p>
          <w:p w:rsidR="008253BF" w:rsidRPr="000F3BA9" w:rsidRDefault="008253BF" w:rsidP="00C03028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8253BF" w:rsidRPr="007B6E5D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3633FB">
              <w:rPr>
                <w:rFonts w:ascii="Times New Roman" w:hAnsi="Times New Roman"/>
                <w:color w:val="000000"/>
                <w:lang w:eastAsia="ar-SA"/>
              </w:rPr>
              <w:t>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на </w:t>
            </w:r>
            <w:r w:rsidRPr="003633FB">
              <w:rPr>
                <w:rFonts w:ascii="Times New Roman" w:hAnsi="Times New Roman"/>
                <w:color w:val="000000"/>
                <w:lang w:eastAsia="ar-SA"/>
              </w:rPr>
              <w:t>экзамен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</w:tc>
      </w:tr>
      <w:tr w:rsidR="008253BF" w:rsidRPr="00771A43" w:rsidTr="008957D9">
        <w:trPr>
          <w:trHeight w:val="1688"/>
          <w:jc w:val="center"/>
        </w:trPr>
        <w:tc>
          <w:tcPr>
            <w:tcW w:w="451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253BF" w:rsidRPr="00771A43" w:rsidRDefault="008253BF" w:rsidP="00C030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771A43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6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253BF" w:rsidRPr="001077D5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Default="008253BF" w:rsidP="00AF7799">
            <w:pPr>
              <w:suppressAutoHyphens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 w:rsidRPr="001077D5">
              <w:rPr>
                <w:rFonts w:ascii="Times New Roman" w:hAnsi="Times New Roman"/>
                <w:lang w:eastAsia="ar-SA"/>
              </w:rPr>
              <w:t>Контрол</w:t>
            </w:r>
            <w:r w:rsidR="00AF7799">
              <w:rPr>
                <w:rFonts w:ascii="Times New Roman" w:hAnsi="Times New Roman"/>
                <w:lang w:eastAsia="ar-SA"/>
              </w:rPr>
              <w:t>ьное задание</w:t>
            </w:r>
          </w:p>
          <w:p w:rsidR="00AF7799" w:rsidRPr="007B6E5D" w:rsidRDefault="00AF7799" w:rsidP="00AF7799">
            <w:pPr>
              <w:suppressAutoHyphens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собеседование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253BF" w:rsidRPr="00922C88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Практическое задание</w:t>
            </w:r>
            <w:r w:rsidRPr="00922C88">
              <w:rPr>
                <w:rFonts w:ascii="Times New Roman" w:hAnsi="Times New Roman"/>
                <w:color w:val="000000"/>
                <w:lang w:eastAsia="ar-SA"/>
              </w:rPr>
              <w:t xml:space="preserve"> к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Pr="00922C88">
              <w:rPr>
                <w:rFonts w:ascii="Times New Roman" w:hAnsi="Times New Roman"/>
                <w:color w:val="000000"/>
                <w:lang w:eastAsia="ar-SA"/>
              </w:rPr>
              <w:t>экзамену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</w:tc>
      </w:tr>
      <w:tr w:rsidR="008253BF" w:rsidRPr="00771A43" w:rsidTr="001077D5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3272FF" w:rsidRDefault="008253BF" w:rsidP="00C0302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4A5FDE" w:rsidRDefault="008253BF" w:rsidP="00C03028">
            <w:pPr>
              <w:suppressAutoHyphens/>
              <w:snapToGrid w:val="0"/>
              <w:spacing w:after="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F7159">
              <w:rPr>
                <w:rFonts w:ascii="Times New Roman" w:hAnsi="Times New Roman" w:cs="Times New Roman"/>
                <w:sz w:val="24"/>
              </w:rPr>
              <w:t>способностью к выбору новых материалов и средств диагностики</w:t>
            </w:r>
          </w:p>
        </w:tc>
        <w:tc>
          <w:tcPr>
            <w:tcW w:w="166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E80930" w:rsidRDefault="008253BF" w:rsidP="008253BF">
            <w:pPr>
              <w:widowControl w:val="0"/>
              <w:spacing w:after="0" w:line="240" w:lineRule="auto"/>
              <w:ind w:right="140" w:firstLine="39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 6.</w:t>
            </w: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Диагностические приборы.</w:t>
            </w:r>
          </w:p>
          <w:p w:rsidR="008253BF" w:rsidRPr="00E80930" w:rsidRDefault="008253BF" w:rsidP="008253B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3" w:lineRule="auto"/>
              <w:ind w:right="140" w:firstLine="3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Диагностические мотор-тестеры., сканеры, мультиметры, осциллографы. Программаторы. Адапторы. Диагностическо –информационное ПО. Влияние эксплуатационных факторов показатели при диагностировании.</w:t>
            </w:r>
          </w:p>
          <w:p w:rsidR="008253BF" w:rsidRPr="001077D5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7B6E5D" w:rsidRDefault="008253BF" w:rsidP="00C0302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lastRenderedPageBreak/>
              <w:t>Эссе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253BF" w:rsidRPr="007B6E5D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</w:t>
            </w:r>
            <w:r w:rsidR="00AF7799">
              <w:rPr>
                <w:rFonts w:ascii="Times New Roman" w:hAnsi="Times New Roman"/>
                <w:color w:val="000000"/>
                <w:lang w:eastAsia="ar-SA"/>
              </w:rPr>
              <w:t xml:space="preserve"> 5.3</w:t>
            </w:r>
          </w:p>
        </w:tc>
      </w:tr>
      <w:tr w:rsidR="008253BF" w:rsidRPr="00771A43" w:rsidTr="001077D5">
        <w:trPr>
          <w:trHeight w:val="106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771A43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6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253BF" w:rsidRPr="001077D5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7B6E5D" w:rsidRDefault="008253BF" w:rsidP="00C0302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t>Кейс - задача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253BF" w:rsidRPr="00922C88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</w:t>
            </w:r>
          </w:p>
        </w:tc>
      </w:tr>
      <w:tr w:rsidR="008253BF" w:rsidRPr="00771A43" w:rsidTr="001077D5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253BF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Pr="00771A43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6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253BF" w:rsidRPr="001077D5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253BF" w:rsidRDefault="008253BF" w:rsidP="00C0302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1077D5">
              <w:rPr>
                <w:rFonts w:ascii="Times New Roman" w:hAnsi="Times New Roman"/>
                <w:color w:val="000000"/>
                <w:lang w:eastAsia="ar-SA"/>
              </w:rPr>
              <w:t>Доклад.</w:t>
            </w:r>
          </w:p>
          <w:p w:rsidR="008253BF" w:rsidRDefault="008253BF" w:rsidP="00C0302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1077D5">
              <w:rPr>
                <w:rFonts w:ascii="Times New Roman" w:hAnsi="Times New Roman"/>
                <w:color w:val="000000"/>
                <w:lang w:eastAsia="ar-SA"/>
              </w:rPr>
              <w:t>Сообщен</w:t>
            </w:r>
            <w:r>
              <w:rPr>
                <w:rFonts w:ascii="Times New Roman" w:hAnsi="Times New Roman"/>
                <w:color w:val="000000"/>
                <w:lang w:eastAsia="ar-SA"/>
              </w:rPr>
              <w:t>ие</w:t>
            </w:r>
          </w:p>
          <w:p w:rsidR="008253BF" w:rsidRPr="007B6E5D" w:rsidRDefault="008253BF" w:rsidP="00C0302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ED0EDB">
              <w:rPr>
                <w:rFonts w:ascii="Times New Roman" w:hAnsi="Times New Roman"/>
                <w:color w:val="000000"/>
                <w:lang w:eastAsia="ar-SA"/>
              </w:rPr>
              <w:t>Защита лаб.работ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253BF" w:rsidRPr="00922C88" w:rsidRDefault="008253BF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</w:t>
            </w:r>
            <w:r w:rsidR="002A0C7D">
              <w:rPr>
                <w:rFonts w:ascii="Times New Roman" w:hAnsi="Times New Roman"/>
                <w:color w:val="000000"/>
                <w:lang w:eastAsia="ar-SA"/>
              </w:rPr>
              <w:t xml:space="preserve"> 5.3</w:t>
            </w:r>
          </w:p>
        </w:tc>
      </w:tr>
      <w:tr w:rsidR="00AF7799" w:rsidRPr="00771A43" w:rsidTr="00761132">
        <w:trPr>
          <w:trHeight w:val="2291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F7799" w:rsidRPr="003272FF" w:rsidRDefault="00AF7799" w:rsidP="00C0302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7799" w:rsidRPr="00771A43" w:rsidRDefault="00AF7799" w:rsidP="008253BF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1E35">
              <w:rPr>
                <w:rFonts w:ascii="Times New Roman" w:hAnsi="Times New Roman" w:cs="Times New Roman"/>
                <w:sz w:val="24"/>
              </w:rPr>
              <w:t xml:space="preserve">пользоваться современными </w:t>
            </w:r>
            <w:r>
              <w:rPr>
                <w:rFonts w:ascii="Times New Roman" w:hAnsi="Times New Roman" w:cs="Times New Roman"/>
                <w:sz w:val="24"/>
              </w:rPr>
              <w:t>СТД</w:t>
            </w:r>
          </w:p>
        </w:tc>
        <w:tc>
          <w:tcPr>
            <w:tcW w:w="166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F7799" w:rsidRPr="00E80930" w:rsidRDefault="00AF7799" w:rsidP="008253BF">
            <w:pPr>
              <w:widowControl w:val="0"/>
              <w:spacing w:after="0" w:line="240" w:lineRule="auto"/>
              <w:ind w:right="140" w:firstLine="39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 8.</w:t>
            </w: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Прогнозирование ресурса автотранспортных средств и управление эффективностью диагностики.</w:t>
            </w:r>
          </w:p>
          <w:p w:rsidR="00AF7799" w:rsidRPr="00E80930" w:rsidRDefault="00AF7799" w:rsidP="008253B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24" w:lineRule="auto"/>
              <w:ind w:right="140" w:firstLine="39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Закономерности изменения технического состояния автотранспортных средств при их эксплуатации. Прогнозирование остаточного ресурса на основе технической диагностики. Эффективность диагностики.</w:t>
            </w:r>
          </w:p>
          <w:p w:rsidR="00AF7799" w:rsidRPr="00E80930" w:rsidRDefault="00AF7799" w:rsidP="008253BF">
            <w:pPr>
              <w:widowControl w:val="0"/>
              <w:spacing w:after="0" w:line="240" w:lineRule="auto"/>
              <w:ind w:right="-1134" w:firstLine="42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7799" w:rsidRPr="001077D5" w:rsidRDefault="00AF7799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7799" w:rsidRPr="007B6E5D" w:rsidRDefault="00AF7799" w:rsidP="00C0302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t>Кейс - задача</w:t>
            </w:r>
          </w:p>
          <w:p w:rsidR="00AF7799" w:rsidRPr="007B6E5D" w:rsidRDefault="00AF7799" w:rsidP="00C0302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Защита лаб.работ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F7799" w:rsidRDefault="00AF7799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Колоквиум</w:t>
            </w:r>
          </w:p>
          <w:p w:rsidR="00AF7799" w:rsidRPr="007B6E5D" w:rsidRDefault="00AF7799" w:rsidP="00C0302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</w:t>
            </w:r>
          </w:p>
        </w:tc>
      </w:tr>
    </w:tbl>
    <w:p w:rsidR="00CF6850" w:rsidRDefault="00CF6850" w:rsidP="0092469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E2437" w:rsidRPr="001E2437" w:rsidRDefault="001E2437" w:rsidP="001E243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  <w:r w:rsidRPr="001E2437">
        <w:rPr>
          <w:rFonts w:ascii="Times New Roman" w:hAnsi="Times New Roman" w:cs="Times New Roman"/>
          <w:b/>
          <w:sz w:val="24"/>
        </w:rPr>
        <w:t>4 ОПИСАНИЕ ПРОЦЕДУРЫ ОЦЕНИВАНИЯ</w:t>
      </w:r>
    </w:p>
    <w:p w:rsidR="001E2437" w:rsidRPr="001E2437" w:rsidRDefault="001E2437" w:rsidP="001E243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E2437" w:rsidRPr="001E2437" w:rsidRDefault="001E2437" w:rsidP="00FB4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E2437">
        <w:rPr>
          <w:rFonts w:ascii="Times New Roman" w:hAnsi="Times New Roman" w:cs="Times New Roman"/>
          <w:sz w:val="24"/>
          <w:szCs w:val="24"/>
        </w:rPr>
        <w:t xml:space="preserve">Промежуточная аттестация по дисциплине </w:t>
      </w:r>
      <w:r w:rsidRPr="001E2437">
        <w:rPr>
          <w:rFonts w:ascii="Times New Roman" w:hAnsi="Times New Roman" w:cs="Times New Roman"/>
          <w:i/>
          <w:sz w:val="24"/>
          <w:szCs w:val="24"/>
        </w:rPr>
        <w:t>«Техническая диагностика»</w:t>
      </w:r>
      <w:r w:rsidRPr="001E2437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Pr="001E2437">
        <w:rPr>
          <w:rFonts w:ascii="Times New Roman" w:hAnsi="Times New Roman" w:cs="Times New Roman"/>
          <w:sz w:val="24"/>
        </w:rPr>
        <w:t>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владений (см. раздел 5).</w:t>
      </w:r>
    </w:p>
    <w:p w:rsidR="001E2437" w:rsidRPr="001E2437" w:rsidRDefault="001E2437" w:rsidP="001E243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E2437">
        <w:rPr>
          <w:rFonts w:ascii="Times New Roman" w:hAnsi="Times New Roman" w:cs="Times New Roman"/>
          <w:sz w:val="24"/>
        </w:rPr>
        <w:t>Усвоенные знания и освоенные умения проверяются при помощи электронного тестирования, умения и владения проверяются в ходе решения индивидуальных заданий.</w:t>
      </w:r>
      <w:r w:rsidR="00FB4826">
        <w:rPr>
          <w:rFonts w:ascii="Times New Roman" w:hAnsi="Times New Roman" w:cs="Times New Roman"/>
          <w:sz w:val="24"/>
        </w:rPr>
        <w:t xml:space="preserve"> </w:t>
      </w:r>
      <w:r w:rsidR="00FB4826" w:rsidRPr="00FB4826">
        <w:t xml:space="preserve"> </w:t>
      </w:r>
      <w:r w:rsidR="00FB4826" w:rsidRPr="00FB4826">
        <w:rPr>
          <w:rFonts w:ascii="Times New Roman" w:hAnsi="Times New Roman" w:cs="Times New Roman"/>
          <w:sz w:val="24"/>
        </w:rPr>
        <w:t>Распределение баллов по видам учебной деятельности представлено в таблица 4.1.</w:t>
      </w:r>
    </w:p>
    <w:p w:rsidR="001E2437" w:rsidRDefault="001E2437" w:rsidP="00FB4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E2437">
        <w:rPr>
          <w:rFonts w:ascii="Times New Roman" w:hAnsi="Times New Roman" w:cs="Times New Roman"/>
          <w:sz w:val="24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FB4826" w:rsidRDefault="00FB4826" w:rsidP="00FB482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Таблица 4.1-</w:t>
      </w:r>
      <w:r w:rsidRPr="006B100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09"/>
        <w:gridCol w:w="1042"/>
        <w:gridCol w:w="826"/>
        <w:gridCol w:w="1150"/>
        <w:gridCol w:w="1050"/>
        <w:gridCol w:w="1218"/>
        <w:gridCol w:w="911"/>
        <w:gridCol w:w="1053"/>
        <w:gridCol w:w="681"/>
        <w:gridCol w:w="769"/>
      </w:tblGrid>
      <w:tr w:rsidR="00FB4826" w:rsidTr="00FD37C4">
        <w:trPr>
          <w:trHeight w:val="426"/>
        </w:trPr>
        <w:tc>
          <w:tcPr>
            <w:tcW w:w="1809" w:type="dxa"/>
            <w:vMerge w:val="restart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Виды учебной деятельности</w:t>
            </w:r>
          </w:p>
        </w:tc>
        <w:tc>
          <w:tcPr>
            <w:tcW w:w="8386" w:type="dxa"/>
            <w:gridSpan w:val="9"/>
          </w:tcPr>
          <w:p w:rsidR="00FB4826" w:rsidRDefault="00FB4826" w:rsidP="00FD37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Оценочное средство</w:t>
            </w:r>
          </w:p>
        </w:tc>
      </w:tr>
      <w:tr w:rsidR="00FB4826" w:rsidTr="00FD37C4">
        <w:trPr>
          <w:trHeight w:val="272"/>
        </w:trPr>
        <w:tc>
          <w:tcPr>
            <w:tcW w:w="1809" w:type="dxa"/>
            <w:vMerge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2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Собесе-</w:t>
            </w:r>
          </w:p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дование</w:t>
            </w:r>
          </w:p>
        </w:tc>
        <w:tc>
          <w:tcPr>
            <w:tcW w:w="826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Эссе</w:t>
            </w:r>
          </w:p>
        </w:tc>
        <w:tc>
          <w:tcPr>
            <w:tcW w:w="11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Контрол. работа</w:t>
            </w:r>
          </w:p>
        </w:tc>
        <w:tc>
          <w:tcPr>
            <w:tcW w:w="10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Реферат</w:t>
            </w:r>
          </w:p>
        </w:tc>
        <w:tc>
          <w:tcPr>
            <w:tcW w:w="1218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Доклад. Сообщен.</w:t>
            </w:r>
          </w:p>
        </w:tc>
        <w:tc>
          <w:tcPr>
            <w:tcW w:w="91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Кейс задача</w:t>
            </w:r>
          </w:p>
        </w:tc>
        <w:tc>
          <w:tcPr>
            <w:tcW w:w="81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Коллок-виум</w:t>
            </w:r>
          </w:p>
        </w:tc>
        <w:tc>
          <w:tcPr>
            <w:tcW w:w="60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9E5754">
              <w:rPr>
                <w:rFonts w:ascii="Times New Roman" w:hAnsi="Times New Roman" w:cs="Times New Roman"/>
                <w:sz w:val="24"/>
              </w:rPr>
              <w:t>Тест</w:t>
            </w:r>
          </w:p>
        </w:tc>
        <w:tc>
          <w:tcPr>
            <w:tcW w:w="76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FB4826" w:rsidTr="00FD37C4">
        <w:tc>
          <w:tcPr>
            <w:tcW w:w="180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Лекции</w:t>
            </w:r>
          </w:p>
        </w:tc>
        <w:tc>
          <w:tcPr>
            <w:tcW w:w="1042" w:type="dxa"/>
          </w:tcPr>
          <w:p w:rsidR="00FB4826" w:rsidRDefault="00FB4826" w:rsidP="00FD37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826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0" w:type="dxa"/>
          </w:tcPr>
          <w:p w:rsidR="00FB4826" w:rsidRDefault="00FB4826" w:rsidP="00FD37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218" w:type="dxa"/>
          </w:tcPr>
          <w:p w:rsidR="00FB4826" w:rsidRDefault="00FB4826" w:rsidP="00FD37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1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FB4826" w:rsidTr="00FD37C4">
        <w:tc>
          <w:tcPr>
            <w:tcW w:w="180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Практ.занятия</w:t>
            </w:r>
          </w:p>
        </w:tc>
        <w:tc>
          <w:tcPr>
            <w:tcW w:w="1042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6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8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1" w:type="dxa"/>
          </w:tcPr>
          <w:p w:rsidR="00FB4826" w:rsidRDefault="00FB4826" w:rsidP="00FD37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81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FB4826" w:rsidTr="00FD37C4">
        <w:tc>
          <w:tcPr>
            <w:tcW w:w="180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Самост.работа</w:t>
            </w:r>
          </w:p>
        </w:tc>
        <w:tc>
          <w:tcPr>
            <w:tcW w:w="1042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6" w:type="dxa"/>
          </w:tcPr>
          <w:p w:rsidR="00FB4826" w:rsidRDefault="00FB4826" w:rsidP="00FD37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150" w:type="dxa"/>
          </w:tcPr>
          <w:p w:rsidR="00FB4826" w:rsidRDefault="00FB4826" w:rsidP="00FD37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0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8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FB4826" w:rsidTr="00FD37C4">
        <w:tc>
          <w:tcPr>
            <w:tcW w:w="180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ЭОС</w:t>
            </w:r>
          </w:p>
        </w:tc>
        <w:tc>
          <w:tcPr>
            <w:tcW w:w="1042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6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8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FB4826" w:rsidTr="00FD37C4">
        <w:tc>
          <w:tcPr>
            <w:tcW w:w="180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Промеж.аттест.</w:t>
            </w:r>
          </w:p>
        </w:tc>
        <w:tc>
          <w:tcPr>
            <w:tcW w:w="1042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6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8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9" w:type="dxa"/>
          </w:tcPr>
          <w:p w:rsidR="00FB4826" w:rsidRDefault="00FB4826" w:rsidP="00FD37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601" w:type="dxa"/>
          </w:tcPr>
          <w:p w:rsidR="00FB4826" w:rsidRDefault="00FB4826" w:rsidP="00FD37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76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FB4826" w:rsidTr="00FD37C4">
        <w:tc>
          <w:tcPr>
            <w:tcW w:w="180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</w:t>
            </w:r>
          </w:p>
        </w:tc>
        <w:tc>
          <w:tcPr>
            <w:tcW w:w="1042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6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0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8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9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1" w:type="dxa"/>
          </w:tcPr>
          <w:p w:rsidR="00FB4826" w:rsidRDefault="00FB4826" w:rsidP="00FD37C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9" w:type="dxa"/>
          </w:tcPr>
          <w:p w:rsidR="00FB4826" w:rsidRDefault="00FB4826" w:rsidP="00FD37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</w:tr>
    </w:tbl>
    <w:p w:rsidR="00FB4826" w:rsidRDefault="00FB4826" w:rsidP="00FB4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1E2437" w:rsidRDefault="001E2437" w:rsidP="001E243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E2437">
        <w:rPr>
          <w:rFonts w:ascii="Times New Roman" w:hAnsi="Times New Roman" w:cs="Times New Roman"/>
          <w:sz w:val="24"/>
        </w:rPr>
        <w:lastRenderedPageBreak/>
        <w:t>Сумма баллов, набранных студентом по дисциплине, переводится в оценку в соответствии с таблицей</w:t>
      </w:r>
      <w:r w:rsidR="00FB4826">
        <w:rPr>
          <w:rFonts w:ascii="Times New Roman" w:hAnsi="Times New Roman" w:cs="Times New Roman"/>
          <w:sz w:val="24"/>
        </w:rPr>
        <w:t xml:space="preserve"> 4.2</w:t>
      </w:r>
      <w:r w:rsidRPr="001E2437">
        <w:rPr>
          <w:rFonts w:ascii="Times New Roman" w:hAnsi="Times New Roman" w:cs="Times New Roman"/>
          <w:sz w:val="24"/>
        </w:rPr>
        <w:t>.</w:t>
      </w:r>
    </w:p>
    <w:p w:rsidR="00FB4826" w:rsidRDefault="00FB4826" w:rsidP="00FB482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71422">
        <w:rPr>
          <w:rFonts w:ascii="Times New Roman" w:hAnsi="Times New Roman" w:cs="Times New Roman"/>
          <w:sz w:val="24"/>
        </w:rPr>
        <w:t>Таблица 4.</w:t>
      </w:r>
      <w:r>
        <w:rPr>
          <w:rFonts w:ascii="Times New Roman" w:hAnsi="Times New Roman" w:cs="Times New Roman"/>
          <w:sz w:val="24"/>
        </w:rPr>
        <w:t>2</w:t>
      </w:r>
      <w:r w:rsidRPr="00971422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 Сумма балов по дисциплине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419"/>
        <w:gridCol w:w="2850"/>
        <w:gridCol w:w="10291"/>
      </w:tblGrid>
      <w:tr w:rsidR="001E2437" w:rsidRPr="001E2437" w:rsidTr="00BA0121">
        <w:trPr>
          <w:trHeight w:val="1022"/>
        </w:trPr>
        <w:tc>
          <w:tcPr>
            <w:tcW w:w="0" w:type="auto"/>
            <w:vAlign w:val="center"/>
          </w:tcPr>
          <w:p w:rsidR="001E2437" w:rsidRPr="001E2437" w:rsidRDefault="001E2437" w:rsidP="001E2437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1E2437" w:rsidRPr="001E2437" w:rsidTr="00BA0121">
        <w:tc>
          <w:tcPr>
            <w:tcW w:w="0" w:type="auto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1E2437" w:rsidRPr="001E2437" w:rsidRDefault="001E2437" w:rsidP="001E2437">
            <w:pPr>
              <w:jc w:val="both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1E2437" w:rsidRPr="001E2437" w:rsidTr="00BA0121">
        <w:tc>
          <w:tcPr>
            <w:tcW w:w="0" w:type="auto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1E2437" w:rsidRPr="001E2437" w:rsidRDefault="001E2437" w:rsidP="001E2437">
            <w:pPr>
              <w:jc w:val="both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1E2437" w:rsidRPr="001E2437" w:rsidTr="00BA0121">
        <w:tc>
          <w:tcPr>
            <w:tcW w:w="0" w:type="auto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1E2437" w:rsidRPr="001E2437" w:rsidRDefault="001E2437" w:rsidP="001E2437">
            <w:pPr>
              <w:jc w:val="both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1E2437" w:rsidRPr="001E2437" w:rsidTr="00BA0121">
        <w:tc>
          <w:tcPr>
            <w:tcW w:w="0" w:type="auto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1E2437" w:rsidRPr="001E2437" w:rsidRDefault="001E2437" w:rsidP="001E2437">
            <w:pPr>
              <w:jc w:val="both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1E2437" w:rsidRPr="001E2437" w:rsidTr="00BA0121">
        <w:tc>
          <w:tcPr>
            <w:tcW w:w="0" w:type="auto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1E2437" w:rsidRPr="001E2437" w:rsidRDefault="001E2437" w:rsidP="001E243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E2437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1E2437" w:rsidRPr="001E2437" w:rsidRDefault="001E2437" w:rsidP="001E2437">
            <w:pPr>
              <w:jc w:val="both"/>
              <w:rPr>
                <w:rFonts w:ascii="Times New Roman" w:hAnsi="Times New Roman" w:cs="Times New Roman"/>
              </w:rPr>
            </w:pPr>
            <w:r w:rsidRPr="001E2437">
              <w:rPr>
                <w:rFonts w:ascii="Times New Roman" w:hAnsi="Times New Roman" w:cs="Times New Roman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1E2437" w:rsidRDefault="001E2437" w:rsidP="001E243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1E2437" w:rsidRDefault="001E2437" w:rsidP="001E243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1E2437" w:rsidRDefault="001E2437" w:rsidP="001E243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1E2437" w:rsidRDefault="001E2437" w:rsidP="001E243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193F6B" w:rsidRDefault="00193F6B" w:rsidP="001E243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193F6B" w:rsidRDefault="00193F6B" w:rsidP="001E243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  <w:sectPr w:rsidR="00193F6B" w:rsidSect="00312323">
          <w:pgSz w:w="16838" w:h="11906" w:orient="landscape" w:code="9"/>
          <w:pgMar w:top="1701" w:right="1134" w:bottom="851" w:left="1134" w:header="709" w:footer="709" w:gutter="0"/>
          <w:cols w:space="708"/>
          <w:docGrid w:linePitch="360"/>
        </w:sectPr>
      </w:pPr>
    </w:p>
    <w:p w:rsidR="001E2437" w:rsidRPr="001E2437" w:rsidRDefault="001E2437" w:rsidP="001E243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E2437">
        <w:rPr>
          <w:rFonts w:ascii="Times New Roman" w:hAnsi="Times New Roman" w:cs="Times New Roman"/>
          <w:b/>
          <w:sz w:val="24"/>
          <w:szCs w:val="24"/>
        </w:rPr>
        <w:lastRenderedPageBreak/>
        <w:t>5 КОМПЛЕКС ОЦЕНОЧНЫХ СРЕДСТВ</w:t>
      </w:r>
    </w:p>
    <w:p w:rsidR="008253BF" w:rsidRPr="00915508" w:rsidRDefault="008253BF" w:rsidP="0082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53BF" w:rsidRDefault="008253BF" w:rsidP="008253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t xml:space="preserve">5.1 Темы для дискуссий: </w:t>
      </w:r>
    </w:p>
    <w:p w:rsidR="00CA4EC6" w:rsidRPr="00CA4EC6" w:rsidRDefault="00CA4EC6" w:rsidP="00CA4EC6">
      <w:pPr>
        <w:spacing w:after="0" w:line="240" w:lineRule="auto"/>
        <w:ind w:left="360" w:firstLine="34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1.</w:t>
      </w:r>
      <w:r w:rsidRPr="00CA4EC6"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Основные цели и задачи прогнозирования</w:t>
      </w:r>
    </w:p>
    <w:p w:rsidR="00CA4EC6" w:rsidRPr="00CA4EC6" w:rsidRDefault="00CA4EC6" w:rsidP="00CA4EC6">
      <w:pPr>
        <w:pStyle w:val="a6"/>
        <w:spacing w:after="0"/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2.</w:t>
      </w:r>
      <w:r w:rsidRPr="00CA4EC6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Работоспособное и исправное состояния</w:t>
      </w:r>
    </w:p>
    <w:p w:rsidR="00CA4EC6" w:rsidRPr="00CA4EC6" w:rsidRDefault="00CA4EC6" w:rsidP="00CA4EC6">
      <w:pPr>
        <w:pStyle w:val="a6"/>
        <w:spacing w:after="0"/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3.</w:t>
      </w:r>
      <w:r w:rsidRPr="00CA4EC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Безотказность и долговечность </w:t>
      </w:r>
    </w:p>
    <w:p w:rsidR="00CA4EC6" w:rsidRPr="00CA4EC6" w:rsidRDefault="00CA4EC6" w:rsidP="00CA4EC6">
      <w:pPr>
        <w:pStyle w:val="a6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4.</w:t>
      </w:r>
      <w:r w:rsidRPr="00CA4EC6">
        <w:rPr>
          <w:rFonts w:ascii="Times New Roman" w:eastAsia="Times New Roman" w:hAnsi="Times New Roman" w:cs="Times New Roman"/>
          <w:sz w:val="20"/>
          <w:szCs w:val="20"/>
          <w:lang w:eastAsia="ru-RU"/>
        </w:rPr>
        <w:t>Роль и организация диагностирования.</w:t>
      </w:r>
    </w:p>
    <w:p w:rsidR="008253BF" w:rsidRDefault="008253BF" w:rsidP="008253BF">
      <w:r w:rsidRPr="00915508">
        <w:rPr>
          <w:rFonts w:ascii="Times New Roman" w:hAnsi="Times New Roman" w:cs="Times New Roman"/>
          <w:b/>
          <w:sz w:val="28"/>
          <w:szCs w:val="28"/>
        </w:rPr>
        <w:t>5.2 Темы для докладов</w:t>
      </w:r>
      <w:r w:rsidR="00CA4EC6">
        <w:rPr>
          <w:rFonts w:ascii="Times New Roman" w:hAnsi="Times New Roman" w:cs="Times New Roman"/>
          <w:b/>
          <w:sz w:val="28"/>
          <w:szCs w:val="28"/>
        </w:rPr>
        <w:t>:</w:t>
      </w:r>
    </w:p>
    <w:p w:rsidR="00CA4EC6" w:rsidRPr="00E80930" w:rsidRDefault="00CA4EC6" w:rsidP="00CA4EC6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093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диагностирования в системе управления техническим состоянием транспортных средств.</w:t>
      </w:r>
    </w:p>
    <w:p w:rsidR="00CA4EC6" w:rsidRPr="00E80930" w:rsidRDefault="00CA4EC6" w:rsidP="00CA4EC6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093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средств технического диагностирования автомобиля.</w:t>
      </w:r>
    </w:p>
    <w:p w:rsidR="00CA4EC6" w:rsidRPr="00E80930" w:rsidRDefault="00CA4EC6" w:rsidP="00CA4EC6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09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Предназначение диагности</w:t>
      </w:r>
      <w:r w:rsidR="00AF779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ческих нормативов, используемых</w:t>
      </w:r>
      <w:r w:rsidRPr="00E809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эксплуатации автомобилей.</w:t>
      </w:r>
    </w:p>
    <w:p w:rsidR="00CA4EC6" w:rsidRPr="00E80930" w:rsidRDefault="00CA4EC6" w:rsidP="00CA4EC6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093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диагностирования на АТП.</w:t>
      </w:r>
    </w:p>
    <w:p w:rsidR="00CA4EC6" w:rsidRPr="00E80930" w:rsidRDefault="00CA4EC6" w:rsidP="00CA4EC6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093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остаточного ресурса сборочных единиц и механизмов автомобилей на основе технической диагностики.</w:t>
      </w:r>
    </w:p>
    <w:p w:rsidR="008253BF" w:rsidRDefault="008253BF" w:rsidP="00FE172F">
      <w:pPr>
        <w:ind w:firstLine="142"/>
        <w:rPr>
          <w:rFonts w:ascii="Times New Roman" w:hAnsi="Times New Roman" w:cs="Times New Roman"/>
          <w:b/>
          <w:sz w:val="24"/>
          <w:szCs w:val="24"/>
        </w:rPr>
      </w:pPr>
    </w:p>
    <w:p w:rsidR="00F94386" w:rsidRDefault="00FE172F" w:rsidP="00FE172F">
      <w:pPr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F94386">
        <w:rPr>
          <w:rFonts w:ascii="Times New Roman" w:hAnsi="Times New Roman" w:cs="Times New Roman"/>
          <w:b/>
          <w:sz w:val="28"/>
          <w:szCs w:val="28"/>
        </w:rPr>
        <w:t>5.</w:t>
      </w:r>
      <w:r w:rsidR="00F94386">
        <w:rPr>
          <w:rFonts w:ascii="Times New Roman" w:hAnsi="Times New Roman" w:cs="Times New Roman"/>
          <w:b/>
          <w:sz w:val="28"/>
          <w:szCs w:val="28"/>
        </w:rPr>
        <w:t xml:space="preserve">3 </w:t>
      </w:r>
      <w:r w:rsidR="00F94386" w:rsidRPr="00915508">
        <w:rPr>
          <w:rFonts w:ascii="Times New Roman" w:hAnsi="Times New Roman" w:cs="Times New Roman"/>
          <w:b/>
          <w:sz w:val="28"/>
          <w:szCs w:val="28"/>
        </w:rPr>
        <w:t>П</w:t>
      </w:r>
      <w:r w:rsidR="00F94386" w:rsidRPr="00915508">
        <w:rPr>
          <w:rFonts w:ascii="Times New Roman" w:hAnsi="Times New Roman"/>
          <w:b/>
          <w:sz w:val="28"/>
          <w:szCs w:val="28"/>
        </w:rPr>
        <w:t>роверка остаточных знаний</w:t>
      </w:r>
      <w:r w:rsidR="00F94386">
        <w:rPr>
          <w:rFonts w:ascii="Times New Roman" w:hAnsi="Times New Roman"/>
          <w:b/>
          <w:sz w:val="28"/>
          <w:szCs w:val="28"/>
        </w:rPr>
        <w:t xml:space="preserve"> на </w:t>
      </w:r>
      <w:r w:rsidR="00F94386" w:rsidRPr="00F94386">
        <w:rPr>
          <w:rFonts w:ascii="Times New Roman" w:hAnsi="Times New Roman"/>
          <w:b/>
          <w:sz w:val="28"/>
          <w:szCs w:val="28"/>
        </w:rPr>
        <w:t>промежуточн</w:t>
      </w:r>
      <w:r w:rsidR="00F94386">
        <w:rPr>
          <w:rFonts w:ascii="Times New Roman" w:hAnsi="Times New Roman"/>
          <w:b/>
          <w:sz w:val="28"/>
          <w:szCs w:val="28"/>
        </w:rPr>
        <w:t>ой</w:t>
      </w:r>
      <w:r w:rsidR="00F94386" w:rsidRPr="00F94386">
        <w:rPr>
          <w:rFonts w:ascii="Times New Roman" w:hAnsi="Times New Roman"/>
          <w:b/>
          <w:sz w:val="28"/>
          <w:szCs w:val="28"/>
        </w:rPr>
        <w:t xml:space="preserve"> аттестаци</w:t>
      </w:r>
      <w:r w:rsidR="00F94386">
        <w:rPr>
          <w:rFonts w:ascii="Times New Roman" w:hAnsi="Times New Roman"/>
          <w:b/>
          <w:sz w:val="28"/>
          <w:szCs w:val="28"/>
        </w:rPr>
        <w:t>и</w:t>
      </w:r>
    </w:p>
    <w:p w:rsidR="00FE172F" w:rsidRPr="00F94386" w:rsidRDefault="00FE172F" w:rsidP="00FE172F">
      <w:pPr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F94386">
        <w:rPr>
          <w:rFonts w:ascii="Times New Roman" w:hAnsi="Times New Roman" w:cs="Times New Roman"/>
          <w:b/>
          <w:sz w:val="28"/>
          <w:szCs w:val="28"/>
        </w:rPr>
        <w:t xml:space="preserve"> Тест №1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9E9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Что требуется для внедрения системы автоматической диагностики автомобиля</w:t>
      </w:r>
      <w:r w:rsidRPr="005B69E9">
        <w:rPr>
          <w:rFonts w:ascii="Times New Roman" w:hAnsi="Times New Roman" w:cs="Times New Roman"/>
          <w:sz w:val="24"/>
          <w:szCs w:val="24"/>
        </w:rPr>
        <w:t>?</w:t>
      </w:r>
    </w:p>
    <w:p w:rsidR="00FE172F" w:rsidRPr="00D862D1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ремонтопригодность объекта</w:t>
      </w:r>
      <w:r w:rsidRPr="00D862D1">
        <w:rPr>
          <w:rFonts w:ascii="Times New Roman" w:hAnsi="Times New Roman" w:cs="Times New Roman"/>
          <w:sz w:val="24"/>
          <w:szCs w:val="24"/>
        </w:rPr>
        <w:t>;</w:t>
      </w:r>
    </w:p>
    <w:p w:rsidR="00FE172F" w:rsidRPr="00874589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техническое обеспечение</w:t>
      </w:r>
      <w:r w:rsidRPr="00874589">
        <w:rPr>
          <w:rFonts w:ascii="Times New Roman" w:hAnsi="Times New Roman" w:cs="Times New Roman"/>
          <w:sz w:val="24"/>
          <w:szCs w:val="24"/>
        </w:rPr>
        <w:t>;</w:t>
      </w:r>
    </w:p>
    <w:p w:rsidR="00FE172F" w:rsidRPr="00D862D1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информационное обеспечение</w:t>
      </w:r>
      <w:r w:rsidRPr="00D862D1">
        <w:rPr>
          <w:rFonts w:ascii="Times New Roman" w:hAnsi="Times New Roman" w:cs="Times New Roman"/>
          <w:sz w:val="24"/>
          <w:szCs w:val="24"/>
        </w:rPr>
        <w:t>;</w:t>
      </w:r>
    </w:p>
    <w:p w:rsidR="00FE172F" w:rsidRPr="00D862D1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математическое обеспечения</w:t>
      </w:r>
      <w:r w:rsidRPr="00D862D1">
        <w:rPr>
          <w:rFonts w:ascii="Times New Roman" w:hAnsi="Times New Roman" w:cs="Times New Roman"/>
          <w:sz w:val="24"/>
          <w:szCs w:val="24"/>
        </w:rPr>
        <w:t>.</w:t>
      </w:r>
    </w:p>
    <w:p w:rsidR="00FE172F" w:rsidRPr="00874589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458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Какими требованиям должны отвечать диагностические параметры</w:t>
      </w:r>
      <w:r w:rsidRPr="00874589">
        <w:rPr>
          <w:rFonts w:ascii="Times New Roman" w:hAnsi="Times New Roman" w:cs="Times New Roman"/>
          <w:sz w:val="24"/>
          <w:szCs w:val="24"/>
        </w:rPr>
        <w:t>?</w:t>
      </w:r>
    </w:p>
    <w:p w:rsidR="00FE172F" w:rsidRPr="00874589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874589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чувствительность</w:t>
      </w:r>
      <w:r w:rsidRPr="00D862D1">
        <w:rPr>
          <w:rFonts w:ascii="Times New Roman" w:hAnsi="Times New Roman" w:cs="Times New Roman"/>
          <w:sz w:val="24"/>
          <w:szCs w:val="24"/>
        </w:rPr>
        <w:t>;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однозначность;</w:t>
      </w:r>
    </w:p>
    <w:p w:rsidR="00FE172F" w:rsidRPr="00D862D1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стабильность</w:t>
      </w:r>
      <w:r w:rsidRPr="00D862D1">
        <w:rPr>
          <w:rFonts w:ascii="Times New Roman" w:hAnsi="Times New Roman" w:cs="Times New Roman"/>
          <w:sz w:val="24"/>
          <w:szCs w:val="24"/>
        </w:rPr>
        <w:t>;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управляемость.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Что необходимо для определения допустимого значения диагностического параметра</w:t>
      </w:r>
      <w:r w:rsidRPr="00874589">
        <w:rPr>
          <w:rFonts w:ascii="Times New Roman" w:hAnsi="Times New Roman" w:cs="Times New Roman"/>
          <w:sz w:val="24"/>
          <w:szCs w:val="24"/>
        </w:rPr>
        <w:t>?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закон распределения вероятности величины параметра для исправного объекта</w:t>
      </w:r>
      <w:r w:rsidRPr="000332BF">
        <w:rPr>
          <w:rFonts w:ascii="Times New Roman" w:hAnsi="Times New Roman" w:cs="Times New Roman"/>
          <w:sz w:val="24"/>
          <w:szCs w:val="24"/>
        </w:rPr>
        <w:t>;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закон распределения вероятностей величины параметра для не исправного объекта;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0332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средняя стоимость отказа объекта</w:t>
      </w:r>
      <w:r w:rsidRPr="000332BF">
        <w:rPr>
          <w:rFonts w:ascii="Times New Roman" w:hAnsi="Times New Roman" w:cs="Times New Roman"/>
          <w:sz w:val="24"/>
          <w:szCs w:val="24"/>
        </w:rPr>
        <w:t>;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средняя стоимость профилактики объекта</w:t>
      </w:r>
      <w:r w:rsidRPr="000332BF">
        <w:rPr>
          <w:rFonts w:ascii="Times New Roman" w:hAnsi="Times New Roman" w:cs="Times New Roman"/>
          <w:sz w:val="24"/>
          <w:szCs w:val="24"/>
        </w:rPr>
        <w:t>.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Что позволяет методика постанвки диагноза по комплексу признаков на основе формулы Бейса</w:t>
      </w:r>
      <w:r w:rsidRPr="00874589">
        <w:rPr>
          <w:rFonts w:ascii="Times New Roman" w:hAnsi="Times New Roman" w:cs="Times New Roman"/>
          <w:sz w:val="24"/>
          <w:szCs w:val="24"/>
        </w:rPr>
        <w:t>?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уменьшить количество необходимых измерений диагностических параметров</w:t>
      </w:r>
      <w:r w:rsidRPr="000332BF">
        <w:rPr>
          <w:rFonts w:ascii="Times New Roman" w:hAnsi="Times New Roman" w:cs="Times New Roman"/>
          <w:sz w:val="24"/>
          <w:szCs w:val="24"/>
        </w:rPr>
        <w:t>;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различать исправное и неисправное состояние объекта</w:t>
      </w:r>
      <w:r w:rsidRPr="000332BF">
        <w:rPr>
          <w:rFonts w:ascii="Times New Roman" w:hAnsi="Times New Roman" w:cs="Times New Roman"/>
          <w:sz w:val="24"/>
          <w:szCs w:val="24"/>
        </w:rPr>
        <w:t>;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создать автоматическую систему диагностирования</w:t>
      </w:r>
      <w:r w:rsidRPr="000332BF">
        <w:rPr>
          <w:rFonts w:ascii="Times New Roman" w:hAnsi="Times New Roman" w:cs="Times New Roman"/>
          <w:sz w:val="24"/>
          <w:szCs w:val="24"/>
        </w:rPr>
        <w:t>;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</w:t>
      </w:r>
      <w:r w:rsidRPr="000332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выявлять наиболее вероятный диагноз</w:t>
      </w:r>
      <w:r w:rsidRPr="000332BF">
        <w:rPr>
          <w:rFonts w:ascii="Times New Roman" w:hAnsi="Times New Roman" w:cs="Times New Roman"/>
          <w:sz w:val="24"/>
          <w:szCs w:val="24"/>
        </w:rPr>
        <w:t>.</w:t>
      </w:r>
    </w:p>
    <w:p w:rsidR="00FE172F" w:rsidRPr="000332B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Что позволяет методика последовательного анализа диагностических признаков на основе формулы Бейса</w:t>
      </w:r>
      <w:r w:rsidRPr="000332BF">
        <w:rPr>
          <w:rFonts w:ascii="Times New Roman" w:hAnsi="Times New Roman" w:cs="Times New Roman"/>
          <w:sz w:val="24"/>
          <w:szCs w:val="24"/>
        </w:rPr>
        <w:t>?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</w:t>
      </w:r>
      <w:r w:rsidRPr="000332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уменьшить количество необходимых измерений диагностических параметров</w:t>
      </w:r>
      <w:r w:rsidRPr="000332BF">
        <w:rPr>
          <w:rFonts w:ascii="Times New Roman" w:hAnsi="Times New Roman" w:cs="Times New Roman"/>
          <w:sz w:val="24"/>
          <w:szCs w:val="24"/>
        </w:rPr>
        <w:t>;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0332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различать исправное и неисправное состояние объекта</w:t>
      </w:r>
      <w:r w:rsidRPr="000332BF">
        <w:rPr>
          <w:rFonts w:ascii="Times New Roman" w:hAnsi="Times New Roman" w:cs="Times New Roman"/>
          <w:sz w:val="24"/>
          <w:szCs w:val="24"/>
        </w:rPr>
        <w:t>;</w:t>
      </w:r>
    </w:p>
    <w:p w:rsidR="00FE172F" w:rsidRPr="000332B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0332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создать автоматическую систему диагностирования</w:t>
      </w:r>
      <w:r w:rsidRPr="000332BF">
        <w:rPr>
          <w:rFonts w:ascii="Times New Roman" w:hAnsi="Times New Roman" w:cs="Times New Roman"/>
          <w:sz w:val="24"/>
          <w:szCs w:val="24"/>
        </w:rPr>
        <w:t>;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выявлять наиболее вероятный диагноз.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Верно ли определение</w:t>
      </w:r>
      <w:r w:rsidRPr="00A73C0F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Диагностирование – определение технического состояние объекта.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верно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не верно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A73C0F">
        <w:rPr>
          <w:rFonts w:ascii="Times New Roman" w:hAnsi="Times New Roman" w:cs="Times New Roman"/>
          <w:sz w:val="24"/>
          <w:szCs w:val="24"/>
        </w:rPr>
        <w:t>Верно ли определение:</w:t>
      </w:r>
      <w:r>
        <w:rPr>
          <w:rFonts w:ascii="Times New Roman" w:hAnsi="Times New Roman" w:cs="Times New Roman"/>
          <w:sz w:val="24"/>
          <w:szCs w:val="24"/>
        </w:rPr>
        <w:t xml:space="preserve"> Элементарными проверками называют отдельные тестовые или рабочие воздействия, подаваемые на объект и снимаемые с него ответы.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верно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не верно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Pr="00A4297B">
        <w:rPr>
          <w:rFonts w:ascii="Times New Roman" w:hAnsi="Times New Roman" w:cs="Times New Roman"/>
          <w:sz w:val="24"/>
          <w:szCs w:val="24"/>
        </w:rPr>
        <w:t xml:space="preserve"> </w:t>
      </w:r>
      <w:r w:rsidRPr="00A73C0F">
        <w:rPr>
          <w:rFonts w:ascii="Times New Roman" w:hAnsi="Times New Roman" w:cs="Times New Roman"/>
          <w:sz w:val="24"/>
          <w:szCs w:val="24"/>
        </w:rPr>
        <w:t>Верно ли определение: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A73C0F">
        <w:rPr>
          <w:rFonts w:ascii="Times New Roman" w:hAnsi="Times New Roman" w:cs="Times New Roman"/>
          <w:sz w:val="24"/>
          <w:szCs w:val="24"/>
        </w:rPr>
        <w:t>справность — состояние узла, при котором он</w:t>
      </w:r>
      <w:r>
        <w:rPr>
          <w:rFonts w:ascii="Times New Roman" w:hAnsi="Times New Roman" w:cs="Times New Roman"/>
          <w:sz w:val="24"/>
          <w:szCs w:val="24"/>
        </w:rPr>
        <w:t xml:space="preserve"> не</w:t>
      </w:r>
      <w:r w:rsidRPr="00A73C0F">
        <w:rPr>
          <w:rFonts w:ascii="Times New Roman" w:hAnsi="Times New Roman" w:cs="Times New Roman"/>
          <w:sz w:val="24"/>
          <w:szCs w:val="24"/>
        </w:rPr>
        <w:t xml:space="preserve"> соответствует всем требованиям нормативно-технической и конструкторской (проектной) документации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верно </w:t>
      </w:r>
    </w:p>
    <w:p w:rsidR="00FE172F" w:rsidRPr="00A73C0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не верно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Pr="00A4297B">
        <w:rPr>
          <w:rFonts w:ascii="Times New Roman" w:hAnsi="Times New Roman" w:cs="Times New Roman"/>
          <w:sz w:val="24"/>
          <w:szCs w:val="24"/>
        </w:rPr>
        <w:t xml:space="preserve"> </w:t>
      </w:r>
      <w:r w:rsidRPr="00A73C0F">
        <w:rPr>
          <w:rFonts w:ascii="Times New Roman" w:hAnsi="Times New Roman" w:cs="Times New Roman"/>
          <w:sz w:val="24"/>
          <w:szCs w:val="24"/>
        </w:rPr>
        <w:t>Верно ли определение: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Pr="00A73C0F">
        <w:rPr>
          <w:rFonts w:ascii="Times New Roman" w:hAnsi="Times New Roman" w:cs="Times New Roman"/>
          <w:sz w:val="24"/>
          <w:szCs w:val="24"/>
        </w:rPr>
        <w:t>редельное состояние — состояние узла, при котором его дальнейшая эксплуатация недопустима или нецелесообразна, либо восстановление его работоспособного состояния невозможно или нецелесообразно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верно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не верно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Верно ли</w:t>
      </w:r>
      <w:r w:rsidRPr="00A73C0F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3C0F">
        <w:rPr>
          <w:rFonts w:ascii="Times New Roman" w:hAnsi="Times New Roman" w:cs="Times New Roman"/>
          <w:sz w:val="24"/>
          <w:szCs w:val="24"/>
        </w:rPr>
        <w:t>Результатом технического диагностирован</w:t>
      </w:r>
      <w:r>
        <w:rPr>
          <w:rFonts w:ascii="Times New Roman" w:hAnsi="Times New Roman" w:cs="Times New Roman"/>
          <w:sz w:val="24"/>
          <w:szCs w:val="24"/>
        </w:rPr>
        <w:t>ия является техническая карта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верно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не верно</w:t>
      </w:r>
    </w:p>
    <w:p w:rsidR="00FE172F" w:rsidRPr="00A4297B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Верно ли</w:t>
      </w:r>
      <w:r w:rsidRPr="00A73C0F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7A3911">
        <w:rPr>
          <w:rFonts w:ascii="Times New Roman" w:hAnsi="Times New Roman" w:cs="Times New Roman"/>
          <w:sz w:val="24"/>
          <w:szCs w:val="24"/>
        </w:rPr>
        <w:t>технической</w:t>
      </w:r>
      <w:r>
        <w:rPr>
          <w:rFonts w:ascii="Times New Roman" w:hAnsi="Times New Roman" w:cs="Times New Roman"/>
          <w:sz w:val="24"/>
          <w:szCs w:val="24"/>
        </w:rPr>
        <w:t xml:space="preserve"> диагностике </w:t>
      </w:r>
      <w:r w:rsidR="007A3911">
        <w:rPr>
          <w:rFonts w:ascii="Times New Roman" w:hAnsi="Times New Roman" w:cs="Times New Roman"/>
          <w:sz w:val="24"/>
          <w:szCs w:val="24"/>
        </w:rPr>
        <w:t>выделяют класс</w:t>
      </w:r>
      <w:r>
        <w:rPr>
          <w:rFonts w:ascii="Times New Roman" w:hAnsi="Times New Roman" w:cs="Times New Roman"/>
          <w:sz w:val="24"/>
          <w:szCs w:val="24"/>
        </w:rPr>
        <w:t xml:space="preserve"> объектов</w:t>
      </w:r>
      <w:r w:rsidRPr="00A4297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дискретные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аналоговые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гибридные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все выше перечисленное</w:t>
      </w:r>
    </w:p>
    <w:p w:rsidR="00FE172F" w:rsidRPr="00A4297B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Pr="00A4297B">
        <w:rPr>
          <w:rFonts w:ascii="Times New Roman" w:hAnsi="Times New Roman" w:cs="Times New Roman"/>
          <w:sz w:val="24"/>
          <w:szCs w:val="24"/>
        </w:rPr>
        <w:t>Верно ли: Задач</w:t>
      </w:r>
      <w:r>
        <w:rPr>
          <w:rFonts w:ascii="Times New Roman" w:hAnsi="Times New Roman" w:cs="Times New Roman"/>
          <w:sz w:val="24"/>
          <w:szCs w:val="24"/>
        </w:rPr>
        <w:t>ей</w:t>
      </w:r>
      <w:r w:rsidRPr="00A4297B">
        <w:rPr>
          <w:rFonts w:ascii="Times New Roman" w:hAnsi="Times New Roman" w:cs="Times New Roman"/>
          <w:sz w:val="24"/>
          <w:szCs w:val="24"/>
        </w:rPr>
        <w:t xml:space="preserve"> автоматизации диагностирования</w:t>
      </w:r>
      <w:r>
        <w:rPr>
          <w:rFonts w:ascii="Times New Roman" w:hAnsi="Times New Roman" w:cs="Times New Roman"/>
          <w:sz w:val="24"/>
          <w:szCs w:val="24"/>
        </w:rPr>
        <w:t xml:space="preserve"> является</w:t>
      </w:r>
      <w:r w:rsidRPr="00A4297B">
        <w:rPr>
          <w:rFonts w:ascii="Times New Roman" w:hAnsi="Times New Roman" w:cs="Times New Roman"/>
          <w:sz w:val="24"/>
          <w:szCs w:val="24"/>
        </w:rPr>
        <w:t>:</w:t>
      </w:r>
    </w:p>
    <w:p w:rsidR="00FE172F" w:rsidRPr="00A4297B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297B">
        <w:rPr>
          <w:rFonts w:ascii="Times New Roman" w:hAnsi="Times New Roman" w:cs="Times New Roman"/>
          <w:sz w:val="24"/>
          <w:szCs w:val="24"/>
        </w:rPr>
        <w:t xml:space="preserve">     – разработка методических основ формализации процесса диагн</w:t>
      </w:r>
      <w:r>
        <w:rPr>
          <w:rFonts w:ascii="Times New Roman" w:hAnsi="Times New Roman" w:cs="Times New Roman"/>
          <w:sz w:val="24"/>
          <w:szCs w:val="24"/>
        </w:rPr>
        <w:t>остирова</w:t>
      </w:r>
      <w:r w:rsidRPr="00A4297B">
        <w:rPr>
          <w:rFonts w:ascii="Times New Roman" w:hAnsi="Times New Roman" w:cs="Times New Roman"/>
          <w:sz w:val="24"/>
          <w:szCs w:val="24"/>
        </w:rPr>
        <w:t>ния;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297B">
        <w:rPr>
          <w:rFonts w:ascii="Times New Roman" w:hAnsi="Times New Roman" w:cs="Times New Roman"/>
          <w:sz w:val="24"/>
          <w:szCs w:val="24"/>
        </w:rPr>
        <w:t xml:space="preserve">     – осуществление </w:t>
      </w:r>
      <w:r w:rsidR="007A3911" w:rsidRPr="00A4297B">
        <w:rPr>
          <w:rFonts w:ascii="Times New Roman" w:hAnsi="Times New Roman" w:cs="Times New Roman"/>
          <w:sz w:val="24"/>
          <w:szCs w:val="24"/>
        </w:rPr>
        <w:t>без разборного</w:t>
      </w:r>
      <w:r w:rsidRPr="00A4297B">
        <w:rPr>
          <w:rFonts w:ascii="Times New Roman" w:hAnsi="Times New Roman" w:cs="Times New Roman"/>
          <w:sz w:val="24"/>
          <w:szCs w:val="24"/>
        </w:rPr>
        <w:t xml:space="preserve"> опред</w:t>
      </w:r>
      <w:r>
        <w:rPr>
          <w:rFonts w:ascii="Times New Roman" w:hAnsi="Times New Roman" w:cs="Times New Roman"/>
          <w:sz w:val="24"/>
          <w:szCs w:val="24"/>
        </w:rPr>
        <w:t xml:space="preserve">еления технического состояния и </w:t>
      </w:r>
      <w:r w:rsidRPr="00A4297B">
        <w:rPr>
          <w:rFonts w:ascii="Times New Roman" w:hAnsi="Times New Roman" w:cs="Times New Roman"/>
          <w:sz w:val="24"/>
          <w:szCs w:val="24"/>
        </w:rPr>
        <w:t>прогнозирования его изменения.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  <w:r w:rsidRPr="00207BB2">
        <w:rPr>
          <w:rFonts w:ascii="Times New Roman" w:hAnsi="Times New Roman" w:cs="Times New Roman"/>
          <w:sz w:val="24"/>
          <w:szCs w:val="24"/>
        </w:rPr>
        <w:t xml:space="preserve"> Что называют областью нерабочих состояний?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а) </w:t>
      </w:r>
      <w:r w:rsidRPr="00207BB2">
        <w:rPr>
          <w:rFonts w:ascii="Times New Roman" w:hAnsi="Times New Roman" w:cs="Times New Roman"/>
          <w:sz w:val="24"/>
          <w:szCs w:val="24"/>
        </w:rPr>
        <w:t>Область,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значения функциональных параметров </w:t>
      </w:r>
      <w:r w:rsidRPr="00207BB2">
        <w:rPr>
          <w:rFonts w:ascii="Times New Roman" w:hAnsi="Times New Roman" w:cs="Times New Roman"/>
          <w:sz w:val="24"/>
          <w:szCs w:val="24"/>
        </w:rPr>
        <w:t>не соответствуют требованиям документации.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207BB2">
        <w:rPr>
          <w:rFonts w:ascii="Times New Roman" w:hAnsi="Times New Roman" w:cs="Times New Roman"/>
          <w:sz w:val="24"/>
          <w:szCs w:val="24"/>
        </w:rPr>
        <w:t>Область, в которой значения функциональных параметров не полностью соответствуют требованиям документации.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207BB2">
        <w:rPr>
          <w:rFonts w:ascii="Times New Roman" w:hAnsi="Times New Roman" w:cs="Times New Roman"/>
          <w:sz w:val="24"/>
          <w:szCs w:val="24"/>
        </w:rPr>
        <w:t xml:space="preserve"> Область,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значения функциональных параметров</w:t>
      </w:r>
      <w:r w:rsidRPr="00207BB2">
        <w:rPr>
          <w:rFonts w:ascii="Times New Roman" w:hAnsi="Times New Roman" w:cs="Times New Roman"/>
          <w:sz w:val="24"/>
          <w:szCs w:val="24"/>
        </w:rPr>
        <w:t xml:space="preserve"> частично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7BB2">
        <w:rPr>
          <w:rFonts w:ascii="Times New Roman" w:hAnsi="Times New Roman" w:cs="Times New Roman"/>
          <w:sz w:val="24"/>
          <w:szCs w:val="24"/>
        </w:rPr>
        <w:t>соответствуют требованиям документации.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г)</w:t>
      </w:r>
      <w:r w:rsidRPr="00207BB2">
        <w:rPr>
          <w:rFonts w:ascii="Times New Roman" w:hAnsi="Times New Roman" w:cs="Times New Roman"/>
          <w:sz w:val="24"/>
          <w:szCs w:val="24"/>
        </w:rPr>
        <w:t xml:space="preserve"> Область, в</w:t>
      </w:r>
      <w:r>
        <w:rPr>
          <w:rFonts w:ascii="Times New Roman" w:hAnsi="Times New Roman" w:cs="Times New Roman"/>
          <w:sz w:val="24"/>
          <w:szCs w:val="24"/>
        </w:rPr>
        <w:t xml:space="preserve"> которой значения</w:t>
      </w:r>
      <w:r w:rsidRPr="00207BB2">
        <w:rPr>
          <w:rFonts w:ascii="Times New Roman" w:hAnsi="Times New Roman" w:cs="Times New Roman"/>
          <w:sz w:val="24"/>
          <w:szCs w:val="24"/>
        </w:rPr>
        <w:t xml:space="preserve"> функционал</w:t>
      </w:r>
      <w:r>
        <w:rPr>
          <w:rFonts w:ascii="Times New Roman" w:hAnsi="Times New Roman" w:cs="Times New Roman"/>
          <w:sz w:val="24"/>
          <w:szCs w:val="24"/>
        </w:rPr>
        <w:t>ьных параметров</w:t>
      </w:r>
      <w:r w:rsidRPr="00207BB2">
        <w:rPr>
          <w:rFonts w:ascii="Times New Roman" w:hAnsi="Times New Roman" w:cs="Times New Roman"/>
          <w:sz w:val="24"/>
          <w:szCs w:val="24"/>
        </w:rPr>
        <w:t xml:space="preserve"> не строго соответствуют требованиям документации.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207BB2">
        <w:rPr>
          <w:rFonts w:ascii="Times New Roman" w:hAnsi="Times New Roman" w:cs="Times New Roman"/>
          <w:sz w:val="24"/>
          <w:szCs w:val="24"/>
        </w:rPr>
        <w:t>4. Что оценивают</w:t>
      </w:r>
      <w:r>
        <w:rPr>
          <w:rFonts w:ascii="Times New Roman" w:hAnsi="Times New Roman" w:cs="Times New Roman"/>
          <w:sz w:val="24"/>
          <w:szCs w:val="24"/>
        </w:rPr>
        <w:t xml:space="preserve"> кроме обмоток при текущем</w:t>
      </w:r>
      <w:r w:rsidRPr="00207BB2">
        <w:rPr>
          <w:rFonts w:ascii="Times New Roman" w:hAnsi="Times New Roman" w:cs="Times New Roman"/>
          <w:sz w:val="24"/>
          <w:szCs w:val="24"/>
        </w:rPr>
        <w:t xml:space="preserve"> ремонте электрооборудования?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</w:t>
      </w:r>
      <w:r w:rsidRPr="00207BB2">
        <w:rPr>
          <w:rFonts w:ascii="Times New Roman" w:hAnsi="Times New Roman" w:cs="Times New Roman"/>
          <w:sz w:val="24"/>
          <w:szCs w:val="24"/>
        </w:rPr>
        <w:t>. Выполняется комбинированная оценка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7BB2">
        <w:rPr>
          <w:rFonts w:ascii="Times New Roman" w:hAnsi="Times New Roman" w:cs="Times New Roman"/>
          <w:sz w:val="24"/>
          <w:szCs w:val="24"/>
        </w:rPr>
        <w:t>состояния подшипников, контактов и других узлов при текущем ремонте электрооборудования.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207BB2">
        <w:rPr>
          <w:rFonts w:ascii="Times New Roman" w:hAnsi="Times New Roman" w:cs="Times New Roman"/>
          <w:sz w:val="24"/>
          <w:szCs w:val="24"/>
        </w:rPr>
        <w:t xml:space="preserve"> Выполняется оценка состояния подшипников, контактов и других узлов при текущем ремонте электрооборудования. </w:t>
      </w:r>
    </w:p>
    <w:p w:rsidR="00FE172F" w:rsidRPr="00207BB2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Выполняется частичная оценка</w:t>
      </w:r>
      <w:r w:rsidRPr="00207BB2">
        <w:rPr>
          <w:rFonts w:ascii="Times New Roman" w:hAnsi="Times New Roman" w:cs="Times New Roman"/>
          <w:sz w:val="24"/>
          <w:szCs w:val="24"/>
        </w:rPr>
        <w:t xml:space="preserve"> состояния подшипников, контактов  и других узлов при текущем ремонте электрооборудования.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</w:t>
      </w:r>
      <w:r w:rsidRPr="00207BB2">
        <w:rPr>
          <w:rFonts w:ascii="Times New Roman" w:hAnsi="Times New Roman" w:cs="Times New Roman"/>
          <w:sz w:val="24"/>
          <w:szCs w:val="24"/>
        </w:rPr>
        <w:t xml:space="preserve"> Выполняется полная оценка состояния подшипников, контактов и других узлов при текущем ремонте электрооборудования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207BB2">
        <w:rPr>
          <w:rFonts w:ascii="Times New Roman" w:hAnsi="Times New Roman" w:cs="Times New Roman"/>
          <w:sz w:val="24"/>
          <w:szCs w:val="24"/>
        </w:rPr>
        <w:t>. Что замеряется при втором плановом осмотре электроустановки?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</w:t>
      </w:r>
      <w:r w:rsidRPr="00207BB2">
        <w:rPr>
          <w:rFonts w:ascii="Times New Roman" w:hAnsi="Times New Roman" w:cs="Times New Roman"/>
          <w:sz w:val="24"/>
          <w:szCs w:val="24"/>
        </w:rPr>
        <w:t>. Зам</w:t>
      </w:r>
      <w:r>
        <w:rPr>
          <w:rFonts w:ascii="Times New Roman" w:hAnsi="Times New Roman" w:cs="Times New Roman"/>
          <w:sz w:val="24"/>
          <w:szCs w:val="24"/>
        </w:rPr>
        <w:t xml:space="preserve">еряется активное сопротивление изоляции и </w:t>
      </w:r>
      <w:r w:rsidRPr="00207BB2">
        <w:rPr>
          <w:rFonts w:ascii="Times New Roman" w:hAnsi="Times New Roman" w:cs="Times New Roman"/>
          <w:sz w:val="24"/>
          <w:szCs w:val="24"/>
        </w:rPr>
        <w:t>температура окружающей среды.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207BB2">
        <w:rPr>
          <w:rFonts w:ascii="Times New Roman" w:hAnsi="Times New Roman" w:cs="Times New Roman"/>
          <w:sz w:val="24"/>
          <w:szCs w:val="24"/>
        </w:rPr>
        <w:t xml:space="preserve"> Замер</w:t>
      </w:r>
      <w:r>
        <w:rPr>
          <w:rFonts w:ascii="Times New Roman" w:hAnsi="Times New Roman" w:cs="Times New Roman"/>
          <w:sz w:val="24"/>
          <w:szCs w:val="24"/>
        </w:rPr>
        <w:t xml:space="preserve">яется реактивное сопротивление изоляции и </w:t>
      </w:r>
      <w:r w:rsidRPr="00207BB2">
        <w:rPr>
          <w:rFonts w:ascii="Times New Roman" w:hAnsi="Times New Roman" w:cs="Times New Roman"/>
          <w:sz w:val="24"/>
          <w:szCs w:val="24"/>
        </w:rPr>
        <w:t>температура окружающей среды.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207BB2">
        <w:rPr>
          <w:rFonts w:ascii="Times New Roman" w:hAnsi="Times New Roman" w:cs="Times New Roman"/>
          <w:sz w:val="24"/>
          <w:szCs w:val="24"/>
        </w:rPr>
        <w:t>. Замеряется сопротивление изоляции и температура окружающей среды.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г)</w:t>
      </w:r>
      <w:r w:rsidRPr="00207BB2">
        <w:rPr>
          <w:rFonts w:ascii="Times New Roman" w:hAnsi="Times New Roman" w:cs="Times New Roman"/>
          <w:sz w:val="24"/>
          <w:szCs w:val="24"/>
        </w:rPr>
        <w:t xml:space="preserve"> Замеряется сопротивление изоляции и влажность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7BB2">
        <w:rPr>
          <w:rFonts w:ascii="Times New Roman" w:hAnsi="Times New Roman" w:cs="Times New Roman"/>
          <w:sz w:val="24"/>
          <w:szCs w:val="24"/>
        </w:rPr>
        <w:t>окружающей среды.</w:t>
      </w:r>
    </w:p>
    <w:p w:rsidR="00FE172F" w:rsidRDefault="00FE172F" w:rsidP="00FE172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Что определяет лицо, осуществляющее эксплуатацию </w:t>
      </w:r>
      <w:r w:rsidRPr="00207BB2">
        <w:rPr>
          <w:rFonts w:ascii="Times New Roman" w:hAnsi="Times New Roman" w:cs="Times New Roman"/>
          <w:sz w:val="24"/>
          <w:szCs w:val="24"/>
        </w:rPr>
        <w:t xml:space="preserve">электрооборудования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207BB2">
        <w:rPr>
          <w:rFonts w:ascii="Times New Roman" w:hAnsi="Times New Roman" w:cs="Times New Roman"/>
          <w:sz w:val="24"/>
          <w:szCs w:val="24"/>
        </w:rPr>
        <w:t>документам (данным) после диагностики объекта?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а) Определяет </w:t>
      </w:r>
      <w:r w:rsidRPr="00207BB2">
        <w:rPr>
          <w:rFonts w:ascii="Times New Roman" w:hAnsi="Times New Roman" w:cs="Times New Roman"/>
          <w:sz w:val="24"/>
          <w:szCs w:val="24"/>
        </w:rPr>
        <w:t>соответствие</w:t>
      </w:r>
      <w:r>
        <w:rPr>
          <w:rFonts w:ascii="Times New Roman" w:hAnsi="Times New Roman" w:cs="Times New Roman"/>
          <w:sz w:val="24"/>
          <w:szCs w:val="24"/>
        </w:rPr>
        <w:t xml:space="preserve"> входных параметров агрегатов</w:t>
      </w:r>
      <w:r w:rsidRPr="00207BB2">
        <w:rPr>
          <w:rFonts w:ascii="Times New Roman" w:hAnsi="Times New Roman" w:cs="Times New Roman"/>
          <w:sz w:val="24"/>
          <w:szCs w:val="24"/>
        </w:rPr>
        <w:t xml:space="preserve"> паспо</w:t>
      </w:r>
      <w:r>
        <w:rPr>
          <w:rFonts w:ascii="Times New Roman" w:hAnsi="Times New Roman" w:cs="Times New Roman"/>
          <w:sz w:val="24"/>
          <w:szCs w:val="24"/>
        </w:rPr>
        <w:t xml:space="preserve">ртным </w:t>
      </w:r>
      <w:r w:rsidRPr="00207BB2">
        <w:rPr>
          <w:rFonts w:ascii="Times New Roman" w:hAnsi="Times New Roman" w:cs="Times New Roman"/>
          <w:sz w:val="24"/>
          <w:szCs w:val="24"/>
        </w:rPr>
        <w:t>данным или техническим условиям (ТУ).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207BB2">
        <w:rPr>
          <w:rFonts w:ascii="Times New Roman" w:hAnsi="Times New Roman" w:cs="Times New Roman"/>
          <w:sz w:val="24"/>
          <w:szCs w:val="24"/>
        </w:rPr>
        <w:t xml:space="preserve"> Определяет соответствие выходных параметров агрегатов паспортным данным или техническим условиям (ТУ).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Определяет соответствие входных и выходных параметров </w:t>
      </w:r>
      <w:r w:rsidRPr="00207BB2">
        <w:rPr>
          <w:rFonts w:ascii="Times New Roman" w:hAnsi="Times New Roman" w:cs="Times New Roman"/>
          <w:sz w:val="24"/>
          <w:szCs w:val="24"/>
        </w:rPr>
        <w:t>агрегатов паспортным данным или техническим условиям (ТУ).</w:t>
      </w:r>
    </w:p>
    <w:p w:rsidR="00FE172F" w:rsidRDefault="00FE172F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Определяет соответствие любых параметров агрегатов паспортным </w:t>
      </w:r>
      <w:r w:rsidRPr="00207BB2">
        <w:rPr>
          <w:rFonts w:ascii="Times New Roman" w:hAnsi="Times New Roman" w:cs="Times New Roman"/>
          <w:sz w:val="24"/>
          <w:szCs w:val="24"/>
        </w:rPr>
        <w:t>данным или техническим условиям (ТУ).</w:t>
      </w:r>
    </w:p>
    <w:p w:rsidR="00F323A3" w:rsidRDefault="00F323A3" w:rsidP="00F323A3">
      <w:pPr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F94386"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5508">
        <w:rPr>
          <w:rFonts w:ascii="Times New Roman" w:hAnsi="Times New Roman" w:cs="Times New Roman"/>
          <w:b/>
          <w:sz w:val="28"/>
          <w:szCs w:val="28"/>
        </w:rPr>
        <w:t>П</w:t>
      </w:r>
      <w:r w:rsidRPr="00915508">
        <w:rPr>
          <w:rFonts w:ascii="Times New Roman" w:hAnsi="Times New Roman"/>
          <w:b/>
          <w:sz w:val="28"/>
          <w:szCs w:val="28"/>
        </w:rPr>
        <w:t>роверка знаний</w:t>
      </w:r>
      <w:r>
        <w:rPr>
          <w:rFonts w:ascii="Times New Roman" w:hAnsi="Times New Roman"/>
          <w:b/>
          <w:sz w:val="28"/>
          <w:szCs w:val="28"/>
        </w:rPr>
        <w:t xml:space="preserve"> на </w:t>
      </w:r>
      <w:r>
        <w:rPr>
          <w:rFonts w:ascii="Times New Roman" w:hAnsi="Times New Roman"/>
          <w:b/>
          <w:sz w:val="28"/>
          <w:szCs w:val="28"/>
        </w:rPr>
        <w:t>итоговой (дифф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еренцированный зачет)</w:t>
      </w:r>
      <w:r w:rsidRPr="00F94386">
        <w:rPr>
          <w:rFonts w:ascii="Times New Roman" w:hAnsi="Times New Roman"/>
          <w:b/>
          <w:sz w:val="28"/>
          <w:szCs w:val="28"/>
        </w:rPr>
        <w:t xml:space="preserve"> аттестаци</w:t>
      </w:r>
      <w:r>
        <w:rPr>
          <w:rFonts w:ascii="Times New Roman" w:hAnsi="Times New Roman"/>
          <w:b/>
          <w:sz w:val="28"/>
          <w:szCs w:val="28"/>
        </w:rPr>
        <w:t>и</w:t>
      </w:r>
    </w:p>
    <w:p w:rsidR="00F323A3" w:rsidRPr="00A4297B" w:rsidRDefault="00F323A3" w:rsidP="00FE172F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E2437" w:rsidRPr="00CA4EC6" w:rsidRDefault="001077D5">
      <w:pPr>
        <w:rPr>
          <w:rFonts w:ascii="Times New Roman" w:hAnsi="Times New Roman"/>
          <w:b/>
          <w:sz w:val="28"/>
          <w:szCs w:val="28"/>
        </w:rPr>
      </w:pPr>
      <w:r w:rsidRPr="00CA4EC6">
        <w:rPr>
          <w:rFonts w:ascii="Times New Roman" w:hAnsi="Times New Roman"/>
          <w:b/>
          <w:sz w:val="28"/>
          <w:szCs w:val="28"/>
        </w:rPr>
        <w:t>5.</w:t>
      </w:r>
      <w:r w:rsidR="00F323A3">
        <w:rPr>
          <w:rFonts w:ascii="Times New Roman" w:hAnsi="Times New Roman"/>
          <w:b/>
          <w:sz w:val="28"/>
          <w:szCs w:val="28"/>
        </w:rPr>
        <w:t>5</w:t>
      </w:r>
      <w:r w:rsidRPr="00CA4EC6">
        <w:rPr>
          <w:rFonts w:ascii="Times New Roman" w:hAnsi="Times New Roman"/>
          <w:b/>
          <w:sz w:val="28"/>
          <w:szCs w:val="28"/>
        </w:rPr>
        <w:t xml:space="preserve"> Контрольное задание</w:t>
      </w:r>
    </w:p>
    <w:p w:rsidR="001077D5" w:rsidRPr="001077D5" w:rsidRDefault="001077D5" w:rsidP="001077D5">
      <w:pPr>
        <w:widowControl w:val="0"/>
        <w:numPr>
          <w:ilvl w:val="0"/>
          <w:numId w:val="4"/>
        </w:numPr>
        <w:tabs>
          <w:tab w:val="num" w:pos="540"/>
        </w:tabs>
        <w:overflowPunct w:val="0"/>
        <w:autoSpaceDE w:val="0"/>
        <w:autoSpaceDN w:val="0"/>
        <w:adjustRightInd w:val="0"/>
        <w:spacing w:after="0" w:line="239" w:lineRule="auto"/>
        <w:ind w:left="540" w:right="140" w:hanging="231"/>
        <w:jc w:val="both"/>
        <w:rPr>
          <w:rFonts w:ascii="Times New Roman" w:hAnsi="Times New Roman" w:cs="Times New Roman"/>
          <w:sz w:val="24"/>
          <w:szCs w:val="24"/>
        </w:rPr>
      </w:pPr>
      <w:r w:rsidRPr="001077D5">
        <w:rPr>
          <w:rFonts w:ascii="Times New Roman" w:hAnsi="Times New Roman" w:cs="Times New Roman"/>
          <w:sz w:val="24"/>
          <w:szCs w:val="24"/>
        </w:rPr>
        <w:t xml:space="preserve">Контрольный осмотр и диагностирование карбюраторного двигателя. </w:t>
      </w:r>
    </w:p>
    <w:p w:rsidR="001077D5" w:rsidRPr="001077D5" w:rsidRDefault="001077D5" w:rsidP="001077D5">
      <w:pPr>
        <w:widowControl w:val="0"/>
        <w:autoSpaceDE w:val="0"/>
        <w:autoSpaceDN w:val="0"/>
        <w:adjustRightInd w:val="0"/>
        <w:spacing w:after="0" w:line="12" w:lineRule="exact"/>
        <w:ind w:right="140" w:firstLine="400"/>
        <w:jc w:val="both"/>
        <w:rPr>
          <w:rFonts w:ascii="Times New Roman" w:hAnsi="Times New Roman" w:cs="Times New Roman"/>
          <w:sz w:val="24"/>
          <w:szCs w:val="24"/>
        </w:rPr>
      </w:pPr>
    </w:p>
    <w:p w:rsidR="001077D5" w:rsidRPr="001077D5" w:rsidRDefault="001077D5" w:rsidP="001077D5">
      <w:pPr>
        <w:widowControl w:val="0"/>
        <w:numPr>
          <w:ilvl w:val="0"/>
          <w:numId w:val="4"/>
        </w:numPr>
        <w:tabs>
          <w:tab w:val="num" w:pos="540"/>
        </w:tabs>
        <w:overflowPunct w:val="0"/>
        <w:autoSpaceDE w:val="0"/>
        <w:autoSpaceDN w:val="0"/>
        <w:adjustRightInd w:val="0"/>
        <w:spacing w:after="0" w:line="239" w:lineRule="auto"/>
        <w:ind w:left="540" w:right="140" w:hanging="231"/>
        <w:jc w:val="both"/>
        <w:rPr>
          <w:rFonts w:ascii="Times New Roman" w:hAnsi="Times New Roman" w:cs="Times New Roman"/>
          <w:sz w:val="24"/>
          <w:szCs w:val="24"/>
        </w:rPr>
      </w:pPr>
      <w:r w:rsidRPr="001077D5">
        <w:rPr>
          <w:rFonts w:ascii="Times New Roman" w:hAnsi="Times New Roman" w:cs="Times New Roman"/>
          <w:sz w:val="24"/>
          <w:szCs w:val="24"/>
        </w:rPr>
        <w:t xml:space="preserve">Определение технического состояния цилиндро-поршневой группы. </w:t>
      </w:r>
    </w:p>
    <w:p w:rsidR="001077D5" w:rsidRPr="001077D5" w:rsidRDefault="001077D5" w:rsidP="001077D5">
      <w:pPr>
        <w:widowControl w:val="0"/>
        <w:autoSpaceDE w:val="0"/>
        <w:autoSpaceDN w:val="0"/>
        <w:adjustRightInd w:val="0"/>
        <w:spacing w:after="0" w:line="1" w:lineRule="exact"/>
        <w:ind w:right="140" w:firstLine="400"/>
        <w:jc w:val="both"/>
        <w:rPr>
          <w:rFonts w:ascii="Times New Roman" w:hAnsi="Times New Roman" w:cs="Times New Roman"/>
          <w:sz w:val="24"/>
          <w:szCs w:val="24"/>
        </w:rPr>
      </w:pPr>
    </w:p>
    <w:p w:rsidR="001077D5" w:rsidRPr="001077D5" w:rsidRDefault="001077D5" w:rsidP="001077D5">
      <w:pPr>
        <w:widowControl w:val="0"/>
        <w:numPr>
          <w:ilvl w:val="0"/>
          <w:numId w:val="4"/>
        </w:numPr>
        <w:tabs>
          <w:tab w:val="num" w:pos="540"/>
        </w:tabs>
        <w:overflowPunct w:val="0"/>
        <w:autoSpaceDE w:val="0"/>
        <w:autoSpaceDN w:val="0"/>
        <w:adjustRightInd w:val="0"/>
        <w:spacing w:after="0" w:line="239" w:lineRule="auto"/>
        <w:ind w:left="540" w:right="140" w:hanging="231"/>
        <w:jc w:val="both"/>
        <w:rPr>
          <w:rFonts w:ascii="Times New Roman" w:hAnsi="Times New Roman" w:cs="Times New Roman"/>
          <w:sz w:val="24"/>
          <w:szCs w:val="24"/>
        </w:rPr>
      </w:pPr>
      <w:r w:rsidRPr="001077D5">
        <w:rPr>
          <w:rFonts w:ascii="Times New Roman" w:hAnsi="Times New Roman" w:cs="Times New Roman"/>
          <w:sz w:val="24"/>
          <w:szCs w:val="24"/>
        </w:rPr>
        <w:t>Методика диагностирования узлов и механизмов рулевого управления .</w:t>
      </w:r>
    </w:p>
    <w:p w:rsidR="001077D5" w:rsidRPr="001077D5" w:rsidRDefault="001077D5" w:rsidP="001077D5">
      <w:pPr>
        <w:widowControl w:val="0"/>
        <w:autoSpaceDE w:val="0"/>
        <w:autoSpaceDN w:val="0"/>
        <w:adjustRightInd w:val="0"/>
        <w:spacing w:after="0" w:line="1" w:lineRule="exact"/>
        <w:ind w:right="140" w:firstLine="400"/>
        <w:jc w:val="both"/>
        <w:rPr>
          <w:rFonts w:ascii="Times New Roman" w:hAnsi="Times New Roman" w:cs="Times New Roman"/>
          <w:sz w:val="24"/>
          <w:szCs w:val="24"/>
        </w:rPr>
      </w:pPr>
    </w:p>
    <w:p w:rsidR="001077D5" w:rsidRPr="001077D5" w:rsidRDefault="001077D5" w:rsidP="001077D5">
      <w:pPr>
        <w:widowControl w:val="0"/>
        <w:numPr>
          <w:ilvl w:val="0"/>
          <w:numId w:val="4"/>
        </w:numPr>
        <w:tabs>
          <w:tab w:val="num" w:pos="540"/>
        </w:tabs>
        <w:overflowPunct w:val="0"/>
        <w:autoSpaceDE w:val="0"/>
        <w:autoSpaceDN w:val="0"/>
        <w:adjustRightInd w:val="0"/>
        <w:spacing w:after="0" w:line="239" w:lineRule="auto"/>
        <w:ind w:left="540" w:right="140" w:hanging="231"/>
        <w:jc w:val="both"/>
        <w:rPr>
          <w:rFonts w:ascii="Times New Roman" w:hAnsi="Times New Roman" w:cs="Times New Roman"/>
          <w:sz w:val="24"/>
          <w:szCs w:val="24"/>
        </w:rPr>
      </w:pPr>
      <w:r w:rsidRPr="001077D5">
        <w:rPr>
          <w:rFonts w:ascii="Times New Roman" w:hAnsi="Times New Roman" w:cs="Times New Roman"/>
          <w:sz w:val="24"/>
          <w:szCs w:val="24"/>
        </w:rPr>
        <w:t>Диагностирования деталей, узлов и механизмов подвески автомобиля.</w:t>
      </w:r>
    </w:p>
    <w:p w:rsidR="001077D5" w:rsidRPr="001077D5" w:rsidRDefault="001077D5" w:rsidP="001077D5">
      <w:pPr>
        <w:widowControl w:val="0"/>
        <w:autoSpaceDE w:val="0"/>
        <w:autoSpaceDN w:val="0"/>
        <w:adjustRightInd w:val="0"/>
        <w:spacing w:after="0" w:line="1" w:lineRule="exact"/>
        <w:ind w:right="140" w:firstLine="400"/>
        <w:jc w:val="both"/>
        <w:rPr>
          <w:rFonts w:ascii="Times New Roman" w:hAnsi="Times New Roman" w:cs="Times New Roman"/>
          <w:sz w:val="24"/>
          <w:szCs w:val="24"/>
        </w:rPr>
      </w:pPr>
    </w:p>
    <w:p w:rsidR="001077D5" w:rsidRPr="001077D5" w:rsidRDefault="001077D5" w:rsidP="001077D5">
      <w:pPr>
        <w:widowControl w:val="0"/>
        <w:numPr>
          <w:ilvl w:val="0"/>
          <w:numId w:val="4"/>
        </w:numPr>
        <w:tabs>
          <w:tab w:val="num" w:pos="540"/>
        </w:tabs>
        <w:overflowPunct w:val="0"/>
        <w:autoSpaceDE w:val="0"/>
        <w:autoSpaceDN w:val="0"/>
        <w:adjustRightInd w:val="0"/>
        <w:spacing w:after="0" w:line="237" w:lineRule="auto"/>
        <w:ind w:left="540" w:right="140" w:hanging="231"/>
        <w:jc w:val="both"/>
        <w:rPr>
          <w:rFonts w:ascii="Times New Roman" w:hAnsi="Times New Roman" w:cs="Times New Roman"/>
          <w:sz w:val="24"/>
          <w:szCs w:val="24"/>
        </w:rPr>
      </w:pPr>
      <w:r w:rsidRPr="001077D5">
        <w:rPr>
          <w:rFonts w:ascii="Times New Roman" w:hAnsi="Times New Roman" w:cs="Times New Roman"/>
          <w:sz w:val="24"/>
          <w:szCs w:val="24"/>
        </w:rPr>
        <w:t xml:space="preserve">Диагностирование тормозной системы. </w:t>
      </w:r>
    </w:p>
    <w:p w:rsidR="001077D5" w:rsidRPr="001077D5" w:rsidRDefault="001077D5" w:rsidP="001077D5">
      <w:pPr>
        <w:widowControl w:val="0"/>
        <w:numPr>
          <w:ilvl w:val="0"/>
          <w:numId w:val="4"/>
        </w:numPr>
        <w:tabs>
          <w:tab w:val="num" w:pos="540"/>
        </w:tabs>
        <w:overflowPunct w:val="0"/>
        <w:autoSpaceDE w:val="0"/>
        <w:autoSpaceDN w:val="0"/>
        <w:adjustRightInd w:val="0"/>
        <w:spacing w:after="0" w:line="239" w:lineRule="auto"/>
        <w:ind w:left="540" w:right="140" w:hanging="231"/>
        <w:jc w:val="both"/>
        <w:rPr>
          <w:rFonts w:ascii="Times New Roman" w:hAnsi="Times New Roman" w:cs="Times New Roman"/>
          <w:sz w:val="24"/>
          <w:szCs w:val="24"/>
        </w:rPr>
      </w:pPr>
      <w:r w:rsidRPr="001077D5">
        <w:rPr>
          <w:rFonts w:ascii="Times New Roman" w:hAnsi="Times New Roman" w:cs="Times New Roman"/>
          <w:sz w:val="24"/>
          <w:szCs w:val="24"/>
        </w:rPr>
        <w:t>Определение оптимальной долговечности машин по изменению диагностических параметров.</w:t>
      </w:r>
    </w:p>
    <w:p w:rsidR="001077D5" w:rsidRPr="001077D5" w:rsidRDefault="001077D5" w:rsidP="001077D5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14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1077D5">
        <w:rPr>
          <w:rFonts w:ascii="Times New Roman" w:hAnsi="Times New Roman" w:cs="Times New Roman"/>
          <w:sz w:val="24"/>
          <w:szCs w:val="24"/>
        </w:rPr>
        <w:t>Сбора и обработки информации о надежности подвижного состава.</w:t>
      </w:r>
    </w:p>
    <w:p w:rsidR="00F90BAF" w:rsidRDefault="00F90BAF">
      <w:pPr>
        <w:rPr>
          <w:rFonts w:ascii="Times New Roman" w:hAnsi="Times New Roman" w:cs="Times New Roman"/>
          <w:b/>
          <w:sz w:val="24"/>
          <w:szCs w:val="24"/>
        </w:rPr>
      </w:pPr>
    </w:p>
    <w:p w:rsidR="001077D5" w:rsidRPr="00CA4EC6" w:rsidRDefault="00CA4EC6">
      <w:pPr>
        <w:rPr>
          <w:rFonts w:ascii="Times New Roman" w:hAnsi="Times New Roman"/>
          <w:b/>
          <w:sz w:val="28"/>
          <w:szCs w:val="28"/>
        </w:rPr>
      </w:pPr>
      <w:r w:rsidRPr="00CA4EC6">
        <w:rPr>
          <w:rFonts w:ascii="Times New Roman" w:hAnsi="Times New Roman"/>
          <w:b/>
          <w:sz w:val="28"/>
          <w:szCs w:val="28"/>
        </w:rPr>
        <w:t>5.</w:t>
      </w:r>
      <w:r w:rsidR="00F323A3">
        <w:rPr>
          <w:rFonts w:ascii="Times New Roman" w:hAnsi="Times New Roman"/>
          <w:b/>
          <w:sz w:val="28"/>
          <w:szCs w:val="28"/>
        </w:rPr>
        <w:t xml:space="preserve">6 </w:t>
      </w:r>
      <w:r w:rsidR="00F90BAF" w:rsidRPr="00CA4EC6">
        <w:rPr>
          <w:rFonts w:ascii="Times New Roman" w:hAnsi="Times New Roman"/>
          <w:b/>
          <w:sz w:val="28"/>
          <w:szCs w:val="28"/>
        </w:rPr>
        <w:t>Список вопросов к устному собеседованию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Общие вопросы прогнозирования: ретроспекция, диагноз, прогноз.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Под остаточным  ресурсом понимается.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Что понимают под прогнозированием технического состояния автомобиля ?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lastRenderedPageBreak/>
        <w:t>Какие задачи</w:t>
      </w:r>
      <w:r>
        <w:rPr>
          <w:rFonts w:ascii="Times New Roman" w:hAnsi="Times New Roman" w:cs="Times New Roman"/>
          <w:sz w:val="24"/>
          <w:szCs w:val="24"/>
        </w:rPr>
        <w:t xml:space="preserve"> решаются при прогнозировании в</w:t>
      </w:r>
      <w:r w:rsidRPr="00F90BAF">
        <w:rPr>
          <w:rFonts w:ascii="Times New Roman" w:hAnsi="Times New Roman" w:cs="Times New Roman"/>
          <w:sz w:val="24"/>
          <w:szCs w:val="24"/>
        </w:rPr>
        <w:t xml:space="preserve"> области диагностирования ?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Задачи технического диагностирования. Цель и сущность постановки диагноза, использование диагностических параметров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Задачи диагностирования в системе управления техническим состоянием транспортных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Что включает в себя общий процесс технического диагностирования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Условия эффективного применения технического диагностирования.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Что понимается под техническим контролем, его функции?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Классификация средств технического диагностирования автомобиля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Классификация методов диагностирования автомобилей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Основные показатели контролепригодности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Раскрыть диагностические параметры, отражающее техническое состояние автомобиля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Предназначение диагностических нормативов, используемых в эксплуатации автомобилей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Организация диагностирования на АТП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Организация диагностирования процессов ТО и ремонта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Чем характеризуются методы диагностирования автомобилей?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Что представляют собой средства диагностирования и их классификация?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Чем характеризуются диагностические линии нового поколения?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Назвать основные отличия мотор - тестера о</w:t>
      </w:r>
      <w:r>
        <w:rPr>
          <w:rFonts w:ascii="Times New Roman" w:hAnsi="Times New Roman" w:cs="Times New Roman"/>
          <w:sz w:val="24"/>
          <w:szCs w:val="24"/>
        </w:rPr>
        <w:t>т сканера.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Какие функции выполняют современные мотор - тестеры?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 xml:space="preserve">Чем обусловлено изменение технического состояния? </w:t>
      </w:r>
    </w:p>
    <w:p w:rsidR="00F90BAF" w:rsidRPr="00F90BAF" w:rsidRDefault="00F90BAF" w:rsidP="00F90BAF">
      <w:pPr>
        <w:pStyle w:val="a6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Определение остаточного ресурса сборочных единиц и механизмов автомобилей на основе технической диагностики.</w:t>
      </w:r>
    </w:p>
    <w:p w:rsidR="00F90BAF" w:rsidRPr="00F90BAF" w:rsidRDefault="00F90BAF" w:rsidP="00F90BAF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 xml:space="preserve"> Мобильные диагностические комплексы.</w:t>
      </w:r>
    </w:p>
    <w:p w:rsidR="00F90BAF" w:rsidRPr="00F90BAF" w:rsidRDefault="00F90BAF" w:rsidP="00F90BAF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>Факторы, влияющие на надежность машин в процессе эксплуатации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0BAF" w:rsidRPr="00F90BAF" w:rsidRDefault="00F90BAF" w:rsidP="00F90BAF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F90BAF">
        <w:rPr>
          <w:rFonts w:ascii="Times New Roman" w:hAnsi="Times New Roman" w:cs="Times New Roman"/>
          <w:sz w:val="24"/>
          <w:szCs w:val="24"/>
        </w:rPr>
        <w:t xml:space="preserve"> Условия эксплуатации, влияющие на надежность машин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7F9D" w:rsidRDefault="00567F9D" w:rsidP="00193F6B">
      <w:pPr>
        <w:tabs>
          <w:tab w:val="left" w:pos="1035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x-none"/>
        </w:rPr>
      </w:pPr>
    </w:p>
    <w:sectPr w:rsidR="00567F9D" w:rsidSect="00193F6B">
      <w:pgSz w:w="11906" w:h="16838" w:code="9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4A3" w:rsidRDefault="00BC3066">
      <w:pPr>
        <w:spacing w:after="0" w:line="240" w:lineRule="auto"/>
      </w:pPr>
      <w:r>
        <w:separator/>
      </w:r>
    </w:p>
  </w:endnote>
  <w:endnote w:type="continuationSeparator" w:id="0">
    <w:p w:rsidR="009354A3" w:rsidRDefault="00BC3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4A3" w:rsidRDefault="00BC3066">
      <w:pPr>
        <w:spacing w:after="0" w:line="240" w:lineRule="auto"/>
      </w:pPr>
      <w:r>
        <w:separator/>
      </w:r>
    </w:p>
  </w:footnote>
  <w:footnote w:type="continuationSeparator" w:id="0">
    <w:p w:rsidR="009354A3" w:rsidRDefault="00BC30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547"/>
    <w:multiLevelType w:val="hybridMultilevel"/>
    <w:tmpl w:val="000054DE"/>
    <w:lvl w:ilvl="0" w:tplc="000039B3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D1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ECE2133"/>
    <w:multiLevelType w:val="hybridMultilevel"/>
    <w:tmpl w:val="A866F32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4A634B7"/>
    <w:multiLevelType w:val="hybridMultilevel"/>
    <w:tmpl w:val="8466D43A"/>
    <w:lvl w:ilvl="0" w:tplc="041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C52A9D"/>
    <w:multiLevelType w:val="hybridMultilevel"/>
    <w:tmpl w:val="1056F9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417200"/>
    <w:multiLevelType w:val="hybridMultilevel"/>
    <w:tmpl w:val="05143308"/>
    <w:lvl w:ilvl="0" w:tplc="DB86545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E515E4"/>
    <w:multiLevelType w:val="hybridMultilevel"/>
    <w:tmpl w:val="1BF037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EB4E26"/>
    <w:multiLevelType w:val="hybridMultilevel"/>
    <w:tmpl w:val="86E8168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56874736"/>
    <w:multiLevelType w:val="hybridMultilevel"/>
    <w:tmpl w:val="6346DC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A42D3A"/>
    <w:multiLevelType w:val="hybridMultilevel"/>
    <w:tmpl w:val="E5383F66"/>
    <w:lvl w:ilvl="0" w:tplc="9476136E">
      <w:start w:val="2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5F894772"/>
    <w:multiLevelType w:val="hybridMultilevel"/>
    <w:tmpl w:val="6854D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0C2B5E"/>
    <w:multiLevelType w:val="hybridMultilevel"/>
    <w:tmpl w:val="E09668B6"/>
    <w:lvl w:ilvl="0" w:tplc="0419000F">
      <w:start w:val="1"/>
      <w:numFmt w:val="decimal"/>
      <w:lvlText w:val="%1."/>
      <w:lvlJc w:val="left"/>
      <w:pPr>
        <w:ind w:left="1029" w:hanging="360"/>
      </w:pPr>
    </w:lvl>
    <w:lvl w:ilvl="1" w:tplc="04190019" w:tentative="1">
      <w:start w:val="1"/>
      <w:numFmt w:val="lowerLetter"/>
      <w:lvlText w:val="%2."/>
      <w:lvlJc w:val="left"/>
      <w:pPr>
        <w:ind w:left="1749" w:hanging="360"/>
      </w:pPr>
    </w:lvl>
    <w:lvl w:ilvl="2" w:tplc="0419001B" w:tentative="1">
      <w:start w:val="1"/>
      <w:numFmt w:val="lowerRoman"/>
      <w:lvlText w:val="%3."/>
      <w:lvlJc w:val="right"/>
      <w:pPr>
        <w:ind w:left="2469" w:hanging="180"/>
      </w:pPr>
    </w:lvl>
    <w:lvl w:ilvl="3" w:tplc="0419000F" w:tentative="1">
      <w:start w:val="1"/>
      <w:numFmt w:val="decimal"/>
      <w:lvlText w:val="%4."/>
      <w:lvlJc w:val="left"/>
      <w:pPr>
        <w:ind w:left="3189" w:hanging="360"/>
      </w:pPr>
    </w:lvl>
    <w:lvl w:ilvl="4" w:tplc="04190019" w:tentative="1">
      <w:start w:val="1"/>
      <w:numFmt w:val="lowerLetter"/>
      <w:lvlText w:val="%5."/>
      <w:lvlJc w:val="left"/>
      <w:pPr>
        <w:ind w:left="3909" w:hanging="360"/>
      </w:pPr>
    </w:lvl>
    <w:lvl w:ilvl="5" w:tplc="0419001B" w:tentative="1">
      <w:start w:val="1"/>
      <w:numFmt w:val="lowerRoman"/>
      <w:lvlText w:val="%6."/>
      <w:lvlJc w:val="right"/>
      <w:pPr>
        <w:ind w:left="4629" w:hanging="180"/>
      </w:pPr>
    </w:lvl>
    <w:lvl w:ilvl="6" w:tplc="0419000F" w:tentative="1">
      <w:start w:val="1"/>
      <w:numFmt w:val="decimal"/>
      <w:lvlText w:val="%7."/>
      <w:lvlJc w:val="left"/>
      <w:pPr>
        <w:ind w:left="5349" w:hanging="360"/>
      </w:pPr>
    </w:lvl>
    <w:lvl w:ilvl="7" w:tplc="04190019" w:tentative="1">
      <w:start w:val="1"/>
      <w:numFmt w:val="lowerLetter"/>
      <w:lvlText w:val="%8."/>
      <w:lvlJc w:val="left"/>
      <w:pPr>
        <w:ind w:left="6069" w:hanging="360"/>
      </w:pPr>
    </w:lvl>
    <w:lvl w:ilvl="8" w:tplc="0419001B" w:tentative="1">
      <w:start w:val="1"/>
      <w:numFmt w:val="lowerRoman"/>
      <w:lvlText w:val="%9."/>
      <w:lvlJc w:val="right"/>
      <w:pPr>
        <w:ind w:left="6789" w:hanging="180"/>
      </w:pPr>
    </w:lvl>
  </w:abstractNum>
  <w:abstractNum w:abstractNumId="11" w15:restartNumberingAfterBreak="0">
    <w:nsid w:val="779F6C1A"/>
    <w:multiLevelType w:val="hybridMultilevel"/>
    <w:tmpl w:val="E10AF9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5C494F"/>
    <w:multiLevelType w:val="hybridMultilevel"/>
    <w:tmpl w:val="B1963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0"/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9"/>
  </w:num>
  <w:num w:numId="8">
    <w:abstractNumId w:val="10"/>
  </w:num>
  <w:num w:numId="9">
    <w:abstractNumId w:val="3"/>
  </w:num>
  <w:num w:numId="10">
    <w:abstractNumId w:val="5"/>
  </w:num>
  <w:num w:numId="11">
    <w:abstractNumId w:val="7"/>
  </w:num>
  <w:num w:numId="12">
    <w:abstractNumId w:val="1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485"/>
    <w:rsid w:val="00001E35"/>
    <w:rsid w:val="0000242E"/>
    <w:rsid w:val="000332BF"/>
    <w:rsid w:val="000B1042"/>
    <w:rsid w:val="000F7159"/>
    <w:rsid w:val="00100590"/>
    <w:rsid w:val="0010314F"/>
    <w:rsid w:val="001077D5"/>
    <w:rsid w:val="00192485"/>
    <w:rsid w:val="00193F6B"/>
    <w:rsid w:val="001E2437"/>
    <w:rsid w:val="0027750B"/>
    <w:rsid w:val="00277EC8"/>
    <w:rsid w:val="002A0C7D"/>
    <w:rsid w:val="00312323"/>
    <w:rsid w:val="00351249"/>
    <w:rsid w:val="003A050D"/>
    <w:rsid w:val="00405A7D"/>
    <w:rsid w:val="004B0DBA"/>
    <w:rsid w:val="00567F9D"/>
    <w:rsid w:val="0059524C"/>
    <w:rsid w:val="005B69E9"/>
    <w:rsid w:val="005E25C2"/>
    <w:rsid w:val="006112BF"/>
    <w:rsid w:val="00626FF5"/>
    <w:rsid w:val="00670D3B"/>
    <w:rsid w:val="007A3911"/>
    <w:rsid w:val="007C6C20"/>
    <w:rsid w:val="007E6B17"/>
    <w:rsid w:val="008253BF"/>
    <w:rsid w:val="00874589"/>
    <w:rsid w:val="008F03AA"/>
    <w:rsid w:val="00924691"/>
    <w:rsid w:val="009354A3"/>
    <w:rsid w:val="00A16559"/>
    <w:rsid w:val="00A96BF8"/>
    <w:rsid w:val="00AA671B"/>
    <w:rsid w:val="00AF7799"/>
    <w:rsid w:val="00B07BC0"/>
    <w:rsid w:val="00BC3066"/>
    <w:rsid w:val="00BD387A"/>
    <w:rsid w:val="00C03028"/>
    <w:rsid w:val="00C25B30"/>
    <w:rsid w:val="00C94D71"/>
    <w:rsid w:val="00C96DC3"/>
    <w:rsid w:val="00CA4EC6"/>
    <w:rsid w:val="00CF6850"/>
    <w:rsid w:val="00D862D1"/>
    <w:rsid w:val="00E8044B"/>
    <w:rsid w:val="00E94D03"/>
    <w:rsid w:val="00ED0EDB"/>
    <w:rsid w:val="00F323A3"/>
    <w:rsid w:val="00F90BAF"/>
    <w:rsid w:val="00F94386"/>
    <w:rsid w:val="00FB4826"/>
    <w:rsid w:val="00FE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C6DC18-E05B-45F6-BD24-73595240B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D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E6B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7E6B17"/>
  </w:style>
  <w:style w:type="table" w:styleId="a5">
    <w:name w:val="Table Grid"/>
    <w:basedOn w:val="a1"/>
    <w:uiPriority w:val="59"/>
    <w:rsid w:val="00001E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39"/>
    <w:rsid w:val="00001E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F7159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39"/>
    <w:rsid w:val="00924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39"/>
    <w:rsid w:val="001E2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1E24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E2437"/>
  </w:style>
  <w:style w:type="table" w:customStyle="1" w:styleId="4">
    <w:name w:val="Сетка таблицы4"/>
    <w:basedOn w:val="a1"/>
    <w:next w:val="a5"/>
    <w:uiPriority w:val="39"/>
    <w:rsid w:val="001E2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6">
    <w:name w:val="p26"/>
    <w:basedOn w:val="a"/>
    <w:rsid w:val="001E2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1E24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4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12</Pages>
  <Words>2863</Words>
  <Characters>16324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19149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library</dc:creator>
  <cp:keywords/>
  <dc:description/>
  <cp:lastModifiedBy>Яценко Александр</cp:lastModifiedBy>
  <cp:revision>28</cp:revision>
  <dcterms:created xsi:type="dcterms:W3CDTF">2016-09-29T01:42:00Z</dcterms:created>
  <dcterms:modified xsi:type="dcterms:W3CDTF">2022-10-10T03:11:00Z</dcterms:modified>
</cp:coreProperties>
</file>