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316" w:rsidRPr="00554316" w:rsidRDefault="00554316" w:rsidP="00554316">
      <w:pPr>
        <w:jc w:val="center"/>
        <w:rPr>
          <w:rFonts w:ascii="Times New Roman" w:hAnsi="Times New Roman"/>
          <w:sz w:val="26"/>
          <w:szCs w:val="26"/>
        </w:rPr>
      </w:pPr>
      <w:r w:rsidRPr="00554316">
        <w:rPr>
          <w:rFonts w:ascii="Times New Roman" w:hAnsi="Times New Roman"/>
          <w:sz w:val="26"/>
          <w:szCs w:val="26"/>
        </w:rPr>
        <w:t xml:space="preserve">Информация о перераспределении вакантных </w:t>
      </w:r>
      <w:r>
        <w:rPr>
          <w:rFonts w:ascii="Times New Roman" w:hAnsi="Times New Roman"/>
          <w:sz w:val="26"/>
          <w:szCs w:val="26"/>
        </w:rPr>
        <w:t>контрольных цифр приема</w:t>
      </w:r>
    </w:p>
    <w:p w:rsidR="00554316" w:rsidRDefault="00554316" w:rsidP="00554316">
      <w:pPr>
        <w:ind w:firstLine="708"/>
        <w:jc w:val="both"/>
        <w:rPr>
          <w:rFonts w:ascii="Times New Roman" w:hAnsi="Times New Roman"/>
          <w:sz w:val="26"/>
          <w:szCs w:val="26"/>
        </w:rPr>
      </w:pPr>
    </w:p>
    <w:p w:rsidR="00F76B69" w:rsidRDefault="00A50F4F" w:rsidP="00554316">
      <w:pPr>
        <w:ind w:firstLine="708"/>
        <w:jc w:val="both"/>
        <w:rPr>
          <w:rFonts w:cs="Times New Roman"/>
          <w:sz w:val="26"/>
          <w:szCs w:val="26"/>
        </w:rPr>
      </w:pPr>
      <w:r w:rsidRPr="00554316">
        <w:rPr>
          <w:rFonts w:ascii="Times New Roman" w:hAnsi="Times New Roman"/>
          <w:sz w:val="26"/>
          <w:szCs w:val="26"/>
        </w:rPr>
        <w:t xml:space="preserve">В соответствии с Постановлением Правительства РФ от 08.08.2023 N 1292 "Об утверждении Правил перераспределения вакантных мест, имеющихся в образовательной организации и финансируемых за счет бюджетных ассигнований федерального бюджета, бюджетов субъектов Российской Федерации и местных бюджетов" утвердить </w:t>
      </w:r>
      <w:r w:rsidR="00F76B69" w:rsidRPr="00554316">
        <w:rPr>
          <w:rFonts w:ascii="Times New Roman" w:hAnsi="Times New Roman"/>
          <w:sz w:val="26"/>
          <w:szCs w:val="26"/>
        </w:rPr>
        <w:t>перераспредел</w:t>
      </w:r>
      <w:r w:rsidRPr="00554316">
        <w:rPr>
          <w:rFonts w:ascii="Times New Roman" w:hAnsi="Times New Roman"/>
          <w:sz w:val="26"/>
          <w:szCs w:val="26"/>
        </w:rPr>
        <w:t>ение</w:t>
      </w:r>
      <w:r w:rsidR="00F76B69" w:rsidRPr="00554316">
        <w:rPr>
          <w:rFonts w:ascii="Times New Roman" w:hAnsi="Times New Roman"/>
          <w:sz w:val="26"/>
          <w:szCs w:val="26"/>
        </w:rPr>
        <w:t xml:space="preserve"> вакантных </w:t>
      </w:r>
      <w:r w:rsidRPr="00554316">
        <w:rPr>
          <w:rFonts w:ascii="Times New Roman" w:hAnsi="Times New Roman"/>
          <w:sz w:val="26"/>
          <w:szCs w:val="26"/>
        </w:rPr>
        <w:t>мест</w:t>
      </w:r>
      <w:r w:rsidR="00F76B69" w:rsidRPr="00554316">
        <w:rPr>
          <w:rFonts w:ascii="Times New Roman" w:hAnsi="Times New Roman"/>
          <w:sz w:val="26"/>
          <w:szCs w:val="26"/>
        </w:rPr>
        <w:t>, финансируемых за счет бюджетных ас</w:t>
      </w:r>
      <w:r w:rsidRPr="00554316">
        <w:rPr>
          <w:rFonts w:ascii="Times New Roman" w:hAnsi="Times New Roman"/>
          <w:sz w:val="26"/>
          <w:szCs w:val="26"/>
        </w:rPr>
        <w:t>сигнований федерального бюджета</w:t>
      </w:r>
      <w:r w:rsidR="00554316" w:rsidRPr="00554316">
        <w:rPr>
          <w:rFonts w:ascii="Times New Roman" w:hAnsi="Times New Roman"/>
          <w:sz w:val="26"/>
          <w:szCs w:val="26"/>
        </w:rPr>
        <w:t xml:space="preserve"> </w:t>
      </w:r>
      <w:r w:rsidR="00554316">
        <w:rPr>
          <w:rFonts w:ascii="Times New Roman" w:hAnsi="Times New Roman"/>
          <w:sz w:val="26"/>
          <w:szCs w:val="26"/>
        </w:rPr>
        <w:t>и р</w:t>
      </w:r>
      <w:r w:rsidR="00554316" w:rsidRPr="00A0798F">
        <w:rPr>
          <w:rFonts w:ascii="Times New Roman" w:hAnsi="Times New Roman"/>
          <w:sz w:val="26"/>
          <w:szCs w:val="26"/>
        </w:rPr>
        <w:t>ешение</w:t>
      </w:r>
      <w:r w:rsidR="00554316">
        <w:rPr>
          <w:rFonts w:ascii="Times New Roman" w:hAnsi="Times New Roman"/>
          <w:sz w:val="26"/>
          <w:szCs w:val="26"/>
        </w:rPr>
        <w:t>м</w:t>
      </w:r>
      <w:r w:rsidR="00554316" w:rsidRPr="00A0798F">
        <w:rPr>
          <w:rFonts w:ascii="Times New Roman" w:hAnsi="Times New Roman"/>
          <w:sz w:val="26"/>
          <w:szCs w:val="26"/>
        </w:rPr>
        <w:t xml:space="preserve"> Ученого совета от </w:t>
      </w:r>
      <w:r w:rsidR="00950553" w:rsidRPr="00950553">
        <w:rPr>
          <w:rFonts w:ascii="Times New Roman" w:hAnsi="Times New Roman" w:cs="Times New Roman"/>
          <w:sz w:val="26"/>
          <w:szCs w:val="26"/>
        </w:rPr>
        <w:t>2</w:t>
      </w:r>
      <w:r w:rsidR="00950553">
        <w:rPr>
          <w:rFonts w:ascii="Times New Roman" w:hAnsi="Times New Roman" w:cs="Times New Roman"/>
          <w:sz w:val="26"/>
          <w:szCs w:val="26"/>
        </w:rPr>
        <w:t>9</w:t>
      </w:r>
      <w:r w:rsidR="00950553" w:rsidRPr="00577378">
        <w:rPr>
          <w:rFonts w:ascii="Times New Roman" w:hAnsi="Times New Roman" w:cs="Times New Roman"/>
          <w:sz w:val="26"/>
          <w:szCs w:val="26"/>
        </w:rPr>
        <w:t>.</w:t>
      </w:r>
      <w:r w:rsidR="00950553">
        <w:rPr>
          <w:rFonts w:ascii="Times New Roman" w:hAnsi="Times New Roman" w:cs="Times New Roman"/>
          <w:sz w:val="26"/>
          <w:szCs w:val="26"/>
        </w:rPr>
        <w:t>01</w:t>
      </w:r>
      <w:r w:rsidR="00950553" w:rsidRPr="00577378">
        <w:rPr>
          <w:rFonts w:ascii="Times New Roman" w:hAnsi="Times New Roman" w:cs="Times New Roman"/>
          <w:sz w:val="26"/>
          <w:szCs w:val="26"/>
        </w:rPr>
        <w:t>.202</w:t>
      </w:r>
      <w:r w:rsidR="00950553">
        <w:rPr>
          <w:rFonts w:ascii="Times New Roman" w:hAnsi="Times New Roman" w:cs="Times New Roman"/>
          <w:sz w:val="26"/>
          <w:szCs w:val="26"/>
        </w:rPr>
        <w:t>5</w:t>
      </w:r>
      <w:r>
        <w:rPr>
          <w:rFonts w:cs="Times New Roman"/>
          <w:sz w:val="26"/>
          <w:szCs w:val="26"/>
        </w:rPr>
        <w:t>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99"/>
        <w:gridCol w:w="936"/>
        <w:gridCol w:w="1981"/>
        <w:gridCol w:w="2124"/>
        <w:gridCol w:w="1131"/>
        <w:gridCol w:w="991"/>
        <w:gridCol w:w="991"/>
        <w:gridCol w:w="1699"/>
        <w:gridCol w:w="1416"/>
        <w:gridCol w:w="1131"/>
        <w:gridCol w:w="848"/>
        <w:gridCol w:w="813"/>
      </w:tblGrid>
      <w:tr w:rsidR="00950553" w:rsidRPr="00950553" w:rsidTr="00950553">
        <w:trPr>
          <w:trHeight w:val="792"/>
        </w:trPr>
        <w:tc>
          <w:tcPr>
            <w:tcW w:w="1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245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Направление подготовки с которого перераспределяется вакантное место, финансируемое за счет бюджетных ассигнований федерального бюджета </w:t>
            </w:r>
          </w:p>
        </w:tc>
        <w:tc>
          <w:tcPr>
            <w:tcW w:w="23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Направление подготовки на которое распределяется вакантное место, финансируемое за счет бюджетных ассигнований федерального бюджета</w:t>
            </w:r>
          </w:p>
        </w:tc>
      </w:tr>
      <w:tr w:rsidR="00950553" w:rsidRPr="00950553" w:rsidTr="00950553">
        <w:trPr>
          <w:trHeight w:val="408"/>
        </w:trPr>
        <w:tc>
          <w:tcPr>
            <w:tcW w:w="1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Код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Профиль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Форма обучения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Год приема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Код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Профиль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Форма обучения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Год приема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Кол-во мест </w:t>
            </w:r>
          </w:p>
        </w:tc>
      </w:tr>
      <w:tr w:rsidR="00950553" w:rsidRPr="00950553" w:rsidTr="00950553">
        <w:trPr>
          <w:trHeight w:val="727"/>
        </w:trPr>
        <w:tc>
          <w:tcPr>
            <w:tcW w:w="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автоматизация промышленны</w:t>
            </w:r>
            <w:bookmarkStart w:id="0" w:name="_GoBack"/>
            <w:bookmarkEnd w:id="0"/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 производств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39.03.03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Организация работы с молодежью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Организация работы с молодежью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950553" w:rsidRPr="00950553" w:rsidTr="00950553">
        <w:trPr>
          <w:trHeight w:val="925"/>
        </w:trPr>
        <w:tc>
          <w:tcPr>
            <w:tcW w:w="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2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автоматизация промышленных производств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23.03.2001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Технология транспортных процессов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Цифровая логистика на транспорте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950553" w:rsidRPr="00950553" w:rsidTr="00950553">
        <w:trPr>
          <w:trHeight w:val="852"/>
        </w:trPr>
        <w:tc>
          <w:tcPr>
            <w:tcW w:w="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автоматизация промышленных производств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950553" w:rsidRPr="00950553" w:rsidTr="00950553">
        <w:trPr>
          <w:trHeight w:val="908"/>
        </w:trPr>
        <w:tc>
          <w:tcPr>
            <w:tcW w:w="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автоматизация промышленных производств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950553" w:rsidRPr="00950553" w:rsidTr="00950553">
        <w:trPr>
          <w:trHeight w:val="1224"/>
        </w:trPr>
        <w:tc>
          <w:tcPr>
            <w:tcW w:w="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11.03.2002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автоматизация промышленных производств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38.03.01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Экономика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Бухгалтерский учет и финансово-экономическая экспертиза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950553" w:rsidRPr="00950553" w:rsidTr="00950553">
        <w:trPr>
          <w:trHeight w:val="407"/>
        </w:trPr>
        <w:tc>
          <w:tcPr>
            <w:tcW w:w="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11.03.2002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Интернет-вещей и </w:t>
            </w:r>
            <w:proofErr w:type="gramStart"/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оптические системы</w:t>
            </w:r>
            <w:proofErr w:type="gramEnd"/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и сети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0553" w:rsidRPr="00950553" w:rsidRDefault="00950553" w:rsidP="00950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50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</w:tbl>
    <w:p w:rsidR="00C7076A" w:rsidRPr="00D54EDF" w:rsidRDefault="00C7076A" w:rsidP="0095055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7076A" w:rsidRPr="00D54EDF" w:rsidSect="009505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C039F3"/>
    <w:multiLevelType w:val="hybridMultilevel"/>
    <w:tmpl w:val="AA643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A5EE0"/>
    <w:multiLevelType w:val="hybridMultilevel"/>
    <w:tmpl w:val="2C9E1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76A"/>
    <w:rsid w:val="000A2B34"/>
    <w:rsid w:val="00230E7E"/>
    <w:rsid w:val="00416BDF"/>
    <w:rsid w:val="00554316"/>
    <w:rsid w:val="00602A7C"/>
    <w:rsid w:val="00714B15"/>
    <w:rsid w:val="00767BF2"/>
    <w:rsid w:val="00812413"/>
    <w:rsid w:val="00950553"/>
    <w:rsid w:val="009D07D1"/>
    <w:rsid w:val="009F307A"/>
    <w:rsid w:val="00A0798F"/>
    <w:rsid w:val="00A20BC8"/>
    <w:rsid w:val="00A50F4F"/>
    <w:rsid w:val="00BE63D4"/>
    <w:rsid w:val="00C7076A"/>
    <w:rsid w:val="00D54EDF"/>
    <w:rsid w:val="00F7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6B2F452-20F4-40B6-911C-2EABD599A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7BF2"/>
    <w:pPr>
      <w:spacing w:after="200" w:line="276" w:lineRule="auto"/>
      <w:ind w:left="720"/>
      <w:contextualSpacing/>
    </w:pPr>
    <w:rPr>
      <w:rFonts w:ascii="Times New Roman" w:hAnsi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A20B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0B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Жаворонкова Татьяна</dc:creator>
  <cp:keywords/>
  <dc:description/>
  <cp:lastModifiedBy>Жаворонкова Татьяна</cp:lastModifiedBy>
  <cp:revision>3</cp:revision>
  <cp:lastPrinted>2023-11-01T04:46:00Z</cp:lastPrinted>
  <dcterms:created xsi:type="dcterms:W3CDTF">2025-02-17T07:49:00Z</dcterms:created>
  <dcterms:modified xsi:type="dcterms:W3CDTF">2025-02-17T07:53:00Z</dcterms:modified>
</cp:coreProperties>
</file>