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50B" w:rsidRDefault="0046550B" w:rsidP="0046550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46550B" w:rsidRDefault="0046550B" w:rsidP="0046550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46550B" w:rsidRDefault="0046550B" w:rsidP="0046550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</w:t>
      </w:r>
      <w:proofErr w:type="spellStart"/>
      <w:r>
        <w:rPr>
          <w:rFonts w:ascii="Times New Roman" w:hAnsi="Times New Roman" w:cs="Times New Roman"/>
          <w:sz w:val="28"/>
          <w:szCs w:val="24"/>
        </w:rPr>
        <w:t>Телережиссура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4"/>
        </w:rPr>
        <w:t>продюсирование</w:t>
      </w:r>
      <w:proofErr w:type="spellEnd"/>
      <w:r>
        <w:rPr>
          <w:rFonts w:ascii="Times New Roman" w:hAnsi="Times New Roman" w:cs="Times New Roman"/>
          <w:sz w:val="28"/>
          <w:szCs w:val="24"/>
        </w:rPr>
        <w:t>»</w:t>
      </w: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МИНИСТЕРСТВО НАУКИ </w:t>
      </w:r>
      <w:r w:rsidR="005D74AE">
        <w:rPr>
          <w:rFonts w:ascii="Times New Roman" w:hAnsi="Times New Roman" w:cs="Times New Roman"/>
          <w:sz w:val="28"/>
          <w:szCs w:val="24"/>
        </w:rPr>
        <w:t xml:space="preserve"> И ВЫСШЕГО ОБРАЗОВАНИЯ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ВЫСШАЯ ШКОЛА ТЕЛЕВИДЕНИЯ</w:t>
      </w: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proofErr w:type="spellStart"/>
      <w:r>
        <w:rPr>
          <w:rFonts w:ascii="Times New Roman" w:hAnsi="Times New Roman" w:cs="Times New Roman"/>
          <w:b/>
          <w:sz w:val="32"/>
          <w:szCs w:val="24"/>
        </w:rPr>
        <w:t>Телережиссура</w:t>
      </w:r>
      <w:proofErr w:type="spellEnd"/>
      <w:r>
        <w:rPr>
          <w:rFonts w:ascii="Times New Roman" w:hAnsi="Times New Roman" w:cs="Times New Roman"/>
          <w:b/>
          <w:sz w:val="32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32"/>
          <w:szCs w:val="24"/>
        </w:rPr>
        <w:t>продюсирование</w:t>
      </w:r>
      <w:proofErr w:type="spellEnd"/>
      <w:r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Фонд оценочных сре</w:t>
      </w:r>
      <w:proofErr w:type="gramStart"/>
      <w:r>
        <w:rPr>
          <w:rFonts w:ascii="Times New Roman" w:hAnsi="Times New Roman" w:cs="Times New Roman"/>
          <w:sz w:val="28"/>
          <w:szCs w:val="24"/>
        </w:rPr>
        <w:t>дств дл</w:t>
      </w:r>
      <w:proofErr w:type="gramEnd"/>
      <w:r>
        <w:rPr>
          <w:rFonts w:ascii="Times New Roman" w:hAnsi="Times New Roman" w:cs="Times New Roman"/>
          <w:sz w:val="28"/>
          <w:szCs w:val="24"/>
        </w:rPr>
        <w:t>я проведения промежуточной аттестации обучающихся</w:t>
      </w: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 направлению  подготовки</w:t>
      </w: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42.03.04 Телевидение профиль Мультимедийная журналистика </w:t>
      </w: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2019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Фонд оценочных средств для проведения промежуточной аттестации обучающихся по дисциплине  «</w:t>
      </w:r>
      <w:proofErr w:type="spellStart"/>
      <w:r>
        <w:rPr>
          <w:rFonts w:ascii="Times New Roman" w:hAnsi="Times New Roman" w:cs="Times New Roman"/>
          <w:sz w:val="24"/>
        </w:rPr>
        <w:t>Телережиссура</w:t>
      </w:r>
      <w:proofErr w:type="spellEnd"/>
      <w:r>
        <w:rPr>
          <w:rFonts w:ascii="Times New Roman" w:hAnsi="Times New Roman" w:cs="Times New Roman"/>
          <w:sz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</w:rPr>
        <w:t>продюсирование</w:t>
      </w:r>
      <w:proofErr w:type="spellEnd"/>
      <w:r>
        <w:rPr>
          <w:rFonts w:ascii="Times New Roman" w:hAnsi="Times New Roman" w:cs="Times New Roman"/>
          <w:sz w:val="24"/>
        </w:rPr>
        <w:t xml:space="preserve">» разработан в соответствии с требованиями ФГОС ВО по направлению подготовки «42.03.04 Телевидение» и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>
        <w:rPr>
          <w:rFonts w:ascii="Times New Roman" w:hAnsi="Times New Roman" w:cs="Times New Roman"/>
          <w:sz w:val="24"/>
        </w:rPr>
        <w:t>бакалавриата</w:t>
      </w:r>
      <w:proofErr w:type="spellEnd"/>
      <w:r>
        <w:rPr>
          <w:rFonts w:ascii="Times New Roman" w:hAnsi="Times New Roman" w:cs="Times New Roman"/>
          <w:sz w:val="24"/>
        </w:rPr>
        <w:t xml:space="preserve">, программам </w:t>
      </w:r>
      <w:proofErr w:type="spellStart"/>
      <w:r>
        <w:rPr>
          <w:rFonts w:ascii="Times New Roman" w:hAnsi="Times New Roman" w:cs="Times New Roman"/>
          <w:sz w:val="24"/>
        </w:rPr>
        <w:t>специалитета</w:t>
      </w:r>
      <w:proofErr w:type="spellEnd"/>
      <w:r>
        <w:rPr>
          <w:rFonts w:ascii="Times New Roman" w:hAnsi="Times New Roman" w:cs="Times New Roman"/>
          <w:sz w:val="24"/>
        </w:rPr>
        <w:t xml:space="preserve">, программам магистратуры (утв. приказом </w:t>
      </w:r>
      <w:proofErr w:type="spellStart"/>
      <w:r>
        <w:rPr>
          <w:rFonts w:ascii="Times New Roman" w:hAnsi="Times New Roman" w:cs="Times New Roman"/>
          <w:sz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</w:rPr>
        <w:t xml:space="preserve"> России от 5 апреля 2017 г. N 301).</w:t>
      </w:r>
      <w:proofErr w:type="gramEnd"/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Составитель: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Сабанова</w:t>
      </w:r>
      <w:proofErr w:type="spellEnd"/>
      <w:r>
        <w:rPr>
          <w:rFonts w:ascii="Times New Roman" w:hAnsi="Times New Roman" w:cs="Times New Roman"/>
          <w:sz w:val="24"/>
        </w:rPr>
        <w:t xml:space="preserve"> Татьяна Ивановна, преподаватель, sabanovat@mail.ru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Утверждена</w:t>
      </w:r>
      <w:proofErr w:type="gramEnd"/>
      <w:r>
        <w:rPr>
          <w:rFonts w:ascii="Times New Roman" w:hAnsi="Times New Roman" w:cs="Times New Roman"/>
          <w:sz w:val="24"/>
        </w:rPr>
        <w:t xml:space="preserve"> на заседании Высшей школы телевидения от  16.05.2016 г., протокол №  9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Редакция 2018 г. утверждена на заседании ВШТ от 17.05.2018 г., протокол № 11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Редакция  2019 г. утверждена на заседании ВШТ  от 11.03.2019 г., протокол № 11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 Высшей школы телевидения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 xml:space="preserve">(Заведующий кафедрой (разработчика) _____________________   </w:t>
      </w:r>
      <w:proofErr w:type="spellStart"/>
      <w:r>
        <w:rPr>
          <w:rFonts w:ascii="Times New Roman" w:hAnsi="Times New Roman" w:cs="Times New Roman"/>
          <w:sz w:val="24"/>
        </w:rPr>
        <w:t>Булах</w:t>
      </w:r>
      <w:proofErr w:type="spellEnd"/>
      <w:r>
        <w:rPr>
          <w:rFonts w:ascii="Times New Roman" w:hAnsi="Times New Roman" w:cs="Times New Roman"/>
          <w:sz w:val="24"/>
        </w:rPr>
        <w:t xml:space="preserve"> С.П.</w:t>
      </w:r>
      <w:proofErr w:type="gramEnd"/>
    </w:p>
    <w:p w:rsidR="0046550B" w:rsidRDefault="0046550B" w:rsidP="0046550B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0"/>
        </w:rPr>
        <w:t>подпись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 xml:space="preserve">           фамилия, инициалы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«____»_______________20__ г.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 Высшей школы телевидения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Заведующий кафедрой (выпускающей) _____________________   </w:t>
      </w:r>
      <w:proofErr w:type="spellStart"/>
      <w:r>
        <w:rPr>
          <w:rFonts w:ascii="Times New Roman" w:hAnsi="Times New Roman" w:cs="Times New Roman"/>
          <w:sz w:val="24"/>
        </w:rPr>
        <w:t>Булах</w:t>
      </w:r>
      <w:proofErr w:type="spellEnd"/>
      <w:r>
        <w:rPr>
          <w:rFonts w:ascii="Times New Roman" w:hAnsi="Times New Roman" w:cs="Times New Roman"/>
          <w:sz w:val="24"/>
        </w:rPr>
        <w:t xml:space="preserve"> С.П.</w:t>
      </w:r>
    </w:p>
    <w:p w:rsidR="0046550B" w:rsidRDefault="0046550B" w:rsidP="0046550B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0"/>
        </w:rPr>
        <w:t>подпись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 xml:space="preserve">           фамилия, инициалы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«____»_______________20__ г.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6550B" w:rsidRDefault="0046550B" w:rsidP="0046550B">
      <w:pPr>
        <w:tabs>
          <w:tab w:val="clear" w:pos="708"/>
        </w:tabs>
        <w:spacing w:after="0"/>
        <w:rPr>
          <w:rFonts w:ascii="Times New Roman" w:hAnsi="Times New Roman" w:cs="Times New Roman"/>
          <w:b/>
          <w:sz w:val="24"/>
        </w:rPr>
        <w:sectPr w:rsidR="0046550B">
          <w:pgSz w:w="11906" w:h="16838"/>
          <w:pgMar w:top="1134" w:right="567" w:bottom="1134" w:left="1134" w:header="709" w:footer="709" w:gutter="0"/>
          <w:cols w:space="720"/>
        </w:sectPr>
      </w:pPr>
    </w:p>
    <w:p w:rsidR="0046550B" w:rsidRDefault="0046550B" w:rsidP="0046550B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46550B" w:rsidRDefault="0046550B" w:rsidP="0046550B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46550B" w:rsidRDefault="0046550B" w:rsidP="0046550B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ПЕРЕЧЕНЬ ФОРМИРУЕМЫХ КОМПЕТЕНЦИЙ</w:t>
      </w:r>
    </w:p>
    <w:tbl>
      <w:tblPr>
        <w:tblStyle w:val="a5"/>
        <w:tblW w:w="15446" w:type="dxa"/>
        <w:tblInd w:w="0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46550B" w:rsidTr="0046550B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46550B" w:rsidTr="0046550B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1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ind w:firstLine="40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Владение основными формами, средствами и методами режиссерской работы, в том числе способностью определять общую концепцию телепередач и телефильмов, разрабатывать режиссерский сценарий и на его основе осуществлять создание,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предэфирную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подготовку и выход в эфир различных продуктов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телепроизводства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умением руководить их монтажом, участвовать в создании их музыкального ряда.</w:t>
            </w:r>
          </w:p>
          <w:p w:rsidR="0046550B" w:rsidRDefault="0046550B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 </w:t>
            </w:r>
          </w:p>
          <w:p w:rsidR="0046550B" w:rsidRDefault="0046550B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Способность обеспечивать в качестве продюсера необходимые финансово-экономические, административные, рекламные и культурно-конъюнктурные условия для создания и распространения различных продуктов </w:t>
            </w:r>
            <w:proofErr w:type="spellStart"/>
            <w:r>
              <w:rPr>
                <w:color w:val="000000"/>
                <w:sz w:val="28"/>
                <w:szCs w:val="28"/>
                <w:lang w:eastAsia="en-US"/>
              </w:rPr>
              <w:t>телепроизводства</w:t>
            </w:r>
            <w:proofErr w:type="spellEnd"/>
            <w:r>
              <w:rPr>
                <w:color w:val="000000"/>
                <w:sz w:val="28"/>
                <w:szCs w:val="28"/>
                <w:lang w:eastAsia="en-US"/>
              </w:rPr>
              <w:t>.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2 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      ПК-3 -</w:t>
      </w:r>
      <w: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владение основными формами, средствами и методами режиссерской работы, в том числе способностью определять общую концепцию телепередач и телефильмов, разрабатывать режиссерский сценарий и на его основе осуществлять создание,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предэфирную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подготовку и выход в эфир различных продуктов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телепроизводства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умением руководить их монтажом, участвовать в создании их музыкального ряда.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550B" w:rsidRDefault="0046550B" w:rsidP="0046550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2426"/>
        <w:gridCol w:w="2429"/>
        <w:gridCol w:w="2714"/>
        <w:gridCol w:w="2694"/>
        <w:gridCol w:w="2693"/>
        <w:gridCol w:w="2362"/>
      </w:tblGrid>
      <w:tr w:rsidR="0046550B" w:rsidTr="0046550B">
        <w:tc>
          <w:tcPr>
            <w:tcW w:w="2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(показатели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достижения заданного уровня освоения компетенций)</w:t>
            </w:r>
          </w:p>
        </w:tc>
        <w:tc>
          <w:tcPr>
            <w:tcW w:w="12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Критерии оценивания результатов обучения**</w:t>
            </w:r>
          </w:p>
        </w:tc>
      </w:tr>
      <w:tr w:rsidR="0046550B" w:rsidTr="0046550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46550B" w:rsidTr="0046550B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Знает: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знает: 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основных  законов деятельности  масс-медиа.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понимает роли и значения   режиссера в подготовке, создании и выходе в эфир телепродукции.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разбирается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законах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телережиссуры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драматургии, сценарного дела.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способен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ясно изложить свои мысли. 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Фрагментарно знает: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- основные законы деятельности масс-медиа в обществе;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-законы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телережиссуры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; основы сценарного дела.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Демонстрирует  несистемные знания о возможностях  выразительных средств телевидения.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Фрагментарно и неточно  знает правила создания телепродукции разных жанров и тематики,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правила  монтажа.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достаточно полно знает: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законы  и правила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телережиссуры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основы  драматургии и сценарного дела; 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законы функционирования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аудиовизуальных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масс-медиа.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Недостаточно  знает механизмы действия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выразительных средств аудиовизуальных СМИ и правила монтажа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целом и достаточно полно знает:   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законы функционирования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аудиовизуальных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масс-медиа;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-законы  и правила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телережиссуры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 том числе основы  драматургии и сценарного дела.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Хорошо  знает законы  и правила создания телепродукции  разных жанров и тематики;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механизмы действия выразительных средств аудиовизуальных СМИ и правила монтажа.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Глубоко и системно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знает: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  законы функционирования масс-медиа, в том числе телевидения; 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-законы  и правила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телережиссуры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 том числе основы  драматургии и сценарного дела;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законы и правила создания телепродукции  разных жанров и тематики;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механизмы действия выразительных средств аудиовизуальных СМИ;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правила монтажа. 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46550B" w:rsidTr="0046550B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Умеет: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умеет анализировать: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-этапы режиссерской работы создания телепродукции.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понимает применения законов режиссуры в телеэфире.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умеет формулировать свои мысли относительно изучаемого предмета.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Фрагментарно и не системно  анализирует:</w:t>
            </w:r>
          </w:p>
          <w:p w:rsidR="0046550B" w:rsidRDefault="004655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работу телережиссера на различных этапах создания телепродукта.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 разбирается  в жанровом разнообразии, в использовании режиссером  выразительных средств.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 умеет находить взаимосвязи   теории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телережиссуры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теледраматургии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практической деятельностью.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Неполно и неточно умеет: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-анализировать режиссерскую составляющую  жанрового и тематического разнообразия телепрограмм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в полной  мере умеет применять теоретические знания о различных аспектах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телережиссуры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 в практической деятельности. 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целом умеет: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режиссерскую составляющую  жанрового и тематического разнообразия телепрограмм. Достаточно профессионально умеет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применять законы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телережиссуры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теледраматургии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правила монтажа, создания аудиовизуального  ряда  в практической работе. 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Системно и полно умеет: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- анализировать режиссерскую составляющую  жанрового и тематического разнообразия телепрограмм;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применять законы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телережиссуры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теледраматургии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правила монтажа, создания аудиовизуального  ряда  в практической работе. </w:t>
            </w:r>
          </w:p>
        </w:tc>
      </w:tr>
      <w:tr w:rsidR="0046550B" w:rsidTr="0046550B">
        <w:trPr>
          <w:trHeight w:val="6936"/>
        </w:trPr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Владеет: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  приемами и способами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анализа режиссерской работы на телевидения на разных этапах создания телепродукции.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 элементарными основами монтажа, сценарного дела, средствами режиссерской работы.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Фрагментарно владеет: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методикой анализа режиссерской работы при подготовке, создании и выходе материалов и программ  в эфир.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Допускает серьезные ошибки  при использовании основных средств и форм работы режиссера телевидения.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всегда и не в полной мере выполняет творческие задания.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Неполно и не совсем осознанно владеет: 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-методикой анализа   материалов и программ разных жанров  с точки зрения  режиссерской  работы.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 полной  мере владеет основными средствами, формами и методами  работы режиссера телевидения.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ошибками  пользуется  профессиональными терминами,  принятыми в масс-медиа.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целом владеет: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методикой анализа телепродукции на каналах разного формата вещания  с точки зрения режиссерской работы;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основными средствами, формами и методами  работы режиссера телевидения.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целом правильно владеет терминологией, принятой в профессиональной  среде.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Системно и полно владеет: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- методикой анализа  телепродукции на каналах разного формата вещания  с точки зрения режиссерской работы;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основными средствами, формами и методами  работы режиссера телевидения.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Сознательно и свободно пользуется профессиональными терминами масс-медиа, в частности режиссуры, монтажа.</w:t>
            </w:r>
          </w:p>
        </w:tc>
      </w:tr>
      <w:tr w:rsidR="0046550B" w:rsidTr="0046550B">
        <w:trPr>
          <w:trHeight w:val="60"/>
        </w:trPr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ПК-5 -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способность обеспечивать в качестве продюсера необходимые финансово-экономические, административные, рекламные и культурно-конъюнктурные условия для создания и распространения различных продуктов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телепроизводства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tbl>
      <w:tblPr>
        <w:tblStyle w:val="a5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2426"/>
        <w:gridCol w:w="2502"/>
        <w:gridCol w:w="2792"/>
        <w:gridCol w:w="2694"/>
        <w:gridCol w:w="2693"/>
        <w:gridCol w:w="2693"/>
      </w:tblGrid>
      <w:tr w:rsidR="0046550B" w:rsidTr="0046550B">
        <w:tc>
          <w:tcPr>
            <w:tcW w:w="2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3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6550B" w:rsidTr="0046550B">
        <w:tc>
          <w:tcPr>
            <w:tcW w:w="2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46550B" w:rsidTr="0046550B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Знает: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знает: 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-основных положений деятельности  средств массовой  информации;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разбирается в  творческо-организационных, экономических, юридических основах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телепроизводства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 разбирается в методах  изучения аудитории.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способен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ясно изложить свои мысли.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Фрагментарно знает: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- основные законы деятельности масс-медиа в обществе; </w:t>
            </w:r>
          </w:p>
          <w:p w:rsidR="0046550B" w:rsidRDefault="004655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-Д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емонстрирует  несистемные знания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о правилах   и нормах 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телепроизводства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 создания  телепрограмм  различных жанров и тематики на каналах различного формата вещания;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 разбирается в методах  изучения аудитории, информационно-рекламного рынка;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Фрагментарно и неточно  знает терминологию журналисткой, режиссерской, продюсерской деятельности.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Недостаточно полно знает: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о законах  функционирования аудиовизуальных  СМИ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юридические основы, экономические, этически-правовые); </w:t>
            </w:r>
          </w:p>
          <w:p w:rsidR="0046550B" w:rsidRDefault="0046550B">
            <w:pPr>
              <w:ind w:firstLine="4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Недостаточно  знает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правила  и нормы 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телепроизводства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создания  телепрограмм  различных жанров и тематики на каналах различного формата вещания. 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в полной мере знает  методы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изучения аудитории, создания рейтинга телеканала; </w:t>
            </w:r>
            <w:r>
              <w:rPr>
                <w:rFonts w:ascii="Times New Roman" w:hAnsi="Times New Roman" w:cs="Times New Roman"/>
                <w:sz w:val="24"/>
              </w:rPr>
              <w:t xml:space="preserve"> основы журналисткой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детельности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достаточно свободно  владеет терминологией.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целом и достаточно полно знает:   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законы и правила функционирования масс-медиа (правовые, экономические, этические);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основы журналистской, режиссерской, рекламной  деятельности. </w:t>
            </w: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Хорошо  знает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правила  и нормы 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телепроизводства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создания  телепрограмм  различных жанров и тематики на каналах различного формата вещания.</w:t>
            </w:r>
          </w:p>
          <w:p w:rsidR="0046550B" w:rsidRDefault="00465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целом достаточно  знает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методы изучения аудитории, создания рейтинга телеканала, телепрограммы.</w:t>
            </w:r>
          </w:p>
          <w:p w:rsidR="0046550B" w:rsidRDefault="0046550B">
            <w:pPr>
              <w:ind w:firstLine="4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550B" w:rsidRDefault="0046550B">
            <w:pPr>
              <w:ind w:firstLine="403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Глубоко и системно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знает:   </w:t>
            </w:r>
          </w:p>
          <w:p w:rsidR="0046550B" w:rsidRDefault="0046550B">
            <w:pPr>
              <w:ind w:firstLine="4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-законы и правила функционирования масс-медиа (правовые, экономические, этические); </w:t>
            </w:r>
          </w:p>
          <w:p w:rsidR="0046550B" w:rsidRDefault="00465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правила  и нормы 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телепроизводства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создания  телепрограмм  различных жанров и тематики на каналах различного формата вещания;</w:t>
            </w:r>
          </w:p>
          <w:p w:rsidR="0046550B" w:rsidRDefault="00465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основы журналистской, режиссерской, рекламной  деятельности;</w:t>
            </w:r>
          </w:p>
          <w:p w:rsidR="0046550B" w:rsidRDefault="00465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методы изучения аудитории, создания рейтинга телеканала,</w:t>
            </w:r>
          </w:p>
          <w:p w:rsidR="0046550B" w:rsidRDefault="00465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телепрограммы;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профессиональную терминологию всех направлений деятельности масс-медиа.</w:t>
            </w:r>
          </w:p>
        </w:tc>
      </w:tr>
      <w:tr w:rsidR="0046550B" w:rsidTr="0046550B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Умеет: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умеет: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анализировать  творческие, организационные, экономические, юридические, этические  аспекты деятельности 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аудиовизуальных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масс-медиа;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понимает взаимосвязи между изучением аудитории и рейтингом.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умеет формулировать свои мысли относительно изучаемого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предмета.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Фрагментарно и не системно  анализирует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</w:rPr>
              <w:t>творческо-организационные, экономические, юридические, этические  аспекты деятельности масс-медиа;</w:t>
            </w:r>
          </w:p>
          <w:p w:rsidR="0046550B" w:rsidRDefault="0046550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Недостаточно умеет анализировать методы изучения аудитории, информационно-рекламного  рынка. 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 умеет находить взаимосвязи   теории  продюсерской деятельности с практической работой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конкретного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СМИ.</w:t>
            </w:r>
          </w:p>
          <w:p w:rsidR="0046550B" w:rsidRDefault="0046550B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Неполно и неточно умеет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анализировать  различные аспекты деятельности аудиовизуальных СМИ;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Недостаточно  умеет анализировать информационные, рекламные  потребности и запросы  различной аудитории для создания рейтинговых программ.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в полной  мере умеет применять теоретические положения в практической деятельности. 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целом умеет: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46550B" w:rsidRDefault="0046550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</w:rPr>
              <w:t xml:space="preserve">анализировать  творческие, организационные, экономические, юридические, этические  аспекты деятельности 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аудиовизуальных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масс-медиа;</w:t>
            </w:r>
          </w:p>
          <w:p w:rsidR="0046550B" w:rsidRDefault="0046550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Достаточно профессионально умеет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анализировать  правила создания  телепрограмм  различных жанров и тематики на каналах различного формата вещания;</w:t>
            </w:r>
          </w:p>
          <w:p w:rsidR="0046550B" w:rsidRDefault="0046550B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целом умеет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применять теоретические  положения о продюсерской деятельности в практической работе на телевидении.</w:t>
            </w:r>
          </w:p>
          <w:p w:rsidR="0046550B" w:rsidRDefault="0046550B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Системно и полно умеет: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анализировать  творческо-организационные, экономические, юридические, этические  аспекты деятельности масс-медиа;</w:t>
            </w:r>
          </w:p>
          <w:p w:rsidR="0046550B" w:rsidRDefault="0046550B">
            <w:pPr>
              <w:ind w:firstLine="4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правила  и нормы 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телепроизводства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создания  телепрограмм  различных жанров и тематики на каналах различного формата вещания;</w:t>
            </w:r>
          </w:p>
          <w:p w:rsidR="0046550B" w:rsidRDefault="00465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 методы изучения аудитории, создания рейтинга  телепрограммы  и телеканала;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применять теоретические  положения 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продюсировании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 практической деятельности. </w:t>
            </w:r>
          </w:p>
        </w:tc>
      </w:tr>
      <w:tr w:rsidR="0046550B" w:rsidTr="0046550B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Владеет: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 методикой  анализа различных аспектов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деятельности аудиовизуальных масс-медиа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 основными  методами  анализа аудитории, рейтинга телепродукции.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понимает роли продюсера в процессе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телепроизводства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продвижения телепродукции.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  элементарными правилами программирования, верстки информационных телепрограмм.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Фрагментарно владеет: 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методикой анализа творческо-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организационных, экономических, юридических, этических  аспектов деятельности телевидения как СМИ.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Допускает серьезные ошибки  при анализе аудитории, рейтингов телепрограмм.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серьезными  ошибками пользуется методами программирования,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правилами верстки информационных телепрограмм.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всегда и не в полной мере выполняет творческие задания.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Неполно и не совсем осознанно владеет: 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методикой анализа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творческо-организационных, экономических, юридических, этических  аспектов деятельности масс-медиа;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 полной  мере владеет методами изучения аудитории и информационно-рекламного рынка;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правилами верстки информационных телепрограмм;</w:t>
            </w:r>
          </w:p>
          <w:p w:rsidR="0046550B" w:rsidRDefault="0046550B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 полной мере владеет основами журналистской деятельности.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ошибками  пользуется  профессиональными терминами, принятыми в масс-медиа.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 целом владеет: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методикой анализа творческо-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организационных, экономических, юридических, этических  аспектов деятельности аудиовизуальных средств массовой информации;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методами изучения аудитории и информационно-рекламного рынка;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Достаточно свободно владеет методами программирования, верстки программ.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Сознательно  пользуется  приемами успешного коммуникатора для продюсерской деятельности.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достаточной мере пользуется терминологией масс-медиа.</w:t>
            </w:r>
          </w:p>
          <w:p w:rsidR="0046550B" w:rsidRDefault="0046550B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Системно и полно владеет: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методикой анализа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творческо-организационных, экономических, юридических, этических  аспектов деятельности масс-медиа;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-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методами  и правилами создания  телепрограмм  различных жанров и тематики на каналах различного формата вещания;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методами изучения аудитории и информационно-рекламного рынка;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методами программирования, 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правилами верстки информационных программ.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приемами деловой коммуникации.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Сознательно и свободно пользуется: терминологией масс-медиа.</w:t>
            </w:r>
          </w:p>
        </w:tc>
      </w:tr>
      <w:tr w:rsidR="0046550B" w:rsidTr="0046550B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Шкала </w:t>
            </w: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оценивания***</w:t>
            </w:r>
          </w:p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Неудовлетвори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-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тельно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»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«Неудовлетворительно</w:t>
            </w: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»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«Удовлетворительно»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«Хорошо»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«Отлично»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6550B" w:rsidRDefault="0046550B" w:rsidP="0046550B">
      <w:p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4"/>
        </w:rPr>
        <w:sectPr w:rsidR="0046550B">
          <w:pgSz w:w="16838" w:h="11906" w:orient="landscape"/>
          <w:pgMar w:top="1134" w:right="567" w:bottom="567" w:left="567" w:header="709" w:footer="709" w:gutter="0"/>
          <w:cols w:space="720"/>
        </w:sectPr>
      </w:pPr>
    </w:p>
    <w:p w:rsidR="0046550B" w:rsidRDefault="0046550B" w:rsidP="0046550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tbl>
      <w:tblPr>
        <w:tblStyle w:val="a5"/>
        <w:tblW w:w="0" w:type="auto"/>
        <w:jc w:val="right"/>
        <w:tblInd w:w="0" w:type="dxa"/>
        <w:tblLook w:val="04A0" w:firstRow="1" w:lastRow="0" w:firstColumn="1" w:lastColumn="0" w:noHBand="0" w:noVBand="1"/>
      </w:tblPr>
      <w:tblGrid>
        <w:gridCol w:w="681"/>
        <w:gridCol w:w="1615"/>
        <w:gridCol w:w="1670"/>
        <w:gridCol w:w="2806"/>
        <w:gridCol w:w="2799"/>
      </w:tblGrid>
      <w:tr w:rsidR="0046550B" w:rsidTr="0046550B">
        <w:trPr>
          <w:trHeight w:val="562"/>
          <w:jc w:val="right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Оценочные средства*</w:t>
            </w:r>
          </w:p>
        </w:tc>
      </w:tr>
      <w:tr w:rsidR="0046550B" w:rsidTr="0046550B">
        <w:trPr>
          <w:trHeight w:val="56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46550B" w:rsidTr="0046550B">
        <w:trPr>
          <w:trHeight w:val="75"/>
          <w:jc w:val="right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ПК-3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Контрольное задание.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46550B" w:rsidTr="0046550B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46550B" w:rsidTr="0046550B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Творческое задание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  <w:tr w:rsidR="0046550B" w:rsidTr="0046550B">
        <w:trPr>
          <w:trHeight w:val="75"/>
          <w:jc w:val="right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ПК-5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Контрольное задание.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46550B" w:rsidTr="0046550B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46550B" w:rsidTr="0046550B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Творческое задание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</w:tbl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</w:p>
    <w:p w:rsidR="0046550B" w:rsidRDefault="0046550B" w:rsidP="004655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по дисциплине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Телережиссура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продюсирование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>
        <w:rPr>
          <w:rFonts w:ascii="Times New Roman" w:hAnsi="Times New Roman" w:cs="Times New Roman"/>
          <w:sz w:val="24"/>
        </w:rPr>
        <w:t xml:space="preserve">оценку теоретических заданий, позволяющие оценить уровень усвоения  знаний студентами, и оценку творческих заданий, выявляющих степень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умений и владений (см. раздел 5).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опроса  в ходе лекционных занятий в виде вопросно-ответной формы (собеседование) и мини контрольной работы на 15-20 минут.  Умения и владения проверяются  при оценке    выполнения творческих заданий   в виде  анализа  режиссерской деятельности  при  подготовке, создании и трансляции конкретных материалов и   телепрограмм, использования  выразительных средств аудиовизуальных масс-медиа,  монтажа.   С  точки  зрения  продюсерской  деятельности  умения и владения  проверяются  при оценке выполнения  творческих заданий в виде анализа этапов подготовки  конкретного  контента,  анализа принципов  программирования  телеканалов  различного формата вещания, верстки отдельной информационной  программы, анализа методов изучения аудитории и продвижения информационно-рекламной продукции. 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Объем и качество освоения  дисциплины студентами,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46550B" w:rsidRDefault="0046550B" w:rsidP="004655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1374"/>
        <w:gridCol w:w="2631"/>
        <w:gridCol w:w="5566"/>
      </w:tblGrid>
      <w:tr w:rsidR="0046550B" w:rsidTr="0046550B">
        <w:trPr>
          <w:trHeight w:val="10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46550B" w:rsidRDefault="0046550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46550B" w:rsidTr="0046550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>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творческие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6550B" w:rsidTr="0046550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6550B" w:rsidTr="0046550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6550B" w:rsidTr="0046550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46550B" w:rsidTr="0046550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КОМПЛЕКС ОЦЕНОЧНЫХ СРЕДСТВ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 Контрольная работа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ПК-3)</w:t>
      </w:r>
    </w:p>
    <w:p w:rsidR="0046550B" w:rsidRDefault="0046550B" w:rsidP="004655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 контрольной работы по проверке знаний  по теме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телережиссура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Степень трудности – высокая.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- написать в правом столбце определение термина.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выполнения – 15 минут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8363" w:type="dxa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544"/>
        <w:gridCol w:w="4819"/>
      </w:tblGrid>
      <w:tr w:rsidR="0046550B" w:rsidTr="0046550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Термин, понятие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Формулировка содержания</w:t>
            </w:r>
          </w:p>
        </w:tc>
      </w:tr>
      <w:tr w:rsidR="0046550B" w:rsidTr="0046550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Сценарий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6550B" w:rsidTr="0046550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Композиция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6550B" w:rsidTr="0046550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Ракурс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6550B" w:rsidTr="0046550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Выразительные средства ТВ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6550B" w:rsidTr="0046550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Монтаж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</w:p>
    <w:p w:rsidR="0046550B" w:rsidRDefault="0046550B" w:rsidP="004655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Контрольная работа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ПК-5).</w:t>
      </w:r>
    </w:p>
    <w:p w:rsidR="0046550B" w:rsidRDefault="0046550B" w:rsidP="004655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контрольной работы по проверке по теме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продюсирование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Степень трудности – высокая.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- написать в правом столбце определение  термина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выполнения 15 минут.</w:t>
      </w:r>
    </w:p>
    <w:p w:rsidR="0046550B" w:rsidRDefault="0046550B" w:rsidP="004655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8363" w:type="dxa"/>
        <w:tblInd w:w="250" w:type="dxa"/>
        <w:tblLook w:val="04A0" w:firstRow="1" w:lastRow="0" w:firstColumn="1" w:lastColumn="0" w:noHBand="0" w:noVBand="1"/>
      </w:tblPr>
      <w:tblGrid>
        <w:gridCol w:w="3402"/>
        <w:gridCol w:w="4961"/>
      </w:tblGrid>
      <w:tr w:rsidR="0046550B" w:rsidTr="0046550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Аудитория 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6550B" w:rsidTr="0046550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Рейтинг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6550B" w:rsidTr="0046550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Программирование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6550B" w:rsidTr="0046550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Анонсирование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6550B" w:rsidTr="0046550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Съемочная группа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550B" w:rsidRDefault="0046550B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</w:p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</w:p>
    <w:p w:rsidR="0046550B" w:rsidRDefault="0046550B" w:rsidP="0046550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46550B" w:rsidRDefault="0046550B" w:rsidP="004655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 контрольной работе осуществляется студентом самостоятельно. Студент использует определения, зафиксированные  на лекции или указанные в учебниках по данной теме, а также в дополнительной   литературе.</w:t>
      </w:r>
    </w:p>
    <w:p w:rsidR="0046550B" w:rsidRDefault="0046550B" w:rsidP="004655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550B" w:rsidRDefault="0046550B" w:rsidP="0046550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 контрольной работы (количество терминов – 5).</w:t>
      </w:r>
    </w:p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Тесты оценивается по 5-ти балльному принципу: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1426"/>
        <w:gridCol w:w="1684"/>
        <w:gridCol w:w="5220"/>
      </w:tblGrid>
      <w:tr w:rsidR="0046550B" w:rsidTr="0046550B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6550B" w:rsidTr="0046550B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правильных ответов из 5</w:t>
            </w:r>
          </w:p>
        </w:tc>
      </w:tr>
      <w:tr w:rsidR="0046550B" w:rsidTr="0046550B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правильных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ответа из 5</w:t>
            </w:r>
          </w:p>
        </w:tc>
      </w:tr>
      <w:tr w:rsidR="0046550B" w:rsidTr="0046550B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правильных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ответа из 5</w:t>
            </w:r>
          </w:p>
        </w:tc>
      </w:tr>
      <w:tr w:rsidR="0046550B" w:rsidTr="0046550B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2балла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правильных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ответа из 5</w:t>
            </w:r>
          </w:p>
        </w:tc>
      </w:tr>
      <w:tr w:rsidR="0046550B" w:rsidTr="0046550B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правильный ответ из 5</w:t>
            </w:r>
          </w:p>
        </w:tc>
      </w:tr>
      <w:tr w:rsidR="0046550B" w:rsidTr="0046550B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 правильных ответов</w:t>
            </w:r>
          </w:p>
        </w:tc>
      </w:tr>
    </w:tbl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</w:p>
    <w:p w:rsidR="0046550B" w:rsidRDefault="0046550B" w:rsidP="004655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5.2. Вопросы по теме. </w:t>
      </w:r>
    </w:p>
    <w:p w:rsidR="0046550B" w:rsidRDefault="0046550B" w:rsidP="0046550B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ПК-3.</w:t>
      </w:r>
    </w:p>
    <w:p w:rsidR="0046550B" w:rsidRDefault="0046550B" w:rsidP="0046550B">
      <w:pPr>
        <w:pStyle w:val="a4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Перечень контрольных вопросов </w:t>
      </w:r>
      <w:r>
        <w:rPr>
          <w:rFonts w:ascii="Times New Roman" w:hAnsi="Times New Roman" w:cs="Times New Roman"/>
          <w:sz w:val="24"/>
          <w:szCs w:val="24"/>
        </w:rPr>
        <w:t xml:space="preserve">по изучаемой  теме 3 «Виды режиссерской деятельности»: </w:t>
      </w:r>
    </w:p>
    <w:p w:rsidR="0046550B" w:rsidRDefault="0046550B" w:rsidP="0046550B">
      <w:pPr>
        <w:pStyle w:val="one"/>
        <w:numPr>
          <w:ilvl w:val="0"/>
          <w:numId w:val="1"/>
        </w:numPr>
        <w:spacing w:before="60" w:beforeAutospacing="0" w:after="120" w:afterAutospacing="0" w:line="160" w:lineRule="atLeast"/>
        <w:ind w:right="40"/>
        <w:jc w:val="both"/>
      </w:pPr>
      <w:r>
        <w:t>Когда  и  почему  появилась  профессия  телережиссера?</w:t>
      </w:r>
    </w:p>
    <w:p w:rsidR="0046550B" w:rsidRDefault="0046550B" w:rsidP="0046550B">
      <w:pPr>
        <w:pStyle w:val="one"/>
        <w:numPr>
          <w:ilvl w:val="0"/>
          <w:numId w:val="1"/>
        </w:numPr>
        <w:spacing w:before="60" w:beforeAutospacing="0" w:after="120" w:afterAutospacing="0" w:line="160" w:lineRule="atLeast"/>
        <w:ind w:right="40"/>
        <w:jc w:val="both"/>
      </w:pPr>
      <w:r>
        <w:lastRenderedPageBreak/>
        <w:t>Перечислить  основные форматы современного отечественного телевещания.</w:t>
      </w:r>
    </w:p>
    <w:p w:rsidR="0046550B" w:rsidRDefault="0046550B" w:rsidP="004655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  основные функции режиссера?</w:t>
      </w:r>
    </w:p>
    <w:p w:rsidR="0046550B" w:rsidRDefault="0046550B" w:rsidP="004655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чем особенности  работы режиссера на информационных телеканалах?</w:t>
      </w:r>
    </w:p>
    <w:p w:rsidR="0046550B" w:rsidRDefault="0046550B" w:rsidP="004655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такое режиссерский сценарий? </w:t>
      </w:r>
    </w:p>
    <w:p w:rsidR="0046550B" w:rsidRDefault="0046550B" w:rsidP="004655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чем заключаются особенности   работы режиссера в студии, во время прямого эфира?</w:t>
      </w:r>
    </w:p>
    <w:p w:rsidR="0046550B" w:rsidRDefault="0046550B" w:rsidP="0046550B">
      <w:pPr>
        <w:pStyle w:val="one"/>
        <w:numPr>
          <w:ilvl w:val="0"/>
          <w:numId w:val="1"/>
        </w:numPr>
        <w:spacing w:before="60" w:beforeAutospacing="0" w:after="120" w:afterAutospacing="0" w:line="160" w:lineRule="atLeast"/>
        <w:ind w:right="40"/>
        <w:jc w:val="both"/>
      </w:pPr>
      <w:r>
        <w:t xml:space="preserve">В чем особенности   работы режиссера во внестудийной деятельности? </w:t>
      </w:r>
    </w:p>
    <w:p w:rsidR="0046550B" w:rsidRDefault="0046550B" w:rsidP="004655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выразительные  средства   используются при создании разных видов телепродукции?</w:t>
      </w:r>
    </w:p>
    <w:p w:rsidR="0046550B" w:rsidRDefault="0046550B" w:rsidP="004655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 обязанности  режиссера  монтажа?</w:t>
      </w:r>
    </w:p>
    <w:p w:rsidR="0046550B" w:rsidRDefault="0046550B" w:rsidP="004655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Какова роль режиссера в создании бренда телеканала и продвижении его на информационно-рекламном рынке?</w:t>
      </w:r>
    </w:p>
    <w:p w:rsidR="0046550B" w:rsidRDefault="0046550B" w:rsidP="0046550B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46550B" w:rsidRDefault="0046550B" w:rsidP="0046550B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ПК-5.</w:t>
      </w:r>
    </w:p>
    <w:p w:rsidR="0046550B" w:rsidRDefault="0046550B" w:rsidP="0046550B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6550B" w:rsidRDefault="0046550B" w:rsidP="0046550B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Перечень контрольных вопросов</w:t>
      </w:r>
      <w:r>
        <w:rPr>
          <w:rFonts w:ascii="Times New Roman" w:hAnsi="Times New Roman" w:cs="Times New Roman"/>
          <w:sz w:val="24"/>
          <w:szCs w:val="24"/>
        </w:rPr>
        <w:t xml:space="preserve"> по изучаемой  теме 5 «Продюсер на телевидении»: </w:t>
      </w:r>
    </w:p>
    <w:p w:rsidR="0046550B" w:rsidRDefault="0046550B" w:rsidP="0046550B">
      <w:pPr>
        <w:spacing w:after="0" w:line="240" w:lineRule="auto"/>
        <w:jc w:val="both"/>
        <w:outlineLvl w:val="0"/>
        <w:rPr>
          <w:b/>
          <w:i/>
        </w:rPr>
      </w:pP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Когда и в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связи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с чем на телевидении появилась профессия  продюсера?</w:t>
      </w: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Перечислить основные форматы современного отечественного телевещания.</w:t>
      </w: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Каковы основные  функциональные обязанности продюсера?</w:t>
      </w: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Что значит организационно-творческий процесс создания телепродукции?</w:t>
      </w: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Перечислить  основные этапы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телепроизводства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Перечислить основные  принципы программирования.</w:t>
      </w: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Какие   виды  верстки  информационных программ используются на телевидении?</w:t>
      </w: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Перечислить основные методы  изучения аудитории.</w:t>
      </w: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Что  значит  рейтинг программы, телеканала?</w:t>
      </w:r>
    </w:p>
    <w:p w:rsidR="0046550B" w:rsidRDefault="0046550B" w:rsidP="0046550B">
      <w:pPr>
        <w:pStyle w:val="a4"/>
        <w:numPr>
          <w:ilvl w:val="0"/>
          <w:numId w:val="2"/>
        </w:numPr>
        <w:ind w:right="-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Каковы основные методы продвижения телепродукции, телеканала на информационно-рекламный рынок?</w:t>
      </w:r>
    </w:p>
    <w:p w:rsidR="0046550B" w:rsidRDefault="0046550B" w:rsidP="0046550B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46550B" w:rsidRDefault="0046550B" w:rsidP="0046550B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Студенту необходимо ориентироваться на лекционный материал, а также на содержание рекомендованных учебников, дополнительной  научной литературы.</w:t>
      </w:r>
    </w:p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Критерии оценки ответа:</w:t>
      </w:r>
    </w:p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Устные ответы во время  лекционных  занятий  с собеседованием  оцениваются по 5-ти балльной системе: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564"/>
        <w:gridCol w:w="2788"/>
        <w:gridCol w:w="5863"/>
      </w:tblGrid>
      <w:tr w:rsidR="0046550B" w:rsidTr="0046550B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6550B" w:rsidTr="0046550B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всестороннее, систематическое и глубокое знание учебного материала по теме, усвоение основной учебной и дополнительной литературы, рекомендованной программой, свободно оперирует понятиями и научными категориями   при обсуждении теоретических вопросов, глубоко понимает закономерности развития анализируемой сферы, умеет свободно приводить примеры, применяет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знания  в ситуациях повышенной сложности.</w:t>
            </w:r>
          </w:p>
        </w:tc>
      </w:tr>
      <w:tr w:rsidR="0046550B" w:rsidTr="0046550B">
        <w:trPr>
          <w:trHeight w:val="89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знание темы на среднем уровне, знание основных положений учебника и дополнительных материалов, допускает незначительные ошибки, неточности  при аналитических операциях, изредка ошибается в понимании содержания категорий, хорошо анализирует предлагаемый для мыслительной деятельности материал, приводит собственные примеры для иллюстрации понимания</w:t>
            </w:r>
          </w:p>
        </w:tc>
      </w:tr>
      <w:tr w:rsidR="0046550B" w:rsidTr="0046550B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очень общее усвоение знаний по теме, допускает значительные ошибки при аналитических операциях,  проявляет наличие  отдельных отрывочных знаний по теме, испытывает значительные трудности при оперировании точными понятиями и категориями.</w:t>
            </w:r>
          </w:p>
        </w:tc>
      </w:tr>
      <w:tr w:rsidR="0046550B" w:rsidTr="0046550B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&lt;3-х баллов соответствуют оценке «неудовлетворительно» и не учитываются при подсчете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отрывочные, бессистемные знания, проявляет отсутствие логики в ответе, отсутствие знаний материала учебников, либо демонстрирует полное отсутствие знаний по теме.</w:t>
            </w:r>
          </w:p>
        </w:tc>
      </w:tr>
    </w:tbl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</w:p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 Творческое задание.</w:t>
      </w:r>
    </w:p>
    <w:p w:rsidR="0046550B" w:rsidRDefault="0046550B" w:rsidP="004655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ПК-3.</w:t>
      </w:r>
    </w:p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задания</w:t>
      </w:r>
      <w:r>
        <w:rPr>
          <w:rFonts w:ascii="Times New Roman" w:hAnsi="Times New Roman" w:cs="Times New Roman"/>
          <w:sz w:val="24"/>
          <w:szCs w:val="24"/>
        </w:rPr>
        <w:t xml:space="preserve">. Посмотреть  выпуск новостей  на телеканале «Россия-1» </w:t>
      </w:r>
      <w:r>
        <w:rPr>
          <w:rFonts w:ascii="Times New Roman" w:eastAsia="Calibri" w:hAnsi="Times New Roman" w:cs="Times New Roman"/>
          <w:sz w:val="24"/>
          <w:szCs w:val="24"/>
        </w:rPr>
        <w:t>, проанализировать его, ответив на следующие вопросы:</w:t>
      </w:r>
    </w:p>
    <w:p w:rsidR="0046550B" w:rsidRDefault="0046550B" w:rsidP="0046550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Каков общий  хронометраж, сколько единиц телепродукции в выпуске?</w:t>
      </w:r>
    </w:p>
    <w:p w:rsidR="0046550B" w:rsidRDefault="0046550B" w:rsidP="0046550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чем заключается режиссерская  работа в прямом эфире?</w:t>
      </w:r>
    </w:p>
    <w:p w:rsidR="0046550B" w:rsidRDefault="0046550B" w:rsidP="0046550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Какую предварительную работу сделал режиссер?</w:t>
      </w:r>
    </w:p>
    <w:p w:rsidR="0046550B" w:rsidRDefault="0046550B" w:rsidP="0046550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Какова роль режиссера монтажа?</w:t>
      </w:r>
    </w:p>
    <w:p w:rsidR="0046550B" w:rsidRDefault="0046550B" w:rsidP="0046550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Каковы принципы командной  работы над выпуском?</w:t>
      </w:r>
    </w:p>
    <w:p w:rsidR="0046550B" w:rsidRDefault="0046550B" w:rsidP="0046550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Режиссер и ведущий прямого эфира. Особенности коммуникации.</w:t>
      </w:r>
    </w:p>
    <w:p w:rsidR="0046550B" w:rsidRDefault="0046550B" w:rsidP="0046550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Какие выразительные средства телевидения  использованы в отдельных сюжетах?</w:t>
      </w:r>
    </w:p>
    <w:p w:rsidR="0046550B" w:rsidRDefault="0046550B" w:rsidP="0046550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Какие  приемы драматургии использованы в выпуске?</w:t>
      </w:r>
    </w:p>
    <w:p w:rsidR="0046550B" w:rsidRDefault="0046550B" w:rsidP="0046550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Каковы элементы общей концепции оформления выпуска?</w:t>
      </w:r>
    </w:p>
    <w:p w:rsidR="0046550B" w:rsidRDefault="0046550B" w:rsidP="0046550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 режиссер использовал видеоархив, современные технологии?</w:t>
      </w:r>
    </w:p>
    <w:p w:rsidR="0046550B" w:rsidRDefault="0046550B" w:rsidP="0046550B">
      <w:pPr>
        <w:spacing w:after="0" w:line="240" w:lineRule="auto"/>
        <w:ind w:left="1495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46550B" w:rsidRDefault="0046550B" w:rsidP="0046550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ПК-5.</w:t>
      </w:r>
    </w:p>
    <w:p w:rsidR="0046550B" w:rsidRDefault="0046550B" w:rsidP="0046550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6550B" w:rsidRDefault="0046550B" w:rsidP="0046550B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задания</w:t>
      </w:r>
      <w:r>
        <w:rPr>
          <w:rFonts w:ascii="Times New Roman" w:hAnsi="Times New Roman" w:cs="Times New Roman"/>
          <w:sz w:val="24"/>
          <w:szCs w:val="24"/>
        </w:rPr>
        <w:t xml:space="preserve">. Посмотреть утреннее или вечернее ток-шоу на телеканале «Россия-1» </w:t>
      </w:r>
      <w:r>
        <w:rPr>
          <w:rFonts w:ascii="Times New Roman" w:eastAsia="Calibri" w:hAnsi="Times New Roman" w:cs="Times New Roman"/>
          <w:sz w:val="24"/>
          <w:szCs w:val="24"/>
        </w:rPr>
        <w:t>, проанализировать его, ответив на следующие вопросы:</w:t>
      </w:r>
    </w:p>
    <w:p w:rsidR="0046550B" w:rsidRDefault="0046550B" w:rsidP="0046550B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 общий хронометраж, сколько в нем  единиц телепродукции и какой?</w:t>
      </w:r>
    </w:p>
    <w:p w:rsidR="0046550B" w:rsidRDefault="0046550B" w:rsidP="0046550B">
      <w:pPr>
        <w:pStyle w:val="a4"/>
        <w:ind w:left="14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по функциям и жанрам)</w:t>
      </w:r>
    </w:p>
    <w:p w:rsidR="0046550B" w:rsidRDefault="0046550B" w:rsidP="0046550B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какую аудиторию рассчитан телеканал и конкретная программа?</w:t>
      </w:r>
    </w:p>
    <w:p w:rsidR="0046550B" w:rsidRDefault="0046550B" w:rsidP="0046550B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Опишите  среднестатистического зрителя по возрастным, социальным и другим характеристикам.</w:t>
      </w:r>
    </w:p>
    <w:p w:rsidR="0046550B" w:rsidRDefault="0046550B" w:rsidP="0046550B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Какова роль продюсера в создании сценария программы?</w:t>
      </w:r>
    </w:p>
    <w:p w:rsidR="0046550B" w:rsidRDefault="0046550B" w:rsidP="0046550B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Перечислите этапы работы продюсера над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конкретным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ток-шоу.</w:t>
      </w:r>
    </w:p>
    <w:p w:rsidR="0046550B" w:rsidRDefault="0046550B" w:rsidP="0046550B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реализованы  принципы программирования?</w:t>
      </w:r>
    </w:p>
    <w:p w:rsidR="0046550B" w:rsidRDefault="0046550B" w:rsidP="0046550B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 виды  анонсирования  данного ток-шоу?</w:t>
      </w:r>
    </w:p>
    <w:p w:rsidR="0046550B" w:rsidRDefault="0046550B" w:rsidP="0046550B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делает продюсер  для повышения рейтинга канала, какие методы использует?</w:t>
      </w:r>
    </w:p>
    <w:p w:rsidR="0046550B" w:rsidRDefault="0046550B" w:rsidP="0046550B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Что, по-вашему, можно сделать для оптимизации людских и финансовых ресурсов?</w:t>
      </w:r>
    </w:p>
    <w:p w:rsidR="0046550B" w:rsidRDefault="0046550B" w:rsidP="0046550B">
      <w:pPr>
        <w:pStyle w:val="a4"/>
        <w:ind w:left="1428"/>
        <w:rPr>
          <w:rFonts w:ascii="Times New Roman" w:hAnsi="Times New Roman" w:cs="Times New Roman"/>
          <w:i/>
          <w:sz w:val="24"/>
          <w:szCs w:val="24"/>
        </w:rPr>
      </w:pPr>
    </w:p>
    <w:p w:rsidR="0046550B" w:rsidRDefault="0046550B" w:rsidP="0046550B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46550B" w:rsidRDefault="0046550B" w:rsidP="0046550B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Студенту необходимо заранее  посмотреть   указанную  программу  телеканала и провести анализ по заданным параметрам. Опрос на занятии проводится путем дискуссионного обсуждения. Данное задание ставит целью не столько проверить самостоятельный анализ, сколько научить анализировать  телепродукцию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телепроизводство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точки зрения режиссерской работы и продюсерской деятельности и проверить знания  теории  масс-медиа, усвоенных на предыдущем уровне образования. Поэтому готовность и участие в процессе обсуждения оцениваются 2 баллами.</w:t>
      </w:r>
    </w:p>
    <w:p w:rsidR="0046550B" w:rsidRDefault="0046550B" w:rsidP="0046550B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 практического анализа:</w:t>
      </w:r>
    </w:p>
    <w:p w:rsidR="0046550B" w:rsidRDefault="0046550B" w:rsidP="0046550B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46550B" w:rsidTr="0046550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6550B" w:rsidTr="0046550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телепрограммой в виде предварительного просмотра и анализа, активное обсуждение  параметров, заданных в перечне вопросов.</w:t>
            </w:r>
          </w:p>
        </w:tc>
      </w:tr>
      <w:tr w:rsidR="0046550B" w:rsidTr="0046550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телепрограммой, пассивное присутствие при анализе.</w:t>
            </w:r>
          </w:p>
        </w:tc>
      </w:tr>
      <w:tr w:rsidR="0046550B" w:rsidTr="0046550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Невыполнение творческого задания, пассивное присутствие на занятии.</w:t>
            </w:r>
          </w:p>
          <w:p w:rsidR="0046550B" w:rsidRDefault="00465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550B" w:rsidRDefault="0046550B" w:rsidP="0046550B">
      <w:pPr>
        <w:rPr>
          <w:rFonts w:ascii="Times New Roman" w:hAnsi="Times New Roman" w:cs="Times New Roman"/>
          <w:sz w:val="24"/>
          <w:szCs w:val="24"/>
        </w:rPr>
      </w:pPr>
    </w:p>
    <w:p w:rsidR="0046550B" w:rsidRDefault="0046550B" w:rsidP="0046550B"/>
    <w:p w:rsidR="0046550B" w:rsidRDefault="0046550B" w:rsidP="0046550B"/>
    <w:p w:rsidR="0046550B" w:rsidRDefault="0046550B" w:rsidP="0046550B"/>
    <w:p w:rsidR="0046550B" w:rsidRDefault="0046550B" w:rsidP="0046550B"/>
    <w:p w:rsidR="00DD31A5" w:rsidRDefault="00DD31A5"/>
    <w:sectPr w:rsidR="00DD3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B37E3"/>
    <w:multiLevelType w:val="hybridMultilevel"/>
    <w:tmpl w:val="77044F82"/>
    <w:lvl w:ilvl="0" w:tplc="7C7890EE">
      <w:start w:val="1"/>
      <w:numFmt w:val="decimal"/>
      <w:lvlText w:val="%1."/>
      <w:lvlJc w:val="left"/>
      <w:pPr>
        <w:ind w:left="1060" w:hanging="360"/>
      </w:pPr>
    </w:lvl>
    <w:lvl w:ilvl="1" w:tplc="04190019">
      <w:start w:val="1"/>
      <w:numFmt w:val="lowerLetter"/>
      <w:lvlText w:val="%2."/>
      <w:lvlJc w:val="left"/>
      <w:pPr>
        <w:ind w:left="1780" w:hanging="360"/>
      </w:pPr>
    </w:lvl>
    <w:lvl w:ilvl="2" w:tplc="0419001B">
      <w:start w:val="1"/>
      <w:numFmt w:val="lowerRoman"/>
      <w:lvlText w:val="%3."/>
      <w:lvlJc w:val="right"/>
      <w:pPr>
        <w:ind w:left="2500" w:hanging="180"/>
      </w:pPr>
    </w:lvl>
    <w:lvl w:ilvl="3" w:tplc="0419000F">
      <w:start w:val="1"/>
      <w:numFmt w:val="decimal"/>
      <w:lvlText w:val="%4."/>
      <w:lvlJc w:val="left"/>
      <w:pPr>
        <w:ind w:left="3220" w:hanging="360"/>
      </w:pPr>
    </w:lvl>
    <w:lvl w:ilvl="4" w:tplc="04190019">
      <w:start w:val="1"/>
      <w:numFmt w:val="lowerLetter"/>
      <w:lvlText w:val="%5."/>
      <w:lvlJc w:val="left"/>
      <w:pPr>
        <w:ind w:left="3940" w:hanging="360"/>
      </w:pPr>
    </w:lvl>
    <w:lvl w:ilvl="5" w:tplc="0419001B">
      <w:start w:val="1"/>
      <w:numFmt w:val="lowerRoman"/>
      <w:lvlText w:val="%6."/>
      <w:lvlJc w:val="right"/>
      <w:pPr>
        <w:ind w:left="4660" w:hanging="180"/>
      </w:pPr>
    </w:lvl>
    <w:lvl w:ilvl="6" w:tplc="0419000F">
      <w:start w:val="1"/>
      <w:numFmt w:val="decimal"/>
      <w:lvlText w:val="%7."/>
      <w:lvlJc w:val="left"/>
      <w:pPr>
        <w:ind w:left="5380" w:hanging="360"/>
      </w:pPr>
    </w:lvl>
    <w:lvl w:ilvl="7" w:tplc="04190019">
      <w:start w:val="1"/>
      <w:numFmt w:val="lowerLetter"/>
      <w:lvlText w:val="%8."/>
      <w:lvlJc w:val="left"/>
      <w:pPr>
        <w:ind w:left="6100" w:hanging="360"/>
      </w:pPr>
    </w:lvl>
    <w:lvl w:ilvl="8" w:tplc="0419001B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1D115CEC"/>
    <w:multiLevelType w:val="hybridMultilevel"/>
    <w:tmpl w:val="CC3E1394"/>
    <w:lvl w:ilvl="0" w:tplc="632E3346">
      <w:start w:val="1"/>
      <w:numFmt w:val="decimal"/>
      <w:lvlText w:val="%1."/>
      <w:lvlJc w:val="left"/>
      <w:pPr>
        <w:ind w:left="1239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959" w:hanging="360"/>
      </w:pPr>
    </w:lvl>
    <w:lvl w:ilvl="2" w:tplc="0419001B">
      <w:start w:val="1"/>
      <w:numFmt w:val="lowerRoman"/>
      <w:lvlText w:val="%3."/>
      <w:lvlJc w:val="right"/>
      <w:pPr>
        <w:ind w:left="2679" w:hanging="180"/>
      </w:pPr>
    </w:lvl>
    <w:lvl w:ilvl="3" w:tplc="0419000F">
      <w:start w:val="1"/>
      <w:numFmt w:val="decimal"/>
      <w:lvlText w:val="%4."/>
      <w:lvlJc w:val="left"/>
      <w:pPr>
        <w:ind w:left="3399" w:hanging="360"/>
      </w:pPr>
    </w:lvl>
    <w:lvl w:ilvl="4" w:tplc="04190019">
      <w:start w:val="1"/>
      <w:numFmt w:val="lowerLetter"/>
      <w:lvlText w:val="%5."/>
      <w:lvlJc w:val="left"/>
      <w:pPr>
        <w:ind w:left="4119" w:hanging="360"/>
      </w:pPr>
    </w:lvl>
    <w:lvl w:ilvl="5" w:tplc="0419001B">
      <w:start w:val="1"/>
      <w:numFmt w:val="lowerRoman"/>
      <w:lvlText w:val="%6."/>
      <w:lvlJc w:val="right"/>
      <w:pPr>
        <w:ind w:left="4839" w:hanging="180"/>
      </w:pPr>
    </w:lvl>
    <w:lvl w:ilvl="6" w:tplc="0419000F">
      <w:start w:val="1"/>
      <w:numFmt w:val="decimal"/>
      <w:lvlText w:val="%7."/>
      <w:lvlJc w:val="left"/>
      <w:pPr>
        <w:ind w:left="5559" w:hanging="360"/>
      </w:pPr>
    </w:lvl>
    <w:lvl w:ilvl="7" w:tplc="04190019">
      <w:start w:val="1"/>
      <w:numFmt w:val="lowerLetter"/>
      <w:lvlText w:val="%8."/>
      <w:lvlJc w:val="left"/>
      <w:pPr>
        <w:ind w:left="6279" w:hanging="360"/>
      </w:pPr>
    </w:lvl>
    <w:lvl w:ilvl="8" w:tplc="0419001B">
      <w:start w:val="1"/>
      <w:numFmt w:val="lowerRoman"/>
      <w:lvlText w:val="%9."/>
      <w:lvlJc w:val="right"/>
      <w:pPr>
        <w:ind w:left="6999" w:hanging="180"/>
      </w:pPr>
    </w:lvl>
  </w:abstractNum>
  <w:abstractNum w:abstractNumId="2">
    <w:nsid w:val="41825698"/>
    <w:multiLevelType w:val="hybridMultilevel"/>
    <w:tmpl w:val="63729F22"/>
    <w:lvl w:ilvl="0" w:tplc="79F4F540">
      <w:start w:val="1"/>
      <w:numFmt w:val="decimal"/>
      <w:lvlText w:val="%1."/>
      <w:lvlJc w:val="left"/>
      <w:pPr>
        <w:ind w:left="1495" w:hanging="360"/>
      </w:pPr>
    </w:lvl>
    <w:lvl w:ilvl="1" w:tplc="04190019">
      <w:start w:val="1"/>
      <w:numFmt w:val="lowerLetter"/>
      <w:lvlText w:val="%2."/>
      <w:lvlJc w:val="left"/>
      <w:pPr>
        <w:ind w:left="2319" w:hanging="360"/>
      </w:pPr>
    </w:lvl>
    <w:lvl w:ilvl="2" w:tplc="0419001B">
      <w:start w:val="1"/>
      <w:numFmt w:val="lowerRoman"/>
      <w:lvlText w:val="%3."/>
      <w:lvlJc w:val="right"/>
      <w:pPr>
        <w:ind w:left="3039" w:hanging="180"/>
      </w:pPr>
    </w:lvl>
    <w:lvl w:ilvl="3" w:tplc="0419000F">
      <w:start w:val="1"/>
      <w:numFmt w:val="decimal"/>
      <w:lvlText w:val="%4."/>
      <w:lvlJc w:val="left"/>
      <w:pPr>
        <w:ind w:left="3759" w:hanging="360"/>
      </w:pPr>
    </w:lvl>
    <w:lvl w:ilvl="4" w:tplc="04190019">
      <w:start w:val="1"/>
      <w:numFmt w:val="lowerLetter"/>
      <w:lvlText w:val="%5."/>
      <w:lvlJc w:val="left"/>
      <w:pPr>
        <w:ind w:left="4479" w:hanging="360"/>
      </w:pPr>
    </w:lvl>
    <w:lvl w:ilvl="5" w:tplc="0419001B">
      <w:start w:val="1"/>
      <w:numFmt w:val="lowerRoman"/>
      <w:lvlText w:val="%6."/>
      <w:lvlJc w:val="right"/>
      <w:pPr>
        <w:ind w:left="5199" w:hanging="180"/>
      </w:pPr>
    </w:lvl>
    <w:lvl w:ilvl="6" w:tplc="0419000F">
      <w:start w:val="1"/>
      <w:numFmt w:val="decimal"/>
      <w:lvlText w:val="%7."/>
      <w:lvlJc w:val="left"/>
      <w:pPr>
        <w:ind w:left="5919" w:hanging="360"/>
      </w:pPr>
    </w:lvl>
    <w:lvl w:ilvl="7" w:tplc="04190019">
      <w:start w:val="1"/>
      <w:numFmt w:val="lowerLetter"/>
      <w:lvlText w:val="%8."/>
      <w:lvlJc w:val="left"/>
      <w:pPr>
        <w:ind w:left="6639" w:hanging="360"/>
      </w:pPr>
    </w:lvl>
    <w:lvl w:ilvl="8" w:tplc="0419001B">
      <w:start w:val="1"/>
      <w:numFmt w:val="lowerRoman"/>
      <w:lvlText w:val="%9."/>
      <w:lvlJc w:val="right"/>
      <w:pPr>
        <w:ind w:left="7359" w:hanging="180"/>
      </w:pPr>
    </w:lvl>
  </w:abstractNum>
  <w:abstractNum w:abstractNumId="3">
    <w:nsid w:val="477107BC"/>
    <w:multiLevelType w:val="hybridMultilevel"/>
    <w:tmpl w:val="26862D28"/>
    <w:lvl w:ilvl="0" w:tplc="07326146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FEA"/>
    <w:rsid w:val="0046550B"/>
    <w:rsid w:val="005D74AE"/>
    <w:rsid w:val="008F3FEA"/>
    <w:rsid w:val="00DD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50B"/>
    <w:pPr>
      <w:tabs>
        <w:tab w:val="left" w:pos="708"/>
      </w:tabs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46550B"/>
    <w:pPr>
      <w:tabs>
        <w:tab w:val="clear" w:pos="708"/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6550B"/>
    <w:pPr>
      <w:ind w:left="720"/>
      <w:contextualSpacing/>
    </w:pPr>
  </w:style>
  <w:style w:type="paragraph" w:customStyle="1" w:styleId="one">
    <w:name w:val="one"/>
    <w:basedOn w:val="a"/>
    <w:rsid w:val="00465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sa-IN"/>
    </w:rPr>
  </w:style>
  <w:style w:type="table" w:styleId="a5">
    <w:name w:val="Table Grid"/>
    <w:basedOn w:val="a1"/>
    <w:uiPriority w:val="59"/>
    <w:rsid w:val="0046550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50B"/>
    <w:pPr>
      <w:tabs>
        <w:tab w:val="left" w:pos="708"/>
      </w:tabs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46550B"/>
    <w:pPr>
      <w:tabs>
        <w:tab w:val="clear" w:pos="708"/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6550B"/>
    <w:pPr>
      <w:ind w:left="720"/>
      <w:contextualSpacing/>
    </w:pPr>
  </w:style>
  <w:style w:type="paragraph" w:customStyle="1" w:styleId="one">
    <w:name w:val="one"/>
    <w:basedOn w:val="a"/>
    <w:rsid w:val="00465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sa-IN"/>
    </w:rPr>
  </w:style>
  <w:style w:type="table" w:styleId="a5">
    <w:name w:val="Table Grid"/>
    <w:basedOn w:val="a1"/>
    <w:uiPriority w:val="59"/>
    <w:rsid w:val="0046550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4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3597</Words>
  <Characters>20505</Characters>
  <Application>Microsoft Office Word</Application>
  <DocSecurity>0</DocSecurity>
  <Lines>170</Lines>
  <Paragraphs>48</Paragraphs>
  <ScaleCrop>false</ScaleCrop>
  <Company/>
  <LinksUpToDate>false</LinksUpToDate>
  <CharactersWithSpaces>24054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dc:description/>
  <cp:lastModifiedBy>Tanya</cp:lastModifiedBy>
  <cp:revision>3</cp:revision>
  <dcterms:created xsi:type="dcterms:W3CDTF">2019-09-23T00:46:00Z</dcterms:created>
  <dcterms:modified xsi:type="dcterms:W3CDTF">2019-09-23T06:44:00Z</dcterms:modified>
</cp:coreProperties>
</file>