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Приложение</w:t>
      </w:r>
      <w:r w:rsidR="00F506D5">
        <w:rPr>
          <w:rFonts w:ascii="Times New Roman" w:hAnsi="Times New Roman" w:cs="Times New Roman"/>
          <w:sz w:val="28"/>
          <w:szCs w:val="24"/>
        </w:rPr>
        <w:t xml:space="preserve"> 1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032E19">
        <w:rPr>
          <w:rFonts w:ascii="Times New Roman" w:hAnsi="Times New Roman" w:cs="Times New Roman"/>
          <w:sz w:val="28"/>
          <w:szCs w:val="24"/>
        </w:rPr>
        <w:t>О</w:t>
      </w:r>
      <w:r w:rsidR="00032E19" w:rsidRPr="00032E19">
        <w:rPr>
          <w:rFonts w:ascii="Times New Roman" w:hAnsi="Times New Roman" w:cs="Times New Roman"/>
          <w:sz w:val="28"/>
          <w:szCs w:val="24"/>
        </w:rPr>
        <w:t>ценка трудовых ресурсов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21DD9" w:rsidRPr="00054A34" w:rsidRDefault="00054A34" w:rsidP="00421DD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54A34">
        <w:rPr>
          <w:rFonts w:ascii="Times New Roman" w:hAnsi="Times New Roman" w:cs="Times New Roman"/>
          <w:sz w:val="24"/>
          <w:szCs w:val="24"/>
        </w:rPr>
        <w:t>МИНИСТЕРСТВО НАУКИ И ВЫСШЕГО ОБРАЗОВАНИЯ РОССИЙСКОЙ ФЕДЕРАЦИИ</w:t>
      </w:r>
    </w:p>
    <w:p w:rsidR="00054A34" w:rsidRDefault="00054A34" w:rsidP="00421DD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21DD9" w:rsidRPr="00054A34" w:rsidRDefault="00421DD9" w:rsidP="00421DD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54A34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УНИВЕРСИТЕТ </w:t>
      </w:r>
    </w:p>
    <w:p w:rsidR="00421DD9" w:rsidRPr="00054A34" w:rsidRDefault="00421DD9" w:rsidP="00421DD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54A34">
        <w:rPr>
          <w:rFonts w:ascii="Times New Roman" w:hAnsi="Times New Roman" w:cs="Times New Roman"/>
          <w:sz w:val="24"/>
          <w:szCs w:val="24"/>
        </w:rPr>
        <w:t xml:space="preserve">ЭКОНОМИКИ И СЕРВИСА  </w:t>
      </w:r>
    </w:p>
    <w:p w:rsidR="00421DD9" w:rsidRPr="00054A34" w:rsidRDefault="00421DD9" w:rsidP="00421DD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054A34" w:rsidRDefault="00421DD9" w:rsidP="00421DD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54A34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E24A37" w:rsidRPr="00054A34">
        <w:rPr>
          <w:rFonts w:ascii="Times New Roman" w:hAnsi="Times New Roman" w:cs="Times New Roman"/>
          <w:sz w:val="24"/>
          <w:szCs w:val="24"/>
        </w:rPr>
        <w:t xml:space="preserve">ЭКОНОМИКИ И </w:t>
      </w:r>
      <w:r w:rsidRPr="00054A34">
        <w:rPr>
          <w:rFonts w:ascii="Times New Roman" w:hAnsi="Times New Roman" w:cs="Times New Roman"/>
          <w:sz w:val="24"/>
          <w:szCs w:val="24"/>
        </w:rPr>
        <w:t>УПРАВЛЕНИЯ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506D5" w:rsidRDefault="00F506D5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506D5" w:rsidRDefault="00F506D5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506D5" w:rsidRPr="00810354" w:rsidRDefault="00F506D5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25868" w:rsidRDefault="00425868" w:rsidP="0042586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25868" w:rsidRPr="00B6405B" w:rsidRDefault="00425868" w:rsidP="0042586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21DD9" w:rsidRDefault="00032E19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032E19">
        <w:rPr>
          <w:rFonts w:ascii="Times New Roman" w:hAnsi="Times New Roman" w:cs="Times New Roman"/>
          <w:b/>
          <w:sz w:val="32"/>
          <w:szCs w:val="24"/>
        </w:rPr>
        <w:t>ОЦЕНКА ТРУДОВЫХ РЕСУРСОВ</w:t>
      </w:r>
    </w:p>
    <w:p w:rsidR="00425868" w:rsidRDefault="0042586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425868" w:rsidRDefault="0042586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425868">
        <w:rPr>
          <w:rFonts w:ascii="Times New Roman" w:hAnsi="Times New Roman" w:cs="Times New Roman"/>
          <w:sz w:val="28"/>
          <w:szCs w:val="24"/>
        </w:rPr>
        <w:t>Направление и профиль подготовки:</w:t>
      </w:r>
    </w:p>
    <w:p w:rsidR="00425868" w:rsidRDefault="0042586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Default="00482AC9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482AC9">
        <w:rPr>
          <w:rFonts w:ascii="Times New Roman" w:hAnsi="Times New Roman" w:cs="Times New Roman"/>
          <w:sz w:val="28"/>
          <w:szCs w:val="24"/>
        </w:rPr>
        <w:t>38.03.04 Государственное и муниципальное управление</w:t>
      </w:r>
    </w:p>
    <w:p w:rsidR="00482AC9" w:rsidRPr="00810354" w:rsidRDefault="00482AC9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25868" w:rsidRDefault="00425868" w:rsidP="0042586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425868">
        <w:rPr>
          <w:rFonts w:ascii="Times New Roman" w:hAnsi="Times New Roman" w:cs="Times New Roman"/>
          <w:sz w:val="28"/>
          <w:szCs w:val="24"/>
        </w:rPr>
        <w:t>Форма обучения</w:t>
      </w:r>
    </w:p>
    <w:p w:rsidR="009375B9" w:rsidRPr="00425868" w:rsidRDefault="009375B9" w:rsidP="0042586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очная</w:t>
      </w:r>
      <w:bookmarkStart w:id="0" w:name="_GoBack"/>
      <w:bookmarkEnd w:id="0"/>
    </w:p>
    <w:p w:rsidR="00D80F78" w:rsidRPr="00810354" w:rsidRDefault="00425868" w:rsidP="0042586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425868">
        <w:rPr>
          <w:rFonts w:ascii="Times New Roman" w:hAnsi="Times New Roman" w:cs="Times New Roman"/>
          <w:sz w:val="28"/>
          <w:szCs w:val="24"/>
        </w:rPr>
        <w:t>заочная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F0AE5" w:rsidRPr="00810354" w:rsidRDefault="00D80F78" w:rsidP="003E1248">
      <w:pPr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 20</w:t>
      </w:r>
      <w:r w:rsidR="00830370">
        <w:rPr>
          <w:rFonts w:ascii="Times New Roman" w:hAnsi="Times New Roman" w:cs="Times New Roman"/>
          <w:sz w:val="28"/>
          <w:szCs w:val="24"/>
        </w:rPr>
        <w:t>20</w:t>
      </w:r>
      <w:r w:rsidR="003F0AE5" w:rsidRPr="00810354">
        <w:rPr>
          <w:rFonts w:ascii="Times New Roman" w:hAnsi="Times New Roman" w:cs="Times New Roman"/>
          <w:sz w:val="28"/>
          <w:szCs w:val="24"/>
        </w:rPr>
        <w:br w:type="page"/>
      </w: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</w:t>
      </w:r>
      <w:r w:rsidR="00F506D5">
        <w:rPr>
          <w:rFonts w:ascii="Times New Roman" w:hAnsi="Times New Roman" w:cs="Times New Roman"/>
          <w:b/>
          <w:sz w:val="28"/>
        </w:rPr>
        <w:t xml:space="preserve"> </w:t>
      </w:r>
    </w:p>
    <w:p w:rsidR="00425868" w:rsidRPr="00425868" w:rsidRDefault="00425868" w:rsidP="00425868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11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147"/>
        <w:gridCol w:w="8627"/>
        <w:gridCol w:w="766"/>
      </w:tblGrid>
      <w:tr w:rsidR="00104729" w:rsidRPr="00EA350A" w:rsidTr="00A81C39">
        <w:trPr>
          <w:trHeight w:val="1711"/>
        </w:trPr>
        <w:tc>
          <w:tcPr>
            <w:tcW w:w="439" w:type="dxa"/>
            <w:vAlign w:val="center"/>
          </w:tcPr>
          <w:p w:rsidR="00104729" w:rsidRPr="00EA350A" w:rsidRDefault="00104729" w:rsidP="003E07D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3E07D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161" w:type="dxa"/>
            <w:vAlign w:val="center"/>
          </w:tcPr>
          <w:p w:rsidR="00104729" w:rsidRPr="00EA350A" w:rsidRDefault="00104729" w:rsidP="003E07D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8912" w:type="dxa"/>
            <w:vAlign w:val="center"/>
          </w:tcPr>
          <w:p w:rsidR="00104729" w:rsidRPr="00032E19" w:rsidRDefault="00104729" w:rsidP="003E07D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32E19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568" w:type="dxa"/>
            <w:vAlign w:val="center"/>
          </w:tcPr>
          <w:p w:rsidR="00104729" w:rsidRPr="00EA350A" w:rsidRDefault="00104729" w:rsidP="003E07D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EA350A" w:rsidRDefault="00104729" w:rsidP="003E07D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EA350A" w:rsidRDefault="00104729" w:rsidP="00F506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</w:t>
            </w:r>
            <w:r w:rsidR="00F506D5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F0063E" w:rsidRPr="00EA350A" w:rsidTr="00A81C39">
        <w:trPr>
          <w:trHeight w:val="1002"/>
        </w:trPr>
        <w:tc>
          <w:tcPr>
            <w:tcW w:w="439" w:type="dxa"/>
          </w:tcPr>
          <w:p w:rsidR="00F0063E" w:rsidRPr="00F506D5" w:rsidRDefault="00F0063E" w:rsidP="00BB485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506D5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61" w:type="dxa"/>
          </w:tcPr>
          <w:p w:rsidR="00F0063E" w:rsidRPr="00F506D5" w:rsidRDefault="00F0063E" w:rsidP="00BB485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</w:rPr>
              <w:t>ОПК-3</w:t>
            </w:r>
          </w:p>
        </w:tc>
        <w:tc>
          <w:tcPr>
            <w:tcW w:w="8912" w:type="dxa"/>
          </w:tcPr>
          <w:p w:rsidR="00F0063E" w:rsidRPr="00ED2029" w:rsidRDefault="00F0063E" w:rsidP="00BB485A">
            <w:pPr>
              <w:rPr>
                <w:rFonts w:ascii="Times New Roman" w:hAnsi="Times New Roman" w:cs="Times New Roman"/>
              </w:rPr>
            </w:pPr>
            <w:r w:rsidRPr="00ED2029">
              <w:rPr>
                <w:rFonts w:ascii="Times New Roman" w:hAnsi="Times New Roman" w:cs="Times New Roman"/>
              </w:rPr>
              <w:t xml:space="preserve">Способность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D2029">
              <w:rPr>
                <w:rFonts w:ascii="Times New Roman" w:hAnsi="Times New Roman" w:cs="Times New Roman"/>
              </w:rPr>
              <w:t xml:space="preserve">проектировать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D2029">
              <w:rPr>
                <w:rFonts w:ascii="Times New Roman" w:hAnsi="Times New Roman" w:cs="Times New Roman"/>
              </w:rPr>
              <w:t xml:space="preserve">организационные структуры,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D2029">
              <w:rPr>
                <w:rFonts w:ascii="Times New Roman" w:hAnsi="Times New Roman" w:cs="Times New Roman"/>
              </w:rPr>
              <w:t xml:space="preserve">участвовать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D2029">
              <w:rPr>
                <w:rFonts w:ascii="Times New Roman" w:hAnsi="Times New Roman" w:cs="Times New Roman"/>
              </w:rPr>
              <w:t xml:space="preserve">в  разработке  стратегий  управления человеческими  ресурсами  организаций, планировать и осуществлять мероприятия,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D2029">
              <w:rPr>
                <w:rFonts w:ascii="Times New Roman" w:hAnsi="Times New Roman" w:cs="Times New Roman"/>
              </w:rPr>
              <w:t xml:space="preserve">распределять и делегировать полномочия с  учетом  личной  ответственности  за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D2029">
              <w:rPr>
                <w:rFonts w:ascii="Times New Roman" w:hAnsi="Times New Roman" w:cs="Times New Roman"/>
              </w:rPr>
              <w:t>осуществляемые мероприятия</w:t>
            </w:r>
          </w:p>
        </w:tc>
        <w:tc>
          <w:tcPr>
            <w:tcW w:w="568" w:type="dxa"/>
          </w:tcPr>
          <w:p w:rsidR="00F0063E" w:rsidRPr="00F506D5" w:rsidRDefault="00A81C39" w:rsidP="00F506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:rsidR="00425868" w:rsidRPr="00F17638" w:rsidRDefault="00425868" w:rsidP="00425868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 xml:space="preserve"> 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25868" w:rsidRPr="003A17E6" w:rsidRDefault="00425868" w:rsidP="0042586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104729" w:rsidRPr="00C6523F" w:rsidRDefault="00F0063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t xml:space="preserve">ОПК-3 </w:t>
      </w:r>
      <w:r w:rsidRPr="00ED2029">
        <w:rPr>
          <w:rFonts w:ascii="Times New Roman" w:hAnsi="Times New Roman" w:cs="Times New Roman"/>
        </w:rPr>
        <w:t xml:space="preserve">Способность </w:t>
      </w:r>
      <w:r>
        <w:rPr>
          <w:rFonts w:ascii="Times New Roman" w:hAnsi="Times New Roman" w:cs="Times New Roman"/>
        </w:rPr>
        <w:t xml:space="preserve"> </w:t>
      </w:r>
      <w:r w:rsidRPr="00ED2029">
        <w:rPr>
          <w:rFonts w:ascii="Times New Roman" w:hAnsi="Times New Roman" w:cs="Times New Roman"/>
        </w:rPr>
        <w:t xml:space="preserve">проектировать </w:t>
      </w:r>
      <w:r>
        <w:rPr>
          <w:rFonts w:ascii="Times New Roman" w:hAnsi="Times New Roman" w:cs="Times New Roman"/>
        </w:rPr>
        <w:t xml:space="preserve"> </w:t>
      </w:r>
      <w:r w:rsidRPr="00ED2029">
        <w:rPr>
          <w:rFonts w:ascii="Times New Roman" w:hAnsi="Times New Roman" w:cs="Times New Roman"/>
        </w:rPr>
        <w:t xml:space="preserve">организационные структуры, </w:t>
      </w:r>
      <w:r>
        <w:rPr>
          <w:rFonts w:ascii="Times New Roman" w:hAnsi="Times New Roman" w:cs="Times New Roman"/>
        </w:rPr>
        <w:t xml:space="preserve"> </w:t>
      </w:r>
      <w:r w:rsidRPr="00ED2029">
        <w:rPr>
          <w:rFonts w:ascii="Times New Roman" w:hAnsi="Times New Roman" w:cs="Times New Roman"/>
        </w:rPr>
        <w:t xml:space="preserve">участвовать </w:t>
      </w:r>
      <w:r>
        <w:rPr>
          <w:rFonts w:ascii="Times New Roman" w:hAnsi="Times New Roman" w:cs="Times New Roman"/>
        </w:rPr>
        <w:t xml:space="preserve"> </w:t>
      </w:r>
      <w:r w:rsidRPr="00ED2029">
        <w:rPr>
          <w:rFonts w:ascii="Times New Roman" w:hAnsi="Times New Roman" w:cs="Times New Roman"/>
        </w:rPr>
        <w:t xml:space="preserve">в  разработке  стратегий  управления человеческими  ресурсами  организаций, планировать и осуществлять мероприятия, </w:t>
      </w:r>
      <w:r>
        <w:rPr>
          <w:rFonts w:ascii="Times New Roman" w:hAnsi="Times New Roman" w:cs="Times New Roman"/>
        </w:rPr>
        <w:t xml:space="preserve"> </w:t>
      </w:r>
      <w:r w:rsidRPr="00ED2029">
        <w:rPr>
          <w:rFonts w:ascii="Times New Roman" w:hAnsi="Times New Roman" w:cs="Times New Roman"/>
        </w:rPr>
        <w:t xml:space="preserve">распределять и делегировать полномочия с  учетом  личной  ответственности  за </w:t>
      </w:r>
      <w:r>
        <w:rPr>
          <w:rFonts w:ascii="Times New Roman" w:hAnsi="Times New Roman" w:cs="Times New Roman"/>
        </w:rPr>
        <w:t xml:space="preserve"> </w:t>
      </w:r>
      <w:r w:rsidRPr="00ED2029">
        <w:rPr>
          <w:rFonts w:ascii="Times New Roman" w:hAnsi="Times New Roman" w:cs="Times New Roman"/>
        </w:rPr>
        <w:t>осуществляемые мероприятия</w:t>
      </w:r>
    </w:p>
    <w:tbl>
      <w:tblPr>
        <w:tblW w:w="54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8"/>
        <w:gridCol w:w="7535"/>
        <w:gridCol w:w="2358"/>
      </w:tblGrid>
      <w:tr w:rsidR="00425868" w:rsidRPr="00D02CC8" w:rsidTr="00A81C39">
        <w:trPr>
          <w:trHeight w:val="631"/>
        </w:trPr>
        <w:tc>
          <w:tcPr>
            <w:tcW w:w="3933" w:type="pct"/>
            <w:gridSpan w:val="2"/>
          </w:tcPr>
          <w:p w:rsidR="00425868" w:rsidRPr="00D02CC8" w:rsidRDefault="00425868" w:rsidP="00425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425868" w:rsidRPr="00D02CC8" w:rsidRDefault="00425868" w:rsidP="00425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067" w:type="pct"/>
          </w:tcPr>
          <w:p w:rsidR="00425868" w:rsidRPr="00D02CC8" w:rsidRDefault="00425868" w:rsidP="00425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BB485A" w:rsidRPr="00D02CC8" w:rsidTr="00A81C39">
        <w:tc>
          <w:tcPr>
            <w:tcW w:w="524" w:type="pct"/>
          </w:tcPr>
          <w:p w:rsidR="00425868" w:rsidRPr="00D02CC8" w:rsidRDefault="00425868" w:rsidP="004258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3409" w:type="pct"/>
            <w:tcBorders>
              <w:top w:val="single" w:sz="4" w:space="0" w:color="auto"/>
            </w:tcBorders>
          </w:tcPr>
          <w:p w:rsidR="00A81C39" w:rsidRPr="00A81C39" w:rsidRDefault="00A81C39" w:rsidP="00A81C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81C39">
              <w:rPr>
                <w:rFonts w:ascii="Times New Roman" w:hAnsi="Times New Roman"/>
                <w:sz w:val="24"/>
              </w:rPr>
              <w:t>- подходы и требования к проектированию организационных структур и действий</w:t>
            </w:r>
          </w:p>
          <w:p w:rsidR="00425868" w:rsidRPr="009126BD" w:rsidRDefault="00A81C39" w:rsidP="00A81C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81C39">
              <w:rPr>
                <w:rFonts w:ascii="Times New Roman" w:hAnsi="Times New Roman"/>
                <w:sz w:val="24"/>
              </w:rPr>
              <w:t>- роль и место управления человеческими ресурсами в общеорганизационном управлении и его связь со стратегическими задачами организации</w:t>
            </w:r>
          </w:p>
        </w:tc>
        <w:tc>
          <w:tcPr>
            <w:tcW w:w="1067" w:type="pct"/>
          </w:tcPr>
          <w:p w:rsidR="00425868" w:rsidRPr="00D02CC8" w:rsidRDefault="00537B8E" w:rsidP="004258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072C4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</w:t>
            </w:r>
          </w:p>
        </w:tc>
      </w:tr>
      <w:tr w:rsidR="00BB485A" w:rsidRPr="00D02CC8" w:rsidTr="00A81C39">
        <w:tc>
          <w:tcPr>
            <w:tcW w:w="524" w:type="pct"/>
          </w:tcPr>
          <w:p w:rsidR="00425868" w:rsidRPr="00D02CC8" w:rsidRDefault="00425868" w:rsidP="004258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3409" w:type="pct"/>
            <w:tcBorders>
              <w:top w:val="single" w:sz="4" w:space="0" w:color="auto"/>
            </w:tcBorders>
          </w:tcPr>
          <w:p w:rsidR="00A81C39" w:rsidRPr="00A81C39" w:rsidRDefault="00A81C39" w:rsidP="00A81C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81C39">
              <w:rPr>
                <w:rFonts w:ascii="Times New Roman" w:hAnsi="Times New Roman"/>
                <w:sz w:val="24"/>
              </w:rPr>
              <w:t>- работать в коллективе и команде, обеспечивать их сплочение эффективно общаться с коллегами, руководством</w:t>
            </w:r>
          </w:p>
          <w:p w:rsidR="00425868" w:rsidRPr="00D02CC8" w:rsidRDefault="00A81C39" w:rsidP="00A81C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81C39">
              <w:rPr>
                <w:rFonts w:ascii="Times New Roman" w:hAnsi="Times New Roman"/>
                <w:sz w:val="24"/>
              </w:rPr>
              <w:t>- анализировать состояние и тенденции развития рынка труда с точки зрения обеспечения потребности организации в человеческих ресурсах - оценивать положение организации на рынке труда</w:t>
            </w:r>
          </w:p>
        </w:tc>
        <w:tc>
          <w:tcPr>
            <w:tcW w:w="1067" w:type="pct"/>
          </w:tcPr>
          <w:p w:rsidR="00425868" w:rsidRPr="00D02CC8" w:rsidRDefault="00537B8E" w:rsidP="004258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</w:t>
            </w:r>
            <w:r w:rsidR="00425868">
              <w:rPr>
                <w:rFonts w:ascii="Times New Roman" w:hAnsi="Times New Roman"/>
                <w:sz w:val="24"/>
              </w:rPr>
              <w:t>орректность диагностики и применения</w:t>
            </w:r>
          </w:p>
        </w:tc>
      </w:tr>
      <w:tr w:rsidR="00BB485A" w:rsidRPr="00D02CC8" w:rsidTr="00A81C39">
        <w:tc>
          <w:tcPr>
            <w:tcW w:w="524" w:type="pct"/>
          </w:tcPr>
          <w:p w:rsidR="00425868" w:rsidRPr="00D02CC8" w:rsidRDefault="00425868" w:rsidP="004258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3409" w:type="pct"/>
            <w:tcBorders>
              <w:top w:val="single" w:sz="4" w:space="0" w:color="auto"/>
            </w:tcBorders>
          </w:tcPr>
          <w:p w:rsidR="00A81C39" w:rsidRPr="00A81C39" w:rsidRDefault="00A81C39" w:rsidP="00A81C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81C39">
              <w:rPr>
                <w:rFonts w:ascii="Times New Roman" w:hAnsi="Times New Roman"/>
                <w:sz w:val="24"/>
              </w:rPr>
              <w:t>- способностью применения теории делегирования полномочий и мотивации в организации</w:t>
            </w:r>
          </w:p>
          <w:p w:rsidR="00425868" w:rsidRPr="00D02CC8" w:rsidRDefault="00A81C39" w:rsidP="00A81C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81C39">
              <w:rPr>
                <w:rFonts w:ascii="Times New Roman" w:hAnsi="Times New Roman"/>
                <w:sz w:val="24"/>
              </w:rPr>
              <w:t>-  организацией формирования и обсуждения предложений по решению кадровых проблем, по организационным изменениям в области управления человеческими ресурсами, а также обоснования их эффективности и целесообразности</w:t>
            </w:r>
          </w:p>
        </w:tc>
        <w:tc>
          <w:tcPr>
            <w:tcW w:w="1067" w:type="pct"/>
          </w:tcPr>
          <w:p w:rsidR="00425868" w:rsidRPr="00AD0694" w:rsidRDefault="00537B8E" w:rsidP="004258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  <w:r w:rsidR="00425868" w:rsidRPr="00AD0694">
              <w:rPr>
                <w:rFonts w:ascii="Times New Roman" w:hAnsi="Times New Roman"/>
                <w:sz w:val="24"/>
              </w:rPr>
              <w:t>мение обосновать свою точку зрения</w:t>
            </w:r>
          </w:p>
        </w:tc>
      </w:tr>
    </w:tbl>
    <w:p w:rsidR="00537B8E" w:rsidRDefault="00537B8E" w:rsidP="00FE161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537B8E" w:rsidRDefault="00537B8E" w:rsidP="00FE161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  <w:sectPr w:rsidR="00537B8E" w:rsidSect="00830370">
          <w:type w:val="continuous"/>
          <w:pgSz w:w="11906" w:h="16838"/>
          <w:pgMar w:top="567" w:right="1134" w:bottom="567" w:left="567" w:header="709" w:footer="709" w:gutter="0"/>
          <w:cols w:space="708"/>
          <w:docGrid w:linePitch="360"/>
        </w:sectPr>
      </w:pPr>
    </w:p>
    <w:p w:rsidR="00537B8E" w:rsidRDefault="00537B8E" w:rsidP="00FE161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33042F" w:rsidRDefault="00104729" w:rsidP="00FE161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:rsidR="00425868" w:rsidRDefault="0042586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5074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0"/>
        <w:gridCol w:w="2654"/>
        <w:gridCol w:w="2637"/>
        <w:gridCol w:w="2222"/>
        <w:gridCol w:w="1760"/>
      </w:tblGrid>
      <w:tr w:rsidR="00425868" w:rsidRPr="00771A43" w:rsidTr="00A81C39">
        <w:trPr>
          <w:trHeight w:val="315"/>
          <w:jc w:val="center"/>
        </w:trPr>
        <w:tc>
          <w:tcPr>
            <w:tcW w:w="180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5868" w:rsidRPr="00771A43" w:rsidRDefault="00425868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7B6E5D" w:rsidRDefault="00425868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2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25868" w:rsidRPr="00A40BDC" w:rsidRDefault="00425868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25868" w:rsidRPr="00771A43" w:rsidTr="00A81C39">
        <w:trPr>
          <w:trHeight w:val="791"/>
          <w:jc w:val="center"/>
        </w:trPr>
        <w:tc>
          <w:tcPr>
            <w:tcW w:w="180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25868" w:rsidRPr="00771A43" w:rsidRDefault="00425868" w:rsidP="00425868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5868" w:rsidRPr="00C03216" w:rsidRDefault="00425868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25868" w:rsidRPr="00C03216" w:rsidRDefault="00425868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5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25868" w:rsidRPr="00C03216" w:rsidRDefault="00425868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25868" w:rsidRPr="00771A43" w:rsidTr="00A81C39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425868" w:rsidRPr="00922C88" w:rsidRDefault="00DB7972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ОПК-3</w:t>
            </w:r>
          </w:p>
        </w:tc>
      </w:tr>
      <w:tr w:rsidR="00DB7972" w:rsidRPr="00771A43" w:rsidTr="00A81C39">
        <w:trPr>
          <w:trHeight w:val="20"/>
          <w:jc w:val="center"/>
        </w:trPr>
        <w:tc>
          <w:tcPr>
            <w:tcW w:w="51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9668E9" w:rsidRDefault="00DB7972" w:rsidP="00425868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2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81C39" w:rsidRPr="00A81C39" w:rsidRDefault="00A81C39" w:rsidP="00A81C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81C39">
              <w:rPr>
                <w:rFonts w:ascii="Times New Roman" w:hAnsi="Times New Roman"/>
                <w:sz w:val="24"/>
              </w:rPr>
              <w:t>- подходы и требования к проектированию организационных структур и действий</w:t>
            </w:r>
          </w:p>
          <w:p w:rsidR="00DB7972" w:rsidRPr="009715B2" w:rsidRDefault="00A81C39" w:rsidP="00A81C39">
            <w:pPr>
              <w:rPr>
                <w:rFonts w:ascii="Times New Roman" w:hAnsi="Times New Roman"/>
              </w:rPr>
            </w:pPr>
            <w:r w:rsidRPr="00A81C39">
              <w:rPr>
                <w:rFonts w:ascii="Times New Roman" w:hAnsi="Times New Roman"/>
                <w:sz w:val="24"/>
              </w:rPr>
              <w:t>- роль и место управления человеческими ресурсами в общеорганизационном управлении и его связь со стратегическими задачами организации</w:t>
            </w:r>
          </w:p>
        </w:tc>
        <w:tc>
          <w:tcPr>
            <w:tcW w:w="12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0F3BA9" w:rsidRDefault="00DB7972" w:rsidP="00425868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FE161E">
              <w:rPr>
                <w:rFonts w:ascii="Times New Roman" w:hAnsi="Times New Roman"/>
                <w:color w:val="000000"/>
                <w:lang w:eastAsia="ar-SA"/>
              </w:rPr>
              <w:t>Понятие трудовых ресурс</w:t>
            </w:r>
            <w:r>
              <w:rPr>
                <w:rFonts w:ascii="Times New Roman" w:hAnsi="Times New Roman"/>
                <w:color w:val="000000"/>
                <w:lang w:eastAsia="ar-SA"/>
              </w:rPr>
              <w:t>ов. Задачи и методы анализа тру</w:t>
            </w:r>
            <w:r w:rsidRPr="00FE161E">
              <w:rPr>
                <w:rFonts w:ascii="Times New Roman" w:hAnsi="Times New Roman"/>
                <w:color w:val="000000"/>
                <w:lang w:eastAsia="ar-SA"/>
              </w:rPr>
              <w:t>довых ресурсов</w:t>
            </w:r>
          </w:p>
        </w:tc>
        <w:tc>
          <w:tcPr>
            <w:tcW w:w="10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972" w:rsidRPr="000F3BA9" w:rsidRDefault="00DB7972" w:rsidP="00DB7972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540492">
              <w:rPr>
                <w:rFonts w:ascii="Times New Roman" w:hAnsi="Times New Roman"/>
                <w:color w:val="000000"/>
                <w:lang w:eastAsia="ar-SA"/>
              </w:rPr>
              <w:t>Тест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№1</w:t>
            </w:r>
          </w:p>
        </w:tc>
        <w:tc>
          <w:tcPr>
            <w:tcW w:w="85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DB7972" w:rsidRPr="007B6E5D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Фонд тестовых заданий (п.5.1)  </w:t>
            </w:r>
          </w:p>
        </w:tc>
      </w:tr>
      <w:tr w:rsidR="00DB7972" w:rsidRPr="00771A43" w:rsidTr="00A81C39">
        <w:trPr>
          <w:trHeight w:val="459"/>
          <w:jc w:val="center"/>
        </w:trPr>
        <w:tc>
          <w:tcPr>
            <w:tcW w:w="51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771A43" w:rsidRDefault="00DB7972" w:rsidP="0042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B7972" w:rsidRPr="001A72D2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AB3223" w:rsidRDefault="00DB7972" w:rsidP="00425868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FE161E">
              <w:rPr>
                <w:rFonts w:ascii="Times New Roman" w:hAnsi="Times New Roman"/>
                <w:lang w:eastAsia="ar-SA"/>
              </w:rPr>
              <w:t>Анализ численности и движения рабочей силы</w:t>
            </w:r>
          </w:p>
        </w:tc>
        <w:tc>
          <w:tcPr>
            <w:tcW w:w="107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7B6E5D" w:rsidRDefault="00DB7972" w:rsidP="00DB7972">
            <w:pPr>
              <w:suppressAutoHyphens/>
              <w:spacing w:after="0"/>
              <w:jc w:val="center"/>
              <w:rPr>
                <w:rFonts w:ascii="Times New Roman" w:hAnsi="Times New Roman"/>
                <w:lang w:eastAsia="ar-SA"/>
              </w:rPr>
            </w:pPr>
            <w:r w:rsidRPr="00540492">
              <w:rPr>
                <w:rFonts w:ascii="Times New Roman" w:hAnsi="Times New Roman"/>
                <w:lang w:eastAsia="ar-SA"/>
              </w:rPr>
              <w:t>Тест</w:t>
            </w:r>
            <w:r>
              <w:rPr>
                <w:rFonts w:ascii="Times New Roman" w:hAnsi="Times New Roman"/>
                <w:lang w:eastAsia="ar-SA"/>
              </w:rPr>
              <w:t xml:space="preserve"> №3</w:t>
            </w:r>
          </w:p>
        </w:tc>
        <w:tc>
          <w:tcPr>
            <w:tcW w:w="85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B7972" w:rsidRPr="00922C88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B7972" w:rsidRPr="00771A43" w:rsidTr="00A81C39">
        <w:trPr>
          <w:trHeight w:val="457"/>
          <w:jc w:val="center"/>
        </w:trPr>
        <w:tc>
          <w:tcPr>
            <w:tcW w:w="51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771A43" w:rsidRDefault="00DB7972" w:rsidP="0042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B7972" w:rsidRPr="001A72D2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AD0694" w:rsidRDefault="00DB7972" w:rsidP="00425868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FE161E">
              <w:rPr>
                <w:rFonts w:ascii="Times New Roman" w:hAnsi="Times New Roman"/>
                <w:lang w:eastAsia="ar-SA"/>
              </w:rPr>
              <w:t>Анализ эффективности использования персонала</w:t>
            </w:r>
          </w:p>
        </w:tc>
        <w:tc>
          <w:tcPr>
            <w:tcW w:w="107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Default="00DB7972" w:rsidP="00DB7972">
            <w:pPr>
              <w:suppressAutoHyphens/>
              <w:spacing w:after="0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Комплексная задача № 1,2</w:t>
            </w:r>
          </w:p>
        </w:tc>
        <w:tc>
          <w:tcPr>
            <w:tcW w:w="85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B7972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B7972" w:rsidRPr="00771A43" w:rsidTr="00A81C39">
        <w:trPr>
          <w:trHeight w:val="457"/>
          <w:jc w:val="center"/>
        </w:trPr>
        <w:tc>
          <w:tcPr>
            <w:tcW w:w="51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771A43" w:rsidRDefault="00DB7972" w:rsidP="0042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B7972" w:rsidRPr="001A72D2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Default="00DB7972" w:rsidP="00BB485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FE161E">
              <w:rPr>
                <w:rFonts w:ascii="Times New Roman" w:hAnsi="Times New Roman"/>
                <w:color w:val="000000"/>
                <w:lang w:eastAsia="ar-SA"/>
              </w:rPr>
              <w:t>Анализ фонда рабочего времени</w:t>
            </w:r>
          </w:p>
        </w:tc>
        <w:tc>
          <w:tcPr>
            <w:tcW w:w="107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7B6E5D" w:rsidRDefault="00DB7972" w:rsidP="00DB7972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Комплексная задача № 5</w:t>
            </w:r>
          </w:p>
        </w:tc>
        <w:tc>
          <w:tcPr>
            <w:tcW w:w="85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B7972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B7972" w:rsidRPr="00771A43" w:rsidTr="00A81C39">
        <w:trPr>
          <w:trHeight w:val="936"/>
          <w:jc w:val="center"/>
        </w:trPr>
        <w:tc>
          <w:tcPr>
            <w:tcW w:w="51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3272FF" w:rsidRDefault="00DB7972" w:rsidP="0042586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2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81C39" w:rsidRPr="00A81C39" w:rsidRDefault="00A81C39" w:rsidP="00A81C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81C39">
              <w:rPr>
                <w:rFonts w:ascii="Times New Roman" w:hAnsi="Times New Roman"/>
                <w:sz w:val="24"/>
              </w:rPr>
              <w:t>- работать в коллективе и команде, обеспечивать их сплочение эффективно общаться с коллегами, руководством</w:t>
            </w:r>
          </w:p>
          <w:p w:rsidR="00DB7972" w:rsidRPr="009715B2" w:rsidRDefault="00A81C39" w:rsidP="00A81C39">
            <w:pPr>
              <w:rPr>
                <w:rFonts w:ascii="Times New Roman" w:hAnsi="Times New Roman"/>
              </w:rPr>
            </w:pPr>
            <w:r w:rsidRPr="00A81C39">
              <w:rPr>
                <w:rFonts w:ascii="Times New Roman" w:hAnsi="Times New Roman"/>
                <w:sz w:val="24"/>
              </w:rPr>
              <w:t>- анализировать состояние и тенденции развития рынка труда с точки зрения обеспечения потребности организации в человеческих ресурсах - оценивать положение организации на рынке труда</w:t>
            </w:r>
          </w:p>
        </w:tc>
        <w:tc>
          <w:tcPr>
            <w:tcW w:w="12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0F3BA9" w:rsidRDefault="00DB7972" w:rsidP="00BB485A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E75FBE">
              <w:rPr>
                <w:rFonts w:ascii="Times New Roman" w:hAnsi="Times New Roman"/>
                <w:color w:val="000000"/>
                <w:lang w:eastAsia="ar-SA"/>
              </w:rPr>
              <w:t>Анализ трудового потенциала</w:t>
            </w:r>
          </w:p>
        </w:tc>
        <w:tc>
          <w:tcPr>
            <w:tcW w:w="107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Default="00DB7972" w:rsidP="00DB7972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Комплексная задача № 6</w:t>
            </w:r>
          </w:p>
          <w:p w:rsidR="00DB7972" w:rsidRPr="000F3BA9" w:rsidRDefault="00DB7972" w:rsidP="00DB7972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Задача 9-11</w:t>
            </w:r>
          </w:p>
        </w:tc>
        <w:tc>
          <w:tcPr>
            <w:tcW w:w="85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B7972" w:rsidRPr="007B6E5D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B7972" w:rsidRPr="00771A43" w:rsidTr="00A81C39">
        <w:trPr>
          <w:trHeight w:val="302"/>
          <w:jc w:val="center"/>
        </w:trPr>
        <w:tc>
          <w:tcPr>
            <w:tcW w:w="51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B7972" w:rsidRPr="00BE3D42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FE161E">
              <w:rPr>
                <w:rFonts w:ascii="Times New Roman" w:hAnsi="Times New Roman"/>
                <w:lang w:eastAsia="ar-SA"/>
              </w:rPr>
              <w:t>Производительность труда, показатели и методы ее измерения</w:t>
            </w:r>
          </w:p>
        </w:tc>
        <w:tc>
          <w:tcPr>
            <w:tcW w:w="107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Default="00DB7972" w:rsidP="00DB7972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Комплексная задача № 3,  4</w:t>
            </w:r>
          </w:p>
          <w:p w:rsidR="00DB7972" w:rsidRPr="007B6E5D" w:rsidRDefault="00DB7972" w:rsidP="00DB7972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540492">
              <w:rPr>
                <w:rFonts w:ascii="Times New Roman" w:hAnsi="Times New Roman"/>
                <w:color w:val="000000"/>
                <w:lang w:eastAsia="ar-SA"/>
              </w:rPr>
              <w:t>Тест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№4</w:t>
            </w:r>
          </w:p>
        </w:tc>
        <w:tc>
          <w:tcPr>
            <w:tcW w:w="85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B7972" w:rsidRPr="00922C88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B7972" w:rsidRPr="00771A43" w:rsidTr="00A81C39">
        <w:trPr>
          <w:trHeight w:val="302"/>
          <w:jc w:val="center"/>
        </w:trPr>
        <w:tc>
          <w:tcPr>
            <w:tcW w:w="51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B7972" w:rsidRPr="00BE3D42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6C2B2A" w:rsidRDefault="00DB7972" w:rsidP="00BB485A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E75FBE">
              <w:rPr>
                <w:rFonts w:ascii="Times New Roman" w:hAnsi="Times New Roman"/>
                <w:color w:val="000000"/>
                <w:lang w:eastAsia="ar-SA"/>
              </w:rPr>
              <w:t>Анализ фонда оплаты труда</w:t>
            </w:r>
          </w:p>
        </w:tc>
        <w:tc>
          <w:tcPr>
            <w:tcW w:w="107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Default="00DB7972" w:rsidP="00DB7972">
            <w:pPr>
              <w:suppressAutoHyphens/>
              <w:spacing w:after="0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Задача 6-8</w:t>
            </w:r>
          </w:p>
        </w:tc>
        <w:tc>
          <w:tcPr>
            <w:tcW w:w="85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B7972" w:rsidRPr="00922C88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B7972" w:rsidRPr="00771A43" w:rsidTr="00A81C39">
        <w:trPr>
          <w:trHeight w:val="302"/>
          <w:jc w:val="center"/>
        </w:trPr>
        <w:tc>
          <w:tcPr>
            <w:tcW w:w="51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B7972" w:rsidRPr="00BE3D42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6C2B2A" w:rsidRDefault="00DB7972" w:rsidP="00BB485A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E75FBE">
              <w:rPr>
                <w:rFonts w:ascii="Times New Roman" w:hAnsi="Times New Roman"/>
                <w:color w:val="000000"/>
                <w:lang w:eastAsia="ar-SA"/>
              </w:rPr>
              <w:t>Анализ условий труда на предприятии</w:t>
            </w:r>
          </w:p>
        </w:tc>
        <w:tc>
          <w:tcPr>
            <w:tcW w:w="107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7B6E5D" w:rsidRDefault="00DB7972" w:rsidP="00DB7972">
            <w:pPr>
              <w:suppressAutoHyphens/>
              <w:spacing w:after="0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Комплексная задача № 2</w:t>
            </w:r>
          </w:p>
        </w:tc>
        <w:tc>
          <w:tcPr>
            <w:tcW w:w="85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B7972" w:rsidRPr="00922C88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B7972" w:rsidRPr="00771A43" w:rsidTr="00A81C39">
        <w:trPr>
          <w:trHeight w:val="2009"/>
          <w:jc w:val="center"/>
        </w:trPr>
        <w:tc>
          <w:tcPr>
            <w:tcW w:w="51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B7972" w:rsidRPr="00BE3D42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Default="00DB7972" w:rsidP="00BB485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611C0">
              <w:rPr>
                <w:rFonts w:ascii="Times New Roman" w:hAnsi="Times New Roman"/>
                <w:color w:val="000000"/>
                <w:lang w:eastAsia="ar-SA"/>
              </w:rPr>
              <w:t>Нормирование труда</w:t>
            </w:r>
          </w:p>
        </w:tc>
        <w:tc>
          <w:tcPr>
            <w:tcW w:w="107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7B6E5D" w:rsidRDefault="00DB7972" w:rsidP="00DB7972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540492">
              <w:rPr>
                <w:rFonts w:ascii="Times New Roman" w:hAnsi="Times New Roman"/>
                <w:color w:val="000000"/>
                <w:lang w:eastAsia="ar-SA"/>
              </w:rPr>
              <w:t>Тест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№2</w:t>
            </w:r>
          </w:p>
        </w:tc>
        <w:tc>
          <w:tcPr>
            <w:tcW w:w="85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B7972" w:rsidRPr="00922C88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B7972" w:rsidRPr="00771A43" w:rsidTr="00A81C39">
        <w:trPr>
          <w:trHeight w:val="20"/>
          <w:jc w:val="center"/>
        </w:trPr>
        <w:tc>
          <w:tcPr>
            <w:tcW w:w="51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3272FF" w:rsidRDefault="00DB7972" w:rsidP="0042586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2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81C39" w:rsidRPr="00A81C39" w:rsidRDefault="00A81C39" w:rsidP="00A81C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81C39">
              <w:rPr>
                <w:rFonts w:ascii="Times New Roman" w:hAnsi="Times New Roman"/>
                <w:sz w:val="24"/>
              </w:rPr>
              <w:t>- способностью применения теории делегирования полномочий и мотивации в организации</w:t>
            </w:r>
          </w:p>
          <w:p w:rsidR="00DB7972" w:rsidRPr="00BE3D42" w:rsidRDefault="00A81C39" w:rsidP="00A81C39">
            <w:pPr>
              <w:rPr>
                <w:rFonts w:ascii="Times New Roman" w:hAnsi="Times New Roman"/>
              </w:rPr>
            </w:pPr>
            <w:r w:rsidRPr="00A81C39">
              <w:rPr>
                <w:rFonts w:ascii="Times New Roman" w:hAnsi="Times New Roman"/>
                <w:sz w:val="24"/>
              </w:rPr>
              <w:t>-  организацией формирования и обсуждения предложений по решению кадровых проблем, по организационным изменениям в области управления человеческими ресурсами, а также обоснования их эффективности и целесообразности</w:t>
            </w:r>
          </w:p>
        </w:tc>
        <w:tc>
          <w:tcPr>
            <w:tcW w:w="12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0F3BA9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FE161E">
              <w:rPr>
                <w:rFonts w:ascii="Times New Roman" w:hAnsi="Times New Roman"/>
                <w:color w:val="000000"/>
                <w:lang w:eastAsia="ar-SA"/>
              </w:rPr>
              <w:t>Понятие трудовых ресурс</w:t>
            </w:r>
            <w:r>
              <w:rPr>
                <w:rFonts w:ascii="Times New Roman" w:hAnsi="Times New Roman"/>
                <w:color w:val="000000"/>
                <w:lang w:eastAsia="ar-SA"/>
              </w:rPr>
              <w:t>ов. Задачи и методы анализа тру</w:t>
            </w:r>
            <w:r w:rsidRPr="00FE161E">
              <w:rPr>
                <w:rFonts w:ascii="Times New Roman" w:hAnsi="Times New Roman"/>
                <w:color w:val="000000"/>
                <w:lang w:eastAsia="ar-SA"/>
              </w:rPr>
              <w:t>довых ресурсов</w:t>
            </w:r>
          </w:p>
        </w:tc>
        <w:tc>
          <w:tcPr>
            <w:tcW w:w="10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972" w:rsidRPr="007B6E5D" w:rsidRDefault="00DB7972" w:rsidP="00DB7972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Задача 1-5</w:t>
            </w:r>
          </w:p>
        </w:tc>
        <w:tc>
          <w:tcPr>
            <w:tcW w:w="85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B7972" w:rsidRPr="007B6E5D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B7972" w:rsidRPr="00771A43" w:rsidTr="00A81C39">
        <w:trPr>
          <w:trHeight w:val="20"/>
          <w:jc w:val="center"/>
        </w:trPr>
        <w:tc>
          <w:tcPr>
            <w:tcW w:w="51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771A43" w:rsidRDefault="00DB7972" w:rsidP="0042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771A43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922C88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FE161E">
              <w:rPr>
                <w:rFonts w:ascii="Times New Roman" w:hAnsi="Times New Roman"/>
                <w:lang w:eastAsia="ar-SA"/>
              </w:rPr>
              <w:t>Анализ трудового потенциала</w:t>
            </w:r>
          </w:p>
        </w:tc>
        <w:tc>
          <w:tcPr>
            <w:tcW w:w="10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972" w:rsidRPr="007B6E5D" w:rsidRDefault="00DB7972" w:rsidP="00DB7972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Задача 4-5</w:t>
            </w:r>
          </w:p>
        </w:tc>
        <w:tc>
          <w:tcPr>
            <w:tcW w:w="85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B7972" w:rsidRPr="00922C88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B7972" w:rsidRPr="00771A43" w:rsidTr="00A81C39">
        <w:trPr>
          <w:trHeight w:val="20"/>
          <w:jc w:val="center"/>
        </w:trPr>
        <w:tc>
          <w:tcPr>
            <w:tcW w:w="51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771A43" w:rsidRDefault="00DB7972" w:rsidP="0042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771A43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AB3223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FE161E">
              <w:rPr>
                <w:rFonts w:ascii="Times New Roman" w:hAnsi="Times New Roman"/>
                <w:lang w:eastAsia="ar-SA"/>
              </w:rPr>
              <w:t>Производительность труда, показатели и методы ее измерения</w:t>
            </w:r>
          </w:p>
        </w:tc>
        <w:tc>
          <w:tcPr>
            <w:tcW w:w="10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972" w:rsidRPr="007B6E5D" w:rsidRDefault="00DB7972" w:rsidP="00DB7972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Комплексная задача № 3</w:t>
            </w:r>
          </w:p>
        </w:tc>
        <w:tc>
          <w:tcPr>
            <w:tcW w:w="85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B7972" w:rsidRPr="00922C88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DB7972" w:rsidRPr="00771A43" w:rsidTr="00A81C39">
        <w:trPr>
          <w:trHeight w:val="20"/>
          <w:jc w:val="center"/>
        </w:trPr>
        <w:tc>
          <w:tcPr>
            <w:tcW w:w="51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972" w:rsidRPr="00771A43" w:rsidRDefault="00DB7972" w:rsidP="0042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771A43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B7972" w:rsidRPr="00FE161E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E36BD5">
              <w:rPr>
                <w:rFonts w:ascii="Times New Roman" w:hAnsi="Times New Roman"/>
                <w:color w:val="000000"/>
                <w:lang w:eastAsia="ar-SA"/>
              </w:rPr>
              <w:t>Миграция трудовых ресурсов: сущность, виды, причины</w:t>
            </w:r>
          </w:p>
        </w:tc>
        <w:tc>
          <w:tcPr>
            <w:tcW w:w="10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7972" w:rsidRDefault="00DB7972" w:rsidP="00DB7972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Задача 12-13</w:t>
            </w:r>
          </w:p>
        </w:tc>
        <w:tc>
          <w:tcPr>
            <w:tcW w:w="85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B7972" w:rsidRPr="00922C88" w:rsidRDefault="00DB7972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425868" w:rsidRDefault="0042586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537B8E" w:rsidRDefault="00537B8E" w:rsidP="00537B8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537B8E" w:rsidRPr="00750EAC" w:rsidRDefault="00537B8E" w:rsidP="00537B8E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3"/>
        <w:gridCol w:w="1770"/>
        <w:gridCol w:w="1939"/>
        <w:gridCol w:w="1665"/>
        <w:gridCol w:w="2634"/>
      </w:tblGrid>
      <w:tr w:rsidR="00537B8E" w:rsidRPr="00614E67" w:rsidTr="004D0ACF">
        <w:trPr>
          <w:cantSplit/>
          <w:trHeight w:val="70"/>
        </w:trPr>
        <w:tc>
          <w:tcPr>
            <w:tcW w:w="1032" w:type="pct"/>
            <w:vMerge w:val="restart"/>
            <w:shd w:val="clear" w:color="auto" w:fill="auto"/>
            <w:vAlign w:val="center"/>
          </w:tcPr>
          <w:p w:rsidR="00537B8E" w:rsidRPr="00614E67" w:rsidRDefault="00537B8E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68" w:type="pct"/>
            <w:gridSpan w:val="4"/>
          </w:tcPr>
          <w:p w:rsidR="00537B8E" w:rsidRPr="00614E67" w:rsidRDefault="00537B8E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D0ACF" w:rsidRPr="00614E67" w:rsidTr="004D0ACF">
        <w:trPr>
          <w:cantSplit/>
          <w:trHeight w:val="1134"/>
        </w:trPr>
        <w:tc>
          <w:tcPr>
            <w:tcW w:w="1032" w:type="pct"/>
            <w:vMerge/>
            <w:shd w:val="clear" w:color="auto" w:fill="auto"/>
            <w:vAlign w:val="center"/>
          </w:tcPr>
          <w:p w:rsidR="004D0ACF" w:rsidRPr="00614E67" w:rsidRDefault="004D0ACF" w:rsidP="00BB485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7" w:type="pct"/>
            <w:shd w:val="clear" w:color="auto" w:fill="auto"/>
            <w:textDirection w:val="btLr"/>
            <w:vAlign w:val="center"/>
          </w:tcPr>
          <w:p w:rsidR="004D0ACF" w:rsidRPr="00614E67" w:rsidRDefault="004D0ACF" w:rsidP="00BB485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905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61" w:type="pct"/>
            <w:textDirection w:val="btLr"/>
            <w:vAlign w:val="center"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A559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Комплексное задание</w:t>
            </w:r>
          </w:p>
        </w:tc>
        <w:tc>
          <w:tcPr>
            <w:tcW w:w="825" w:type="pct"/>
            <w:textDirection w:val="btLr"/>
          </w:tcPr>
          <w:p w:rsidR="004D0ACF" w:rsidRPr="001D0C16" w:rsidRDefault="004D0ACF" w:rsidP="00BB485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Задачи </w:t>
            </w:r>
          </w:p>
        </w:tc>
        <w:tc>
          <w:tcPr>
            <w:tcW w:w="1306" w:type="pct"/>
            <w:textDirection w:val="btLr"/>
            <w:vAlign w:val="center"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D0ACF" w:rsidRPr="00614E67" w:rsidTr="004D0ACF">
        <w:trPr>
          <w:trHeight w:val="355"/>
        </w:trPr>
        <w:tc>
          <w:tcPr>
            <w:tcW w:w="1032" w:type="pct"/>
            <w:shd w:val="clear" w:color="auto" w:fill="auto"/>
            <w:vAlign w:val="center"/>
            <w:hideMark/>
          </w:tcPr>
          <w:p w:rsidR="004D0ACF" w:rsidRPr="00614E67" w:rsidRDefault="004D0ACF" w:rsidP="00BB485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877" w:type="pct"/>
            <w:shd w:val="clear" w:color="auto" w:fill="auto"/>
            <w:vAlign w:val="center"/>
            <w:hideMark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61" w:type="pct"/>
            <w:vAlign w:val="center"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5" w:type="pct"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" w:type="pct"/>
            <w:vAlign w:val="center"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0ACF" w:rsidRPr="00614E67" w:rsidTr="004D0ACF">
        <w:trPr>
          <w:trHeight w:val="552"/>
        </w:trPr>
        <w:tc>
          <w:tcPr>
            <w:tcW w:w="1032" w:type="pct"/>
            <w:shd w:val="clear" w:color="auto" w:fill="auto"/>
            <w:vAlign w:val="center"/>
            <w:hideMark/>
          </w:tcPr>
          <w:p w:rsidR="004D0ACF" w:rsidRPr="00614E67" w:rsidRDefault="004D0ACF" w:rsidP="00BB485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1" w:type="pct"/>
            <w:vAlign w:val="center"/>
          </w:tcPr>
          <w:p w:rsidR="004D0ACF" w:rsidRPr="006B7D8C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5" w:type="pct"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" w:type="pct"/>
            <w:vAlign w:val="center"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D0ACF" w:rsidRPr="00614E67" w:rsidTr="004D0ACF">
        <w:trPr>
          <w:trHeight w:val="552"/>
        </w:trPr>
        <w:tc>
          <w:tcPr>
            <w:tcW w:w="1032" w:type="pct"/>
            <w:shd w:val="clear" w:color="auto" w:fill="auto"/>
            <w:vAlign w:val="center"/>
            <w:hideMark/>
          </w:tcPr>
          <w:p w:rsidR="004D0ACF" w:rsidRPr="00614E67" w:rsidRDefault="004D0ACF" w:rsidP="00BB485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1" w:type="pct"/>
            <w:vAlign w:val="center"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5" w:type="pct"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06" w:type="pct"/>
            <w:vAlign w:val="center"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4D0ACF" w:rsidRPr="00614E67" w:rsidTr="004D0ACF">
        <w:trPr>
          <w:trHeight w:val="552"/>
        </w:trPr>
        <w:tc>
          <w:tcPr>
            <w:tcW w:w="1032" w:type="pct"/>
            <w:shd w:val="clear" w:color="auto" w:fill="auto"/>
            <w:vAlign w:val="center"/>
            <w:hideMark/>
          </w:tcPr>
          <w:p w:rsidR="004D0ACF" w:rsidRPr="00614E67" w:rsidRDefault="004D0ACF" w:rsidP="00BB485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1" w:type="pct"/>
            <w:vAlign w:val="center"/>
          </w:tcPr>
          <w:p w:rsidR="004D0ACF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25" w:type="pct"/>
          </w:tcPr>
          <w:p w:rsidR="004D0ACF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" w:type="pct"/>
            <w:vAlign w:val="center"/>
          </w:tcPr>
          <w:p w:rsidR="004D0ACF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4D0ACF" w:rsidRPr="00614E67" w:rsidTr="004D0ACF">
        <w:trPr>
          <w:trHeight w:val="415"/>
        </w:trPr>
        <w:tc>
          <w:tcPr>
            <w:tcW w:w="1032" w:type="pct"/>
            <w:shd w:val="clear" w:color="auto" w:fill="auto"/>
            <w:vAlign w:val="center"/>
            <w:hideMark/>
          </w:tcPr>
          <w:p w:rsidR="004D0ACF" w:rsidRPr="00614E67" w:rsidRDefault="004D0ACF" w:rsidP="00BB485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77" w:type="pct"/>
            <w:shd w:val="clear" w:color="auto" w:fill="auto"/>
            <w:vAlign w:val="center"/>
            <w:hideMark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1" w:type="pct"/>
            <w:vAlign w:val="center"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25" w:type="pct"/>
          </w:tcPr>
          <w:p w:rsidR="004D0ACF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06" w:type="pct"/>
            <w:vAlign w:val="center"/>
          </w:tcPr>
          <w:p w:rsidR="004D0ACF" w:rsidRPr="00614E67" w:rsidRDefault="004D0ACF" w:rsidP="00BB4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537B8E" w:rsidRDefault="00537B8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537B8E" w:rsidRPr="00EA350A" w:rsidRDefault="00537B8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E9001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</w:t>
      </w:r>
      <w:r w:rsidR="000D77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аттестация </w:t>
      </w:r>
      <w:r w:rsidR="000D771C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="000D771C" w:rsidRPr="00C12F69">
        <w:rPr>
          <w:rFonts w:ascii="Times New Roman" w:hAnsi="Times New Roman" w:cs="Times New Roman"/>
          <w:i/>
          <w:sz w:val="24"/>
          <w:szCs w:val="24"/>
        </w:rPr>
        <w:t>«</w:t>
      </w:r>
      <w:r w:rsidR="003B0C9E">
        <w:rPr>
          <w:rFonts w:ascii="Times New Roman" w:hAnsi="Times New Roman" w:cs="Times New Roman"/>
          <w:i/>
          <w:sz w:val="24"/>
          <w:szCs w:val="24"/>
        </w:rPr>
        <w:t>Оценка трудовых ресурсов</w:t>
      </w:r>
      <w:r w:rsidR="000D771C" w:rsidRPr="00C12F69">
        <w:rPr>
          <w:rFonts w:ascii="Times New Roman" w:hAnsi="Times New Roman" w:cs="Times New Roman"/>
          <w:i/>
          <w:sz w:val="24"/>
          <w:szCs w:val="24"/>
        </w:rPr>
        <w:t>»</w:t>
      </w:r>
      <w:r w:rsidR="000D771C"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 w:rsidR="00764D5E" w:rsidRPr="00F61A93">
        <w:rPr>
          <w:rFonts w:ascii="Times New Roman" w:hAnsi="Times New Roman" w:cs="Times New Roman"/>
          <w:sz w:val="24"/>
        </w:rPr>
        <w:t xml:space="preserve">теоретические </w:t>
      </w:r>
      <w:r w:rsidR="00764D5E">
        <w:rPr>
          <w:rFonts w:ascii="Times New Roman" w:hAnsi="Times New Roman" w:cs="Times New Roman"/>
          <w:sz w:val="24"/>
        </w:rPr>
        <w:t>задания, позволяющие оценить уровень у</w:t>
      </w:r>
      <w:r w:rsidR="00764D5E" w:rsidRPr="00F61A93">
        <w:rPr>
          <w:rFonts w:ascii="Times New Roman" w:hAnsi="Times New Roman" w:cs="Times New Roman"/>
          <w:sz w:val="24"/>
        </w:rPr>
        <w:t xml:space="preserve">своения </w:t>
      </w:r>
      <w:r w:rsidR="00764D5E">
        <w:rPr>
          <w:rFonts w:ascii="Times New Roman" w:hAnsi="Times New Roman" w:cs="Times New Roman"/>
          <w:sz w:val="24"/>
        </w:rPr>
        <w:t xml:space="preserve">обучающимися </w:t>
      </w:r>
      <w:r w:rsidR="00764D5E" w:rsidRPr="00F61A93">
        <w:rPr>
          <w:rFonts w:ascii="Times New Roman" w:hAnsi="Times New Roman" w:cs="Times New Roman"/>
          <w:sz w:val="24"/>
        </w:rPr>
        <w:t>знаний</w:t>
      </w:r>
      <w:r w:rsidR="00764D5E">
        <w:rPr>
          <w:rFonts w:ascii="Times New Roman" w:hAnsi="Times New Roman" w:cs="Times New Roman"/>
          <w:sz w:val="24"/>
        </w:rPr>
        <w:t>,</w:t>
      </w:r>
      <w:r w:rsidR="00764D5E" w:rsidRPr="00F61A93">
        <w:rPr>
          <w:rFonts w:ascii="Times New Roman" w:hAnsi="Times New Roman" w:cs="Times New Roman"/>
          <w:sz w:val="24"/>
        </w:rPr>
        <w:t xml:space="preserve"> и практические задания, выявляющие степень сформированности</w:t>
      </w:r>
      <w:r w:rsidR="00764D5E">
        <w:rPr>
          <w:rFonts w:ascii="Times New Roman" w:hAnsi="Times New Roman" w:cs="Times New Roman"/>
          <w:sz w:val="24"/>
        </w:rPr>
        <w:t xml:space="preserve"> </w:t>
      </w:r>
      <w:r w:rsidR="00764D5E" w:rsidRPr="00F61A93">
        <w:rPr>
          <w:rFonts w:ascii="Times New Roman" w:hAnsi="Times New Roman" w:cs="Times New Roman"/>
          <w:sz w:val="24"/>
        </w:rPr>
        <w:t xml:space="preserve">умений и </w:t>
      </w:r>
      <w:r w:rsidR="001961CF">
        <w:rPr>
          <w:rFonts w:ascii="Times New Roman" w:hAnsi="Times New Roman" w:cs="Times New Roman"/>
          <w:sz w:val="24"/>
        </w:rPr>
        <w:t>владений</w:t>
      </w:r>
      <w:r w:rsidR="00764D5E">
        <w:rPr>
          <w:rFonts w:ascii="Times New Roman" w:hAnsi="Times New Roman" w:cs="Times New Roman"/>
          <w:sz w:val="24"/>
        </w:rPr>
        <w:t xml:space="preserve"> (см. раздел </w:t>
      </w:r>
      <w:r w:rsidR="00E520EF">
        <w:rPr>
          <w:rFonts w:ascii="Times New Roman" w:hAnsi="Times New Roman" w:cs="Times New Roman"/>
          <w:sz w:val="24"/>
        </w:rPr>
        <w:t>5</w:t>
      </w:r>
      <w:r w:rsidR="00764D5E">
        <w:rPr>
          <w:rFonts w:ascii="Times New Roman" w:hAnsi="Times New Roman" w:cs="Times New Roman"/>
          <w:sz w:val="24"/>
        </w:rPr>
        <w:t>)</w:t>
      </w:r>
      <w:r w:rsidR="00764D5E" w:rsidRPr="00F61A93">
        <w:rPr>
          <w:rFonts w:ascii="Times New Roman" w:hAnsi="Times New Roman" w:cs="Times New Roman"/>
          <w:sz w:val="24"/>
        </w:rPr>
        <w:t>.</w:t>
      </w:r>
    </w:p>
    <w:p w:rsidR="00E520EF" w:rsidRDefault="001C4C0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Усвоенные знания и освоенные умения проверяются при помощи электронного тестирования, </w:t>
      </w:r>
      <w:r w:rsidR="003F5D1B">
        <w:rPr>
          <w:rFonts w:ascii="Times New Roman" w:hAnsi="Times New Roman" w:cs="Times New Roman"/>
          <w:sz w:val="24"/>
        </w:rPr>
        <w:t>умения и владения проверяются в ходе решения задач.</w:t>
      </w:r>
    </w:p>
    <w:p w:rsidR="003F5D1B" w:rsidRDefault="008153B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 w:rsidR="00F32552">
        <w:rPr>
          <w:rFonts w:ascii="Times New Roman" w:hAnsi="Times New Roman" w:cs="Times New Roman"/>
          <w:sz w:val="24"/>
        </w:rPr>
        <w:t>, уровень сформированности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 w:cs="Times New Roman"/>
          <w:sz w:val="24"/>
        </w:rPr>
        <w:t>женной 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 w:rsidR="00F32552"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:rsidR="00104729" w:rsidRDefault="00F2253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6"/>
        <w:gridCol w:w="1578"/>
        <w:gridCol w:w="7601"/>
      </w:tblGrid>
      <w:tr w:rsidR="00605D4F" w:rsidRPr="00810354" w:rsidTr="00831B43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3E07DD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831B43"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831B43"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05D4F" w:rsidRPr="00810354" w:rsidTr="00831B43"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</w:t>
            </w:r>
            <w:r w:rsidRPr="00810354">
              <w:rPr>
                <w:rFonts w:ascii="Times New Roman" w:hAnsi="Times New Roman" w:cs="Times New Roman"/>
              </w:rPr>
              <w:lastRenderedPageBreak/>
              <w:t xml:space="preserve">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810354" w:rsidTr="00831B43"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41 до 60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831B43"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810354" w:rsidRDefault="00EA233A" w:rsidP="003E07D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A2950" w:rsidP="003E07D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605D4F">
              <w:rPr>
                <w:rFonts w:ascii="Times New Roman" w:hAnsi="Times New Roman" w:cs="Times New Roman"/>
              </w:rPr>
              <w:t>П</w:t>
            </w:r>
            <w:r w:rsidR="00605D4F"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 w:rsidR="00605D4F"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="00605D4F"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5A419E" w:rsidRDefault="005A419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C6523F" w:rsidRDefault="00C6523F" w:rsidP="00C652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618B">
        <w:rPr>
          <w:rFonts w:ascii="Times New Roman" w:hAnsi="Times New Roman"/>
          <w:sz w:val="24"/>
          <w:szCs w:val="24"/>
        </w:rPr>
        <w:t xml:space="preserve">5.1 </w:t>
      </w:r>
      <w:r>
        <w:rPr>
          <w:rFonts w:ascii="Times New Roman" w:hAnsi="Times New Roman"/>
          <w:sz w:val="24"/>
          <w:szCs w:val="24"/>
        </w:rPr>
        <w:t>Пример тестовых заданий</w:t>
      </w:r>
    </w:p>
    <w:p w:rsidR="00C6523F" w:rsidRDefault="00C6523F" w:rsidP="00C652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6523F" w:rsidRDefault="00C6523F" w:rsidP="00C652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  №1</w:t>
      </w:r>
    </w:p>
    <w:p w:rsidR="00693D03" w:rsidRDefault="00693D03" w:rsidP="00693D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0A0C" w:rsidRPr="00630A0C" w:rsidRDefault="00630A0C" w:rsidP="00630A0C">
      <w:pP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pacing w:val="2"/>
          <w:sz w:val="24"/>
          <w:szCs w:val="28"/>
          <w:lang w:eastAsia="ru-RU"/>
        </w:rPr>
        <w:t xml:space="preserve">1. Численность рабочих по плану составляет 300 чел., фактическая 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– 314 чел. План по выпуску продукции выполнен на 103 %, причем в плане предусматривалось 80 % общего прироста продукции получить за счет роста производительности труда. Относительное отклонение по численности рабочих составит:</w:t>
      </w:r>
    </w:p>
    <w:p w:rsidR="00630A0C" w:rsidRPr="00630A0C" w:rsidRDefault="00630A0C" w:rsidP="00630A0C">
      <w:pP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+ 14 чел.;</w:t>
      </w:r>
    </w:p>
    <w:p w:rsidR="00630A0C" w:rsidRPr="00630A0C" w:rsidRDefault="00630A0C" w:rsidP="00630A0C">
      <w:pP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+12 чел.;</w:t>
      </w:r>
    </w:p>
    <w:p w:rsidR="00630A0C" w:rsidRPr="00630A0C" w:rsidRDefault="00630A0C" w:rsidP="00630A0C">
      <w:pP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+5 чел.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2. Относительное отклонение по численности рабочих нельзя рассчитать: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если увеличивается среднегодовая выработка 1 рабочего;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если по плану предусмотрено снижение численности по сравнению с базой;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если темпы роста объема продукции выше темпов роста затрат труда.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3. Категория «руководители» на предприятии входит в состав: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ППП;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непромышленного персонала;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правильных ответов нет.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4. Коэффициент постоянства кадров – это отношение: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числа работников, состоявших в списке в течение отчетного периода, к численности на начало года;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числа работников на начало года к числу работников, состоявших в списке в течение отчетного периода;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числа работников, состоявших в списке в течение отчетного периода, к среднесписочной численности.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5. При анализе движения численности работников используются следующие показатели: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среднегодовая выработка 1 работающего;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коэффициент использования табельного фонда;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коэффициент текучести.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6. В течение года на предприятии принято рабочих – 402 чел., выбыло рабочих – 503 чел. Среднесписочная численность составляет 2264 чел. Коэффициент общего оборота рабочих составит: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0,04;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0,40;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2,5.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7. Состав рабочего времени рабочих характеризует: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эффективный фонд рабочего времени;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>б) среднесписочная численность рабочих;</w:t>
      </w:r>
    </w:p>
    <w:p w:rsid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использование табельного фонда времени.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8. На предприятии табельный фонд рабочего времени составляет 330000 человекодней, неявки – 37500 человекодней, продолжительность рабочего дня составляет 7,5 часов. Эффективный фонд рабочего времени составляет: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2193750 человекочасов;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2475000 человекочасов;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2756250 человекочасов.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9. Среднегодовая выработка 1 рабочего составляет 630 тыс. руб., удельный вес рабочих в общей численности ППП – 63,5 %. Как изменится среднегодовая выработка 1 работающего, если среднегодовая выработка 1 рабочего увеличится на 5 тыс. руб.: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-3,175 тыс. руб.;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+2,5 тыс. руб.;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+3,175 тыс. руб.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10. Рентабельность персонала определяется как отношение: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прибыли от продаж к среднесписочной численности ППП;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среднесписочной численности ППП к прибыли от продаж;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правильных ответов нет.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11. Фонд оплаты труда рабочих по плану – 1185 ден. ед., по отчету 11</w:t>
      </w:r>
      <w:r w:rsidRPr="00630A0C">
        <w:rPr>
          <w:rFonts w:ascii="Times New Roman" w:eastAsia="Times New Roman" w:hAnsi="Times New Roman" w:cs="Times New Roman"/>
          <w:spacing w:val="-4"/>
          <w:sz w:val="24"/>
          <w:szCs w:val="28"/>
          <w:lang w:eastAsia="ru-RU"/>
        </w:rPr>
        <w:t>72,5 ден. ед.; среднесписочная численность рабочих по плану – 103 чел.,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по отчету – 101 чел. Изменение фонда оплаты труда рабочих в результате влияния среднегодовой заработной платы 1 рабочего составит: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+10,1 ден. ед.;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+10,3 ден. ед.;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-23 ден. ед.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12. Отклонение фактического фонда оплата труда от фонда прошлого года может явиться следствием: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изменения списочной численности работников;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внутренней перестановки кадров;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увеличения выпуска продукции.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13. Плановый фонд оплаты труда ППП составляет 105000 руб., фактический – 116100 руб. План по выпуску продукции выполнен на 102,3 %. Относительное отклонение по фонду оплаты труда ППП составит: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+13770,3 руб.;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+8685 руб.;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+11100 руб.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right="-142"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14. На предприятии темпы роста производительности труда превышают темпы роста заработной платы. По фонду оплаты труда получается: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экономия;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перерасход;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правильных ответов нет.</w:t>
      </w:r>
    </w:p>
    <w:p w:rsidR="00630A0C" w:rsidRPr="00630A0C" w:rsidRDefault="00630A0C" w:rsidP="00630A0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15. Для определения суммы перерасхода (экономии) фонда оплаты труда в связи с изменением соотношений между темпами роста производительности труда и среднегодовой заработной платы используется следующая формула: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а)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ФОТбаз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× (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ПТ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% –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З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%) /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ПТ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%;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б)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ФОТбаз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× (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З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% –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ПТ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%) /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ПТ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%;</w:t>
      </w:r>
    </w:p>
    <w:p w:rsid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в)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ФОТбаз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× (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З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% –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ПТ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%) /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З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%.</w:t>
      </w:r>
    </w:p>
    <w:p w:rsidR="00C6523F" w:rsidRDefault="00C6523F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B0E11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Тест  №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</w:t>
      </w:r>
    </w:p>
    <w:p w:rsidR="00FB0E11" w:rsidRPr="00C6523F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6523F" w:rsidRPr="00FB0E11" w:rsidRDefault="00C6523F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Метод нормирования позволяющий получить более точные нормы труда называется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1)опытный метод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2)статистический метод</w:t>
      </w:r>
    </w:p>
    <w:p w:rsidR="00C6523F" w:rsidRPr="00C6523F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3)</w:t>
      </w:r>
      <w:r w:rsidR="00C6523F"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аналитический метод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4)метод нормирования по результатам суммарных наблюдений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6523F" w:rsidRPr="00FB0E11" w:rsidRDefault="00C6523F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К нормам результатов труда относится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1)норма времени</w:t>
      </w:r>
    </w:p>
    <w:p w:rsidR="00C6523F" w:rsidRPr="00C6523F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2)</w:t>
      </w:r>
      <w:r w:rsidR="00C6523F"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норма выработки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3)норма обслуживания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4)норма численности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6523F" w:rsidRPr="00FB0E11" w:rsidRDefault="00C6523F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Нормативы по труду используются при использовании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1)аналитически — расчетного метод</w:t>
      </w:r>
    </w:p>
    <w:p w:rsidR="00C6523F" w:rsidRPr="00C6523F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2)</w:t>
      </w:r>
      <w:r w:rsidR="00C6523F"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аналитически — исследовательского метода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3)опытного метода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4)статистического метод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6523F" w:rsidRPr="00FB0E11" w:rsidRDefault="00C6523F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Максимальное число работников, подчиненных одному руководителю, – это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1)норматив численности </w:t>
      </w:r>
    </w:p>
    <w:p w:rsidR="00C6523F" w:rsidRPr="00C6523F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2)</w:t>
      </w:r>
      <w:r w:rsidR="00C6523F"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нормы управляемости   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3)нормы выработки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4)нормы производительности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6523F" w:rsidRPr="00FB0E11" w:rsidRDefault="00C6523F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Нормы обслуживания применяются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1)для расчета численности работающих, планирования производительности труда</w:t>
      </w:r>
    </w:p>
    <w:p w:rsidR="00C6523F" w:rsidRPr="00C6523F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2)</w:t>
      </w:r>
      <w:r w:rsidR="00C6523F"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для нормирования труда и расчета численности основных рабочих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3)при учете трудоемкости работ по обслуживанию единицы оборудования 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4)при определении уровня и времени обслуживания основного оборудования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6523F" w:rsidRPr="00FB0E11" w:rsidRDefault="00C6523F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Объем работ (количество документов), который должен быть выполнен за определенный отрезок времени (час, смену) – это   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1)норматив численности  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2)нормы управляемости              </w:t>
      </w:r>
    </w:p>
    <w:p w:rsidR="00C6523F" w:rsidRPr="00C6523F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3)</w:t>
      </w:r>
      <w:r w:rsidR="00C6523F"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нормы выработки</w:t>
      </w:r>
    </w:p>
    <w:p w:rsid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4)нормы производительности</w:t>
      </w:r>
    </w:p>
    <w:p w:rsidR="00FB0E11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B0E11" w:rsidRPr="00FB0E11" w:rsidRDefault="00FB0E11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Норма выработки - это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1)</w:t>
      </w: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количество натуральных единиц продукции на 1-го работающего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2)стоимость реализованной продукции на 1-го работающего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3)стоимость товарной продукции на 1-го работающего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4)численность работников, которыми может эффективно руководить один менеджер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B0E11" w:rsidRPr="00FB0E11" w:rsidRDefault="00FB0E11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Нормы времени – это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1)количество производственных объектов (единиц оборудования, рабочих мест, производственных площадей и т.д.), которые работник или группа работников соответствующей квалификации должны обслужить в единицу времени в определенных организационно-технических условиях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2)</w:t>
      </w: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количество рабочего времени, необходимого для изготовления единицы продукции или выполнения объема работ в конкретных организационно-технических условиях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3)установленный объем работ, который работники или группа работников (звено, бригада) соответствующей квалификации должны выполнить в единицу рабочего времени (час, смену и т.д.) в определенных организационно-технических условиях</w:t>
      </w:r>
    </w:p>
    <w:p w:rsidR="00FB0E11" w:rsidRPr="00630A0C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4)численность работников (количество структурных подразделений), которыми может эффективно руководить один менеджер</w:t>
      </w:r>
    </w:p>
    <w:p w:rsidR="00630A0C" w:rsidRPr="00630A0C" w:rsidRDefault="00630A0C" w:rsidP="00630A0C">
      <w:pPr>
        <w:tabs>
          <w:tab w:val="left" w:pos="9356"/>
        </w:tabs>
        <w:spacing w:after="0" w:line="240" w:lineRule="auto"/>
        <w:jc w:val="both"/>
        <w:rPr>
          <w:rFonts w:ascii="Times New Roman" w:eastAsia="Times New Roman" w:hAnsi="Times New Roman" w:cs="Times New Roman"/>
          <w:caps/>
          <w:szCs w:val="24"/>
          <w:lang w:eastAsia="ru-RU"/>
        </w:rPr>
      </w:pPr>
    </w:p>
    <w:p w:rsid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Тест  №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3</w:t>
      </w:r>
    </w:p>
    <w:p w:rsidR="00511903" w:rsidRDefault="00511903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11903" w:rsidRPr="00511903" w:rsidRDefault="00511903" w:rsidP="00511903">
      <w:pPr>
        <w:pStyle w:val="a4"/>
        <w:numPr>
          <w:ilvl w:val="0"/>
          <w:numId w:val="14"/>
        </w:num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Понятие тяжесть труда применимо только к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1)Физическому труду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2)Умственному труду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511903">
        <w:rPr>
          <w:rFonts w:ascii="Times New Roman" w:hAnsi="Times New Roman" w:cs="Times New Roman"/>
          <w:sz w:val="24"/>
          <w:szCs w:val="24"/>
        </w:rPr>
        <w:t>Как к умственному, так и к физическому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4)Не применяется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1903" w:rsidRPr="00511903" w:rsidRDefault="00511903" w:rsidP="00511903">
      <w:pPr>
        <w:pStyle w:val="a4"/>
        <w:numPr>
          <w:ilvl w:val="0"/>
          <w:numId w:val="14"/>
        </w:num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Сколько категорий тяжести работ выделяют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1)4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511903">
        <w:rPr>
          <w:rFonts w:ascii="Times New Roman" w:hAnsi="Times New Roman" w:cs="Times New Roman"/>
          <w:sz w:val="24"/>
          <w:szCs w:val="24"/>
        </w:rPr>
        <w:t>6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3)8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4)2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1903" w:rsidRPr="00511903" w:rsidRDefault="00511903" w:rsidP="00511903">
      <w:pPr>
        <w:pStyle w:val="a4"/>
        <w:numPr>
          <w:ilvl w:val="0"/>
          <w:numId w:val="14"/>
        </w:num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К производственно-обусловленным заболеваниям относятся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511903">
        <w:rPr>
          <w:rFonts w:ascii="Times New Roman" w:hAnsi="Times New Roman" w:cs="Times New Roman"/>
          <w:sz w:val="24"/>
          <w:szCs w:val="24"/>
        </w:rPr>
        <w:t xml:space="preserve">заболевания, вызванные состоянием условий труда на предприятии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2)заболевания, выявленные непосредственно во время рабочего процесса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3)заболевания, не связанные с условиями труда и рабочем процессом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4)заболевания, выявленные после рабочего процесса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1903" w:rsidRPr="00511903" w:rsidRDefault="00511903" w:rsidP="00511903">
      <w:pPr>
        <w:pStyle w:val="a4"/>
        <w:numPr>
          <w:ilvl w:val="0"/>
          <w:numId w:val="14"/>
        </w:num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Для оценки степени эффективности использования фонда времени на предприятии и уровня охраны труда используются следующие показатели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1)показатель материальных последствий травматизма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2)показатель затрат на предупреждение несчастных случаев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511903">
        <w:rPr>
          <w:rFonts w:ascii="Times New Roman" w:hAnsi="Times New Roman" w:cs="Times New Roman"/>
          <w:sz w:val="24"/>
          <w:szCs w:val="24"/>
        </w:rPr>
        <w:t xml:space="preserve">показатель нетрудоспособности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4)объем расходов на предупреждение несчастных случаев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1903" w:rsidRPr="00511903" w:rsidRDefault="00511903" w:rsidP="00511903">
      <w:pPr>
        <w:pStyle w:val="a4"/>
        <w:numPr>
          <w:ilvl w:val="0"/>
          <w:numId w:val="14"/>
        </w:num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Показатель материальных последствий травматизма определяется по формуле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1)П_н=М_п/Ч*100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2)П_з=З/Ч*100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3)У_т=Д_т/Ч*100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511903">
        <w:rPr>
          <w:rFonts w:ascii="Times New Roman" w:hAnsi="Times New Roman" w:cs="Times New Roman"/>
          <w:sz w:val="24"/>
          <w:szCs w:val="24"/>
        </w:rPr>
        <w:t>Мп = Пт * Ут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1903" w:rsidRPr="00511903" w:rsidRDefault="00511903" w:rsidP="00511903">
      <w:pPr>
        <w:pStyle w:val="a4"/>
        <w:numPr>
          <w:ilvl w:val="0"/>
          <w:numId w:val="14"/>
        </w:num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Источник возникновения физических негативных факторов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511903">
        <w:rPr>
          <w:rFonts w:ascii="Times New Roman" w:hAnsi="Times New Roman" w:cs="Times New Roman"/>
          <w:sz w:val="24"/>
          <w:szCs w:val="24"/>
        </w:rPr>
        <w:t xml:space="preserve">шум 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2)запыленность рабочей зоны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3)физические перегрузки 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4)умственное перенапряжение</w:t>
      </w:r>
    </w:p>
    <w:p w:rsidR="00FE161E" w:rsidRDefault="00FE161E" w:rsidP="00FE161E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E161E" w:rsidRDefault="00FE161E" w:rsidP="00FE161E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Тест  №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4</w:t>
      </w:r>
    </w:p>
    <w:p w:rsidR="00FE161E" w:rsidRPr="00FE161E" w:rsidRDefault="00FE161E" w:rsidP="00FE161E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t>Объём произведенной продукции за смену составил 400 шт. деталей продолжительность рабочей смены – 8 ч. Стоимость одной детали составляет 250 руб. Необходимо рассчитать часовую выработку в натуральном выражении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t>1)31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t>2)3200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bCs/>
          <w:szCs w:val="18"/>
          <w:lang w:eastAsia="ru-RU"/>
        </w:rPr>
      </w:pPr>
      <w:r w:rsidRPr="00FE161E">
        <w:rPr>
          <w:rFonts w:ascii="Times New Roman" w:hAnsi="Times New Roman"/>
          <w:bCs/>
          <w:szCs w:val="18"/>
          <w:lang w:eastAsia="ru-RU"/>
        </w:rPr>
        <w:t>3)50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t>4)150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</w:p>
    <w:p w:rsidR="00FE161E" w:rsidRPr="00FE161E" w:rsidRDefault="00FE161E" w:rsidP="00FE161E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t>Объём произведенной продукции за смену составил 400 шт. деталей продолжительность рабочей смены – 8 ч. Стоимость одной детали составляет 250 руб. Необходимо рассчитать часовую выработку в стоимостном выражении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t>1)112500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t>2)100000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bCs/>
          <w:szCs w:val="18"/>
          <w:lang w:eastAsia="ru-RU"/>
        </w:rPr>
      </w:pPr>
      <w:r w:rsidRPr="00FE161E">
        <w:rPr>
          <w:rFonts w:ascii="Times New Roman" w:hAnsi="Times New Roman"/>
          <w:bCs/>
          <w:szCs w:val="18"/>
          <w:lang w:eastAsia="ru-RU"/>
        </w:rPr>
        <w:t>3)12500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t>4)2000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</w:p>
    <w:p w:rsidR="00FE161E" w:rsidRPr="00FE161E" w:rsidRDefault="00FE161E" w:rsidP="00FE161E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Определить норму выработки в (т) для рабочего, обслуживающего аппаратурную систему непрерывного действия с часовой производительностью 500 кг химического продукта. В течение смены (8 ч.) по регламенту работы система подналаживается 2 раза по 10 мин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1)3,3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bCs/>
          <w:lang w:eastAsia="ru-RU"/>
        </w:rPr>
      </w:pPr>
      <w:r w:rsidRPr="00FE161E">
        <w:rPr>
          <w:rFonts w:ascii="Times New Roman" w:hAnsi="Times New Roman"/>
          <w:bCs/>
          <w:lang w:eastAsia="ru-RU"/>
        </w:rPr>
        <w:t>2)3,8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3)3,9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4)4,0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</w:p>
    <w:p w:rsidR="00FE161E" w:rsidRPr="00FE161E" w:rsidRDefault="00FE161E" w:rsidP="00FE161E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Определить рост производительности труда в зависимости от сокращения потерь от брака, при условии, что процент брака в 2018 году составил 4,0 %, а в 2019 году запланирован на уровне 3% в (%)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1)0,75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2)1,1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bCs/>
          <w:lang w:eastAsia="ru-RU"/>
        </w:rPr>
      </w:pPr>
      <w:r w:rsidRPr="00FE161E">
        <w:rPr>
          <w:rFonts w:ascii="Times New Roman" w:hAnsi="Times New Roman"/>
          <w:bCs/>
          <w:lang w:eastAsia="ru-RU"/>
        </w:rPr>
        <w:t>3)1,04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4)1,33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</w:p>
    <w:p w:rsidR="00FE161E" w:rsidRPr="00FE161E" w:rsidRDefault="00FE161E" w:rsidP="00FE161E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pacing w:val="2"/>
          <w:szCs w:val="28"/>
          <w:lang w:eastAsia="ru-RU"/>
        </w:rPr>
        <w:t xml:space="preserve">Численность рабочих по плану составляет 300 чел., фактическая </w:t>
      </w:r>
      <w:r w:rsidRPr="00FE161E">
        <w:rPr>
          <w:rFonts w:ascii="Times New Roman" w:hAnsi="Times New Roman"/>
          <w:szCs w:val="28"/>
          <w:lang w:eastAsia="ru-RU"/>
        </w:rPr>
        <w:t>– 314 чел. План по выпуску продукции выполнен на 103 %, причем в плане предусматривалось 80 % общего прироста продукции получить за счет роста производительности труда. Относительное отклонение по численности рабочих составит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1)+ 14 чел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2)+12 чел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3)+5 чел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4)-11 чел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i/>
          <w:sz w:val="20"/>
          <w:szCs w:val="24"/>
        </w:rPr>
      </w:pPr>
    </w:p>
    <w:p w:rsidR="00FE161E" w:rsidRPr="00FE161E" w:rsidRDefault="00FE161E" w:rsidP="00FE161E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Cs w:val="28"/>
          <w:lang w:eastAsia="ru-RU"/>
        </w:rPr>
      </w:pPr>
      <w:bookmarkStart w:id="1" w:name="_Hlk526751812"/>
      <w:r w:rsidRPr="00FE161E">
        <w:rPr>
          <w:rFonts w:ascii="Times New Roman" w:hAnsi="Times New Roman"/>
          <w:szCs w:val="28"/>
          <w:lang w:eastAsia="ru-RU"/>
        </w:rPr>
        <w:t>Среднегодовая выработка 1 рабочего составляет 630 тыс</w:t>
      </w:r>
      <w:bookmarkEnd w:id="1"/>
      <w:r w:rsidRPr="00FE161E">
        <w:rPr>
          <w:rFonts w:ascii="Times New Roman" w:hAnsi="Times New Roman"/>
          <w:szCs w:val="28"/>
          <w:lang w:eastAsia="ru-RU"/>
        </w:rPr>
        <w:t>. руб., удельный вес рабочих в общей численности ППП – 63,5 %. Как изменится среднегодовая выработка 1 работающего, если среднегодовая выработка 1 рабочего увеличится на 5 тыс. руб</w:t>
      </w:r>
    </w:p>
    <w:p w:rsidR="00FE161E" w:rsidRPr="00FE161E" w:rsidRDefault="00FE161E" w:rsidP="00FE16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1)-3,175 тыс. руб</w:t>
      </w:r>
    </w:p>
    <w:p w:rsidR="00FE161E" w:rsidRPr="00FE161E" w:rsidRDefault="00FE161E" w:rsidP="00FE16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2)+2,5 тыс. руб</w:t>
      </w:r>
    </w:p>
    <w:p w:rsidR="00FE161E" w:rsidRPr="00FE161E" w:rsidRDefault="00FE161E" w:rsidP="00FE16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3)+3,175 тыс. руб</w:t>
      </w:r>
    </w:p>
    <w:p w:rsidR="00FE161E" w:rsidRPr="00FE161E" w:rsidRDefault="00FE161E" w:rsidP="00FE16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4)-2,5 тыс. руб</w:t>
      </w:r>
    </w:p>
    <w:p w:rsidR="00FE161E" w:rsidRPr="00FE161E" w:rsidRDefault="00FE161E" w:rsidP="00FE16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</w:p>
    <w:p w:rsidR="00FE161E" w:rsidRPr="00FE161E" w:rsidRDefault="00FE161E" w:rsidP="00FE161E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Плановая среднегодовая выработка одного рабочего 1 000 руб., фактическая среднегодовая выработка одного рабочего 1 200 руб., удельный вес рабочих в численности промышленно-производственного персонала по плану 76%, по факту – 80%. Рассчитать влияние изменения среднегодовой выработки одного рабочего на изменение среднегодовой выработки одного работающего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1)+160 руб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2)+40 руб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3)+152 руб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4)+48 руб</w:t>
      </w:r>
    </w:p>
    <w:p w:rsidR="00FE161E" w:rsidRPr="00FE161E" w:rsidRDefault="00FE161E" w:rsidP="00FE16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</w:p>
    <w:p w:rsidR="00FE161E" w:rsidRPr="00FE161E" w:rsidRDefault="00FE161E" w:rsidP="00FE161E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Плановая среднегодовая выработка одного рабочего 1 000 руб., фактическая среднегодовая выработка одного рабочего 1 200 руб., удельный вес рабочих в численности промышленно-производственного персонала по плану 76%, по факту – 80%. Рассчитать влияние изменения удельного веса рабочих в численности промышленно-производственного персонала на изменение среднегодовой выработки одного работающего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1)+160 руб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2)+40 руб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3)+152 руб</w:t>
      </w:r>
    </w:p>
    <w:p w:rsidR="00FB0E11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4)+48 руб</w:t>
      </w:r>
    </w:p>
    <w:p w:rsidR="007F7C6E" w:rsidRPr="00A42A38" w:rsidRDefault="007F7C6E" w:rsidP="007F7C6E">
      <w:pPr>
        <w:spacing w:after="0" w:line="240" w:lineRule="auto"/>
        <w:jc w:val="both"/>
        <w:rPr>
          <w:rFonts w:ascii="Times New Roman" w:hAnsi="Times New Roman"/>
          <w:sz w:val="24"/>
          <w:u w:val="single"/>
        </w:rPr>
      </w:pPr>
      <w:r w:rsidRPr="00A42A38">
        <w:rPr>
          <w:rFonts w:ascii="Times New Roman" w:hAnsi="Times New Roman"/>
          <w:sz w:val="24"/>
          <w:u w:val="single"/>
        </w:rPr>
        <w:t>Краткие методические указания</w:t>
      </w:r>
    </w:p>
    <w:p w:rsidR="007F7C6E" w:rsidRPr="00E40DAE" w:rsidRDefault="007F7C6E" w:rsidP="007F7C6E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E40DAE">
        <w:rPr>
          <w:rFonts w:ascii="Times New Roman" w:hAnsi="Times New Roman"/>
          <w:sz w:val="24"/>
        </w:rPr>
        <w:t>Тестовые задания состоят из вопроса и нескольких вариантов ответа. Решение представляет собой указание номера вопроса и букву, которой обозначен правильный, по мнению студента, вариант ответа.</w:t>
      </w:r>
    </w:p>
    <w:p w:rsidR="007F7C6E" w:rsidRDefault="007F7C6E" w:rsidP="00436BA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6BAF" w:rsidRDefault="00436BAF" w:rsidP="00436BA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36BAF" w:rsidRPr="00B37130" w:rsidTr="00436BAF">
        <w:tc>
          <w:tcPr>
            <w:tcW w:w="1126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436BAF" w:rsidRPr="00B37130" w:rsidTr="00436BAF">
        <w:tc>
          <w:tcPr>
            <w:tcW w:w="1126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436BAF" w:rsidRPr="00B37130" w:rsidRDefault="00436BAF" w:rsidP="00436B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80 до 100%</w:t>
            </w:r>
          </w:p>
        </w:tc>
      </w:tr>
      <w:tr w:rsidR="00436BAF" w:rsidRPr="00B37130" w:rsidTr="00436BAF">
        <w:tc>
          <w:tcPr>
            <w:tcW w:w="1126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436BAF" w:rsidRPr="00B37130" w:rsidRDefault="00436BAF" w:rsidP="00436BAF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70 до 80%</w:t>
            </w:r>
          </w:p>
        </w:tc>
      </w:tr>
      <w:tr w:rsidR="00436BAF" w:rsidRPr="00B37130" w:rsidTr="00436BAF">
        <w:tc>
          <w:tcPr>
            <w:tcW w:w="1126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436BAF" w:rsidRPr="00B37130" w:rsidRDefault="00436BAF" w:rsidP="00436BAF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55 до 70%</w:t>
            </w:r>
          </w:p>
        </w:tc>
      </w:tr>
      <w:tr w:rsidR="00436BAF" w:rsidRPr="00B37130" w:rsidTr="00436BAF">
        <w:tc>
          <w:tcPr>
            <w:tcW w:w="1126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436BAF" w:rsidRPr="00B37130" w:rsidRDefault="00436BAF" w:rsidP="00436BAF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40 до 55%</w:t>
            </w:r>
          </w:p>
        </w:tc>
      </w:tr>
      <w:tr w:rsidR="00436BAF" w:rsidRPr="00B37130" w:rsidTr="00436BAF">
        <w:tc>
          <w:tcPr>
            <w:tcW w:w="1126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:rsidR="00436BAF" w:rsidRPr="00B37130" w:rsidRDefault="00436BAF" w:rsidP="00436BAF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0 до 40%</w:t>
            </w:r>
          </w:p>
        </w:tc>
      </w:tr>
    </w:tbl>
    <w:p w:rsidR="00693D03" w:rsidRDefault="00693D03" w:rsidP="00693D03">
      <w:pPr>
        <w:pStyle w:val="a4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693D03" w:rsidRDefault="00693D03" w:rsidP="00693D03">
      <w:pPr>
        <w:rPr>
          <w:rFonts w:ascii="Times New Roman" w:hAnsi="Times New Roman" w:cs="Times New Roman"/>
          <w:b/>
          <w:sz w:val="24"/>
          <w:szCs w:val="24"/>
        </w:rPr>
      </w:pPr>
      <w:r w:rsidRPr="0010194F">
        <w:rPr>
          <w:rFonts w:ascii="Times New Roman" w:hAnsi="Times New Roman" w:cs="Times New Roman"/>
          <w:b/>
          <w:sz w:val="24"/>
          <w:szCs w:val="24"/>
        </w:rPr>
        <w:t>5.</w:t>
      </w:r>
      <w:r w:rsidR="00436BAF">
        <w:rPr>
          <w:rFonts w:ascii="Times New Roman" w:hAnsi="Times New Roman" w:cs="Times New Roman"/>
          <w:b/>
          <w:sz w:val="24"/>
          <w:szCs w:val="24"/>
        </w:rPr>
        <w:t>2</w:t>
      </w:r>
      <w:r w:rsidRPr="001019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0A0C">
        <w:rPr>
          <w:rFonts w:ascii="Times New Roman" w:hAnsi="Times New Roman" w:cs="Times New Roman"/>
          <w:b/>
          <w:sz w:val="24"/>
          <w:szCs w:val="24"/>
        </w:rPr>
        <w:t>Задачи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1</w:t>
      </w:r>
    </w:p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Проанализировать влияние трудовых факторов на изменение объема продукции методом цепной подстановки.</w:t>
      </w:r>
    </w:p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3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  <w:gridCol w:w="1620"/>
        <w:gridCol w:w="2160"/>
        <w:gridCol w:w="1653"/>
      </w:tblGrid>
      <w:tr w:rsidR="005B7F10" w:rsidRPr="005B7F10" w:rsidTr="005B7F10">
        <w:tc>
          <w:tcPr>
            <w:tcW w:w="396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162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Предыдущий год</w:t>
            </w:r>
          </w:p>
        </w:tc>
        <w:tc>
          <w:tcPr>
            <w:tcW w:w="216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</w:t>
            </w:r>
          </w:p>
        </w:tc>
        <w:tc>
          <w:tcPr>
            <w:tcW w:w="1653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</w:tr>
      <w:tr w:rsidR="005B7F10" w:rsidRPr="005B7F10" w:rsidTr="005B7F10">
        <w:tc>
          <w:tcPr>
            <w:tcW w:w="396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продолжительность рабочего дня, час.</w:t>
            </w:r>
          </w:p>
        </w:tc>
        <w:tc>
          <w:tcPr>
            <w:tcW w:w="162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216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1653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7F10" w:rsidRPr="005B7F10" w:rsidTr="005B7F10">
        <w:tc>
          <w:tcPr>
            <w:tcW w:w="396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Среднесписочная численность рабочих, чел.</w:t>
            </w:r>
          </w:p>
        </w:tc>
        <w:tc>
          <w:tcPr>
            <w:tcW w:w="162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216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653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7F10" w:rsidRPr="005B7F10" w:rsidTr="005B7F10">
        <w:tc>
          <w:tcPr>
            <w:tcW w:w="396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количество отработанных дней одним рабочим</w:t>
            </w:r>
          </w:p>
        </w:tc>
        <w:tc>
          <w:tcPr>
            <w:tcW w:w="162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216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653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7F10" w:rsidRPr="005B7F10" w:rsidTr="005B7F10">
        <w:tc>
          <w:tcPr>
            <w:tcW w:w="396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Среднечасовая выработка одного рабочего, руб.</w:t>
            </w:r>
          </w:p>
        </w:tc>
        <w:tc>
          <w:tcPr>
            <w:tcW w:w="162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216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653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7F10" w:rsidRPr="005B7F10" w:rsidTr="005B7F10">
        <w:tc>
          <w:tcPr>
            <w:tcW w:w="396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выпуска продукции, тыс. руб.</w:t>
            </w:r>
          </w:p>
        </w:tc>
        <w:tc>
          <w:tcPr>
            <w:tcW w:w="162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2160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1653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2</w:t>
      </w:r>
    </w:p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Рассчитать влияние на индеек динамики по объему производства факторов:</w:t>
      </w:r>
    </w:p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1) изменения удельного веса рабочих в составе промышленно-производственного персонала;</w:t>
      </w:r>
    </w:p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изменения среднегодовой выработки одного рабочего.</w:t>
      </w:r>
    </w:p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Расчеты произвести индексным методом.</w:t>
      </w:r>
    </w:p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12"/>
        <w:gridCol w:w="2278"/>
        <w:gridCol w:w="1992"/>
        <w:gridCol w:w="1913"/>
      </w:tblGrid>
      <w:tr w:rsidR="005B7F10" w:rsidRPr="005B7F10" w:rsidTr="005B7F10">
        <w:tc>
          <w:tcPr>
            <w:tcW w:w="411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2322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Предыдущий год</w:t>
            </w:r>
          </w:p>
        </w:tc>
        <w:tc>
          <w:tcPr>
            <w:tcW w:w="2028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</w:t>
            </w:r>
          </w:p>
        </w:tc>
        <w:tc>
          <w:tcPr>
            <w:tcW w:w="195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</w:tr>
      <w:tr w:rsidR="005B7F10" w:rsidRPr="005B7F10" w:rsidTr="005B7F10">
        <w:tc>
          <w:tcPr>
            <w:tcW w:w="411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Среднесписочная численность ППП, чел.</w:t>
            </w:r>
          </w:p>
        </w:tc>
        <w:tc>
          <w:tcPr>
            <w:tcW w:w="2322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</w:t>
            </w:r>
          </w:p>
        </w:tc>
        <w:tc>
          <w:tcPr>
            <w:tcW w:w="2028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1268</w:t>
            </w:r>
          </w:p>
        </w:tc>
        <w:tc>
          <w:tcPr>
            <w:tcW w:w="195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7F10" w:rsidRPr="005B7F10" w:rsidTr="005B7F10">
        <w:tc>
          <w:tcPr>
            <w:tcW w:w="411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Среднесписочная численность рабочих, чел.</w:t>
            </w:r>
          </w:p>
        </w:tc>
        <w:tc>
          <w:tcPr>
            <w:tcW w:w="2322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</w:t>
            </w:r>
          </w:p>
        </w:tc>
        <w:tc>
          <w:tcPr>
            <w:tcW w:w="2028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1025</w:t>
            </w:r>
          </w:p>
        </w:tc>
        <w:tc>
          <w:tcPr>
            <w:tcW w:w="195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7F10" w:rsidRPr="005B7F10" w:rsidTr="005B7F10">
        <w:tc>
          <w:tcPr>
            <w:tcW w:w="411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Среднегодовая выработка одного рабочего, тыс. руб.</w:t>
            </w:r>
          </w:p>
        </w:tc>
        <w:tc>
          <w:tcPr>
            <w:tcW w:w="2322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2028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195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7F10" w:rsidRPr="005B7F10" w:rsidTr="005B7F10">
        <w:tc>
          <w:tcPr>
            <w:tcW w:w="411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производства продукции, тыс. руб.</w:t>
            </w:r>
          </w:p>
        </w:tc>
        <w:tc>
          <w:tcPr>
            <w:tcW w:w="2322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187530</w:t>
            </w:r>
          </w:p>
        </w:tc>
        <w:tc>
          <w:tcPr>
            <w:tcW w:w="2028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198850</w:t>
            </w:r>
          </w:p>
        </w:tc>
        <w:tc>
          <w:tcPr>
            <w:tcW w:w="195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3</w:t>
      </w:r>
    </w:p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Способом относительных разниц дать оценку влияния трудовых факторов на объем выпущенной продукции. Сделать аналитические выводы.</w:t>
      </w:r>
    </w:p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21"/>
        <w:gridCol w:w="2277"/>
        <w:gridCol w:w="1981"/>
        <w:gridCol w:w="1916"/>
      </w:tblGrid>
      <w:tr w:rsidR="005B7F10" w:rsidRPr="005B7F10" w:rsidTr="005B7F10">
        <w:tc>
          <w:tcPr>
            <w:tcW w:w="411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2322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Предыдущий год</w:t>
            </w:r>
          </w:p>
        </w:tc>
        <w:tc>
          <w:tcPr>
            <w:tcW w:w="2028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</w:t>
            </w:r>
          </w:p>
        </w:tc>
        <w:tc>
          <w:tcPr>
            <w:tcW w:w="195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 роста, %</w:t>
            </w:r>
          </w:p>
        </w:tc>
      </w:tr>
      <w:tr w:rsidR="005B7F10" w:rsidRPr="005B7F10" w:rsidTr="005B7F10">
        <w:tc>
          <w:tcPr>
            <w:tcW w:w="411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отработанных человеко-дней всеми рабочими</w:t>
            </w:r>
          </w:p>
        </w:tc>
        <w:tc>
          <w:tcPr>
            <w:tcW w:w="2322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028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95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7F10" w:rsidRPr="005B7F10" w:rsidTr="005B7F10">
        <w:tc>
          <w:tcPr>
            <w:tcW w:w="411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Среднесписочная численность рабочих, чел.</w:t>
            </w:r>
          </w:p>
        </w:tc>
        <w:tc>
          <w:tcPr>
            <w:tcW w:w="2322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28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5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7F10" w:rsidRPr="005B7F10" w:rsidTr="005B7F10">
        <w:tc>
          <w:tcPr>
            <w:tcW w:w="411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отработанных человеко-часов всеми рабочими</w:t>
            </w:r>
          </w:p>
        </w:tc>
        <w:tc>
          <w:tcPr>
            <w:tcW w:w="2322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2028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195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7F10" w:rsidRPr="005B7F10" w:rsidTr="005B7F10">
        <w:tc>
          <w:tcPr>
            <w:tcW w:w="411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Среднечасовая выработка одного рабочего, руб.</w:t>
            </w:r>
          </w:p>
        </w:tc>
        <w:tc>
          <w:tcPr>
            <w:tcW w:w="2322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2028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95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7F10" w:rsidRPr="005B7F10" w:rsidTr="005B7F10">
        <w:tc>
          <w:tcPr>
            <w:tcW w:w="411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выпущенной продукции, тыс. руб.</w:t>
            </w:r>
          </w:p>
        </w:tc>
        <w:tc>
          <w:tcPr>
            <w:tcW w:w="2322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2028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1956" w:type="dxa"/>
            <w:shd w:val="clear" w:color="auto" w:fill="auto"/>
          </w:tcPr>
          <w:p w:rsidR="005B7F10" w:rsidRPr="005B7F10" w:rsidRDefault="005B7F10" w:rsidP="005B7F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B7F10" w:rsidRPr="005B7F10" w:rsidRDefault="005B7F10" w:rsidP="005B7F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F10" w:rsidRPr="005B7F10" w:rsidRDefault="005B7F10" w:rsidP="005B7F10">
      <w:pPr>
        <w:widowControl w:val="0"/>
        <w:tabs>
          <w:tab w:val="center" w:pos="4677"/>
          <w:tab w:val="right" w:pos="93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5B7F10" w:rsidRPr="005B7F10" w:rsidRDefault="005B7F10" w:rsidP="005B7F10">
      <w:pPr>
        <w:widowControl w:val="0"/>
        <w:tabs>
          <w:tab w:val="center" w:pos="4677"/>
          <w:tab w:val="right" w:pos="93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Дать оценку движения численности рабочих по сравнению с предыдущим годом. Рассчитать возможное снижение численности за счет сокращения текучести до уровня прошлого года.</w:t>
      </w:r>
    </w:p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60"/>
        <w:gridCol w:w="1761"/>
        <w:gridCol w:w="1613"/>
        <w:gridCol w:w="2161"/>
      </w:tblGrid>
      <w:tr w:rsidR="005B7F10" w:rsidRPr="005B7F10" w:rsidTr="005B7F10">
        <w:tc>
          <w:tcPr>
            <w:tcW w:w="2285" w:type="pct"/>
          </w:tcPr>
          <w:p w:rsidR="005B7F10" w:rsidRPr="005B7F10" w:rsidRDefault="005B7F10" w:rsidP="005B7F10">
            <w:pPr>
              <w:widowControl w:val="0"/>
              <w:tabs>
                <w:tab w:val="left" w:pos="142"/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863" w:type="pct"/>
          </w:tcPr>
          <w:p w:rsidR="005B7F10" w:rsidRPr="005B7F10" w:rsidRDefault="005B7F10" w:rsidP="005B7F10">
            <w:pPr>
              <w:widowControl w:val="0"/>
              <w:tabs>
                <w:tab w:val="left" w:pos="142"/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Предыду-щий год</w:t>
            </w:r>
          </w:p>
        </w:tc>
        <w:tc>
          <w:tcPr>
            <w:tcW w:w="791" w:type="pct"/>
          </w:tcPr>
          <w:p w:rsidR="005B7F10" w:rsidRPr="005B7F10" w:rsidRDefault="005B7F10" w:rsidP="005B7F10">
            <w:pPr>
              <w:widowControl w:val="0"/>
              <w:tabs>
                <w:tab w:val="left" w:pos="142"/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</w:t>
            </w:r>
          </w:p>
        </w:tc>
        <w:tc>
          <w:tcPr>
            <w:tcW w:w="1060" w:type="pct"/>
          </w:tcPr>
          <w:p w:rsidR="005B7F10" w:rsidRPr="005B7F10" w:rsidRDefault="005B7F10" w:rsidP="005B7F10">
            <w:pPr>
              <w:widowControl w:val="0"/>
              <w:tabs>
                <w:tab w:val="left" w:pos="142"/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 к предыдущему, %</w:t>
            </w:r>
          </w:p>
        </w:tc>
      </w:tr>
      <w:tr w:rsidR="005B7F10" w:rsidRPr="005B7F10" w:rsidTr="005B7F10">
        <w:tc>
          <w:tcPr>
            <w:tcW w:w="2285" w:type="pct"/>
          </w:tcPr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1.Принято рабочих – всего, чел.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2.Выбыло рабочих – всего, чел.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том числе: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по собственному желанию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уволено за прогул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Среднесписочная численность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Коэффициент оборота по приему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Коэффициент оборота по выбытию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6.Коэффициент текучести</w:t>
            </w:r>
          </w:p>
        </w:tc>
        <w:tc>
          <w:tcPr>
            <w:tcW w:w="863" w:type="pct"/>
          </w:tcPr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791" w:type="pct"/>
          </w:tcPr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1060" w:type="pct"/>
          </w:tcPr>
          <w:p w:rsidR="005B7F10" w:rsidRPr="005B7F10" w:rsidRDefault="005B7F10" w:rsidP="005B7F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</w:tbl>
    <w:p w:rsidR="005B7F10" w:rsidRPr="005B7F10" w:rsidRDefault="005B7F10" w:rsidP="005B7F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7F7C6E" w:rsidRPr="00977555" w:rsidRDefault="007F7C6E" w:rsidP="007F7C6E">
      <w:pPr>
        <w:spacing w:after="0" w:line="240" w:lineRule="auto"/>
        <w:jc w:val="both"/>
        <w:rPr>
          <w:rFonts w:ascii="Times New Roman" w:hAnsi="Times New Roman"/>
          <w:sz w:val="24"/>
          <w:u w:val="single"/>
        </w:rPr>
      </w:pPr>
      <w:r w:rsidRPr="00977555">
        <w:rPr>
          <w:rFonts w:ascii="Times New Roman" w:hAnsi="Times New Roman"/>
          <w:sz w:val="24"/>
          <w:u w:val="single"/>
        </w:rPr>
        <w:t>Краткие методические указания</w:t>
      </w:r>
    </w:p>
    <w:p w:rsidR="007F7C6E" w:rsidRPr="003E3A3C" w:rsidRDefault="007F7C6E" w:rsidP="007F7C6E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</w:t>
      </w:r>
      <w:r w:rsidRPr="003E3A3C">
        <w:rPr>
          <w:rFonts w:ascii="Times New Roman" w:hAnsi="Times New Roman"/>
          <w:sz w:val="24"/>
        </w:rPr>
        <w:t xml:space="preserve"> предполага</w:t>
      </w:r>
      <w:r>
        <w:rPr>
          <w:rFonts w:ascii="Times New Roman" w:hAnsi="Times New Roman"/>
          <w:sz w:val="24"/>
        </w:rPr>
        <w:t>ю</w:t>
      </w:r>
      <w:r w:rsidRPr="003E3A3C">
        <w:rPr>
          <w:rFonts w:ascii="Times New Roman" w:hAnsi="Times New Roman"/>
          <w:sz w:val="24"/>
        </w:rPr>
        <w:t xml:space="preserve">т </w:t>
      </w:r>
      <w:r>
        <w:rPr>
          <w:rFonts w:ascii="Times New Roman" w:hAnsi="Times New Roman"/>
          <w:sz w:val="24"/>
        </w:rPr>
        <w:t>анализ эффективности трудовых ресурсов</w:t>
      </w:r>
      <w:r w:rsidRPr="003E3A3C">
        <w:rPr>
          <w:rFonts w:ascii="Times New Roman" w:hAnsi="Times New Roman"/>
          <w:sz w:val="24"/>
        </w:rPr>
        <w:t xml:space="preserve">. Максимально за задачу можно получить </w:t>
      </w:r>
      <w:r>
        <w:rPr>
          <w:rFonts w:ascii="Times New Roman" w:hAnsi="Times New Roman"/>
          <w:sz w:val="24"/>
        </w:rPr>
        <w:t>10</w:t>
      </w:r>
      <w:r w:rsidRPr="003E3A3C">
        <w:rPr>
          <w:rFonts w:ascii="Times New Roman" w:hAnsi="Times New Roman"/>
          <w:sz w:val="24"/>
        </w:rPr>
        <w:t xml:space="preserve"> баллов. Время, отводимое на выполнение задачи, составляет 15 минут.</w:t>
      </w:r>
    </w:p>
    <w:p w:rsidR="007F7C6E" w:rsidRDefault="007F7C6E" w:rsidP="00693D03">
      <w:pPr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3D03" w:rsidRPr="009A39F8" w:rsidRDefault="00693D03" w:rsidP="00693D03">
      <w:pPr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39F8">
        <w:rPr>
          <w:rFonts w:ascii="Times New Roman" w:hAnsi="Times New Roman" w:cs="Times New Roman"/>
          <w:b/>
          <w:sz w:val="24"/>
          <w:szCs w:val="24"/>
        </w:rPr>
        <w:t>Уровневая шкала оценки выполненной работы</w:t>
      </w:r>
    </w:p>
    <w:tbl>
      <w:tblPr>
        <w:tblpPr w:leftFromText="180" w:rightFromText="180" w:vertAnchor="text" w:horzAnchor="margin" w:tblpY="222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7"/>
        <w:gridCol w:w="7779"/>
        <w:gridCol w:w="992"/>
      </w:tblGrid>
      <w:tr w:rsidR="004D0ACF" w:rsidRPr="009A39F8" w:rsidTr="004D0ACF">
        <w:tc>
          <w:tcPr>
            <w:tcW w:w="1577" w:type="dxa"/>
          </w:tcPr>
          <w:p w:rsidR="004D0ACF" w:rsidRPr="009A39F8" w:rsidRDefault="004D0ACF" w:rsidP="004D0AC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  <w:p w:rsidR="004D0ACF" w:rsidRPr="009A39F8" w:rsidRDefault="004D0ACF" w:rsidP="004D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79" w:type="dxa"/>
            <w:shd w:val="clear" w:color="auto" w:fill="auto"/>
          </w:tcPr>
          <w:p w:rsidR="004D0ACF" w:rsidRPr="009A39F8" w:rsidRDefault="004D0ACF" w:rsidP="004D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992" w:type="dxa"/>
            <w:shd w:val="clear" w:color="auto" w:fill="auto"/>
          </w:tcPr>
          <w:p w:rsidR="004D0ACF" w:rsidRPr="009A39F8" w:rsidRDefault="004D0ACF" w:rsidP="004D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b/>
                <w:sz w:val="24"/>
                <w:szCs w:val="24"/>
              </w:rPr>
              <w:t>Кол-во баллов</w:t>
            </w:r>
          </w:p>
        </w:tc>
      </w:tr>
      <w:tr w:rsidR="004D0ACF" w:rsidRPr="009A39F8" w:rsidTr="004D0ACF">
        <w:trPr>
          <w:trHeight w:val="785"/>
        </w:trPr>
        <w:tc>
          <w:tcPr>
            <w:tcW w:w="1577" w:type="dxa"/>
          </w:tcPr>
          <w:p w:rsidR="004D0ACF" w:rsidRPr="009A39F8" w:rsidRDefault="004D0ACF" w:rsidP="004D0A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7779" w:type="dxa"/>
            <w:shd w:val="clear" w:color="auto" w:fill="auto"/>
          </w:tcPr>
          <w:p w:rsidR="004D0ACF" w:rsidRPr="009A39F8" w:rsidRDefault="004D0ACF" w:rsidP="004D0AC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Ситуация проанализирована, выявлена суть проблемы,  прописан алгоритм решения задачи, аргументирован и обоснован наиболее приемлемый и рациональный вариант решения задачи. Дан конкретный правильный ответ.</w:t>
            </w:r>
          </w:p>
        </w:tc>
        <w:tc>
          <w:tcPr>
            <w:tcW w:w="992" w:type="dxa"/>
            <w:shd w:val="clear" w:color="auto" w:fill="auto"/>
          </w:tcPr>
          <w:p w:rsidR="004D0ACF" w:rsidRPr="009A39F8" w:rsidRDefault="007F7C6E" w:rsidP="004D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4D0ACF" w:rsidRPr="009A39F8" w:rsidTr="004D0ACF">
        <w:trPr>
          <w:trHeight w:val="561"/>
        </w:trPr>
        <w:tc>
          <w:tcPr>
            <w:tcW w:w="1577" w:type="dxa"/>
          </w:tcPr>
          <w:p w:rsidR="004D0ACF" w:rsidRPr="009A39F8" w:rsidRDefault="004D0ACF" w:rsidP="004D0A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7779" w:type="dxa"/>
            <w:shd w:val="clear" w:color="auto" w:fill="auto"/>
          </w:tcPr>
          <w:p w:rsidR="004D0ACF" w:rsidRPr="009A39F8" w:rsidRDefault="004D0ACF" w:rsidP="004D0AC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Ситуация проанализирована, выявлена суть проблемы, предложен вариант решения и дан конкретный  правильный ответ.</w:t>
            </w:r>
          </w:p>
        </w:tc>
        <w:tc>
          <w:tcPr>
            <w:tcW w:w="992" w:type="dxa"/>
            <w:shd w:val="clear" w:color="auto" w:fill="auto"/>
          </w:tcPr>
          <w:p w:rsidR="004D0ACF" w:rsidRPr="009A39F8" w:rsidRDefault="007F7C6E" w:rsidP="004D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4D0ACF" w:rsidRPr="009A39F8" w:rsidTr="004D0ACF">
        <w:trPr>
          <w:trHeight w:val="406"/>
        </w:trPr>
        <w:tc>
          <w:tcPr>
            <w:tcW w:w="1577" w:type="dxa"/>
          </w:tcPr>
          <w:p w:rsidR="004D0ACF" w:rsidRPr="009A39F8" w:rsidRDefault="004D0ACF" w:rsidP="004D0A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пороговый</w:t>
            </w:r>
          </w:p>
        </w:tc>
        <w:tc>
          <w:tcPr>
            <w:tcW w:w="7779" w:type="dxa"/>
            <w:shd w:val="clear" w:color="auto" w:fill="auto"/>
          </w:tcPr>
          <w:p w:rsidR="004D0ACF" w:rsidRPr="009A39F8" w:rsidRDefault="004D0ACF" w:rsidP="004D0AC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 алгоритм решения задачи. Дан правильный ответ </w:t>
            </w:r>
          </w:p>
        </w:tc>
        <w:tc>
          <w:tcPr>
            <w:tcW w:w="992" w:type="dxa"/>
            <w:shd w:val="clear" w:color="auto" w:fill="auto"/>
          </w:tcPr>
          <w:p w:rsidR="004D0ACF" w:rsidRPr="009A39F8" w:rsidRDefault="007F7C6E" w:rsidP="004D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4D0ACF" w:rsidRPr="009A39F8" w:rsidTr="004D0ACF">
        <w:trPr>
          <w:trHeight w:val="285"/>
        </w:trPr>
        <w:tc>
          <w:tcPr>
            <w:tcW w:w="1577" w:type="dxa"/>
            <w:vMerge w:val="restart"/>
          </w:tcPr>
          <w:p w:rsidR="004D0ACF" w:rsidRPr="009A39F8" w:rsidRDefault="004D0ACF" w:rsidP="004D0A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7779" w:type="dxa"/>
            <w:shd w:val="clear" w:color="auto" w:fill="auto"/>
          </w:tcPr>
          <w:p w:rsidR="004D0ACF" w:rsidRPr="009A39F8" w:rsidRDefault="004D0ACF" w:rsidP="004D0AC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 xml:space="preserve">Дан правильный ответ без пояснений и обоснования </w:t>
            </w:r>
          </w:p>
        </w:tc>
        <w:tc>
          <w:tcPr>
            <w:tcW w:w="992" w:type="dxa"/>
            <w:shd w:val="clear" w:color="auto" w:fill="auto"/>
          </w:tcPr>
          <w:p w:rsidR="004D0ACF" w:rsidRPr="009A39F8" w:rsidRDefault="007F7C6E" w:rsidP="004D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4D0ACF" w:rsidRPr="009A39F8" w:rsidTr="004D0ACF">
        <w:trPr>
          <w:trHeight w:val="278"/>
        </w:trPr>
        <w:tc>
          <w:tcPr>
            <w:tcW w:w="1577" w:type="dxa"/>
            <w:vMerge/>
          </w:tcPr>
          <w:p w:rsidR="004D0ACF" w:rsidRPr="009A39F8" w:rsidRDefault="004D0ACF" w:rsidP="004D0A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9" w:type="dxa"/>
            <w:shd w:val="clear" w:color="auto" w:fill="auto"/>
          </w:tcPr>
          <w:p w:rsidR="004D0ACF" w:rsidRPr="009A39F8" w:rsidRDefault="004D0ACF" w:rsidP="004D0AC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Задание не выполнено</w:t>
            </w:r>
          </w:p>
        </w:tc>
        <w:tc>
          <w:tcPr>
            <w:tcW w:w="992" w:type="dxa"/>
            <w:shd w:val="clear" w:color="auto" w:fill="auto"/>
          </w:tcPr>
          <w:p w:rsidR="004D0ACF" w:rsidRPr="009A39F8" w:rsidRDefault="004D0ACF" w:rsidP="004D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693D03" w:rsidRPr="001C0CF0" w:rsidRDefault="00693D03" w:rsidP="00CB588E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CB588E" w:rsidRPr="007F7C6E" w:rsidRDefault="00436BAF" w:rsidP="007F7C6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5.3 </w:t>
      </w:r>
      <w:r w:rsidRPr="00436BAF">
        <w:rPr>
          <w:rFonts w:ascii="Times New Roman" w:hAnsi="Times New Roman" w:cs="Times New Roman"/>
          <w:b/>
          <w:sz w:val="24"/>
          <w:szCs w:val="24"/>
        </w:rPr>
        <w:t>Комплексное задание</w:t>
      </w:r>
    </w:p>
    <w:p w:rsidR="00CB588E" w:rsidRPr="005B7F10" w:rsidRDefault="007F7C6E" w:rsidP="00CB58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1</w:t>
      </w:r>
    </w:p>
    <w:p w:rsidR="00CB588E" w:rsidRPr="005B7F10" w:rsidRDefault="00CB588E" w:rsidP="00CB58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Дать оценку использования рабочего времени 1 рабочего. Определить резервы </w:t>
      </w:r>
      <w:r w:rsidRPr="005B7F10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увеличения выпуска продукции за счет улучшения использования рабочего времени.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88"/>
        <w:gridCol w:w="1140"/>
        <w:gridCol w:w="1150"/>
        <w:gridCol w:w="1578"/>
        <w:gridCol w:w="2039"/>
      </w:tblGrid>
      <w:tr w:rsidR="00CB588E" w:rsidRPr="005B7F10" w:rsidTr="00E24A37">
        <w:tc>
          <w:tcPr>
            <w:tcW w:w="2103" w:type="pct"/>
          </w:tcPr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времени</w:t>
            </w:r>
          </w:p>
        </w:tc>
        <w:tc>
          <w:tcPr>
            <w:tcW w:w="559" w:type="pct"/>
          </w:tcPr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564" w:type="pct"/>
          </w:tcPr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</w:t>
            </w:r>
          </w:p>
        </w:tc>
        <w:tc>
          <w:tcPr>
            <w:tcW w:w="774" w:type="pct"/>
          </w:tcPr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Отклоне-ние</w:t>
            </w:r>
          </w:p>
        </w:tc>
        <w:tc>
          <w:tcPr>
            <w:tcW w:w="1000" w:type="pct"/>
          </w:tcPr>
          <w:p w:rsidR="00CB588E" w:rsidRPr="005B7F10" w:rsidRDefault="00CB588E" w:rsidP="00E24A3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выполнения плана</w:t>
            </w:r>
          </w:p>
        </w:tc>
      </w:tr>
      <w:tr w:rsidR="00CB588E" w:rsidRPr="005B7F10" w:rsidTr="00E24A37">
        <w:tc>
          <w:tcPr>
            <w:tcW w:w="2103" w:type="pct"/>
          </w:tcPr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9" w:type="pct"/>
          </w:tcPr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4" w:type="pct"/>
          </w:tcPr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4" w:type="pct"/>
          </w:tcPr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0" w:type="pct"/>
          </w:tcPr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B588E" w:rsidRPr="005B7F10" w:rsidTr="00E24A37">
        <w:trPr>
          <w:trHeight w:val="698"/>
        </w:trPr>
        <w:tc>
          <w:tcPr>
            <w:tcW w:w="2103" w:type="pct"/>
          </w:tcPr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Календарный фонд, дни</w:t>
            </w:r>
          </w:p>
          <w:p w:rsidR="00CB588E" w:rsidRPr="005B7F10" w:rsidRDefault="00CB588E" w:rsidP="00E24A3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Выходные и праздничные</w:t>
            </w:r>
          </w:p>
          <w:p w:rsidR="00CB588E" w:rsidRPr="005B7F10" w:rsidRDefault="00CB588E" w:rsidP="00E24A3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Номинальный фонд времени, дни (1-2)</w:t>
            </w:r>
          </w:p>
          <w:p w:rsidR="00CB588E" w:rsidRPr="005B7F10" w:rsidRDefault="00CB588E" w:rsidP="00E24A3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Неявки, дни – всего, в том числе:</w:t>
            </w:r>
          </w:p>
          <w:p w:rsidR="00CB588E" w:rsidRPr="005B7F10" w:rsidRDefault="00CB588E" w:rsidP="00CB588E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очередные отпуска,</w:t>
            </w:r>
          </w:p>
          <w:p w:rsidR="00CB588E" w:rsidRPr="005B7F10" w:rsidRDefault="00CB588E" w:rsidP="00E24A3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отпуска по беременности и родам</w:t>
            </w:r>
          </w:p>
          <w:p w:rsidR="00CB588E" w:rsidRPr="005B7F10" w:rsidRDefault="00CB588E" w:rsidP="00E24A3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болезни</w:t>
            </w:r>
          </w:p>
          <w:p w:rsidR="00CB588E" w:rsidRPr="005B7F10" w:rsidRDefault="00CB588E" w:rsidP="00E24A3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прочие неявки, разрешенные законом</w:t>
            </w:r>
          </w:p>
          <w:p w:rsidR="00CB588E" w:rsidRPr="005B7F10" w:rsidRDefault="00CB588E" w:rsidP="00E24A3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 с разрешения администрации</w:t>
            </w:r>
          </w:p>
          <w:p w:rsidR="00CB588E" w:rsidRPr="005B7F10" w:rsidRDefault="00CB588E" w:rsidP="00E24A3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е) целодневные простои</w:t>
            </w:r>
          </w:p>
          <w:p w:rsidR="00CB588E" w:rsidRPr="005B7F10" w:rsidRDefault="00CB588E" w:rsidP="00E24A3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ж) прогулы</w:t>
            </w:r>
          </w:p>
          <w:p w:rsidR="00CB588E" w:rsidRPr="005B7F10" w:rsidRDefault="00CB588E" w:rsidP="00E24A3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5.Полезный фонд рабочего времени, дней (3-4)</w:t>
            </w:r>
          </w:p>
          <w:p w:rsidR="00CB588E" w:rsidRPr="005B7F10" w:rsidRDefault="00CB588E" w:rsidP="00E24A3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6.Эффективный фонд рабочего времени, час.</w:t>
            </w:r>
          </w:p>
          <w:p w:rsidR="00CB588E" w:rsidRPr="005B7F10" w:rsidRDefault="00CB588E" w:rsidP="00E24A3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7.Продолжительность рабочего дня, часов (6:5)</w:t>
            </w:r>
          </w:p>
          <w:p w:rsidR="00CB588E" w:rsidRPr="005B7F10" w:rsidRDefault="00CB588E" w:rsidP="00E24A3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8.Среднечасовая выработка 1 рабочего, тыс. руб.</w:t>
            </w:r>
          </w:p>
          <w:p w:rsidR="00CB588E" w:rsidRPr="005B7F10" w:rsidRDefault="00CB588E" w:rsidP="00E24A3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9.Численность рабочих, чел.</w:t>
            </w:r>
          </w:p>
        </w:tc>
        <w:tc>
          <w:tcPr>
            <w:tcW w:w="559" w:type="pct"/>
          </w:tcPr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17,59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7,76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CB58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1967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4" w:type="pct"/>
          </w:tcPr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17,54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1,16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588E" w:rsidRPr="005B7F10" w:rsidRDefault="00CB588E" w:rsidP="00CB58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1907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774" w:type="pct"/>
          </w:tcPr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pct"/>
          </w:tcPr>
          <w:p w:rsidR="00CB588E" w:rsidRPr="005B7F10" w:rsidRDefault="00CB588E" w:rsidP="00E24A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588E" w:rsidRPr="005B7F10" w:rsidRDefault="00CB588E" w:rsidP="00CB58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C6E" w:rsidRPr="005B7F10" w:rsidRDefault="007F7C6E" w:rsidP="007F7C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2</w:t>
      </w:r>
    </w:p>
    <w:p w:rsidR="00CB588E" w:rsidRPr="005B7F10" w:rsidRDefault="00CB588E" w:rsidP="00CB588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резервы увеличения выпуска продукции за счет устранения отклонений от нормальных условий работы на основании следующих данных:</w:t>
      </w:r>
    </w:p>
    <w:p w:rsidR="00CB588E" w:rsidRPr="005B7F10" w:rsidRDefault="00CB588E" w:rsidP="00CB588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6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доплаты сдельщикам за отклонение от нормальных условий труда составили 6,4 тыс. руб.;</w:t>
      </w:r>
    </w:p>
    <w:p w:rsidR="00CB588E" w:rsidRPr="005B7F10" w:rsidRDefault="00CB588E" w:rsidP="00CB588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6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фактическая среднечасовая заработная плата рабочих – 160 руб.;</w:t>
      </w:r>
    </w:p>
    <w:p w:rsidR="00CB588E" w:rsidRPr="005B7F10" w:rsidRDefault="00CB588E" w:rsidP="00CB588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6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плановая среднечасовая выработка – 180 руб.</w:t>
      </w:r>
    </w:p>
    <w:p w:rsidR="00CB588E" w:rsidRPr="005B7F10" w:rsidRDefault="00CB588E" w:rsidP="00CB58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C6E" w:rsidRPr="005B7F10" w:rsidRDefault="007F7C6E" w:rsidP="007F7C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3</w:t>
      </w:r>
    </w:p>
    <w:p w:rsidR="00CB588E" w:rsidRPr="005B7F10" w:rsidRDefault="00CB588E" w:rsidP="00CB58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время, затраченное на производство бракованной продукции, на основании следующих данных:</w:t>
      </w:r>
    </w:p>
    <w:p w:rsidR="00CB588E" w:rsidRPr="005B7F10" w:rsidRDefault="00CB588E" w:rsidP="00CB588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4" w:firstLine="6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себестоимость окончательно забракованной продукции – 28 тыс. руб.;</w:t>
      </w:r>
    </w:p>
    <w:p w:rsidR="00CB588E" w:rsidRPr="005B7F10" w:rsidRDefault="00CB588E" w:rsidP="00CB588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4" w:firstLine="6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сопоставимая часть производственной себестоимости выпущенной продукции – 2850 тыс. руб.;</w:t>
      </w:r>
    </w:p>
    <w:p w:rsidR="00CB588E" w:rsidRPr="005B7F10" w:rsidRDefault="00CB588E" w:rsidP="00CB588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4" w:firstLine="6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 выпущенной продукции – 3000 тыс. руб.;</w:t>
      </w:r>
    </w:p>
    <w:p w:rsidR="00CB588E" w:rsidRPr="005B7F10" w:rsidRDefault="00CB588E" w:rsidP="00CB588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4" w:firstLine="6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среднечасовая выработка – 150 руб.</w:t>
      </w:r>
    </w:p>
    <w:p w:rsidR="00CB588E" w:rsidRDefault="00CB588E" w:rsidP="00CB588E"/>
    <w:p w:rsidR="007F7C6E" w:rsidRPr="00977555" w:rsidRDefault="007F7C6E" w:rsidP="007F7C6E">
      <w:pPr>
        <w:spacing w:after="0" w:line="240" w:lineRule="auto"/>
        <w:jc w:val="both"/>
        <w:rPr>
          <w:rFonts w:ascii="Times New Roman" w:hAnsi="Times New Roman"/>
          <w:sz w:val="24"/>
          <w:u w:val="single"/>
        </w:rPr>
      </w:pPr>
      <w:r w:rsidRPr="00977555">
        <w:rPr>
          <w:rFonts w:ascii="Times New Roman" w:hAnsi="Times New Roman"/>
          <w:sz w:val="24"/>
          <w:u w:val="single"/>
        </w:rPr>
        <w:t>Краткие методические указания</w:t>
      </w:r>
    </w:p>
    <w:p w:rsidR="007F7C6E" w:rsidRPr="003E3A3C" w:rsidRDefault="007F7C6E" w:rsidP="007F7C6E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</w:t>
      </w:r>
      <w:r w:rsidRPr="003E3A3C">
        <w:rPr>
          <w:rFonts w:ascii="Times New Roman" w:hAnsi="Times New Roman"/>
          <w:sz w:val="24"/>
        </w:rPr>
        <w:t xml:space="preserve"> предполага</w:t>
      </w:r>
      <w:r>
        <w:rPr>
          <w:rFonts w:ascii="Times New Roman" w:hAnsi="Times New Roman"/>
          <w:sz w:val="24"/>
        </w:rPr>
        <w:t>ю</w:t>
      </w:r>
      <w:r w:rsidRPr="003E3A3C">
        <w:rPr>
          <w:rFonts w:ascii="Times New Roman" w:hAnsi="Times New Roman"/>
          <w:sz w:val="24"/>
        </w:rPr>
        <w:t xml:space="preserve">т </w:t>
      </w:r>
      <w:r>
        <w:rPr>
          <w:rFonts w:ascii="Times New Roman" w:hAnsi="Times New Roman"/>
          <w:sz w:val="24"/>
        </w:rPr>
        <w:t>оценку</w:t>
      </w:r>
      <w:r w:rsidRPr="007F7C6E">
        <w:rPr>
          <w:rFonts w:ascii="Times New Roman" w:hAnsi="Times New Roman"/>
          <w:sz w:val="24"/>
        </w:rPr>
        <w:t xml:space="preserve"> трудового потенциала </w:t>
      </w:r>
      <w:r>
        <w:rPr>
          <w:rFonts w:ascii="Times New Roman" w:hAnsi="Times New Roman"/>
          <w:sz w:val="24"/>
        </w:rPr>
        <w:t xml:space="preserve">и </w:t>
      </w:r>
      <w:r w:rsidRPr="007F7C6E">
        <w:rPr>
          <w:rFonts w:ascii="Times New Roman" w:hAnsi="Times New Roman"/>
          <w:sz w:val="24"/>
        </w:rPr>
        <w:t>удовлетворенности трудом персонала организации</w:t>
      </w:r>
      <w:r>
        <w:rPr>
          <w:rFonts w:ascii="Times New Roman" w:hAnsi="Times New Roman"/>
          <w:sz w:val="24"/>
        </w:rPr>
        <w:t xml:space="preserve">. </w:t>
      </w:r>
      <w:r w:rsidRPr="003E3A3C">
        <w:rPr>
          <w:rFonts w:ascii="Times New Roman" w:hAnsi="Times New Roman"/>
          <w:sz w:val="24"/>
        </w:rPr>
        <w:t xml:space="preserve">Максимально за задачу можно получить </w:t>
      </w:r>
      <w:r>
        <w:rPr>
          <w:rFonts w:ascii="Times New Roman" w:hAnsi="Times New Roman"/>
          <w:sz w:val="24"/>
        </w:rPr>
        <w:t>40</w:t>
      </w:r>
      <w:r w:rsidRPr="003E3A3C">
        <w:rPr>
          <w:rFonts w:ascii="Times New Roman" w:hAnsi="Times New Roman"/>
          <w:sz w:val="24"/>
        </w:rPr>
        <w:t xml:space="preserve"> баллов. Время, отводимое на выполнение задачи, составляет </w:t>
      </w:r>
      <w:r>
        <w:rPr>
          <w:rFonts w:ascii="Times New Roman" w:hAnsi="Times New Roman"/>
          <w:sz w:val="24"/>
        </w:rPr>
        <w:t>40</w:t>
      </w:r>
      <w:r w:rsidRPr="003E3A3C">
        <w:rPr>
          <w:rFonts w:ascii="Times New Roman" w:hAnsi="Times New Roman"/>
          <w:sz w:val="24"/>
        </w:rPr>
        <w:t xml:space="preserve"> минут.</w:t>
      </w:r>
    </w:p>
    <w:p w:rsidR="007F7C6E" w:rsidRDefault="007F7C6E" w:rsidP="00CB588E"/>
    <w:p w:rsidR="004D0ACF" w:rsidRPr="00294FA8" w:rsidRDefault="004D0ACF" w:rsidP="004D0ACF">
      <w:pPr>
        <w:spacing w:after="120"/>
        <w:ind w:firstLine="720"/>
        <w:rPr>
          <w:rFonts w:ascii="Times New Roman" w:hAnsi="Times New Roman" w:cs="Times New Roman"/>
          <w:b/>
        </w:rPr>
      </w:pPr>
      <w:r w:rsidRPr="00294FA8">
        <w:rPr>
          <w:rFonts w:ascii="Times New Roman" w:hAnsi="Times New Roman" w:cs="Times New Roman"/>
          <w:b/>
        </w:rPr>
        <w:t>Уровневая шкала оценки выполненной работы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6917"/>
        <w:gridCol w:w="975"/>
      </w:tblGrid>
      <w:tr w:rsidR="004D0ACF" w:rsidRPr="00D81234" w:rsidTr="00830370">
        <w:tc>
          <w:tcPr>
            <w:tcW w:w="1701" w:type="dxa"/>
          </w:tcPr>
          <w:p w:rsidR="004D0ACF" w:rsidRPr="00D81234" w:rsidRDefault="004D0ACF" w:rsidP="008303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  <w:p w:rsidR="004D0ACF" w:rsidRPr="00D81234" w:rsidRDefault="004D0ACF" w:rsidP="008303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17" w:type="dxa"/>
            <w:shd w:val="clear" w:color="auto" w:fill="auto"/>
          </w:tcPr>
          <w:p w:rsidR="004D0ACF" w:rsidRPr="00D81234" w:rsidRDefault="004D0ACF" w:rsidP="008303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</w:t>
            </w:r>
          </w:p>
        </w:tc>
        <w:tc>
          <w:tcPr>
            <w:tcW w:w="975" w:type="dxa"/>
            <w:shd w:val="clear" w:color="auto" w:fill="auto"/>
          </w:tcPr>
          <w:p w:rsidR="004D0ACF" w:rsidRPr="00D81234" w:rsidRDefault="004D0ACF" w:rsidP="008303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b/>
                <w:sz w:val="24"/>
                <w:szCs w:val="24"/>
              </w:rPr>
              <w:t>Кол-во баллов</w:t>
            </w:r>
          </w:p>
        </w:tc>
      </w:tr>
      <w:tr w:rsidR="004D0ACF" w:rsidRPr="00D81234" w:rsidTr="00830370">
        <w:trPr>
          <w:trHeight w:val="1230"/>
        </w:trPr>
        <w:tc>
          <w:tcPr>
            <w:tcW w:w="1701" w:type="dxa"/>
          </w:tcPr>
          <w:p w:rsidR="004D0ACF" w:rsidRPr="00D81234" w:rsidRDefault="004D0ACF" w:rsidP="008303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6917" w:type="dxa"/>
            <w:shd w:val="clear" w:color="auto" w:fill="auto"/>
          </w:tcPr>
          <w:p w:rsidR="004D0ACF" w:rsidRPr="00D81234" w:rsidRDefault="004D0ACF" w:rsidP="008303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задание  выполнено полностью, отсутствуют фактологические ошибки, работа выполнена в указанный срок, соблюдены рекомендации по объему и оформлению.  Работа защищена на семинарском занятии.</w:t>
            </w:r>
          </w:p>
        </w:tc>
        <w:tc>
          <w:tcPr>
            <w:tcW w:w="975" w:type="dxa"/>
            <w:shd w:val="clear" w:color="auto" w:fill="auto"/>
          </w:tcPr>
          <w:p w:rsidR="004D0ACF" w:rsidRPr="00D81234" w:rsidRDefault="002423DD" w:rsidP="008303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</w:tr>
      <w:tr w:rsidR="004D0ACF" w:rsidRPr="00D81234" w:rsidTr="00830370">
        <w:trPr>
          <w:trHeight w:val="776"/>
        </w:trPr>
        <w:tc>
          <w:tcPr>
            <w:tcW w:w="1701" w:type="dxa"/>
          </w:tcPr>
          <w:p w:rsidR="004D0ACF" w:rsidRPr="00D81234" w:rsidRDefault="004D0ACF" w:rsidP="008303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6917" w:type="dxa"/>
            <w:shd w:val="clear" w:color="auto" w:fill="auto"/>
          </w:tcPr>
          <w:p w:rsidR="004D0ACF" w:rsidRPr="00D81234" w:rsidRDefault="004D0ACF" w:rsidP="008303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задание выполнено полностью, отсутствуют фактологические ошибки),  работа выполнена в указанный срок,  соблюдены рекомендации по объему и оформлению.  Работа сдана письменно, на семинарском занятии не защищена.</w:t>
            </w:r>
          </w:p>
        </w:tc>
        <w:tc>
          <w:tcPr>
            <w:tcW w:w="975" w:type="dxa"/>
            <w:shd w:val="clear" w:color="auto" w:fill="auto"/>
          </w:tcPr>
          <w:p w:rsidR="004D0ACF" w:rsidRPr="00D81234" w:rsidRDefault="002423DD" w:rsidP="008303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4D0ACF" w:rsidRPr="00D81234" w:rsidTr="00830370">
        <w:trPr>
          <w:trHeight w:val="921"/>
        </w:trPr>
        <w:tc>
          <w:tcPr>
            <w:tcW w:w="1701" w:type="dxa"/>
          </w:tcPr>
          <w:p w:rsidR="004D0ACF" w:rsidRPr="00D81234" w:rsidRDefault="004D0ACF" w:rsidP="008303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пороговый</w:t>
            </w:r>
          </w:p>
        </w:tc>
        <w:tc>
          <w:tcPr>
            <w:tcW w:w="6917" w:type="dxa"/>
            <w:shd w:val="clear" w:color="auto" w:fill="auto"/>
          </w:tcPr>
          <w:p w:rsidR="004D0ACF" w:rsidRPr="00D81234" w:rsidRDefault="004D0ACF" w:rsidP="008303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 xml:space="preserve">задание выполнено  полностью,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 допущены незначительные  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 xml:space="preserve"> фактологические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либо содержательные 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ошибки), сроки соблюде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ны. 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Работа сдана письменно, на семинарском занятии не защищена.</w:t>
            </w:r>
          </w:p>
        </w:tc>
        <w:tc>
          <w:tcPr>
            <w:tcW w:w="975" w:type="dxa"/>
            <w:shd w:val="clear" w:color="auto" w:fill="auto"/>
          </w:tcPr>
          <w:p w:rsidR="004D0ACF" w:rsidRPr="00D81234" w:rsidRDefault="002423DD" w:rsidP="008303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4D0ACF" w:rsidRPr="00D81234" w:rsidTr="00830370">
        <w:trPr>
          <w:trHeight w:val="921"/>
        </w:trPr>
        <w:tc>
          <w:tcPr>
            <w:tcW w:w="1701" w:type="dxa"/>
            <w:vMerge w:val="restart"/>
          </w:tcPr>
          <w:p w:rsidR="004D0ACF" w:rsidRPr="00D81234" w:rsidRDefault="004D0ACF" w:rsidP="008303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6917" w:type="dxa"/>
            <w:shd w:val="clear" w:color="auto" w:fill="auto"/>
          </w:tcPr>
          <w:p w:rsidR="004D0ACF" w:rsidRPr="00D81234" w:rsidRDefault="004D0ACF" w:rsidP="008303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выполнено частично, допущены содержательные либо фактологические ошибки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, сроки / рекомендации к объему/ оформлению соблюдены. Работа сдана письменно, на семинарском занятии не защищена.</w:t>
            </w:r>
          </w:p>
        </w:tc>
        <w:tc>
          <w:tcPr>
            <w:tcW w:w="975" w:type="dxa"/>
            <w:shd w:val="clear" w:color="auto" w:fill="auto"/>
          </w:tcPr>
          <w:p w:rsidR="004D0ACF" w:rsidRPr="00D81234" w:rsidRDefault="002423DD" w:rsidP="008303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4D0ACF" w:rsidRPr="00D81234" w:rsidTr="00830370">
        <w:trPr>
          <w:trHeight w:val="489"/>
        </w:trPr>
        <w:tc>
          <w:tcPr>
            <w:tcW w:w="1701" w:type="dxa"/>
            <w:vMerge/>
          </w:tcPr>
          <w:p w:rsidR="004D0ACF" w:rsidRPr="00D81234" w:rsidRDefault="004D0ACF" w:rsidP="008303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7" w:type="dxa"/>
            <w:shd w:val="clear" w:color="auto" w:fill="auto"/>
          </w:tcPr>
          <w:p w:rsidR="004D0ACF" w:rsidRPr="00D81234" w:rsidRDefault="004D0ACF" w:rsidP="00830370">
            <w:pPr>
              <w:tabs>
                <w:tab w:val="num" w:pos="0"/>
                <w:tab w:val="left" w:pos="960"/>
                <w:tab w:val="left" w:pos="57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выполнено частично, допущены многочисленные ошибки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, сроки / рекомендации к объему/ оформлению не соблюдены. Работа сдана письменно, на семинарском занятии не защищена.</w:t>
            </w:r>
          </w:p>
        </w:tc>
        <w:tc>
          <w:tcPr>
            <w:tcW w:w="975" w:type="dxa"/>
            <w:shd w:val="clear" w:color="auto" w:fill="auto"/>
          </w:tcPr>
          <w:p w:rsidR="004D0ACF" w:rsidRPr="00D81234" w:rsidRDefault="004D0ACF" w:rsidP="008303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CB588E" w:rsidRPr="00436BAF" w:rsidRDefault="00CB588E" w:rsidP="00436BAF">
      <w:pPr>
        <w:rPr>
          <w:rFonts w:ascii="Times New Roman" w:hAnsi="Times New Roman" w:cs="Times New Roman"/>
          <w:b/>
          <w:sz w:val="24"/>
          <w:szCs w:val="24"/>
        </w:rPr>
      </w:pPr>
    </w:p>
    <w:sectPr w:rsidR="00CB588E" w:rsidRPr="00436BAF" w:rsidSect="003E07DD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0370" w:rsidRDefault="00830370" w:rsidP="00C8013F">
      <w:pPr>
        <w:spacing w:after="0" w:line="240" w:lineRule="auto"/>
      </w:pPr>
      <w:r>
        <w:separator/>
      </w:r>
    </w:p>
  </w:endnote>
  <w:endnote w:type="continuationSeparator" w:id="0">
    <w:p w:rsidR="00830370" w:rsidRDefault="00830370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0370" w:rsidRDefault="00830370" w:rsidP="00C8013F">
      <w:pPr>
        <w:spacing w:after="0" w:line="240" w:lineRule="auto"/>
      </w:pPr>
      <w:r>
        <w:separator/>
      </w:r>
    </w:p>
  </w:footnote>
  <w:footnote w:type="continuationSeparator" w:id="0">
    <w:p w:rsidR="00830370" w:rsidRDefault="00830370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77B69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7FE47DE"/>
    <w:multiLevelType w:val="hybridMultilevel"/>
    <w:tmpl w:val="7F56AF18"/>
    <w:lvl w:ilvl="0" w:tplc="0419000F">
      <w:start w:val="1"/>
      <w:numFmt w:val="decimal"/>
      <w:lvlText w:val="%1."/>
      <w:lvlJc w:val="left"/>
      <w:pPr>
        <w:ind w:left="1404" w:hanging="360"/>
      </w:pPr>
    </w:lvl>
    <w:lvl w:ilvl="1" w:tplc="04190019" w:tentative="1">
      <w:start w:val="1"/>
      <w:numFmt w:val="lowerLetter"/>
      <w:lvlText w:val="%2."/>
      <w:lvlJc w:val="left"/>
      <w:pPr>
        <w:ind w:left="2124" w:hanging="360"/>
      </w:pPr>
    </w:lvl>
    <w:lvl w:ilvl="2" w:tplc="0419001B" w:tentative="1">
      <w:start w:val="1"/>
      <w:numFmt w:val="lowerRoman"/>
      <w:lvlText w:val="%3."/>
      <w:lvlJc w:val="right"/>
      <w:pPr>
        <w:ind w:left="2844" w:hanging="180"/>
      </w:pPr>
    </w:lvl>
    <w:lvl w:ilvl="3" w:tplc="0419000F" w:tentative="1">
      <w:start w:val="1"/>
      <w:numFmt w:val="decimal"/>
      <w:lvlText w:val="%4."/>
      <w:lvlJc w:val="left"/>
      <w:pPr>
        <w:ind w:left="3564" w:hanging="360"/>
      </w:pPr>
    </w:lvl>
    <w:lvl w:ilvl="4" w:tplc="04190019" w:tentative="1">
      <w:start w:val="1"/>
      <w:numFmt w:val="lowerLetter"/>
      <w:lvlText w:val="%5."/>
      <w:lvlJc w:val="left"/>
      <w:pPr>
        <w:ind w:left="4284" w:hanging="360"/>
      </w:pPr>
    </w:lvl>
    <w:lvl w:ilvl="5" w:tplc="0419001B" w:tentative="1">
      <w:start w:val="1"/>
      <w:numFmt w:val="lowerRoman"/>
      <w:lvlText w:val="%6."/>
      <w:lvlJc w:val="right"/>
      <w:pPr>
        <w:ind w:left="5004" w:hanging="180"/>
      </w:pPr>
    </w:lvl>
    <w:lvl w:ilvl="6" w:tplc="0419000F" w:tentative="1">
      <w:start w:val="1"/>
      <w:numFmt w:val="decimal"/>
      <w:lvlText w:val="%7."/>
      <w:lvlJc w:val="left"/>
      <w:pPr>
        <w:ind w:left="5724" w:hanging="360"/>
      </w:pPr>
    </w:lvl>
    <w:lvl w:ilvl="7" w:tplc="04190019" w:tentative="1">
      <w:start w:val="1"/>
      <w:numFmt w:val="lowerLetter"/>
      <w:lvlText w:val="%8."/>
      <w:lvlJc w:val="left"/>
      <w:pPr>
        <w:ind w:left="6444" w:hanging="360"/>
      </w:pPr>
    </w:lvl>
    <w:lvl w:ilvl="8" w:tplc="0419001B" w:tentative="1">
      <w:start w:val="1"/>
      <w:numFmt w:val="lowerRoman"/>
      <w:lvlText w:val="%9."/>
      <w:lvlJc w:val="right"/>
      <w:pPr>
        <w:ind w:left="7164" w:hanging="180"/>
      </w:pPr>
    </w:lvl>
  </w:abstractNum>
  <w:abstractNum w:abstractNumId="2" w15:restartNumberingAfterBreak="0">
    <w:nsid w:val="235938A9"/>
    <w:multiLevelType w:val="multilevel"/>
    <w:tmpl w:val="C08436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11" w:hanging="360"/>
      </w:pPr>
      <w:rPr>
        <w:rFonts w:hint="default"/>
        <w:i w:val="0"/>
      </w:rPr>
    </w:lvl>
    <w:lvl w:ilvl="2">
      <w:start w:val="1"/>
      <w:numFmt w:val="decimalZero"/>
      <w:isLgl/>
      <w:lvlText w:val="%1.%2.%3."/>
      <w:lvlJc w:val="left"/>
      <w:pPr>
        <w:ind w:left="1898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2307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3076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3485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4254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4663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5432" w:hanging="1800"/>
      </w:pPr>
      <w:rPr>
        <w:rFonts w:hint="default"/>
        <w:i w:val="0"/>
      </w:rPr>
    </w:lvl>
  </w:abstractNum>
  <w:abstractNum w:abstractNumId="3" w15:restartNumberingAfterBreak="0">
    <w:nsid w:val="28946B42"/>
    <w:multiLevelType w:val="hybridMultilevel"/>
    <w:tmpl w:val="C8226A84"/>
    <w:lvl w:ilvl="0" w:tplc="0419000F">
      <w:start w:val="1"/>
      <w:numFmt w:val="decimal"/>
      <w:lvlText w:val="%1."/>
      <w:lvlJc w:val="left"/>
      <w:pPr>
        <w:ind w:left="1404" w:hanging="360"/>
      </w:pPr>
    </w:lvl>
    <w:lvl w:ilvl="1" w:tplc="04190019" w:tentative="1">
      <w:start w:val="1"/>
      <w:numFmt w:val="lowerLetter"/>
      <w:lvlText w:val="%2."/>
      <w:lvlJc w:val="left"/>
      <w:pPr>
        <w:ind w:left="2124" w:hanging="360"/>
      </w:pPr>
    </w:lvl>
    <w:lvl w:ilvl="2" w:tplc="0419001B" w:tentative="1">
      <w:start w:val="1"/>
      <w:numFmt w:val="lowerRoman"/>
      <w:lvlText w:val="%3."/>
      <w:lvlJc w:val="right"/>
      <w:pPr>
        <w:ind w:left="2844" w:hanging="180"/>
      </w:pPr>
    </w:lvl>
    <w:lvl w:ilvl="3" w:tplc="0419000F" w:tentative="1">
      <w:start w:val="1"/>
      <w:numFmt w:val="decimal"/>
      <w:lvlText w:val="%4."/>
      <w:lvlJc w:val="left"/>
      <w:pPr>
        <w:ind w:left="3564" w:hanging="360"/>
      </w:pPr>
    </w:lvl>
    <w:lvl w:ilvl="4" w:tplc="04190019" w:tentative="1">
      <w:start w:val="1"/>
      <w:numFmt w:val="lowerLetter"/>
      <w:lvlText w:val="%5."/>
      <w:lvlJc w:val="left"/>
      <w:pPr>
        <w:ind w:left="4284" w:hanging="360"/>
      </w:pPr>
    </w:lvl>
    <w:lvl w:ilvl="5" w:tplc="0419001B" w:tentative="1">
      <w:start w:val="1"/>
      <w:numFmt w:val="lowerRoman"/>
      <w:lvlText w:val="%6."/>
      <w:lvlJc w:val="right"/>
      <w:pPr>
        <w:ind w:left="5004" w:hanging="180"/>
      </w:pPr>
    </w:lvl>
    <w:lvl w:ilvl="6" w:tplc="0419000F" w:tentative="1">
      <w:start w:val="1"/>
      <w:numFmt w:val="decimal"/>
      <w:lvlText w:val="%7."/>
      <w:lvlJc w:val="left"/>
      <w:pPr>
        <w:ind w:left="5724" w:hanging="360"/>
      </w:pPr>
    </w:lvl>
    <w:lvl w:ilvl="7" w:tplc="04190019" w:tentative="1">
      <w:start w:val="1"/>
      <w:numFmt w:val="lowerLetter"/>
      <w:lvlText w:val="%8."/>
      <w:lvlJc w:val="left"/>
      <w:pPr>
        <w:ind w:left="6444" w:hanging="360"/>
      </w:pPr>
    </w:lvl>
    <w:lvl w:ilvl="8" w:tplc="0419001B" w:tentative="1">
      <w:start w:val="1"/>
      <w:numFmt w:val="lowerRoman"/>
      <w:lvlText w:val="%9."/>
      <w:lvlJc w:val="right"/>
      <w:pPr>
        <w:ind w:left="7164" w:hanging="180"/>
      </w:pPr>
    </w:lvl>
  </w:abstractNum>
  <w:abstractNum w:abstractNumId="4" w15:restartNumberingAfterBreak="0">
    <w:nsid w:val="2B355296"/>
    <w:multiLevelType w:val="hybridMultilevel"/>
    <w:tmpl w:val="FB6E2CE0"/>
    <w:lvl w:ilvl="0" w:tplc="0419000F">
      <w:start w:val="1"/>
      <w:numFmt w:val="decimal"/>
      <w:lvlText w:val="%1."/>
      <w:lvlJc w:val="left"/>
      <w:pPr>
        <w:ind w:left="1404" w:hanging="360"/>
      </w:pPr>
    </w:lvl>
    <w:lvl w:ilvl="1" w:tplc="04190019" w:tentative="1">
      <w:start w:val="1"/>
      <w:numFmt w:val="lowerLetter"/>
      <w:lvlText w:val="%2."/>
      <w:lvlJc w:val="left"/>
      <w:pPr>
        <w:ind w:left="2124" w:hanging="360"/>
      </w:pPr>
    </w:lvl>
    <w:lvl w:ilvl="2" w:tplc="0419001B" w:tentative="1">
      <w:start w:val="1"/>
      <w:numFmt w:val="lowerRoman"/>
      <w:lvlText w:val="%3."/>
      <w:lvlJc w:val="right"/>
      <w:pPr>
        <w:ind w:left="2844" w:hanging="180"/>
      </w:pPr>
    </w:lvl>
    <w:lvl w:ilvl="3" w:tplc="0419000F" w:tentative="1">
      <w:start w:val="1"/>
      <w:numFmt w:val="decimal"/>
      <w:lvlText w:val="%4."/>
      <w:lvlJc w:val="left"/>
      <w:pPr>
        <w:ind w:left="3564" w:hanging="360"/>
      </w:pPr>
    </w:lvl>
    <w:lvl w:ilvl="4" w:tplc="04190019" w:tentative="1">
      <w:start w:val="1"/>
      <w:numFmt w:val="lowerLetter"/>
      <w:lvlText w:val="%5."/>
      <w:lvlJc w:val="left"/>
      <w:pPr>
        <w:ind w:left="4284" w:hanging="360"/>
      </w:pPr>
    </w:lvl>
    <w:lvl w:ilvl="5" w:tplc="0419001B" w:tentative="1">
      <w:start w:val="1"/>
      <w:numFmt w:val="lowerRoman"/>
      <w:lvlText w:val="%6."/>
      <w:lvlJc w:val="right"/>
      <w:pPr>
        <w:ind w:left="5004" w:hanging="180"/>
      </w:pPr>
    </w:lvl>
    <w:lvl w:ilvl="6" w:tplc="0419000F" w:tentative="1">
      <w:start w:val="1"/>
      <w:numFmt w:val="decimal"/>
      <w:lvlText w:val="%7."/>
      <w:lvlJc w:val="left"/>
      <w:pPr>
        <w:ind w:left="5724" w:hanging="360"/>
      </w:pPr>
    </w:lvl>
    <w:lvl w:ilvl="7" w:tplc="04190019" w:tentative="1">
      <w:start w:val="1"/>
      <w:numFmt w:val="lowerLetter"/>
      <w:lvlText w:val="%8."/>
      <w:lvlJc w:val="left"/>
      <w:pPr>
        <w:ind w:left="6444" w:hanging="360"/>
      </w:pPr>
    </w:lvl>
    <w:lvl w:ilvl="8" w:tplc="0419001B" w:tentative="1">
      <w:start w:val="1"/>
      <w:numFmt w:val="lowerRoman"/>
      <w:lvlText w:val="%9."/>
      <w:lvlJc w:val="right"/>
      <w:pPr>
        <w:ind w:left="7164" w:hanging="180"/>
      </w:pPr>
    </w:lvl>
  </w:abstractNum>
  <w:abstractNum w:abstractNumId="5" w15:restartNumberingAfterBreak="0">
    <w:nsid w:val="2E790D06"/>
    <w:multiLevelType w:val="hybridMultilevel"/>
    <w:tmpl w:val="9CB8DC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1048AC"/>
    <w:multiLevelType w:val="hybridMultilevel"/>
    <w:tmpl w:val="52DE75C8"/>
    <w:lvl w:ilvl="0" w:tplc="36F81DE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244228"/>
    <w:multiLevelType w:val="singleLevel"/>
    <w:tmpl w:val="D5DE3D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484B16B1"/>
    <w:multiLevelType w:val="hybridMultilevel"/>
    <w:tmpl w:val="5F106810"/>
    <w:lvl w:ilvl="0" w:tplc="2B8CFF28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9" w15:restartNumberingAfterBreak="0">
    <w:nsid w:val="4B1365A5"/>
    <w:multiLevelType w:val="multilevel"/>
    <w:tmpl w:val="4EC41A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10" w15:restartNumberingAfterBreak="0">
    <w:nsid w:val="4D882FED"/>
    <w:multiLevelType w:val="singleLevel"/>
    <w:tmpl w:val="D5DE3D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53A36541"/>
    <w:multiLevelType w:val="singleLevel"/>
    <w:tmpl w:val="74B85B78"/>
    <w:lvl w:ilvl="0">
      <w:start w:val="3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5F283AE3"/>
    <w:multiLevelType w:val="singleLevel"/>
    <w:tmpl w:val="D5DE3D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686D66D6"/>
    <w:multiLevelType w:val="hybridMultilevel"/>
    <w:tmpl w:val="A77000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B816581"/>
    <w:multiLevelType w:val="hybridMultilevel"/>
    <w:tmpl w:val="29368126"/>
    <w:lvl w:ilvl="0" w:tplc="EBF26A5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9"/>
  </w:num>
  <w:num w:numId="5">
    <w:abstractNumId w:val="13"/>
  </w:num>
  <w:num w:numId="6">
    <w:abstractNumId w:val="6"/>
  </w:num>
  <w:num w:numId="7">
    <w:abstractNumId w:val="7"/>
  </w:num>
  <w:num w:numId="8">
    <w:abstractNumId w:val="11"/>
  </w:num>
  <w:num w:numId="9">
    <w:abstractNumId w:val="0"/>
  </w:num>
  <w:num w:numId="10">
    <w:abstractNumId w:val="10"/>
  </w:num>
  <w:num w:numId="11">
    <w:abstractNumId w:val="12"/>
  </w:num>
  <w:num w:numId="12">
    <w:abstractNumId w:val="14"/>
  </w:num>
  <w:num w:numId="13">
    <w:abstractNumId w:val="4"/>
  </w:num>
  <w:num w:numId="14">
    <w:abstractNumId w:val="1"/>
  </w:num>
  <w:num w:numId="15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2E19"/>
    <w:rsid w:val="00036155"/>
    <w:rsid w:val="00036EE4"/>
    <w:rsid w:val="00054A34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055"/>
    <w:rsid w:val="000A6567"/>
    <w:rsid w:val="000C200C"/>
    <w:rsid w:val="000C365E"/>
    <w:rsid w:val="000C4C20"/>
    <w:rsid w:val="000C5304"/>
    <w:rsid w:val="000C58B2"/>
    <w:rsid w:val="000D771C"/>
    <w:rsid w:val="000E74A6"/>
    <w:rsid w:val="000F7535"/>
    <w:rsid w:val="00100133"/>
    <w:rsid w:val="0010194F"/>
    <w:rsid w:val="00104729"/>
    <w:rsid w:val="00105BD8"/>
    <w:rsid w:val="00105D0E"/>
    <w:rsid w:val="001108DC"/>
    <w:rsid w:val="001156BB"/>
    <w:rsid w:val="00117AA8"/>
    <w:rsid w:val="00117BCC"/>
    <w:rsid w:val="00123724"/>
    <w:rsid w:val="00123DC6"/>
    <w:rsid w:val="00126A11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7560A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0CF0"/>
    <w:rsid w:val="001C22C7"/>
    <w:rsid w:val="001C38C4"/>
    <w:rsid w:val="001C4C0E"/>
    <w:rsid w:val="001C5396"/>
    <w:rsid w:val="001D01A5"/>
    <w:rsid w:val="001D25BA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31355"/>
    <w:rsid w:val="00236F7A"/>
    <w:rsid w:val="00240DF2"/>
    <w:rsid w:val="002423DD"/>
    <w:rsid w:val="002507EE"/>
    <w:rsid w:val="00255288"/>
    <w:rsid w:val="0026008A"/>
    <w:rsid w:val="00277458"/>
    <w:rsid w:val="002909DA"/>
    <w:rsid w:val="002925CC"/>
    <w:rsid w:val="0029448F"/>
    <w:rsid w:val="00294FA8"/>
    <w:rsid w:val="002A2EF2"/>
    <w:rsid w:val="002A3678"/>
    <w:rsid w:val="002A3D84"/>
    <w:rsid w:val="002B7DEC"/>
    <w:rsid w:val="002C09E3"/>
    <w:rsid w:val="002C1F47"/>
    <w:rsid w:val="002C35AF"/>
    <w:rsid w:val="002C48C3"/>
    <w:rsid w:val="002C5BA0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73F9"/>
    <w:rsid w:val="0033042F"/>
    <w:rsid w:val="00332AB1"/>
    <w:rsid w:val="00333806"/>
    <w:rsid w:val="00333F02"/>
    <w:rsid w:val="00333FAD"/>
    <w:rsid w:val="003367A4"/>
    <w:rsid w:val="00340ABB"/>
    <w:rsid w:val="00351691"/>
    <w:rsid w:val="003554EF"/>
    <w:rsid w:val="00357427"/>
    <w:rsid w:val="00387FF3"/>
    <w:rsid w:val="00391097"/>
    <w:rsid w:val="00396D48"/>
    <w:rsid w:val="003A1050"/>
    <w:rsid w:val="003B0C9E"/>
    <w:rsid w:val="003B40B3"/>
    <w:rsid w:val="003B4D4B"/>
    <w:rsid w:val="003B753E"/>
    <w:rsid w:val="003C0E78"/>
    <w:rsid w:val="003C280D"/>
    <w:rsid w:val="003C6B24"/>
    <w:rsid w:val="003D17E3"/>
    <w:rsid w:val="003D4727"/>
    <w:rsid w:val="003D488B"/>
    <w:rsid w:val="003D526E"/>
    <w:rsid w:val="003D7620"/>
    <w:rsid w:val="003E07DD"/>
    <w:rsid w:val="003E1248"/>
    <w:rsid w:val="003E3453"/>
    <w:rsid w:val="003E379E"/>
    <w:rsid w:val="003F0AE5"/>
    <w:rsid w:val="003F1C4C"/>
    <w:rsid w:val="003F3D3A"/>
    <w:rsid w:val="003F5D1B"/>
    <w:rsid w:val="003F6171"/>
    <w:rsid w:val="00406049"/>
    <w:rsid w:val="00411E0C"/>
    <w:rsid w:val="00416224"/>
    <w:rsid w:val="004209DA"/>
    <w:rsid w:val="00421DD9"/>
    <w:rsid w:val="004224DD"/>
    <w:rsid w:val="00425868"/>
    <w:rsid w:val="00426567"/>
    <w:rsid w:val="004360A2"/>
    <w:rsid w:val="00436BAF"/>
    <w:rsid w:val="0044636E"/>
    <w:rsid w:val="00457190"/>
    <w:rsid w:val="00457ABC"/>
    <w:rsid w:val="00460694"/>
    <w:rsid w:val="004611C0"/>
    <w:rsid w:val="0046698B"/>
    <w:rsid w:val="00467606"/>
    <w:rsid w:val="00471FEE"/>
    <w:rsid w:val="00482AC9"/>
    <w:rsid w:val="00484A39"/>
    <w:rsid w:val="00485D1C"/>
    <w:rsid w:val="00490F1B"/>
    <w:rsid w:val="00494AE1"/>
    <w:rsid w:val="0049553D"/>
    <w:rsid w:val="004A1090"/>
    <w:rsid w:val="004B6071"/>
    <w:rsid w:val="004C6D1B"/>
    <w:rsid w:val="004C7255"/>
    <w:rsid w:val="004D0ACF"/>
    <w:rsid w:val="004D173E"/>
    <w:rsid w:val="004E0B91"/>
    <w:rsid w:val="004E1D22"/>
    <w:rsid w:val="004E210A"/>
    <w:rsid w:val="004E216C"/>
    <w:rsid w:val="004E2EAA"/>
    <w:rsid w:val="004E50D3"/>
    <w:rsid w:val="004E6B78"/>
    <w:rsid w:val="004F1C1D"/>
    <w:rsid w:val="004F79E0"/>
    <w:rsid w:val="00500AB3"/>
    <w:rsid w:val="00502DBE"/>
    <w:rsid w:val="00511903"/>
    <w:rsid w:val="00512CF0"/>
    <w:rsid w:val="00513515"/>
    <w:rsid w:val="00514CCE"/>
    <w:rsid w:val="0052134E"/>
    <w:rsid w:val="0052283C"/>
    <w:rsid w:val="00526774"/>
    <w:rsid w:val="00533A8A"/>
    <w:rsid w:val="005360F8"/>
    <w:rsid w:val="0053690D"/>
    <w:rsid w:val="00537B8E"/>
    <w:rsid w:val="00547663"/>
    <w:rsid w:val="00552F6D"/>
    <w:rsid w:val="00553120"/>
    <w:rsid w:val="00557C87"/>
    <w:rsid w:val="005612D4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419E"/>
    <w:rsid w:val="005A7ADE"/>
    <w:rsid w:val="005A7AEE"/>
    <w:rsid w:val="005B07FD"/>
    <w:rsid w:val="005B094A"/>
    <w:rsid w:val="005B7F10"/>
    <w:rsid w:val="005E19A2"/>
    <w:rsid w:val="00604146"/>
    <w:rsid w:val="00605D4F"/>
    <w:rsid w:val="0060645D"/>
    <w:rsid w:val="00607507"/>
    <w:rsid w:val="00613AE0"/>
    <w:rsid w:val="00613F6F"/>
    <w:rsid w:val="00627B28"/>
    <w:rsid w:val="00630A0C"/>
    <w:rsid w:val="00637744"/>
    <w:rsid w:val="00642184"/>
    <w:rsid w:val="0064761E"/>
    <w:rsid w:val="006560AD"/>
    <w:rsid w:val="006574B8"/>
    <w:rsid w:val="006638B9"/>
    <w:rsid w:val="00666A5A"/>
    <w:rsid w:val="006746E3"/>
    <w:rsid w:val="0068135D"/>
    <w:rsid w:val="00687A5C"/>
    <w:rsid w:val="00693D03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6C46"/>
    <w:rsid w:val="00762368"/>
    <w:rsid w:val="00763614"/>
    <w:rsid w:val="00764D5E"/>
    <w:rsid w:val="00765A7D"/>
    <w:rsid w:val="007662CC"/>
    <w:rsid w:val="00766CA0"/>
    <w:rsid w:val="00767738"/>
    <w:rsid w:val="00773066"/>
    <w:rsid w:val="00773E11"/>
    <w:rsid w:val="007814D6"/>
    <w:rsid w:val="00783E73"/>
    <w:rsid w:val="007908DE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7F7C6E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0370"/>
    <w:rsid w:val="00831B43"/>
    <w:rsid w:val="008346C6"/>
    <w:rsid w:val="0084269C"/>
    <w:rsid w:val="00846A06"/>
    <w:rsid w:val="0084785C"/>
    <w:rsid w:val="008501CF"/>
    <w:rsid w:val="008508B8"/>
    <w:rsid w:val="00852325"/>
    <w:rsid w:val="00853F35"/>
    <w:rsid w:val="00854B92"/>
    <w:rsid w:val="00860008"/>
    <w:rsid w:val="00860D20"/>
    <w:rsid w:val="0086130F"/>
    <w:rsid w:val="008671BD"/>
    <w:rsid w:val="00870549"/>
    <w:rsid w:val="00870D94"/>
    <w:rsid w:val="00877003"/>
    <w:rsid w:val="00887EE2"/>
    <w:rsid w:val="0089154D"/>
    <w:rsid w:val="008918DF"/>
    <w:rsid w:val="00896985"/>
    <w:rsid w:val="008A1C89"/>
    <w:rsid w:val="008A533B"/>
    <w:rsid w:val="008B2927"/>
    <w:rsid w:val="008B7010"/>
    <w:rsid w:val="008C2A9A"/>
    <w:rsid w:val="008C4C7A"/>
    <w:rsid w:val="008C59DB"/>
    <w:rsid w:val="008D45CE"/>
    <w:rsid w:val="008E14B1"/>
    <w:rsid w:val="008E5CE2"/>
    <w:rsid w:val="008E65C6"/>
    <w:rsid w:val="008F3B11"/>
    <w:rsid w:val="008F3F9E"/>
    <w:rsid w:val="008F4D11"/>
    <w:rsid w:val="008F5043"/>
    <w:rsid w:val="008F614F"/>
    <w:rsid w:val="00902458"/>
    <w:rsid w:val="00902B6B"/>
    <w:rsid w:val="00904565"/>
    <w:rsid w:val="009076D4"/>
    <w:rsid w:val="009103D0"/>
    <w:rsid w:val="00912E4B"/>
    <w:rsid w:val="009142DD"/>
    <w:rsid w:val="00915E5E"/>
    <w:rsid w:val="00930DAE"/>
    <w:rsid w:val="00934861"/>
    <w:rsid w:val="009375B9"/>
    <w:rsid w:val="00960790"/>
    <w:rsid w:val="00963375"/>
    <w:rsid w:val="00981BEB"/>
    <w:rsid w:val="00983248"/>
    <w:rsid w:val="009916D5"/>
    <w:rsid w:val="009A39F8"/>
    <w:rsid w:val="009A5828"/>
    <w:rsid w:val="009B14A3"/>
    <w:rsid w:val="009C5C7B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BD0"/>
    <w:rsid w:val="00A558A6"/>
    <w:rsid w:val="00A55F45"/>
    <w:rsid w:val="00A5630D"/>
    <w:rsid w:val="00A56B37"/>
    <w:rsid w:val="00A56C08"/>
    <w:rsid w:val="00A57C71"/>
    <w:rsid w:val="00A65526"/>
    <w:rsid w:val="00A675A2"/>
    <w:rsid w:val="00A74FF2"/>
    <w:rsid w:val="00A77C98"/>
    <w:rsid w:val="00A81C39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1DBE"/>
    <w:rsid w:val="00AC7088"/>
    <w:rsid w:val="00AC7C25"/>
    <w:rsid w:val="00AD1288"/>
    <w:rsid w:val="00AD19E0"/>
    <w:rsid w:val="00AD65CE"/>
    <w:rsid w:val="00AD6807"/>
    <w:rsid w:val="00AE1A78"/>
    <w:rsid w:val="00AE4027"/>
    <w:rsid w:val="00AE70DF"/>
    <w:rsid w:val="00AE7BEE"/>
    <w:rsid w:val="00AF20F6"/>
    <w:rsid w:val="00AF565A"/>
    <w:rsid w:val="00B00A66"/>
    <w:rsid w:val="00B01246"/>
    <w:rsid w:val="00B14E93"/>
    <w:rsid w:val="00B30CFF"/>
    <w:rsid w:val="00B311BE"/>
    <w:rsid w:val="00B3166F"/>
    <w:rsid w:val="00B32D17"/>
    <w:rsid w:val="00B33B6B"/>
    <w:rsid w:val="00B33DA2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83B19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485A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4213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6C44"/>
    <w:rsid w:val="00C47641"/>
    <w:rsid w:val="00C5133B"/>
    <w:rsid w:val="00C55FB0"/>
    <w:rsid w:val="00C5637B"/>
    <w:rsid w:val="00C6523F"/>
    <w:rsid w:val="00C74081"/>
    <w:rsid w:val="00C765D2"/>
    <w:rsid w:val="00C76852"/>
    <w:rsid w:val="00C76DF9"/>
    <w:rsid w:val="00C8013F"/>
    <w:rsid w:val="00C81792"/>
    <w:rsid w:val="00C949A4"/>
    <w:rsid w:val="00CA2B6B"/>
    <w:rsid w:val="00CA3D69"/>
    <w:rsid w:val="00CA515A"/>
    <w:rsid w:val="00CA61A8"/>
    <w:rsid w:val="00CB361A"/>
    <w:rsid w:val="00CB588E"/>
    <w:rsid w:val="00CC2639"/>
    <w:rsid w:val="00CD1061"/>
    <w:rsid w:val="00CD2913"/>
    <w:rsid w:val="00CD2F85"/>
    <w:rsid w:val="00CD7411"/>
    <w:rsid w:val="00CD76B2"/>
    <w:rsid w:val="00CE054C"/>
    <w:rsid w:val="00CE1365"/>
    <w:rsid w:val="00CE2232"/>
    <w:rsid w:val="00CE5125"/>
    <w:rsid w:val="00CF255D"/>
    <w:rsid w:val="00CF29C7"/>
    <w:rsid w:val="00CF456D"/>
    <w:rsid w:val="00CF5138"/>
    <w:rsid w:val="00CF61FF"/>
    <w:rsid w:val="00D06068"/>
    <w:rsid w:val="00D06866"/>
    <w:rsid w:val="00D104DF"/>
    <w:rsid w:val="00D14B40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1234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2EDE"/>
    <w:rsid w:val="00DB3A89"/>
    <w:rsid w:val="00DB4633"/>
    <w:rsid w:val="00DB5F3B"/>
    <w:rsid w:val="00DB7770"/>
    <w:rsid w:val="00DB7972"/>
    <w:rsid w:val="00DB7A12"/>
    <w:rsid w:val="00DC08C8"/>
    <w:rsid w:val="00DC4D62"/>
    <w:rsid w:val="00DD77A1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4A37"/>
    <w:rsid w:val="00E2665D"/>
    <w:rsid w:val="00E27485"/>
    <w:rsid w:val="00E27BB5"/>
    <w:rsid w:val="00E336A2"/>
    <w:rsid w:val="00E36BD5"/>
    <w:rsid w:val="00E46F41"/>
    <w:rsid w:val="00E520EF"/>
    <w:rsid w:val="00E522C5"/>
    <w:rsid w:val="00E538FD"/>
    <w:rsid w:val="00E54EB1"/>
    <w:rsid w:val="00E61905"/>
    <w:rsid w:val="00E624A5"/>
    <w:rsid w:val="00E62EDC"/>
    <w:rsid w:val="00E75FBE"/>
    <w:rsid w:val="00E77E50"/>
    <w:rsid w:val="00E80F12"/>
    <w:rsid w:val="00E83403"/>
    <w:rsid w:val="00E8788C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C0C35"/>
    <w:rsid w:val="00ED6F52"/>
    <w:rsid w:val="00ED744C"/>
    <w:rsid w:val="00ED75E7"/>
    <w:rsid w:val="00EE0ED0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063E"/>
    <w:rsid w:val="00F025BD"/>
    <w:rsid w:val="00F03443"/>
    <w:rsid w:val="00F0548E"/>
    <w:rsid w:val="00F13F9F"/>
    <w:rsid w:val="00F15297"/>
    <w:rsid w:val="00F166A2"/>
    <w:rsid w:val="00F17A7B"/>
    <w:rsid w:val="00F216B3"/>
    <w:rsid w:val="00F22536"/>
    <w:rsid w:val="00F23C7D"/>
    <w:rsid w:val="00F23FAB"/>
    <w:rsid w:val="00F25CE5"/>
    <w:rsid w:val="00F26B0E"/>
    <w:rsid w:val="00F30020"/>
    <w:rsid w:val="00F32552"/>
    <w:rsid w:val="00F32A10"/>
    <w:rsid w:val="00F33BFB"/>
    <w:rsid w:val="00F3490A"/>
    <w:rsid w:val="00F353DB"/>
    <w:rsid w:val="00F36D4A"/>
    <w:rsid w:val="00F40752"/>
    <w:rsid w:val="00F424CB"/>
    <w:rsid w:val="00F506D5"/>
    <w:rsid w:val="00F54583"/>
    <w:rsid w:val="00F65EAD"/>
    <w:rsid w:val="00F77102"/>
    <w:rsid w:val="00FA0AF2"/>
    <w:rsid w:val="00FA0B8F"/>
    <w:rsid w:val="00FA0B98"/>
    <w:rsid w:val="00FA22A9"/>
    <w:rsid w:val="00FA5A28"/>
    <w:rsid w:val="00FA729B"/>
    <w:rsid w:val="00FB000B"/>
    <w:rsid w:val="00FB02DA"/>
    <w:rsid w:val="00FB0C35"/>
    <w:rsid w:val="00FB0E11"/>
    <w:rsid w:val="00FB354F"/>
    <w:rsid w:val="00FB6C8F"/>
    <w:rsid w:val="00FC190B"/>
    <w:rsid w:val="00FC2229"/>
    <w:rsid w:val="00FC5456"/>
    <w:rsid w:val="00FD3F00"/>
    <w:rsid w:val="00FE161E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717FBB-CD72-46BD-83C4-46FD6FC70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1C39"/>
  </w:style>
  <w:style w:type="paragraph" w:styleId="1">
    <w:name w:val="heading 1"/>
    <w:basedOn w:val="a"/>
    <w:next w:val="a"/>
    <w:link w:val="10"/>
    <w:uiPriority w:val="9"/>
    <w:qFormat/>
    <w:rsid w:val="00FB000B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1C0CF0"/>
    <w:pPr>
      <w:keepNext/>
      <w:keepLines/>
      <w:spacing w:before="200" w:after="0" w:line="240" w:lineRule="auto"/>
      <w:ind w:firstLine="397"/>
      <w:jc w:val="both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1C0C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1C0CF0"/>
    <w:pPr>
      <w:keepNext/>
      <w:keepLines/>
      <w:spacing w:before="200" w:after="0" w:line="240" w:lineRule="auto"/>
      <w:ind w:firstLine="397"/>
      <w:jc w:val="both"/>
      <w:outlineLvl w:val="3"/>
    </w:pPr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qFormat/>
    <w:rsid w:val="00FB000B"/>
    <w:pPr>
      <w:keepNext/>
      <w:spacing w:after="0" w:line="240" w:lineRule="auto"/>
      <w:outlineLvl w:val="4"/>
    </w:pPr>
    <w:rPr>
      <w:rFonts w:ascii="Times New Roman" w:eastAsia="Arial Unicode MS" w:hAnsi="Times New Roman" w:cs="Times New Roman"/>
      <w:b/>
      <w:sz w:val="28"/>
      <w:szCs w:val="24"/>
      <w:lang w:eastAsia="ru-RU"/>
    </w:rPr>
  </w:style>
  <w:style w:type="paragraph" w:styleId="6">
    <w:name w:val="heading 6"/>
    <w:basedOn w:val="a"/>
    <w:link w:val="60"/>
    <w:uiPriority w:val="9"/>
    <w:qFormat/>
    <w:rsid w:val="001C0CF0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"/>
    <w:next w:val="a"/>
    <w:link w:val="70"/>
    <w:qFormat/>
    <w:rsid w:val="00FB000B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FB000B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i/>
      <w:sz w:val="36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FB000B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i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000B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1C0CF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1C0CF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C0CF0"/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character" w:customStyle="1" w:styleId="50">
    <w:name w:val="Заголовок 5 Знак"/>
    <w:basedOn w:val="a0"/>
    <w:link w:val="5"/>
    <w:rsid w:val="00FB000B"/>
    <w:rPr>
      <w:rFonts w:ascii="Times New Roman" w:eastAsia="Arial Unicode MS" w:hAnsi="Times New Roman" w:cs="Times New Roman"/>
      <w:b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1C0CF0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0"/>
    <w:link w:val="7"/>
    <w:rsid w:val="00FB000B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FB000B"/>
    <w:rPr>
      <w:rFonts w:ascii="Times New Roman" w:eastAsia="Times New Roman" w:hAnsi="Times New Roman" w:cs="Times New Roman"/>
      <w:b/>
      <w:i/>
      <w:sz w:val="36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FB000B"/>
    <w:rPr>
      <w:rFonts w:ascii="Times New Roman" w:eastAsia="Times New Roman" w:hAnsi="Times New Roman" w:cs="Times New Roman"/>
      <w:b/>
      <w:i/>
      <w:sz w:val="32"/>
      <w:szCs w:val="24"/>
      <w:lang w:eastAsia="ru-RU"/>
    </w:rPr>
  </w:style>
  <w:style w:type="table" w:styleId="a3">
    <w:name w:val="Table Grid"/>
    <w:basedOn w:val="a1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unhideWhenUsed/>
    <w:rsid w:val="00C8013F"/>
    <w:rPr>
      <w:vertAlign w:val="superscript"/>
    </w:rPr>
  </w:style>
  <w:style w:type="paragraph" w:styleId="ac">
    <w:name w:val="Balloon Text"/>
    <w:basedOn w:val="a"/>
    <w:link w:val="ad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rsid w:val="00F506D5"/>
    <w:rPr>
      <w:color w:val="0000FF"/>
      <w:u w:val="single"/>
    </w:rPr>
  </w:style>
  <w:style w:type="character" w:customStyle="1" w:styleId="spelle">
    <w:name w:val="spelle"/>
    <w:rsid w:val="00CF456D"/>
  </w:style>
  <w:style w:type="paragraph" w:styleId="af">
    <w:name w:val="No Spacing"/>
    <w:uiPriority w:val="1"/>
    <w:qFormat/>
    <w:rsid w:val="00DB2ED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panlink">
    <w:name w:val="Span_link"/>
    <w:rsid w:val="001C0CF0"/>
    <w:rPr>
      <w:color w:val="008200"/>
    </w:rPr>
  </w:style>
  <w:style w:type="character" w:customStyle="1" w:styleId="blk6">
    <w:name w:val="blk6"/>
    <w:rsid w:val="001C0CF0"/>
    <w:rPr>
      <w:vanish w:val="0"/>
      <w:webHidden w:val="0"/>
      <w:specVanish w:val="0"/>
    </w:rPr>
  </w:style>
  <w:style w:type="paragraph" w:styleId="af0">
    <w:name w:val="Body Text"/>
    <w:basedOn w:val="a"/>
    <w:link w:val="af1"/>
    <w:rsid w:val="001C0CF0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1">
    <w:name w:val="Основной текст Знак"/>
    <w:basedOn w:val="a0"/>
    <w:link w:val="af0"/>
    <w:rsid w:val="001C0CF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2">
    <w:name w:val="табл"/>
    <w:basedOn w:val="a"/>
    <w:rsid w:val="001C0CF0"/>
    <w:pPr>
      <w:spacing w:before="60" w:after="60" w:line="240" w:lineRule="auto"/>
    </w:pPr>
    <w:rPr>
      <w:rFonts w:ascii="Times New Roman" w:eastAsia="Times New Roman" w:hAnsi="Times New Roman" w:cs="Times New Roman"/>
      <w:sz w:val="18"/>
    </w:rPr>
  </w:style>
  <w:style w:type="paragraph" w:customStyle="1" w:styleId="af3">
    <w:name w:val="Для таблиц"/>
    <w:basedOn w:val="a"/>
    <w:rsid w:val="001C0C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rmal (Web)"/>
    <w:basedOn w:val="a"/>
    <w:uiPriority w:val="99"/>
    <w:unhideWhenUsed/>
    <w:rsid w:val="001C0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mment-right-informer-wr1">
    <w:name w:val="comment-right-informer-wr1"/>
    <w:rsid w:val="001C0CF0"/>
    <w:rPr>
      <w:rFonts w:ascii="Arial" w:hAnsi="Arial" w:cs="Arial" w:hint="default"/>
      <w:vanish w:val="0"/>
      <w:webHidden w:val="0"/>
      <w:color w:val="6F6F6F"/>
      <w:sz w:val="17"/>
      <w:szCs w:val="17"/>
      <w:bdr w:val="single" w:sz="6" w:space="2" w:color="E1E1E1" w:frame="1"/>
      <w:shd w:val="clear" w:color="auto" w:fill="FFFFFF"/>
      <w:specVanish w:val="0"/>
    </w:rPr>
  </w:style>
  <w:style w:type="paragraph" w:customStyle="1" w:styleId="jscommentslistenhover">
    <w:name w:val="js_comments_listenhover"/>
    <w:basedOn w:val="a"/>
    <w:rsid w:val="001C0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ed1">
    <w:name w:val="red1"/>
    <w:basedOn w:val="a0"/>
    <w:rsid w:val="001C0CF0"/>
  </w:style>
  <w:style w:type="character" w:customStyle="1" w:styleId="turquoise">
    <w:name w:val="turquoise"/>
    <w:basedOn w:val="a0"/>
    <w:rsid w:val="001C0CF0"/>
  </w:style>
  <w:style w:type="paragraph" w:customStyle="1" w:styleId="formattext">
    <w:name w:val="formattext"/>
    <w:basedOn w:val="a"/>
    <w:rsid w:val="001C0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Strong"/>
    <w:uiPriority w:val="22"/>
    <w:qFormat/>
    <w:rsid w:val="001C0CF0"/>
    <w:rPr>
      <w:b/>
      <w:bCs/>
    </w:rPr>
  </w:style>
  <w:style w:type="paragraph" w:customStyle="1" w:styleId="exam-lead">
    <w:name w:val="exam-lead"/>
    <w:basedOn w:val="a"/>
    <w:uiPriority w:val="99"/>
    <w:rsid w:val="001C0CF0"/>
    <w:pPr>
      <w:spacing w:before="150" w:after="360" w:line="360" w:lineRule="atLeast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paragraph" w:customStyle="1" w:styleId="exam-error">
    <w:name w:val="exam-error"/>
    <w:basedOn w:val="a"/>
    <w:uiPriority w:val="99"/>
    <w:rsid w:val="001C0CF0"/>
    <w:pPr>
      <w:spacing w:before="480" w:after="120" w:line="360" w:lineRule="atLeast"/>
    </w:pPr>
    <w:rPr>
      <w:rFonts w:ascii="Times New Roman" w:eastAsia="Times New Roman" w:hAnsi="Times New Roman" w:cs="Times New Roman"/>
      <w:color w:val="C6332F"/>
      <w:sz w:val="27"/>
      <w:szCs w:val="27"/>
      <w:lang w:eastAsia="ru-RU"/>
    </w:rPr>
  </w:style>
  <w:style w:type="paragraph" w:styleId="11">
    <w:name w:val="toc 1"/>
    <w:basedOn w:val="a"/>
    <w:next w:val="a"/>
    <w:autoRedefine/>
    <w:uiPriority w:val="39"/>
    <w:rsid w:val="00FB00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39"/>
    <w:rsid w:val="00FB000B"/>
    <w:pPr>
      <w:spacing w:after="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List Bullet 2"/>
    <w:basedOn w:val="a"/>
    <w:autoRedefine/>
    <w:rsid w:val="00FB000B"/>
    <w:pPr>
      <w:widowControl w:val="0"/>
      <w:tabs>
        <w:tab w:val="left" w:pos="0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FB000B"/>
    <w:pPr>
      <w:spacing w:after="0" w:line="360" w:lineRule="auto"/>
      <w:ind w:left="720"/>
      <w:jc w:val="both"/>
    </w:pPr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FB000B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paragraph" w:styleId="23">
    <w:name w:val="Body Text Indent 2"/>
    <w:basedOn w:val="a"/>
    <w:link w:val="24"/>
    <w:rsid w:val="00FB000B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FB000B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paragraph" w:customStyle="1" w:styleId="FR2">
    <w:name w:val="FR2"/>
    <w:rsid w:val="00FB000B"/>
    <w:pPr>
      <w:widowControl w:val="0"/>
      <w:spacing w:before="200" w:after="0" w:line="240" w:lineRule="auto"/>
      <w:jc w:val="center"/>
    </w:pPr>
    <w:rPr>
      <w:rFonts w:ascii="Arial" w:eastAsia="Times New Roman" w:hAnsi="Arial" w:cs="Times New Roman"/>
      <w:b/>
      <w:sz w:val="18"/>
      <w:szCs w:val="20"/>
      <w:lang w:eastAsia="ru-RU"/>
    </w:rPr>
  </w:style>
  <w:style w:type="paragraph" w:styleId="25">
    <w:name w:val="List 2"/>
    <w:basedOn w:val="a"/>
    <w:next w:val="af6"/>
    <w:rsid w:val="00FB000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Body Text Indent"/>
    <w:basedOn w:val="a"/>
    <w:link w:val="af7"/>
    <w:rsid w:val="00FB000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Основной текст с отступом Знак"/>
    <w:basedOn w:val="a0"/>
    <w:link w:val="af6"/>
    <w:rsid w:val="00FB000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page number"/>
    <w:basedOn w:val="a0"/>
    <w:uiPriority w:val="99"/>
    <w:rsid w:val="00FB000B"/>
    <w:rPr>
      <w:rFonts w:cs="Times New Roman"/>
    </w:rPr>
  </w:style>
  <w:style w:type="paragraph" w:customStyle="1" w:styleId="12">
    <w:name w:val="Абзац списка1"/>
    <w:basedOn w:val="a"/>
    <w:rsid w:val="00FB000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Title"/>
    <w:basedOn w:val="a"/>
    <w:link w:val="afa"/>
    <w:qFormat/>
    <w:rsid w:val="00FB000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afa">
    <w:name w:val="Название Знак"/>
    <w:basedOn w:val="a0"/>
    <w:link w:val="af9"/>
    <w:rsid w:val="00FB000B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123DC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pple-converted-space">
    <w:name w:val="apple-converted-space"/>
    <w:basedOn w:val="a0"/>
    <w:rsid w:val="00123DC6"/>
  </w:style>
  <w:style w:type="character" w:customStyle="1" w:styleId="afb">
    <w:name w:val="Схема документа Знак"/>
    <w:link w:val="afc"/>
    <w:uiPriority w:val="99"/>
    <w:semiHidden/>
    <w:rsid w:val="00D81234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c">
    <w:name w:val="Document Map"/>
    <w:basedOn w:val="a"/>
    <w:link w:val="afb"/>
    <w:uiPriority w:val="99"/>
    <w:semiHidden/>
    <w:rsid w:val="00D81234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13">
    <w:name w:val="Схема документа Знак1"/>
    <w:basedOn w:val="a0"/>
    <w:uiPriority w:val="99"/>
    <w:semiHidden/>
    <w:rsid w:val="00D81234"/>
    <w:rPr>
      <w:rFonts w:ascii="Tahoma" w:hAnsi="Tahoma" w:cs="Tahoma"/>
      <w:sz w:val="16"/>
      <w:szCs w:val="16"/>
    </w:rPr>
  </w:style>
  <w:style w:type="paragraph" w:customStyle="1" w:styleId="Iauiue">
    <w:name w:val="Iau?iue"/>
    <w:link w:val="Iauiue0"/>
    <w:uiPriority w:val="99"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Iauiue0">
    <w:name w:val="Iau?iue Знак"/>
    <w:link w:val="Iauiue"/>
    <w:uiPriority w:val="99"/>
    <w:locked/>
    <w:rsid w:val="00D81234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fd">
    <w:name w:val="Emphasis"/>
    <w:uiPriority w:val="20"/>
    <w:qFormat/>
    <w:rsid w:val="00D81234"/>
    <w:rPr>
      <w:rFonts w:cs="Times New Roman"/>
      <w:i/>
      <w:iCs/>
    </w:rPr>
  </w:style>
  <w:style w:type="character" w:customStyle="1" w:styleId="afe">
    <w:name w:val="Текст примечания Знак"/>
    <w:basedOn w:val="a0"/>
    <w:link w:val="aff"/>
    <w:semiHidden/>
    <w:rsid w:val="00D812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annotation text"/>
    <w:basedOn w:val="a"/>
    <w:link w:val="afe"/>
    <w:semiHidden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ма примечания Знак"/>
    <w:basedOn w:val="afe"/>
    <w:link w:val="aff1"/>
    <w:semiHidden/>
    <w:rsid w:val="00D8123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1">
    <w:name w:val="annotation subject"/>
    <w:basedOn w:val="aff"/>
    <w:next w:val="aff"/>
    <w:link w:val="aff0"/>
    <w:semiHidden/>
    <w:rsid w:val="00D81234"/>
    <w:rPr>
      <w:b/>
      <w:bCs/>
    </w:rPr>
  </w:style>
  <w:style w:type="paragraph" w:styleId="aff2">
    <w:name w:val="Subtitle"/>
    <w:basedOn w:val="a"/>
    <w:next w:val="a"/>
    <w:link w:val="aff3"/>
    <w:uiPriority w:val="11"/>
    <w:qFormat/>
    <w:rsid w:val="00D81234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customStyle="1" w:styleId="aff3">
    <w:name w:val="Подзаголовок Знак"/>
    <w:basedOn w:val="a0"/>
    <w:link w:val="aff2"/>
    <w:uiPriority w:val="11"/>
    <w:rsid w:val="00D81234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customStyle="1" w:styleId="aff4">
    <w:name w:val="Заголовок по центру"/>
    <w:basedOn w:val="1"/>
    <w:rsid w:val="00D81234"/>
    <w:pPr>
      <w:overflowPunct/>
      <w:autoSpaceDE/>
      <w:autoSpaceDN/>
      <w:adjustRightInd/>
      <w:spacing w:before="0" w:after="240"/>
      <w:jc w:val="center"/>
      <w:textAlignment w:val="auto"/>
    </w:pPr>
    <w:rPr>
      <w:rFonts w:ascii="Times New Roman" w:eastAsia="SimSun" w:hAnsi="Times New Roman"/>
      <w:kern w:val="1"/>
      <w:sz w:val="26"/>
      <w:szCs w:val="26"/>
      <w:lang w:val="x-none" w:eastAsia="ar-SA"/>
    </w:rPr>
  </w:style>
  <w:style w:type="paragraph" w:customStyle="1" w:styleId="14">
    <w:name w:val="Стиль Заголовок 1 + По левому краю"/>
    <w:basedOn w:val="1"/>
    <w:next w:val="a"/>
    <w:link w:val="15"/>
    <w:rsid w:val="00D81234"/>
    <w:pPr>
      <w:widowControl w:val="0"/>
      <w:overflowPunct/>
      <w:spacing w:after="120"/>
      <w:ind w:left="-198" w:firstLine="907"/>
      <w:textAlignment w:val="auto"/>
    </w:pPr>
    <w:rPr>
      <w:rFonts w:ascii="Calibri" w:eastAsia="Calibri" w:hAnsi="Calibri"/>
      <w:bCs/>
      <w:kern w:val="0"/>
      <w:szCs w:val="28"/>
    </w:rPr>
  </w:style>
  <w:style w:type="character" w:customStyle="1" w:styleId="15">
    <w:name w:val="Стиль Заголовок 1 + По левому краю Знак"/>
    <w:link w:val="14"/>
    <w:rsid w:val="00D81234"/>
    <w:rPr>
      <w:rFonts w:ascii="Calibri" w:eastAsia="Calibri" w:hAnsi="Calibri" w:cs="Times New Roman"/>
      <w:b/>
      <w:bCs/>
      <w:sz w:val="28"/>
      <w:szCs w:val="28"/>
      <w:lang w:eastAsia="ru-RU"/>
    </w:rPr>
  </w:style>
  <w:style w:type="paragraph" w:customStyle="1" w:styleId="Normal2">
    <w:name w:val="Normal2"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5">
    <w:name w:val="Пунктирование РГ"/>
    <w:basedOn w:val="31"/>
    <w:autoRedefine/>
    <w:rsid w:val="00D81234"/>
    <w:pPr>
      <w:widowControl w:val="0"/>
      <w:spacing w:before="360" w:line="264" w:lineRule="auto"/>
      <w:ind w:left="1" w:firstLine="708"/>
      <w:contextualSpacing/>
    </w:pPr>
    <w:rPr>
      <w:b/>
      <w:i/>
      <w:iCs/>
      <w:sz w:val="26"/>
      <w:szCs w:val="16"/>
    </w:rPr>
  </w:style>
  <w:style w:type="paragraph" w:customStyle="1" w:styleId="aff6">
    <w:name w:val="Заголовок инструкции"/>
    <w:basedOn w:val="a"/>
    <w:autoRedefine/>
    <w:rsid w:val="00D81234"/>
    <w:pPr>
      <w:spacing w:before="120" w:after="240" w:line="360" w:lineRule="auto"/>
      <w:ind w:firstLine="709"/>
      <w:jc w:val="both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customStyle="1" w:styleId="aff7">
    <w:name w:val="Пункты"/>
    <w:basedOn w:val="a"/>
    <w:autoRedefine/>
    <w:rsid w:val="00D81234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iCs/>
      <w:kern w:val="28"/>
      <w:sz w:val="28"/>
      <w:szCs w:val="26"/>
      <w:lang w:eastAsia="ru-RU"/>
    </w:rPr>
  </w:style>
  <w:style w:type="paragraph" w:styleId="aff8">
    <w:name w:val="Plain Text"/>
    <w:basedOn w:val="a"/>
    <w:link w:val="aff9"/>
    <w:rsid w:val="00D8123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9">
    <w:name w:val="Текст Знак"/>
    <w:basedOn w:val="a0"/>
    <w:link w:val="aff8"/>
    <w:rsid w:val="00D81234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Default">
    <w:name w:val="Default"/>
    <w:rsid w:val="00D8123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a">
    <w:name w:val="Intense Reference"/>
    <w:uiPriority w:val="32"/>
    <w:qFormat/>
    <w:rsid w:val="00D81234"/>
    <w:rPr>
      <w:b/>
      <w:bCs/>
      <w:smallCaps/>
      <w:color w:val="C0504D"/>
      <w:spacing w:val="5"/>
      <w:u w:val="single"/>
    </w:rPr>
  </w:style>
  <w:style w:type="paragraph" w:customStyle="1" w:styleId="ConsPlusTitle">
    <w:name w:val="ConsPlusTitle"/>
    <w:rsid w:val="00D812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ormal1">
    <w:name w:val="Normal1"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(2)_"/>
    <w:link w:val="211"/>
    <w:locked/>
    <w:rsid w:val="00D81234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1">
    <w:name w:val="Основной текст (2)1"/>
    <w:basedOn w:val="a"/>
    <w:link w:val="26"/>
    <w:rsid w:val="00D81234"/>
    <w:pPr>
      <w:widowControl w:val="0"/>
      <w:shd w:val="clear" w:color="auto" w:fill="FFFFFF"/>
      <w:spacing w:after="0" w:line="322" w:lineRule="exact"/>
      <w:ind w:hanging="580"/>
      <w:jc w:val="both"/>
    </w:pPr>
    <w:rPr>
      <w:rFonts w:ascii="Times New Roman" w:hAnsi="Times New Roman"/>
      <w:sz w:val="28"/>
      <w:szCs w:val="28"/>
    </w:rPr>
  </w:style>
  <w:style w:type="character" w:customStyle="1" w:styleId="27">
    <w:name w:val="Основной текст (2) + Полужирный"/>
    <w:rsid w:val="00D81234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13pt">
    <w:name w:val="Основной текст (2) + 13 pt"/>
    <w:aliases w:val="Курсив1"/>
    <w:uiPriority w:val="99"/>
    <w:rsid w:val="00D81234"/>
    <w:rPr>
      <w:rFonts w:ascii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91">
    <w:name w:val="Основной текст (9)_"/>
    <w:link w:val="910"/>
    <w:locked/>
    <w:rsid w:val="00D81234"/>
    <w:rPr>
      <w:rFonts w:ascii="Times New Roman" w:hAnsi="Times New Roman"/>
      <w:shd w:val="clear" w:color="auto" w:fill="FFFFFF"/>
    </w:rPr>
  </w:style>
  <w:style w:type="paragraph" w:customStyle="1" w:styleId="910">
    <w:name w:val="Основной текст (9)1"/>
    <w:basedOn w:val="a"/>
    <w:link w:val="91"/>
    <w:rsid w:val="00D81234"/>
    <w:pPr>
      <w:widowControl w:val="0"/>
      <w:shd w:val="clear" w:color="auto" w:fill="FFFFFF"/>
      <w:spacing w:before="1200" w:after="0" w:line="278" w:lineRule="exact"/>
    </w:pPr>
    <w:rPr>
      <w:rFonts w:ascii="Times New Roman" w:hAnsi="Times New Roman"/>
    </w:rPr>
  </w:style>
  <w:style w:type="character" w:customStyle="1" w:styleId="affb">
    <w:name w:val="Колонтитул_"/>
    <w:link w:val="affc"/>
    <w:locked/>
    <w:rsid w:val="00D81234"/>
    <w:rPr>
      <w:rFonts w:ascii="Times New Roman" w:hAnsi="Times New Roman"/>
      <w:shd w:val="clear" w:color="auto" w:fill="FFFFFF"/>
    </w:rPr>
  </w:style>
  <w:style w:type="paragraph" w:customStyle="1" w:styleId="affc">
    <w:name w:val="Колонтитул"/>
    <w:basedOn w:val="a"/>
    <w:link w:val="affb"/>
    <w:rsid w:val="00D81234"/>
    <w:pPr>
      <w:widowControl w:val="0"/>
      <w:shd w:val="clear" w:color="auto" w:fill="FFFFFF"/>
      <w:spacing w:after="0" w:line="240" w:lineRule="atLeast"/>
    </w:pPr>
    <w:rPr>
      <w:rFonts w:ascii="Times New Roman" w:hAnsi="Times New Roman"/>
    </w:rPr>
  </w:style>
  <w:style w:type="character" w:customStyle="1" w:styleId="61">
    <w:name w:val="Колонтитул (6)_"/>
    <w:link w:val="62"/>
    <w:uiPriority w:val="99"/>
    <w:locked/>
    <w:rsid w:val="00D81234"/>
    <w:rPr>
      <w:rFonts w:ascii="Arial Narrow" w:hAnsi="Arial Narrow" w:cs="Arial Narrow"/>
      <w:b/>
      <w:bCs/>
      <w:sz w:val="28"/>
      <w:szCs w:val="28"/>
      <w:shd w:val="clear" w:color="auto" w:fill="FFFFFF"/>
    </w:rPr>
  </w:style>
  <w:style w:type="paragraph" w:customStyle="1" w:styleId="62">
    <w:name w:val="Колонтитул (6)"/>
    <w:basedOn w:val="a"/>
    <w:link w:val="61"/>
    <w:uiPriority w:val="99"/>
    <w:rsid w:val="00D81234"/>
    <w:pPr>
      <w:widowControl w:val="0"/>
      <w:shd w:val="clear" w:color="auto" w:fill="FFFFFF"/>
      <w:spacing w:after="60" w:line="240" w:lineRule="atLeast"/>
    </w:pPr>
    <w:rPr>
      <w:rFonts w:ascii="Arial Narrow" w:hAnsi="Arial Narrow" w:cs="Arial Narrow"/>
      <w:b/>
      <w:bCs/>
      <w:sz w:val="28"/>
      <w:szCs w:val="28"/>
    </w:rPr>
  </w:style>
  <w:style w:type="character" w:customStyle="1" w:styleId="28">
    <w:name w:val="Подпись к таблице (2)_"/>
    <w:link w:val="29"/>
    <w:rsid w:val="00D81234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29">
    <w:name w:val="Подпись к таблице (2)"/>
    <w:basedOn w:val="a"/>
    <w:link w:val="28"/>
    <w:rsid w:val="00D81234"/>
    <w:pPr>
      <w:widowControl w:val="0"/>
      <w:shd w:val="clear" w:color="auto" w:fill="FFFFFF"/>
      <w:spacing w:after="0" w:line="0" w:lineRule="atLeast"/>
      <w:jc w:val="right"/>
    </w:pPr>
    <w:rPr>
      <w:rFonts w:ascii="Times New Roman" w:eastAsia="Times New Roman" w:hAnsi="Times New Roman"/>
      <w:sz w:val="28"/>
      <w:szCs w:val="28"/>
    </w:rPr>
  </w:style>
  <w:style w:type="character" w:customStyle="1" w:styleId="33">
    <w:name w:val="Подпись к таблице (3)_"/>
    <w:link w:val="34"/>
    <w:rsid w:val="00D81234"/>
    <w:rPr>
      <w:rFonts w:ascii="Times New Roman" w:eastAsia="Times New Roman" w:hAnsi="Times New Roman"/>
      <w:i/>
      <w:iCs/>
      <w:sz w:val="28"/>
      <w:szCs w:val="28"/>
      <w:shd w:val="clear" w:color="auto" w:fill="FFFFFF"/>
    </w:rPr>
  </w:style>
  <w:style w:type="paragraph" w:customStyle="1" w:styleId="34">
    <w:name w:val="Подпись к таблице (3)"/>
    <w:basedOn w:val="a"/>
    <w:link w:val="33"/>
    <w:rsid w:val="00D8123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i/>
      <w:iCs/>
      <w:sz w:val="28"/>
      <w:szCs w:val="28"/>
    </w:rPr>
  </w:style>
  <w:style w:type="paragraph" w:customStyle="1" w:styleId="2a">
    <w:name w:val="Основной текст (2)"/>
    <w:basedOn w:val="a"/>
    <w:rsid w:val="00D81234"/>
    <w:pPr>
      <w:widowControl w:val="0"/>
      <w:shd w:val="clear" w:color="auto" w:fill="FFFFFF"/>
      <w:spacing w:after="0" w:line="322" w:lineRule="exact"/>
      <w:ind w:hanging="580"/>
      <w:jc w:val="both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2b">
    <w:name w:val="Основной текст (2) + Курсив"/>
    <w:rsid w:val="00D812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81">
    <w:name w:val="Основной текст (8)_"/>
    <w:link w:val="82"/>
    <w:rsid w:val="00D81234"/>
    <w:rPr>
      <w:rFonts w:ascii="Times New Roman" w:eastAsia="Times New Roman" w:hAnsi="Times New Roman"/>
      <w:i/>
      <w:iCs/>
      <w:sz w:val="28"/>
      <w:szCs w:val="28"/>
      <w:shd w:val="clear" w:color="auto" w:fill="FFFFFF"/>
    </w:rPr>
  </w:style>
  <w:style w:type="paragraph" w:customStyle="1" w:styleId="82">
    <w:name w:val="Основной текст (8)"/>
    <w:basedOn w:val="a"/>
    <w:link w:val="81"/>
    <w:rsid w:val="00D81234"/>
    <w:pPr>
      <w:widowControl w:val="0"/>
      <w:shd w:val="clear" w:color="auto" w:fill="FFFFFF"/>
      <w:spacing w:before="420" w:after="240" w:line="0" w:lineRule="atLeast"/>
      <w:ind w:hanging="360"/>
    </w:pPr>
    <w:rPr>
      <w:rFonts w:ascii="Times New Roman" w:eastAsia="Times New Roman" w:hAnsi="Times New Roman"/>
      <w:i/>
      <w:iCs/>
      <w:sz w:val="28"/>
      <w:szCs w:val="28"/>
    </w:rPr>
  </w:style>
  <w:style w:type="character" w:customStyle="1" w:styleId="83">
    <w:name w:val="Основной текст (8) + Не курсив"/>
    <w:rsid w:val="00D812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95pt">
    <w:name w:val="Основной текст (2) + 9;5 pt;Полужирный"/>
    <w:rsid w:val="00D812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rsid w:val="00D8123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15pt">
    <w:name w:val="Основной текст (2) + 11;5 pt;Курсив"/>
    <w:rsid w:val="00D8123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pt0">
    <w:name w:val="Основной текст (2) + 11 pt"/>
    <w:rsid w:val="00D81234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3pt">
    <w:name w:val="Колонтитул + 13 pt;Курсив"/>
    <w:rsid w:val="00D8123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71">
    <w:name w:val="Основной текст (7)_"/>
    <w:link w:val="72"/>
    <w:rsid w:val="00D81234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72">
    <w:name w:val="Основной текст (7)"/>
    <w:basedOn w:val="a"/>
    <w:link w:val="71"/>
    <w:rsid w:val="00D81234"/>
    <w:pPr>
      <w:widowControl w:val="0"/>
      <w:shd w:val="clear" w:color="auto" w:fill="FFFFFF"/>
      <w:spacing w:after="600" w:line="278" w:lineRule="exact"/>
    </w:pPr>
    <w:rPr>
      <w:rFonts w:ascii="Times New Roman" w:eastAsia="Times New Roman" w:hAnsi="Times New Roman"/>
      <w:b/>
      <w:bCs/>
    </w:rPr>
  </w:style>
  <w:style w:type="character" w:customStyle="1" w:styleId="92">
    <w:name w:val="Основной текст (9) + Полужирный"/>
    <w:rsid w:val="00D812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customStyle="1" w:styleId="93">
    <w:name w:val="Основной текст (9)"/>
    <w:basedOn w:val="a"/>
    <w:rsid w:val="00D81234"/>
    <w:pPr>
      <w:widowControl w:val="0"/>
      <w:shd w:val="clear" w:color="auto" w:fill="FFFFFF"/>
      <w:spacing w:before="1200" w:after="0" w:line="278" w:lineRule="exact"/>
    </w:pPr>
    <w:rPr>
      <w:rFonts w:ascii="Times New Roman" w:eastAsia="Times New Roman" w:hAnsi="Times New Roman" w:cs="Times New Roman"/>
      <w:color w:val="000000"/>
      <w:lang w:eastAsia="ru-RU" w:bidi="ru-RU"/>
    </w:rPr>
  </w:style>
  <w:style w:type="character" w:customStyle="1" w:styleId="9Exact">
    <w:name w:val="Основной текст (9) Exact"/>
    <w:rsid w:val="00D812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c14">
    <w:name w:val="c14"/>
    <w:basedOn w:val="a"/>
    <w:rsid w:val="00D81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rsid w:val="00D81234"/>
  </w:style>
  <w:style w:type="character" w:customStyle="1" w:styleId="c8">
    <w:name w:val="c8"/>
    <w:rsid w:val="00D81234"/>
  </w:style>
  <w:style w:type="character" w:customStyle="1" w:styleId="c1">
    <w:name w:val="c1"/>
    <w:rsid w:val="00D81234"/>
  </w:style>
  <w:style w:type="paragraph" w:customStyle="1" w:styleId="affd">
    <w:name w:val="Основной б.о."/>
    <w:basedOn w:val="a"/>
    <w:next w:val="a"/>
    <w:link w:val="affe"/>
    <w:rsid w:val="00D8123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e">
    <w:name w:val="Основной б.о. Знак"/>
    <w:link w:val="affd"/>
    <w:rsid w:val="00D81234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f">
    <w:name w:val="Текст концевой сноски Знак"/>
    <w:basedOn w:val="a0"/>
    <w:link w:val="afff0"/>
    <w:uiPriority w:val="99"/>
    <w:semiHidden/>
    <w:rsid w:val="00D812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0">
    <w:name w:val="endnote text"/>
    <w:basedOn w:val="a"/>
    <w:link w:val="afff"/>
    <w:uiPriority w:val="99"/>
    <w:semiHidden/>
    <w:unhideWhenUsed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37">
    <w:name w:val="c37"/>
    <w:basedOn w:val="a"/>
    <w:rsid w:val="00D81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rsid w:val="00D81234"/>
  </w:style>
  <w:style w:type="paragraph" w:customStyle="1" w:styleId="afff1">
    <w:name w:val="Знак Знак Знак"/>
    <w:basedOn w:val="a"/>
    <w:rsid w:val="00D81234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6">
    <w:name w:val="табл1"/>
    <w:basedOn w:val="a"/>
    <w:rsid w:val="00D81234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2c">
    <w:name w:val="Body Text 2"/>
    <w:basedOn w:val="a"/>
    <w:link w:val="2d"/>
    <w:unhideWhenUsed/>
    <w:rsid w:val="00756C46"/>
    <w:pPr>
      <w:spacing w:after="120" w:line="480" w:lineRule="auto"/>
    </w:pPr>
  </w:style>
  <w:style w:type="character" w:customStyle="1" w:styleId="2d">
    <w:name w:val="Основной текст 2 Знак"/>
    <w:basedOn w:val="a0"/>
    <w:link w:val="2c"/>
    <w:rsid w:val="00756C46"/>
  </w:style>
  <w:style w:type="character" w:customStyle="1" w:styleId="FontStyle12">
    <w:name w:val="Font Style12"/>
    <w:basedOn w:val="a0"/>
    <w:uiPriority w:val="99"/>
    <w:rsid w:val="00756C46"/>
    <w:rPr>
      <w:rFonts w:ascii="Times New Roman" w:hAnsi="Times New Roman" w:cs="Times New Roman"/>
      <w:b/>
      <w:bCs/>
      <w:sz w:val="22"/>
      <w:szCs w:val="22"/>
    </w:rPr>
  </w:style>
  <w:style w:type="paragraph" w:styleId="HTML">
    <w:name w:val="HTML Preformatted"/>
    <w:basedOn w:val="a"/>
    <w:link w:val="HTML0"/>
    <w:uiPriority w:val="99"/>
    <w:semiHidden/>
    <w:unhideWhenUsed/>
    <w:rsid w:val="00756C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56C4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2">
    <w:name w:val="Раздел"/>
    <w:basedOn w:val="3"/>
    <w:rsid w:val="00E8788C"/>
    <w:pPr>
      <w:keepNext/>
      <w:widowControl w:val="0"/>
      <w:spacing w:before="0" w:beforeAutospacing="0" w:after="240" w:afterAutospacing="0"/>
      <w:jc w:val="center"/>
    </w:pPr>
    <w:rPr>
      <w:rFonts w:ascii="Arial" w:hAnsi="Arial"/>
      <w:b w:val="0"/>
      <w:bCs w:val="0"/>
      <w:sz w:val="28"/>
      <w:szCs w:val="20"/>
    </w:rPr>
  </w:style>
  <w:style w:type="numbering" w:customStyle="1" w:styleId="17">
    <w:name w:val="Нет списка1"/>
    <w:next w:val="a2"/>
    <w:uiPriority w:val="99"/>
    <w:semiHidden/>
    <w:unhideWhenUsed/>
    <w:rsid w:val="005B7F10"/>
  </w:style>
  <w:style w:type="table" w:customStyle="1" w:styleId="18">
    <w:name w:val="Сетка таблицы1"/>
    <w:basedOn w:val="a1"/>
    <w:next w:val="a3"/>
    <w:rsid w:val="005B7F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e">
    <w:name w:val="Сетка таблицы2"/>
    <w:basedOn w:val="a1"/>
    <w:next w:val="a3"/>
    <w:rsid w:val="005B7F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D4FC2F-2F0F-4E41-B460-E9301F583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3525</Words>
  <Characters>20098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23576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Горин Алексей</dc:creator>
  <cp:lastModifiedBy>андрей</cp:lastModifiedBy>
  <cp:revision>3</cp:revision>
  <cp:lastPrinted>2015-09-11T07:13:00Z</cp:lastPrinted>
  <dcterms:created xsi:type="dcterms:W3CDTF">2020-09-03T23:20:00Z</dcterms:created>
  <dcterms:modified xsi:type="dcterms:W3CDTF">2020-09-03T23:22:00Z</dcterms:modified>
</cp:coreProperties>
</file>