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5FF" w:rsidRDefault="005545FF" w:rsidP="00920BB8">
      <w:pPr>
        <w:jc w:val="right"/>
        <w:rPr>
          <w:sz w:val="28"/>
        </w:rPr>
      </w:pPr>
    </w:p>
    <w:p w:rsidR="005545FF" w:rsidRDefault="005545FF" w:rsidP="00920BB8">
      <w:pPr>
        <w:jc w:val="right"/>
        <w:rPr>
          <w:sz w:val="28"/>
        </w:rPr>
      </w:pPr>
    </w:p>
    <w:p w:rsidR="00920BB8" w:rsidRPr="00810354" w:rsidRDefault="00920BB8" w:rsidP="00920BB8">
      <w:pPr>
        <w:jc w:val="right"/>
        <w:rPr>
          <w:sz w:val="28"/>
        </w:rPr>
      </w:pPr>
      <w:r>
        <w:rPr>
          <w:sz w:val="28"/>
        </w:rPr>
        <w:t>Приложение</w:t>
      </w:r>
    </w:p>
    <w:p w:rsidR="00920BB8" w:rsidRPr="00E47710" w:rsidRDefault="00920BB8" w:rsidP="00920BB8">
      <w:pPr>
        <w:jc w:val="right"/>
        <w:rPr>
          <w:sz w:val="28"/>
        </w:rPr>
      </w:pPr>
      <w:r w:rsidRPr="00810354">
        <w:rPr>
          <w:sz w:val="28"/>
        </w:rPr>
        <w:t xml:space="preserve">к рабочей программе </w:t>
      </w:r>
      <w:r>
        <w:rPr>
          <w:sz w:val="28"/>
        </w:rPr>
        <w:t>практики</w:t>
      </w:r>
    </w:p>
    <w:p w:rsidR="00920BB8" w:rsidRPr="009A1203" w:rsidRDefault="00920BB8" w:rsidP="00920BB8">
      <w:pPr>
        <w:jc w:val="right"/>
        <w:rPr>
          <w:sz w:val="28"/>
        </w:rPr>
      </w:pPr>
    </w:p>
    <w:p w:rsidR="00920BB8" w:rsidRPr="00810354" w:rsidRDefault="00920BB8" w:rsidP="00920BB8">
      <w:pPr>
        <w:rPr>
          <w:sz w:val="28"/>
        </w:rPr>
      </w:pPr>
    </w:p>
    <w:p w:rsidR="00920BB8" w:rsidRDefault="00920BB8" w:rsidP="00920BB8">
      <w:pPr>
        <w:jc w:val="center"/>
      </w:pPr>
    </w:p>
    <w:p w:rsidR="00920BB8" w:rsidRDefault="00920BB8" w:rsidP="00920BB8">
      <w:pPr>
        <w:jc w:val="center"/>
      </w:pPr>
    </w:p>
    <w:p w:rsidR="00920BB8" w:rsidRPr="00B6405B" w:rsidRDefault="00920BB8" w:rsidP="00920BB8">
      <w:pPr>
        <w:jc w:val="center"/>
      </w:pPr>
      <w:r w:rsidRPr="00B6405B">
        <w:t>МИНИСТЕРСТВО НАУКИ И ВЫСШЕГО ОБРАЗОВАНИЯ РОССИЙСКОЙ ФЕДЕРАЦИИ</w:t>
      </w: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  <w:r w:rsidRPr="00B6405B">
        <w:t xml:space="preserve">ВЛАДИВОСТОКСКИЙ ГОСУДАРСТВЕННЫЙ УНИВЕРСИТЕТ </w:t>
      </w:r>
    </w:p>
    <w:p w:rsidR="00920BB8" w:rsidRDefault="00920BB8" w:rsidP="00920BB8">
      <w:pPr>
        <w:jc w:val="center"/>
      </w:pPr>
      <w:r w:rsidRPr="00B6405B">
        <w:t xml:space="preserve">ЭКОНОМИКИ И СЕРВИСА </w:t>
      </w:r>
    </w:p>
    <w:p w:rsidR="001538B8" w:rsidRPr="00B6405B" w:rsidRDefault="001538B8" w:rsidP="00920BB8">
      <w:pPr>
        <w:jc w:val="center"/>
        <w:rPr>
          <w:vanish/>
        </w:rPr>
      </w:pPr>
    </w:p>
    <w:p w:rsidR="00920BB8" w:rsidRDefault="001538B8" w:rsidP="00920BB8">
      <w:pPr>
        <w:jc w:val="center"/>
        <w:rPr>
          <w:rStyle w:val="af3"/>
          <w:bCs/>
          <w:caps/>
          <w:color w:val="auto"/>
          <w:spacing w:val="-7"/>
          <w:u w:val="none"/>
        </w:rPr>
      </w:pPr>
      <w:hyperlink r:id="rId8" w:history="1">
        <w:r w:rsidRPr="00AD7B88">
          <w:rPr>
            <w:rStyle w:val="af3"/>
            <w:caps/>
            <w:color w:val="auto"/>
            <w:spacing w:val="-7"/>
            <w:u w:val="none"/>
          </w:rPr>
          <w:t>ИНСТИТУТ МЕЖДУНАРОДНОГО БИЗНЕСА, ЭКОНОМИКИ И УПРАВЛЕНИЯ</w:t>
        </w:r>
      </w:hyperlink>
    </w:p>
    <w:p w:rsidR="001538B8" w:rsidRPr="00B6405B" w:rsidRDefault="001538B8" w:rsidP="00920BB8">
      <w:pPr>
        <w:jc w:val="center"/>
      </w:pPr>
    </w:p>
    <w:p w:rsidR="00920BB8" w:rsidRPr="009A1203" w:rsidRDefault="00920BB8" w:rsidP="00920BB8">
      <w:pPr>
        <w:jc w:val="center"/>
      </w:pPr>
      <w:r w:rsidRPr="009A1203">
        <w:t>КАФЕДРА ЭКОНОМИКИ И УПРАВЛЕНИЯ</w:t>
      </w:r>
    </w:p>
    <w:p w:rsidR="00920BB8" w:rsidRPr="009A1203" w:rsidRDefault="00920BB8" w:rsidP="00920BB8">
      <w:pPr>
        <w:jc w:val="center"/>
      </w:pPr>
    </w:p>
    <w:p w:rsidR="00920BB8" w:rsidRPr="00B6405B" w:rsidRDefault="00920BB8" w:rsidP="00920BB8">
      <w:pPr>
        <w:jc w:val="center"/>
        <w:rPr>
          <w:i/>
        </w:rPr>
      </w:pPr>
    </w:p>
    <w:p w:rsidR="00920BB8" w:rsidRPr="00B6405B" w:rsidRDefault="00920BB8" w:rsidP="00920BB8"/>
    <w:p w:rsidR="00920BB8" w:rsidRPr="00B6405B" w:rsidRDefault="00920BB8" w:rsidP="00920BB8"/>
    <w:p w:rsidR="00920BB8" w:rsidRPr="00B6405B" w:rsidRDefault="00920BB8" w:rsidP="00920BB8"/>
    <w:p w:rsidR="00920BB8" w:rsidRPr="00B6405B" w:rsidRDefault="00920BB8" w:rsidP="00920BB8"/>
    <w:p w:rsidR="00920BB8" w:rsidRPr="00B6405B" w:rsidRDefault="00920BB8" w:rsidP="00920BB8"/>
    <w:p w:rsidR="00920BB8" w:rsidRPr="00B6405B" w:rsidRDefault="00920BB8" w:rsidP="00920BB8">
      <w:pPr>
        <w:ind w:firstLine="720"/>
      </w:pPr>
    </w:p>
    <w:p w:rsidR="00920BB8" w:rsidRPr="00F7780E" w:rsidRDefault="00920BB8" w:rsidP="00920BB8">
      <w:pPr>
        <w:jc w:val="center"/>
        <w:rPr>
          <w:b/>
          <w:i/>
          <w:caps/>
          <w:color w:val="FF0000"/>
        </w:rPr>
      </w:pPr>
      <w:r w:rsidRPr="00F7780E">
        <w:rPr>
          <w:caps/>
          <w:sz w:val="28"/>
          <w:szCs w:val="28"/>
        </w:rPr>
        <w:t>Производственная технологическая практика по получению профессиональных умений и опыта профессиональной деятельности</w:t>
      </w:r>
    </w:p>
    <w:p w:rsidR="00920BB8" w:rsidRPr="00B6405B" w:rsidRDefault="00920BB8" w:rsidP="00920BB8"/>
    <w:p w:rsidR="00920BB8" w:rsidRPr="00B6405B" w:rsidRDefault="00920BB8" w:rsidP="00920BB8">
      <w:pPr>
        <w:jc w:val="center"/>
      </w:pPr>
      <w:r>
        <w:t xml:space="preserve">Фонд оценочных средств для проведения </w:t>
      </w:r>
      <w:r w:rsidRPr="00B6405B">
        <w:t>промежуточной аттестации по дисциплине (модулю)</w:t>
      </w:r>
    </w:p>
    <w:p w:rsidR="001538B8" w:rsidRDefault="001538B8" w:rsidP="00920BB8">
      <w:pPr>
        <w:jc w:val="center"/>
      </w:pPr>
    </w:p>
    <w:p w:rsidR="00920BB8" w:rsidRPr="00B6405B" w:rsidRDefault="00920BB8" w:rsidP="00920BB8">
      <w:pPr>
        <w:jc w:val="center"/>
      </w:pPr>
      <w:r w:rsidRPr="00B6405B">
        <w:t>Направление и профиль подготовки:</w:t>
      </w:r>
    </w:p>
    <w:p w:rsidR="00920BB8" w:rsidRPr="00B6405B" w:rsidRDefault="00920BB8" w:rsidP="00920BB8">
      <w:pPr>
        <w:jc w:val="center"/>
      </w:pPr>
    </w:p>
    <w:p w:rsidR="00920BB8" w:rsidRPr="00A65F09" w:rsidRDefault="00920BB8" w:rsidP="00920BB8">
      <w:pPr>
        <w:jc w:val="center"/>
      </w:pPr>
      <w:r w:rsidRPr="000A52C8">
        <w:t>38.03.0</w:t>
      </w:r>
      <w:r w:rsidRPr="00A65F09">
        <w:t>4</w:t>
      </w:r>
      <w:r w:rsidRPr="000A52C8">
        <w:t xml:space="preserve"> </w:t>
      </w:r>
      <w:r w:rsidRPr="00A65F09">
        <w:t>Государственное и муниципальное управление</w:t>
      </w:r>
    </w:p>
    <w:p w:rsidR="00920BB8" w:rsidRPr="00A65F09" w:rsidRDefault="00920BB8" w:rsidP="00920BB8">
      <w:pPr>
        <w:jc w:val="center"/>
      </w:pPr>
      <w:r w:rsidRPr="00A65F09">
        <w:t>Государственное и муниципальное управление</w:t>
      </w:r>
    </w:p>
    <w:p w:rsidR="00920BB8" w:rsidRPr="00B6405B" w:rsidRDefault="00920BB8" w:rsidP="00920BB8">
      <w:pPr>
        <w:jc w:val="center"/>
        <w:rPr>
          <w:i/>
        </w:rPr>
      </w:pPr>
    </w:p>
    <w:p w:rsidR="00920BB8" w:rsidRPr="00B6405B" w:rsidRDefault="00920BB8" w:rsidP="00920BB8">
      <w:pPr>
        <w:jc w:val="center"/>
        <w:rPr>
          <w:i/>
        </w:rPr>
      </w:pPr>
    </w:p>
    <w:p w:rsidR="00920BB8" w:rsidRPr="00B6405B" w:rsidRDefault="00920BB8" w:rsidP="00920BB8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920BB8" w:rsidRPr="00B6405B" w:rsidRDefault="00920BB8" w:rsidP="00920BB8">
      <w:pPr>
        <w:autoSpaceDE w:val="0"/>
        <w:autoSpaceDN w:val="0"/>
        <w:adjustRightInd w:val="0"/>
        <w:jc w:val="center"/>
        <w:rPr>
          <w:rFonts w:eastAsia="HiddenHorzOCR"/>
        </w:rPr>
      </w:pPr>
      <w:r w:rsidRPr="009A1203">
        <w:rPr>
          <w:rFonts w:eastAsia="HiddenHorzOCR"/>
        </w:rPr>
        <w:t>очная, заочная</w:t>
      </w:r>
    </w:p>
    <w:p w:rsidR="00920BB8" w:rsidRDefault="00920BB8" w:rsidP="00920BB8">
      <w:pPr>
        <w:rPr>
          <w:i/>
          <w:color w:val="FF0000"/>
        </w:rPr>
      </w:pPr>
    </w:p>
    <w:p w:rsidR="00920BB8" w:rsidRPr="00B6405B" w:rsidRDefault="00920BB8" w:rsidP="00920BB8"/>
    <w:p w:rsidR="00920BB8" w:rsidRPr="00B6405B" w:rsidRDefault="00920BB8" w:rsidP="00920BB8"/>
    <w:p w:rsidR="00920BB8" w:rsidRPr="00B6405B" w:rsidRDefault="00920BB8" w:rsidP="00920BB8"/>
    <w:p w:rsidR="00920BB8" w:rsidRPr="00B6405B" w:rsidRDefault="00920BB8" w:rsidP="00920BB8"/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920BB8" w:rsidRPr="00B6405B" w:rsidRDefault="00920BB8" w:rsidP="00920BB8">
      <w:pPr>
        <w:jc w:val="center"/>
      </w:pPr>
    </w:p>
    <w:p w:rsidR="008912CF" w:rsidRDefault="00920BB8" w:rsidP="00920BB8">
      <w:pPr>
        <w:jc w:val="center"/>
      </w:pPr>
      <w:r>
        <w:t>Владивосток 20</w:t>
      </w:r>
      <w:r w:rsidRPr="00871FCA">
        <w:t>2</w:t>
      </w:r>
      <w:r w:rsidR="001538B8">
        <w:rPr>
          <w:lang w:val="en-US"/>
        </w:rPr>
        <w:t>1</w:t>
      </w:r>
      <w:bookmarkStart w:id="0" w:name="_GoBack"/>
      <w:bookmarkEnd w:id="0"/>
      <w:r w:rsidR="008912CF">
        <w:br w:type="page"/>
      </w:r>
    </w:p>
    <w:p w:rsidR="008912CF" w:rsidRDefault="008912CF">
      <w:pPr>
        <w:spacing w:after="160" w:line="259" w:lineRule="auto"/>
        <w:rPr>
          <w:rFonts w:ascii="Arial" w:hAnsi="Arial" w:cs="Arial"/>
          <w:b/>
        </w:rPr>
      </w:pPr>
    </w:p>
    <w:p w:rsidR="00AA44C6" w:rsidRDefault="00AA44C6" w:rsidP="00B12882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1 Перечень формируемых компетенций* </w:t>
      </w:r>
    </w:p>
    <w:tbl>
      <w:tblPr>
        <w:tblStyle w:val="a3"/>
        <w:tblpPr w:leftFromText="180" w:rightFromText="180" w:vertAnchor="text" w:horzAnchor="margin" w:tblpY="974"/>
        <w:tblW w:w="10343" w:type="dxa"/>
        <w:tblLook w:val="04A0" w:firstRow="1" w:lastRow="0" w:firstColumn="1" w:lastColumn="0" w:noHBand="0" w:noVBand="1"/>
      </w:tblPr>
      <w:tblGrid>
        <w:gridCol w:w="1565"/>
        <w:gridCol w:w="7502"/>
        <w:gridCol w:w="1276"/>
      </w:tblGrid>
      <w:tr w:rsidR="00AF7EA9" w:rsidRPr="007D6992" w:rsidTr="00AF7EA9">
        <w:tc>
          <w:tcPr>
            <w:tcW w:w="1565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Код компетенции</w:t>
            </w:r>
          </w:p>
        </w:tc>
        <w:tc>
          <w:tcPr>
            <w:tcW w:w="7502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Номер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этапа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(1–8)</w:t>
            </w:r>
          </w:p>
        </w:tc>
      </w:tr>
      <w:tr w:rsidR="00263729" w:rsidRPr="007D6992" w:rsidTr="005F5691">
        <w:tc>
          <w:tcPr>
            <w:tcW w:w="1565" w:type="dxa"/>
          </w:tcPr>
          <w:p w:rsidR="00263729" w:rsidRDefault="00263729" w:rsidP="00263729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О</w:t>
            </w:r>
            <w:r>
              <w:rPr>
                <w:lang w:eastAsia="en-US"/>
              </w:rPr>
              <w:t>ПК-2</w:t>
            </w:r>
          </w:p>
        </w:tc>
        <w:tc>
          <w:tcPr>
            <w:tcW w:w="7502" w:type="dxa"/>
          </w:tcPr>
          <w:p w:rsidR="00263729" w:rsidRDefault="00263729" w:rsidP="00263729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способность находить организационно-управленческие решения, оценивать результаты и последствия принятого управленческого решения и готовность нести за них ответственность с позиций социальной значимости принимаемых решений</w:t>
            </w:r>
          </w:p>
        </w:tc>
        <w:tc>
          <w:tcPr>
            <w:tcW w:w="1276" w:type="dxa"/>
            <w:vAlign w:val="center"/>
          </w:tcPr>
          <w:p w:rsidR="00263729" w:rsidRPr="007D6992" w:rsidRDefault="001F1759" w:rsidP="00263729">
            <w:pPr>
              <w:jc w:val="center"/>
            </w:pPr>
            <w:r>
              <w:t>3</w:t>
            </w:r>
          </w:p>
        </w:tc>
      </w:tr>
      <w:tr w:rsidR="00263729" w:rsidRPr="007D6992" w:rsidTr="00AF7EA9">
        <w:tc>
          <w:tcPr>
            <w:tcW w:w="1565" w:type="dxa"/>
            <w:vAlign w:val="center"/>
          </w:tcPr>
          <w:p w:rsidR="00263729" w:rsidRPr="007D6992" w:rsidRDefault="00263729" w:rsidP="002A785F">
            <w:r>
              <w:t>ОПК-3</w:t>
            </w:r>
          </w:p>
        </w:tc>
        <w:tc>
          <w:tcPr>
            <w:tcW w:w="7502" w:type="dxa"/>
            <w:vAlign w:val="center"/>
          </w:tcPr>
          <w:p w:rsidR="00263729" w:rsidRPr="007D6992" w:rsidRDefault="002A785F" w:rsidP="002A785F">
            <w:pPr>
              <w:jc w:val="both"/>
            </w:pPr>
            <w:r>
              <w:t>способность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1276" w:type="dxa"/>
            <w:vAlign w:val="center"/>
          </w:tcPr>
          <w:p w:rsidR="00263729" w:rsidRPr="007D6992" w:rsidRDefault="003144CD" w:rsidP="00AF7EA9">
            <w:pPr>
              <w:jc w:val="center"/>
            </w:pPr>
            <w:r>
              <w:t>2</w:t>
            </w:r>
          </w:p>
        </w:tc>
      </w:tr>
      <w:tr w:rsidR="00D45A17" w:rsidRPr="007D6992" w:rsidTr="00A65F09">
        <w:trPr>
          <w:trHeight w:val="1439"/>
        </w:trPr>
        <w:tc>
          <w:tcPr>
            <w:tcW w:w="1565" w:type="dxa"/>
          </w:tcPr>
          <w:p w:rsidR="00D45A17" w:rsidRDefault="00D45A17" w:rsidP="00A65F09">
            <w:r>
              <w:t>ПК-1</w:t>
            </w:r>
          </w:p>
        </w:tc>
        <w:tc>
          <w:tcPr>
            <w:tcW w:w="7502" w:type="dxa"/>
          </w:tcPr>
          <w:p w:rsidR="00D45A17" w:rsidRDefault="00D45A17" w:rsidP="00D45A17">
            <w:pPr>
              <w:jc w:val="both"/>
            </w:pPr>
            <w:r w:rsidRPr="00A531AD">
              <w:t>умение определять приоритеты профессиональной деятельности, разрабатывать и эффективно исполнять управленческие решения, в том числе в условиях неопределенности и рисков, применять адекватные инструменты и технологии регулирующего воздействия при реализации управленческого решения</w:t>
            </w:r>
          </w:p>
        </w:tc>
        <w:tc>
          <w:tcPr>
            <w:tcW w:w="1276" w:type="dxa"/>
          </w:tcPr>
          <w:p w:rsidR="00D45A17" w:rsidRDefault="001F1759" w:rsidP="00AF7EA9">
            <w:pPr>
              <w:jc w:val="center"/>
            </w:pPr>
            <w:r>
              <w:t>4</w:t>
            </w:r>
          </w:p>
        </w:tc>
      </w:tr>
      <w:tr w:rsidR="00263729" w:rsidRPr="007D6992" w:rsidTr="00A65F09">
        <w:trPr>
          <w:trHeight w:val="1439"/>
        </w:trPr>
        <w:tc>
          <w:tcPr>
            <w:tcW w:w="1565" w:type="dxa"/>
          </w:tcPr>
          <w:p w:rsidR="00263729" w:rsidRDefault="00263729" w:rsidP="00A65F09">
            <w:r>
              <w:t>ПК-2</w:t>
            </w:r>
          </w:p>
        </w:tc>
        <w:tc>
          <w:tcPr>
            <w:tcW w:w="7502" w:type="dxa"/>
          </w:tcPr>
          <w:p w:rsidR="00263729" w:rsidRPr="00A531AD" w:rsidRDefault="002A785F" w:rsidP="00D45A17">
            <w:pPr>
              <w:jc w:val="both"/>
            </w:pPr>
            <w:r>
              <w:t>владение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умений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1276" w:type="dxa"/>
          </w:tcPr>
          <w:p w:rsidR="00263729" w:rsidRDefault="001F1759" w:rsidP="00AF7EA9">
            <w:pPr>
              <w:jc w:val="center"/>
            </w:pPr>
            <w:r>
              <w:t>6</w:t>
            </w:r>
          </w:p>
        </w:tc>
      </w:tr>
      <w:tr w:rsidR="002A785F" w:rsidRPr="007D6992" w:rsidTr="00A65F09">
        <w:trPr>
          <w:trHeight w:val="1439"/>
        </w:trPr>
        <w:tc>
          <w:tcPr>
            <w:tcW w:w="1565" w:type="dxa"/>
          </w:tcPr>
          <w:p w:rsidR="002A785F" w:rsidRPr="007D6992" w:rsidRDefault="002A785F" w:rsidP="002A785F">
            <w:r w:rsidRPr="0073232D">
              <w:t>ПК-</w:t>
            </w:r>
            <w:r>
              <w:t>3</w:t>
            </w:r>
          </w:p>
        </w:tc>
        <w:tc>
          <w:tcPr>
            <w:tcW w:w="7502" w:type="dxa"/>
          </w:tcPr>
          <w:p w:rsidR="002A785F" w:rsidRPr="007D6992" w:rsidRDefault="002A785F" w:rsidP="002A785F">
            <w:pPr>
              <w:jc w:val="both"/>
            </w:pPr>
            <w:r w:rsidRPr="00A531AD">
              <w:t xml:space="preserve">умение </w:t>
            </w:r>
            <w:r w:rsidRPr="006D2359">
              <w:t>применять основные экономические методы для управления государственным и муниципальным имуществом, принятия управленческих решений по бюджетированию и структуре государственных (муниципальных) активов</w:t>
            </w:r>
          </w:p>
        </w:tc>
        <w:tc>
          <w:tcPr>
            <w:tcW w:w="1276" w:type="dxa"/>
          </w:tcPr>
          <w:p w:rsidR="002A785F" w:rsidRDefault="001F1759" w:rsidP="002A785F">
            <w:pPr>
              <w:jc w:val="center"/>
            </w:pPr>
            <w:r>
              <w:t>5</w:t>
            </w:r>
          </w:p>
        </w:tc>
      </w:tr>
      <w:tr w:rsidR="00263729" w:rsidRPr="007D6992" w:rsidTr="00A65F09">
        <w:trPr>
          <w:trHeight w:val="1439"/>
        </w:trPr>
        <w:tc>
          <w:tcPr>
            <w:tcW w:w="1565" w:type="dxa"/>
          </w:tcPr>
          <w:p w:rsidR="00263729" w:rsidRDefault="00263729" w:rsidP="00A65F09">
            <w:r>
              <w:t>ПК-4</w:t>
            </w:r>
          </w:p>
        </w:tc>
        <w:tc>
          <w:tcPr>
            <w:tcW w:w="7502" w:type="dxa"/>
          </w:tcPr>
          <w:p w:rsidR="00263729" w:rsidRPr="00A531AD" w:rsidRDefault="002A785F" w:rsidP="00D45A17">
            <w:pPr>
              <w:jc w:val="both"/>
            </w:pPr>
            <w:r>
              <w:t>способность проводить оценку инвестиционных проектов при различных условиях инвестирования и финансирования</w:t>
            </w:r>
          </w:p>
        </w:tc>
        <w:tc>
          <w:tcPr>
            <w:tcW w:w="1276" w:type="dxa"/>
          </w:tcPr>
          <w:p w:rsidR="00263729" w:rsidRDefault="001F1759" w:rsidP="00AF7EA9">
            <w:pPr>
              <w:jc w:val="center"/>
            </w:pPr>
            <w:r>
              <w:t>3</w:t>
            </w:r>
          </w:p>
        </w:tc>
      </w:tr>
    </w:tbl>
    <w:p w:rsidR="00AA44C6" w:rsidRPr="008C5023" w:rsidRDefault="00AA44C6" w:rsidP="00AA44C6">
      <w:pPr>
        <w:tabs>
          <w:tab w:val="left" w:pos="1276"/>
        </w:tabs>
        <w:spacing w:before="120" w:after="120"/>
        <w:ind w:left="1276" w:hanging="1276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183114" w:rsidRPr="003A17E6" w:rsidRDefault="00183114" w:rsidP="0018311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2A785F" w:rsidRDefault="002A785F" w:rsidP="002A785F">
      <w:pPr>
        <w:jc w:val="center"/>
      </w:pPr>
      <w:r>
        <w:t>ОПК-2 - способностью находить организационно-управленческие решения, оценивать результаты и последствия принятого управленческого решения и готовность нести за них ответственность с позиций социальной значимости принимаемых решений</w:t>
      </w:r>
    </w:p>
    <w:p w:rsidR="002A785F" w:rsidRDefault="002A785F" w:rsidP="002A785F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546"/>
        <w:gridCol w:w="3670"/>
      </w:tblGrid>
      <w:tr w:rsidR="002A785F" w:rsidRPr="00E06C0E" w:rsidTr="002A785F">
        <w:trPr>
          <w:trHeight w:val="631"/>
        </w:trPr>
        <w:tc>
          <w:tcPr>
            <w:tcW w:w="3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E06C0E">
              <w:rPr>
                <w:b/>
                <w:lang w:eastAsia="en-US"/>
              </w:rPr>
              <w:t>Планируемые результаты обучения</w:t>
            </w:r>
          </w:p>
          <w:p w:rsidR="002A785F" w:rsidRPr="00E06C0E" w:rsidRDefault="002A785F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E06C0E">
              <w:rPr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E06C0E">
              <w:rPr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2A785F" w:rsidRPr="00E06C0E" w:rsidTr="00B16FC3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b/>
                <w:lang w:eastAsia="en-US"/>
              </w:rPr>
              <w:t>Знает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5F" w:rsidRPr="00E06C0E" w:rsidRDefault="00B16FC3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b/>
                <w:lang w:eastAsia="en-US"/>
              </w:rPr>
            </w:pPr>
            <w:r w:rsidRPr="00E06C0E">
              <w:t>принципы целеполагания, виды и методы планирования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lang w:eastAsia="en-US"/>
              </w:rPr>
              <w:t xml:space="preserve">Правильность ответов на поставленные на поставленные теоретические вопросы  </w:t>
            </w:r>
          </w:p>
        </w:tc>
      </w:tr>
      <w:tr w:rsidR="002A785F" w:rsidRPr="00E06C0E" w:rsidTr="00B16FC3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b/>
                <w:lang w:eastAsia="en-US"/>
              </w:rPr>
              <w:t>Умеет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5F" w:rsidRPr="00E06C0E" w:rsidRDefault="00B16FC3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t xml:space="preserve">ставить цели и формулировать задачи, связанные с реализацией </w:t>
            </w:r>
            <w:r w:rsidRPr="00E06C0E">
              <w:lastRenderedPageBreak/>
              <w:t>профессиональных функций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lang w:eastAsia="en-US"/>
              </w:rPr>
              <w:lastRenderedPageBreak/>
              <w:t xml:space="preserve">Корректность в постановке целей и формулирования задач, </w:t>
            </w:r>
            <w:r w:rsidRPr="00E06C0E">
              <w:rPr>
                <w:lang w:eastAsia="en-US"/>
              </w:rPr>
              <w:lastRenderedPageBreak/>
              <w:t>связанных с реализацией профессиональных функций</w:t>
            </w:r>
          </w:p>
        </w:tc>
      </w:tr>
      <w:tr w:rsidR="002A785F" w:rsidRPr="00E06C0E" w:rsidTr="002A785F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b/>
                <w:lang w:eastAsia="en-US"/>
              </w:rPr>
              <w:lastRenderedPageBreak/>
              <w:t>Владеет навыками и/или опытом деятельности.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B16FC3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rPr>
                <w:iCs/>
              </w:rPr>
              <w:t>способностью делать выводы о стратегии и тактике решения практических задач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lang w:eastAsia="en-US"/>
              </w:rPr>
              <w:t xml:space="preserve">Обоснованность и </w:t>
            </w:r>
            <w:r w:rsidRPr="00E06C0E">
              <w:rPr>
                <w:iCs/>
                <w:lang w:eastAsia="en-US"/>
              </w:rPr>
              <w:t>способность делать выводы о стратегии и тактике решения практических задач</w:t>
            </w:r>
          </w:p>
        </w:tc>
      </w:tr>
    </w:tbl>
    <w:p w:rsidR="002A785F" w:rsidRDefault="002A785F" w:rsidP="002A785F">
      <w:pPr>
        <w:jc w:val="center"/>
      </w:pPr>
    </w:p>
    <w:p w:rsidR="002A785F" w:rsidRDefault="002A785F" w:rsidP="001D0657">
      <w:pPr>
        <w:jc w:val="center"/>
      </w:pPr>
      <w:r>
        <w:t>ОПК-3 способность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546"/>
        <w:gridCol w:w="3670"/>
      </w:tblGrid>
      <w:tr w:rsidR="002A785F" w:rsidRPr="00E06C0E" w:rsidTr="00095C1F">
        <w:trPr>
          <w:trHeight w:val="631"/>
        </w:trPr>
        <w:tc>
          <w:tcPr>
            <w:tcW w:w="32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095C1F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E06C0E">
              <w:rPr>
                <w:b/>
                <w:lang w:eastAsia="en-US"/>
              </w:rPr>
              <w:t>Планируемые результаты обучения</w:t>
            </w:r>
          </w:p>
          <w:p w:rsidR="002A785F" w:rsidRPr="00E06C0E" w:rsidRDefault="002A785F" w:rsidP="00095C1F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E06C0E">
              <w:rPr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095C1F">
            <w:pPr>
              <w:spacing w:line="256" w:lineRule="auto"/>
              <w:jc w:val="center"/>
              <w:rPr>
                <w:b/>
                <w:lang w:eastAsia="en-US"/>
              </w:rPr>
            </w:pPr>
            <w:r w:rsidRPr="00E06C0E">
              <w:rPr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2A785F" w:rsidRPr="00E06C0E" w:rsidTr="002A785F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095C1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b/>
                <w:lang w:eastAsia="en-US"/>
              </w:rPr>
              <w:t>Знает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5F" w:rsidRPr="00E06C0E" w:rsidRDefault="00E06C0E" w:rsidP="00095C1F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b/>
                <w:lang w:eastAsia="en-US"/>
              </w:rPr>
            </w:pPr>
            <w:r w:rsidRPr="00E06C0E">
              <w:rPr>
                <w:iCs/>
              </w:rPr>
              <w:t>подходы и требования к проектированию организационных структур и действий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lang w:eastAsia="en-US"/>
              </w:rPr>
              <w:t xml:space="preserve">Правильность ответов на поставленные на поставленные теоретические вопросы о </w:t>
            </w:r>
            <w:r w:rsidRPr="00E06C0E">
              <w:rPr>
                <w:iCs/>
              </w:rPr>
              <w:t>подходах и требованиях к проектированию организационных действий</w:t>
            </w:r>
          </w:p>
        </w:tc>
      </w:tr>
      <w:tr w:rsidR="002A785F" w:rsidRPr="00E06C0E" w:rsidTr="002A785F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095C1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b/>
                <w:lang w:eastAsia="en-US"/>
              </w:rPr>
              <w:t>Умеет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5F" w:rsidRPr="00E06C0E" w:rsidRDefault="00E06C0E" w:rsidP="00095C1F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rPr>
                <w:iCs/>
              </w:rPr>
              <w:t>работать в коллективе и команде, обеспечивать их сплочение эффективно общаться с коллегами, руководством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lang w:eastAsia="en-US"/>
              </w:rPr>
              <w:t xml:space="preserve">Корректность </w:t>
            </w:r>
            <w:r w:rsidRPr="00E06C0E">
              <w:rPr>
                <w:iCs/>
              </w:rPr>
              <w:t>работы в коллективе и команде</w:t>
            </w:r>
          </w:p>
        </w:tc>
      </w:tr>
      <w:tr w:rsidR="002A785F" w:rsidRPr="00E06C0E" w:rsidTr="002A785F">
        <w:tc>
          <w:tcPr>
            <w:tcW w:w="1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095C1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b/>
                <w:lang w:eastAsia="en-US"/>
              </w:rPr>
              <w:t>Владеет навыками и/или опытом деятельности.</w:t>
            </w:r>
          </w:p>
        </w:tc>
        <w:tc>
          <w:tcPr>
            <w:tcW w:w="2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5F" w:rsidRPr="00E06C0E" w:rsidRDefault="00E06C0E" w:rsidP="00095C1F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rPr>
                <w:iCs/>
              </w:rPr>
              <w:t>способностью применения теории делегирования полномочий и мотивации в организации</w:t>
            </w:r>
          </w:p>
        </w:tc>
        <w:tc>
          <w:tcPr>
            <w:tcW w:w="1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785F" w:rsidRPr="00E06C0E" w:rsidRDefault="002A785F" w:rsidP="002A785F">
            <w:pPr>
              <w:spacing w:line="256" w:lineRule="auto"/>
              <w:jc w:val="both"/>
              <w:rPr>
                <w:lang w:eastAsia="en-US"/>
              </w:rPr>
            </w:pPr>
            <w:r w:rsidRPr="00E06C0E">
              <w:rPr>
                <w:iCs/>
                <w:lang w:eastAsia="en-US"/>
              </w:rPr>
              <w:t xml:space="preserve">Способность к </w:t>
            </w:r>
            <w:proofErr w:type="spellStart"/>
            <w:r w:rsidRPr="00E06C0E">
              <w:rPr>
                <w:iCs/>
              </w:rPr>
              <w:t>саморегуляции</w:t>
            </w:r>
            <w:proofErr w:type="spellEnd"/>
            <w:r w:rsidRPr="00E06C0E">
              <w:rPr>
                <w:iCs/>
              </w:rPr>
              <w:t xml:space="preserve"> поведения в процессе межличностного общения</w:t>
            </w:r>
          </w:p>
        </w:tc>
      </w:tr>
    </w:tbl>
    <w:p w:rsidR="002A785F" w:rsidRDefault="002A785F" w:rsidP="001D0657">
      <w:pPr>
        <w:jc w:val="center"/>
      </w:pPr>
    </w:p>
    <w:p w:rsidR="00212476" w:rsidRDefault="00212476" w:rsidP="001D0657">
      <w:pPr>
        <w:jc w:val="center"/>
      </w:pPr>
      <w:r>
        <w:t xml:space="preserve">ПК-1 – </w:t>
      </w:r>
      <w:r w:rsidRPr="00A531AD">
        <w:t>умение определять приоритеты профессиональной деятельности, разрабатывать и эффективно исполнять управленческие решения, в том числе в условиях неопределенности и рисков, применять адекватные инструменты и технологии регулирующего воздействия при реализации управленческого решения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546"/>
        <w:gridCol w:w="3670"/>
      </w:tblGrid>
      <w:tr w:rsidR="00212476" w:rsidRPr="00D02CC8" w:rsidTr="00741E7D">
        <w:trPr>
          <w:trHeight w:val="631"/>
        </w:trPr>
        <w:tc>
          <w:tcPr>
            <w:tcW w:w="3239" w:type="pct"/>
            <w:gridSpan w:val="2"/>
          </w:tcPr>
          <w:p w:rsidR="00212476" w:rsidRPr="00D02CC8" w:rsidRDefault="00212476" w:rsidP="00741E7D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212476" w:rsidRPr="00D02CC8" w:rsidRDefault="00212476" w:rsidP="00741E7D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</w:tcPr>
          <w:p w:rsidR="00212476" w:rsidRPr="00D02CC8" w:rsidRDefault="00212476" w:rsidP="00741E7D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212476" w:rsidRPr="00D02CC8" w:rsidTr="00741E7D">
        <w:tc>
          <w:tcPr>
            <w:tcW w:w="1058" w:type="pct"/>
          </w:tcPr>
          <w:p w:rsidR="00212476" w:rsidRPr="00D02CC8" w:rsidRDefault="00212476" w:rsidP="00741E7D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212476" w:rsidRPr="00212476" w:rsidRDefault="00212476" w:rsidP="00741E7D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12476">
              <w:rPr>
                <w:lang w:val="ru-RU"/>
              </w:rPr>
              <w:t>виды государственных решений и методы их принятия</w:t>
            </w:r>
          </w:p>
        </w:tc>
        <w:tc>
          <w:tcPr>
            <w:tcW w:w="1761" w:type="pct"/>
          </w:tcPr>
          <w:p w:rsidR="00212476" w:rsidRPr="00EB29CD" w:rsidRDefault="00212476" w:rsidP="00741E7D">
            <w:pPr>
              <w:jc w:val="both"/>
            </w:pPr>
            <w:r w:rsidRPr="00EB29CD">
              <w:t xml:space="preserve">Правильность ответов на </w:t>
            </w:r>
            <w:r>
              <w:t xml:space="preserve">теоретические вопросы в рамках </w:t>
            </w:r>
            <w:r w:rsidRPr="001D0657">
              <w:t>применения информационно-коммуникационных технологий в профессиональной деятельности</w:t>
            </w:r>
          </w:p>
        </w:tc>
      </w:tr>
      <w:tr w:rsidR="00212476" w:rsidRPr="00D02CC8" w:rsidTr="00741E7D">
        <w:tc>
          <w:tcPr>
            <w:tcW w:w="1058" w:type="pct"/>
          </w:tcPr>
          <w:p w:rsidR="00212476" w:rsidRPr="00D02CC8" w:rsidRDefault="00212476" w:rsidP="00741E7D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212476" w:rsidRPr="00EB29CD" w:rsidRDefault="00E06C0E" w:rsidP="00741E7D">
            <w:pPr>
              <w:tabs>
                <w:tab w:val="left" w:pos="318"/>
              </w:tabs>
              <w:suppressAutoHyphens/>
              <w:jc w:val="both"/>
            </w:pPr>
            <w:r>
              <w:t>о</w:t>
            </w:r>
            <w:r w:rsidRPr="00A531AD">
              <w:t>пределять приоритеты профессиональной деятельности</w:t>
            </w:r>
          </w:p>
        </w:tc>
        <w:tc>
          <w:tcPr>
            <w:tcW w:w="1761" w:type="pct"/>
          </w:tcPr>
          <w:p w:rsidR="00212476" w:rsidRPr="00EB29CD" w:rsidRDefault="00212476" w:rsidP="00212476">
            <w:pPr>
              <w:suppressAutoHyphens/>
              <w:jc w:val="both"/>
            </w:pPr>
            <w:r w:rsidRPr="00EB29CD">
              <w:t xml:space="preserve">Корректность </w:t>
            </w:r>
            <w:r>
              <w:t xml:space="preserve">составления </w:t>
            </w:r>
            <w:r w:rsidR="00776BE7">
              <w:t>и согласования административных регламентов</w:t>
            </w:r>
          </w:p>
        </w:tc>
      </w:tr>
      <w:tr w:rsidR="00212476" w:rsidRPr="00D02CC8" w:rsidTr="00741E7D">
        <w:tc>
          <w:tcPr>
            <w:tcW w:w="1058" w:type="pct"/>
          </w:tcPr>
          <w:p w:rsidR="00212476" w:rsidRPr="00D02CC8" w:rsidRDefault="00212476" w:rsidP="00741E7D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212476" w:rsidRPr="00EB29CD" w:rsidRDefault="00212476" w:rsidP="00741E7D">
            <w:pPr>
              <w:tabs>
                <w:tab w:val="left" w:pos="124"/>
                <w:tab w:val="left" w:pos="266"/>
                <w:tab w:val="left" w:pos="819"/>
              </w:tabs>
              <w:jc w:val="both"/>
            </w:pPr>
            <w:r>
              <w:rPr>
                <w:iCs/>
              </w:rPr>
              <w:t xml:space="preserve">- </w:t>
            </w:r>
            <w:r w:rsidRPr="00A531AD">
              <w:rPr>
                <w:iCs/>
              </w:rPr>
              <w:t>навыками работы с нормативными документами, регламентирующими профессиональную служебную деятельность</w:t>
            </w:r>
            <w:r>
              <w:rPr>
                <w:iCs/>
              </w:rPr>
              <w:t>;</w:t>
            </w:r>
            <w:r w:rsidRPr="00A531AD">
              <w:br/>
              <w:t>- методами реализации основных управленческих функций (принятие решений, организация, мотивирование и контроль)</w:t>
            </w:r>
          </w:p>
        </w:tc>
        <w:tc>
          <w:tcPr>
            <w:tcW w:w="1761" w:type="pct"/>
          </w:tcPr>
          <w:p w:rsidR="00212476" w:rsidRPr="00EB29CD" w:rsidRDefault="00212476" w:rsidP="00741E7D">
            <w:pPr>
              <w:suppressAutoHyphens/>
              <w:jc w:val="both"/>
            </w:pPr>
            <w:r w:rsidRPr="00EB29CD">
              <w:t xml:space="preserve">Обоснованность и системность </w:t>
            </w:r>
            <w:r>
              <w:t>применения методов</w:t>
            </w:r>
            <w:r w:rsidRPr="00EB29CD">
              <w:t xml:space="preserve"> </w:t>
            </w:r>
            <w:r w:rsidRPr="00A531AD">
              <w:rPr>
                <w:iCs/>
              </w:rPr>
              <w:t>работы с нормативными документами, регламентирующими профессиональную служебную деятельность</w:t>
            </w:r>
          </w:p>
        </w:tc>
      </w:tr>
    </w:tbl>
    <w:p w:rsidR="00212476" w:rsidRDefault="00212476" w:rsidP="001D0657">
      <w:pPr>
        <w:jc w:val="center"/>
      </w:pPr>
    </w:p>
    <w:p w:rsidR="002A785F" w:rsidRPr="00B12882" w:rsidRDefault="002A785F" w:rsidP="002A785F">
      <w:pPr>
        <w:jc w:val="center"/>
        <w:rPr>
          <w:sz w:val="32"/>
        </w:rPr>
      </w:pPr>
      <w:r>
        <w:lastRenderedPageBreak/>
        <w:t xml:space="preserve">ПК-2 </w:t>
      </w:r>
      <w:r w:rsidRPr="00B12882">
        <w:t>-</w:t>
      </w:r>
      <w:r w:rsidRPr="00B12882">
        <w:rPr>
          <w:sz w:val="20"/>
          <w:szCs w:val="20"/>
        </w:rPr>
        <w:t xml:space="preserve"> </w:t>
      </w:r>
      <w:r>
        <w:t>владение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умений проводить аудит человеческих ресурсов и осуществлять диагностику организационной культуры</w:t>
      </w:r>
    </w:p>
    <w:p w:rsidR="002A785F" w:rsidRDefault="002A785F" w:rsidP="002A785F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287"/>
        <w:gridCol w:w="3929"/>
      </w:tblGrid>
      <w:tr w:rsidR="002A785F" w:rsidRPr="00D02CC8" w:rsidTr="00095C1F">
        <w:trPr>
          <w:trHeight w:val="631"/>
        </w:trPr>
        <w:tc>
          <w:tcPr>
            <w:tcW w:w="3115" w:type="pct"/>
            <w:gridSpan w:val="2"/>
          </w:tcPr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2A785F" w:rsidRPr="00BD5AEF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2A785F" w:rsidRPr="006D2359" w:rsidRDefault="002F6044" w:rsidP="00327DA6">
            <w:pPr>
              <w:jc w:val="both"/>
              <w:rPr>
                <w:rFonts w:eastAsiaTheme="minorEastAsia"/>
              </w:rPr>
            </w:pPr>
            <w:r>
              <w:t>основы использования теорий мотивации, лидерства и власти для решения стратегических и управленческих задач</w:t>
            </w:r>
          </w:p>
        </w:tc>
        <w:tc>
          <w:tcPr>
            <w:tcW w:w="1885" w:type="pct"/>
          </w:tcPr>
          <w:p w:rsidR="002A785F" w:rsidRPr="00EB29CD" w:rsidRDefault="002A785F" w:rsidP="00327DA6">
            <w:r w:rsidRPr="00BD5AEF"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</w:t>
            </w:r>
            <w:r w:rsidR="00327DA6">
              <w:t xml:space="preserve">о мотивации, лидерства и власти, </w:t>
            </w:r>
            <w:r w:rsidR="00327DA6">
              <w:rPr>
                <w:iCs/>
              </w:rPr>
              <w:t>основных методов и технологий управления персоналом</w:t>
            </w:r>
          </w:p>
        </w:tc>
      </w:tr>
      <w:tr w:rsidR="002A785F" w:rsidRPr="00D02CC8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2A785F" w:rsidRPr="006D2359" w:rsidRDefault="002F6044" w:rsidP="00327DA6">
            <w:pPr>
              <w:jc w:val="both"/>
              <w:rPr>
                <w:rFonts w:eastAsiaTheme="minorEastAsia"/>
              </w:rPr>
            </w:pPr>
            <w:r>
              <w:t>использовать основные теории мотивации, лидерства и власти для решения стратегических и управленческих задач, а также для организации групповой работы на основе знания процессов групповой динамики и принципов формирования</w:t>
            </w:r>
          </w:p>
        </w:tc>
        <w:tc>
          <w:tcPr>
            <w:tcW w:w="1885" w:type="pct"/>
          </w:tcPr>
          <w:p w:rsidR="002A785F" w:rsidRPr="00EB29CD" w:rsidRDefault="002A785F" w:rsidP="00327DA6">
            <w:pPr>
              <w:jc w:val="both"/>
              <w:rPr>
                <w:color w:val="FF0000"/>
              </w:rPr>
            </w:pPr>
            <w:r w:rsidRPr="00EB29CD">
              <w:t xml:space="preserve">Корректность </w:t>
            </w:r>
            <w:r w:rsidR="00327DA6">
              <w:t xml:space="preserve">разработки мероприятий по мотивации и стимулированию персонала </w:t>
            </w:r>
          </w:p>
        </w:tc>
      </w:tr>
      <w:tr w:rsidR="002A785F" w:rsidRPr="00D02CC8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2A785F" w:rsidRPr="006D2359" w:rsidRDefault="002F6044" w:rsidP="00327DA6">
            <w:pPr>
              <w:spacing w:line="203" w:lineRule="atLeast"/>
              <w:jc w:val="both"/>
              <w:rPr>
                <w:rFonts w:eastAsiaTheme="minorEastAsia"/>
              </w:rPr>
            </w:pPr>
            <w:r>
              <w:t>современным инструментарием управления человеческими ресурсами</w:t>
            </w:r>
          </w:p>
        </w:tc>
        <w:tc>
          <w:tcPr>
            <w:tcW w:w="1885" w:type="pct"/>
          </w:tcPr>
          <w:p w:rsidR="002A785F" w:rsidRPr="00EB29CD" w:rsidRDefault="002A785F" w:rsidP="00327DA6">
            <w:pPr>
              <w:jc w:val="both"/>
            </w:pPr>
            <w:r w:rsidRPr="00EB29CD">
              <w:t xml:space="preserve">Обоснованность и системность применения </w:t>
            </w:r>
            <w:r w:rsidR="00327DA6">
              <w:t>современных инструментов управления человеческими ресурсами</w:t>
            </w:r>
          </w:p>
        </w:tc>
      </w:tr>
    </w:tbl>
    <w:p w:rsidR="002A785F" w:rsidRDefault="002A785F" w:rsidP="002A785F">
      <w:pPr>
        <w:jc w:val="both"/>
      </w:pPr>
    </w:p>
    <w:p w:rsidR="002A785F" w:rsidRPr="00B12882" w:rsidRDefault="002A785F" w:rsidP="002A785F">
      <w:pPr>
        <w:jc w:val="center"/>
        <w:rPr>
          <w:sz w:val="32"/>
        </w:rPr>
      </w:pPr>
      <w:r>
        <w:t xml:space="preserve">ПК-3 </w:t>
      </w:r>
      <w:r w:rsidRPr="00B12882">
        <w:t>-</w:t>
      </w:r>
      <w:r w:rsidRPr="00B12882">
        <w:rPr>
          <w:sz w:val="20"/>
          <w:szCs w:val="20"/>
        </w:rPr>
        <w:t xml:space="preserve"> </w:t>
      </w:r>
      <w:r w:rsidRPr="00A531AD">
        <w:t xml:space="preserve">умение </w:t>
      </w:r>
      <w:r w:rsidRPr="006D2359">
        <w:t>применять основные экономические методы для управления государственным и муниципальным имуществом, принятия управленческих решений по бюджетированию и структуре государственных (муниципальных) активов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287"/>
        <w:gridCol w:w="3929"/>
      </w:tblGrid>
      <w:tr w:rsidR="002A785F" w:rsidRPr="00D02CC8" w:rsidTr="00095C1F">
        <w:trPr>
          <w:trHeight w:val="631"/>
        </w:trPr>
        <w:tc>
          <w:tcPr>
            <w:tcW w:w="3115" w:type="pct"/>
            <w:gridSpan w:val="2"/>
          </w:tcPr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2A785F" w:rsidRPr="00BD5AEF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2A785F" w:rsidRPr="006D2359" w:rsidRDefault="002A785F" w:rsidP="002F6044">
            <w:pPr>
              <w:jc w:val="both"/>
              <w:rPr>
                <w:rFonts w:eastAsiaTheme="minorEastAsia"/>
              </w:rPr>
            </w:pPr>
            <w:r w:rsidRPr="006D2359">
              <w:t xml:space="preserve">основные положения нормативно-правового регулирования вопросов собственности в РФ </w:t>
            </w:r>
          </w:p>
        </w:tc>
        <w:tc>
          <w:tcPr>
            <w:tcW w:w="1885" w:type="pct"/>
          </w:tcPr>
          <w:p w:rsidR="002A785F" w:rsidRPr="00EB29CD" w:rsidRDefault="002A785F" w:rsidP="00095C1F">
            <w:r w:rsidRPr="00BD5AEF"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в рамках </w:t>
            </w:r>
            <w:r w:rsidRPr="006D2359">
              <w:t>закономерности процесса управления государственной и муниципальной собственностью</w:t>
            </w:r>
          </w:p>
        </w:tc>
      </w:tr>
      <w:tr w:rsidR="002A785F" w:rsidRPr="00D02CC8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2A785F" w:rsidRPr="006D2359" w:rsidRDefault="002F6044" w:rsidP="006969A8">
            <w:pPr>
              <w:jc w:val="both"/>
              <w:rPr>
                <w:rFonts w:eastAsiaTheme="minorEastAsia"/>
              </w:rPr>
            </w:pPr>
            <w:r>
              <w:t>анализировать и ин</w:t>
            </w:r>
            <w:r w:rsidRPr="007424CB">
              <w:t>терпретировать объем правомо</w:t>
            </w:r>
            <w:r>
              <w:t>чий собственника государственной и муниципальной собственности, сопостав</w:t>
            </w:r>
            <w:r w:rsidRPr="007424CB">
              <w:t>лять право и форму собственности</w:t>
            </w:r>
          </w:p>
        </w:tc>
        <w:tc>
          <w:tcPr>
            <w:tcW w:w="1885" w:type="pct"/>
          </w:tcPr>
          <w:p w:rsidR="002A785F" w:rsidRPr="00EB29CD" w:rsidRDefault="002A785F" w:rsidP="00095C1F">
            <w:pPr>
              <w:jc w:val="both"/>
              <w:rPr>
                <w:color w:val="FF0000"/>
              </w:rPr>
            </w:pPr>
            <w:r w:rsidRPr="00EB29CD">
              <w:t xml:space="preserve">Корректность применения </w:t>
            </w:r>
            <w:r w:rsidRPr="006D2359">
              <w:t>правомочий собственника государственной и муниципальной собственности, сопоставлять право и форму собственности</w:t>
            </w:r>
          </w:p>
        </w:tc>
      </w:tr>
      <w:tr w:rsidR="002A785F" w:rsidRPr="00D02CC8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2A785F" w:rsidRPr="006D2359" w:rsidRDefault="002F6044" w:rsidP="006969A8">
            <w:pPr>
              <w:spacing w:line="203" w:lineRule="atLeast"/>
              <w:jc w:val="both"/>
              <w:rPr>
                <w:rFonts w:eastAsiaTheme="minorEastAsia"/>
              </w:rPr>
            </w:pPr>
            <w:r>
              <w:t>технологиями определения границ различных форм государственной и муниципальной собственности</w:t>
            </w:r>
          </w:p>
        </w:tc>
        <w:tc>
          <w:tcPr>
            <w:tcW w:w="1885" w:type="pct"/>
          </w:tcPr>
          <w:p w:rsidR="002A785F" w:rsidRPr="00EB29CD" w:rsidRDefault="002A785F" w:rsidP="00095C1F">
            <w:pPr>
              <w:jc w:val="both"/>
            </w:pPr>
            <w:r w:rsidRPr="00EB29CD">
              <w:t xml:space="preserve">Обоснованность и системность применения методов </w:t>
            </w:r>
            <w:r w:rsidRPr="006D2359">
              <w:t>управления объектами недвижимости, принадлежащей государственному и муниципальному собственнику</w:t>
            </w:r>
          </w:p>
        </w:tc>
      </w:tr>
    </w:tbl>
    <w:p w:rsidR="002A785F" w:rsidRDefault="002A785F" w:rsidP="002A785F">
      <w:pPr>
        <w:jc w:val="both"/>
      </w:pPr>
    </w:p>
    <w:p w:rsidR="002A785F" w:rsidRPr="00B12882" w:rsidRDefault="002A785F" w:rsidP="002A785F">
      <w:pPr>
        <w:jc w:val="center"/>
        <w:rPr>
          <w:sz w:val="32"/>
        </w:rPr>
      </w:pPr>
      <w:r>
        <w:t>ПК-</w:t>
      </w:r>
      <w:r w:rsidR="00327DA6">
        <w:t>4</w:t>
      </w:r>
      <w:r>
        <w:t xml:space="preserve"> </w:t>
      </w:r>
      <w:r w:rsidRPr="00B12882">
        <w:t>-</w:t>
      </w:r>
      <w:r w:rsidRPr="00B12882">
        <w:rPr>
          <w:sz w:val="20"/>
          <w:szCs w:val="20"/>
        </w:rPr>
        <w:t xml:space="preserve"> </w:t>
      </w:r>
      <w:r w:rsidR="00327DA6">
        <w:t>способность проводить оценку инвестиционных проектов при различных условиях инвестирования и финансирования</w:t>
      </w:r>
    </w:p>
    <w:p w:rsidR="002A785F" w:rsidRDefault="002A785F" w:rsidP="002A785F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287"/>
        <w:gridCol w:w="3929"/>
      </w:tblGrid>
      <w:tr w:rsidR="002A785F" w:rsidRPr="00D02CC8" w:rsidTr="00DD6971">
        <w:trPr>
          <w:trHeight w:val="267"/>
        </w:trPr>
        <w:tc>
          <w:tcPr>
            <w:tcW w:w="3115" w:type="pct"/>
            <w:gridSpan w:val="2"/>
          </w:tcPr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t xml:space="preserve">(показатели достижения заданного уровня планируемого </w:t>
            </w:r>
            <w:r w:rsidRPr="00D02CC8">
              <w:lastRenderedPageBreak/>
              <w:t>результата обучения)</w:t>
            </w:r>
          </w:p>
        </w:tc>
        <w:tc>
          <w:tcPr>
            <w:tcW w:w="1885" w:type="pct"/>
          </w:tcPr>
          <w:p w:rsidR="002A785F" w:rsidRPr="00D02CC8" w:rsidRDefault="002A785F" w:rsidP="00095C1F">
            <w:pPr>
              <w:jc w:val="center"/>
              <w:rPr>
                <w:b/>
              </w:rPr>
            </w:pPr>
            <w:r w:rsidRPr="00D02CC8">
              <w:rPr>
                <w:b/>
              </w:rPr>
              <w:lastRenderedPageBreak/>
              <w:t>Критерии оценивания результатов обучения</w:t>
            </w:r>
          </w:p>
        </w:tc>
      </w:tr>
      <w:tr w:rsidR="002A785F" w:rsidRPr="00BD5AEF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2A785F" w:rsidRPr="006D2359" w:rsidRDefault="00327DA6" w:rsidP="006969A8">
            <w:pPr>
              <w:jc w:val="both"/>
              <w:rPr>
                <w:rFonts w:eastAsiaTheme="minorEastAsia"/>
              </w:rPr>
            </w:pPr>
            <w:r>
              <w:t>методику оценки инвестиционных проектов при различных условиях инвестирования и финансирования</w:t>
            </w:r>
          </w:p>
        </w:tc>
        <w:tc>
          <w:tcPr>
            <w:tcW w:w="1885" w:type="pct"/>
          </w:tcPr>
          <w:p w:rsidR="002A785F" w:rsidRPr="00EB29CD" w:rsidRDefault="002A785F" w:rsidP="00327DA6">
            <w:r w:rsidRPr="00BD5AEF"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</w:t>
            </w:r>
            <w:r w:rsidR="00327DA6">
              <w:t>о методики оценки инвестиционных проектов при различных условиях инвестирования и финансирования</w:t>
            </w:r>
          </w:p>
        </w:tc>
      </w:tr>
      <w:tr w:rsidR="002A785F" w:rsidRPr="00D02CC8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  <w:vAlign w:val="center"/>
          </w:tcPr>
          <w:p w:rsidR="002A785F" w:rsidRPr="006D2359" w:rsidRDefault="00327DA6" w:rsidP="006969A8">
            <w:pPr>
              <w:jc w:val="both"/>
              <w:rPr>
                <w:rFonts w:eastAsiaTheme="minorEastAsia"/>
              </w:rPr>
            </w:pPr>
            <w:r>
              <w:t>проводить оценку инвестиционных проектов при различных условиях инвестирования и финансирования</w:t>
            </w:r>
          </w:p>
        </w:tc>
        <w:tc>
          <w:tcPr>
            <w:tcW w:w="1885" w:type="pct"/>
          </w:tcPr>
          <w:p w:rsidR="002A785F" w:rsidRPr="00EB29CD" w:rsidRDefault="002A785F" w:rsidP="00327DA6">
            <w:pPr>
              <w:jc w:val="both"/>
              <w:rPr>
                <w:color w:val="FF0000"/>
              </w:rPr>
            </w:pPr>
            <w:r w:rsidRPr="00EB29CD">
              <w:t xml:space="preserve">Корректность </w:t>
            </w:r>
            <w:r w:rsidR="00327DA6">
              <w:t>оценки инвестиционных проектов</w:t>
            </w:r>
          </w:p>
        </w:tc>
      </w:tr>
      <w:tr w:rsidR="002A785F" w:rsidRPr="00D02CC8" w:rsidTr="00095C1F">
        <w:tc>
          <w:tcPr>
            <w:tcW w:w="1058" w:type="pct"/>
          </w:tcPr>
          <w:p w:rsidR="002A785F" w:rsidRPr="00D02CC8" w:rsidRDefault="002A785F" w:rsidP="00095C1F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2A785F" w:rsidRPr="006D2359" w:rsidRDefault="002F6044" w:rsidP="006969A8">
            <w:pPr>
              <w:spacing w:line="203" w:lineRule="atLeast"/>
              <w:jc w:val="both"/>
              <w:rPr>
                <w:rFonts w:eastAsiaTheme="minorEastAsia"/>
              </w:rPr>
            </w:pPr>
            <w:r>
              <w:t>с</w:t>
            </w:r>
            <w:r w:rsidRPr="002C26E9">
              <w:t>пособность оценивать экономические и социальные услови</w:t>
            </w:r>
            <w:r>
              <w:t>я осуществления и инвестирования</w:t>
            </w:r>
          </w:p>
        </w:tc>
        <w:tc>
          <w:tcPr>
            <w:tcW w:w="1885" w:type="pct"/>
          </w:tcPr>
          <w:p w:rsidR="002A785F" w:rsidRPr="00EB29CD" w:rsidRDefault="002A785F" w:rsidP="00327DA6">
            <w:pPr>
              <w:jc w:val="both"/>
            </w:pPr>
            <w:r w:rsidRPr="00EB29CD">
              <w:t xml:space="preserve">Обоснованность и системность </w:t>
            </w:r>
            <w:r w:rsidR="00327DA6">
              <w:t>оценки экономических и социальных условий осуществления инвестирования</w:t>
            </w:r>
          </w:p>
        </w:tc>
      </w:tr>
    </w:tbl>
    <w:p w:rsidR="002A785F" w:rsidRDefault="002A785F" w:rsidP="002A785F">
      <w:pPr>
        <w:jc w:val="both"/>
      </w:pPr>
    </w:p>
    <w:p w:rsidR="00B12882" w:rsidRDefault="00B12882" w:rsidP="00B12882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6"/>
        <w:gridCol w:w="3491"/>
        <w:gridCol w:w="2597"/>
        <w:gridCol w:w="1513"/>
        <w:gridCol w:w="1524"/>
      </w:tblGrid>
      <w:tr w:rsidR="00FE07FA" w:rsidRPr="00FE07FA" w:rsidTr="002F6044">
        <w:trPr>
          <w:trHeight w:val="315"/>
          <w:jc w:val="center"/>
        </w:trPr>
        <w:tc>
          <w:tcPr>
            <w:tcW w:w="229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6044" w:rsidRPr="00FE07FA" w:rsidRDefault="002F6044" w:rsidP="002F6044">
            <w:pPr>
              <w:suppressAutoHyphens/>
              <w:snapToGrid w:val="0"/>
              <w:spacing w:line="220" w:lineRule="exact"/>
              <w:jc w:val="center"/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4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F6044" w:rsidRPr="00FE07FA" w:rsidRDefault="002F6044" w:rsidP="002F6044">
            <w:pPr>
              <w:suppressAutoHyphens/>
              <w:snapToGrid w:val="0"/>
              <w:spacing w:line="220" w:lineRule="exact"/>
              <w:jc w:val="center"/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  <w:lang w:eastAsia="ar-SA"/>
              </w:rPr>
              <w:t>Контролируемые разделы отчета</w:t>
            </w:r>
          </w:p>
        </w:tc>
        <w:tc>
          <w:tcPr>
            <w:tcW w:w="145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F6044" w:rsidRPr="00FE07FA" w:rsidRDefault="002F6044" w:rsidP="002F6044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E07FA">
              <w:rPr>
                <w:b/>
                <w:color w:val="000000" w:themeColor="text1"/>
                <w:sz w:val="20"/>
                <w:szCs w:val="20"/>
              </w:rPr>
              <w:t>Оценочные средства</w:t>
            </w:r>
          </w:p>
        </w:tc>
      </w:tr>
      <w:tr w:rsidR="00FE07FA" w:rsidRPr="00FE07FA" w:rsidTr="002F6044">
        <w:trPr>
          <w:trHeight w:val="791"/>
          <w:jc w:val="center"/>
        </w:trPr>
        <w:tc>
          <w:tcPr>
            <w:tcW w:w="229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F6044" w:rsidRPr="00FE07FA" w:rsidRDefault="002F6044" w:rsidP="002F6044">
            <w:pPr>
              <w:spacing w:line="220" w:lineRule="exact"/>
              <w:jc w:val="center"/>
              <w:rPr>
                <w:color w:val="000000" w:themeColor="text1"/>
                <w:lang w:eastAsia="ar-SA"/>
              </w:rPr>
            </w:pP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6044" w:rsidRPr="00FE07FA" w:rsidRDefault="002F6044" w:rsidP="002F6044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 w:themeColor="text1"/>
                <w:lang w:eastAsia="ar-SA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6044" w:rsidRPr="00FE07FA" w:rsidRDefault="002F6044" w:rsidP="002F604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7FA">
              <w:rPr>
                <w:color w:val="000000" w:themeColor="text1"/>
                <w:sz w:val="20"/>
                <w:szCs w:val="20"/>
              </w:rPr>
              <w:t>Наименование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F6044" w:rsidRPr="00FE07FA" w:rsidRDefault="002F6044" w:rsidP="002F604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E07FA">
              <w:rPr>
                <w:color w:val="000000" w:themeColor="text1"/>
                <w:sz w:val="20"/>
                <w:szCs w:val="20"/>
              </w:rPr>
              <w:t>Представление в ФОС</w:t>
            </w:r>
          </w:p>
        </w:tc>
      </w:tr>
      <w:tr w:rsidR="00FE07FA" w:rsidRPr="00FE07FA" w:rsidTr="00741E7D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76BE7" w:rsidRPr="00FE07FA" w:rsidRDefault="00776BE7" w:rsidP="00327DA6">
            <w:pPr>
              <w:suppressAutoHyphens/>
              <w:snapToGrid w:val="0"/>
              <w:jc w:val="center"/>
              <w:rPr>
                <w:color w:val="000000" w:themeColor="text1"/>
                <w:highlight w:val="yellow"/>
                <w:lang w:eastAsia="ar-SA"/>
              </w:rPr>
            </w:pPr>
            <w:r w:rsidRPr="00FE07FA">
              <w:rPr>
                <w:color w:val="000000" w:themeColor="text1"/>
                <w:szCs w:val="20"/>
              </w:rPr>
              <w:t>ОПК-</w:t>
            </w:r>
            <w:r w:rsidR="00327DA6" w:rsidRPr="00FE07FA">
              <w:rPr>
                <w:color w:val="000000" w:themeColor="text1"/>
                <w:szCs w:val="20"/>
              </w:rPr>
              <w:t>2</w:t>
            </w:r>
          </w:p>
        </w:tc>
      </w:tr>
      <w:tr w:rsidR="00DD6971" w:rsidRPr="00FE07FA" w:rsidTr="00DD6971">
        <w:trPr>
          <w:trHeight w:val="676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0B3535">
            <w:pPr>
              <w:spacing w:line="360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06C0E" w:rsidRDefault="00DD6971" w:rsidP="00AD59FC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b/>
                <w:lang w:eastAsia="en-US"/>
              </w:rPr>
            </w:pPr>
            <w:r w:rsidRPr="00E06C0E">
              <w:t>принципы целеполагания, виды и методы планирования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suppressAutoHyphens/>
              <w:snapToGrid w:val="0"/>
              <w:jc w:val="center"/>
              <w:rPr>
                <w:bCs/>
                <w:iCs/>
                <w:color w:val="000000" w:themeColor="text1"/>
              </w:rPr>
            </w:pPr>
            <w:r w:rsidRPr="00FE07FA">
              <w:rPr>
                <w:bCs/>
              </w:rPr>
              <w:t>Раздел 1 Общая характеристика организации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0B3535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0B3535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Типовое индивидуальное задание, пример вопросов на защиту</w:t>
            </w:r>
          </w:p>
        </w:tc>
      </w:tr>
      <w:tr w:rsidR="00DD6971" w:rsidRPr="00FE07FA" w:rsidTr="00DD6971">
        <w:trPr>
          <w:trHeight w:val="112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</w:rPr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06C0E" w:rsidRDefault="00DD6971" w:rsidP="00AD59FC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t>ставить цели и формулировать задачи, связанные с реализацией профессиональных функций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  <w:tr w:rsidR="00DD6971" w:rsidRPr="00FE07FA" w:rsidTr="00DD6971">
        <w:trPr>
          <w:trHeight w:val="976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pacing w:line="276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06C0E" w:rsidRDefault="00DD6971" w:rsidP="00AD59FC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rPr>
                <w:iCs/>
              </w:rPr>
              <w:t>способностью делать выводы о стратегии и тактике решения практических задач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  <w:tr w:rsidR="00FE07FA" w:rsidRPr="00FE07FA" w:rsidTr="00741E7D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76BE7" w:rsidRPr="00FE07FA" w:rsidRDefault="00776BE7" w:rsidP="00327DA6">
            <w:pPr>
              <w:suppressAutoHyphens/>
              <w:snapToGrid w:val="0"/>
              <w:jc w:val="center"/>
              <w:rPr>
                <w:color w:val="000000" w:themeColor="text1"/>
                <w:highlight w:val="yellow"/>
                <w:lang w:eastAsia="ar-SA"/>
              </w:rPr>
            </w:pPr>
            <w:r w:rsidRPr="00FE07FA">
              <w:rPr>
                <w:color w:val="000000" w:themeColor="text1"/>
                <w:lang w:eastAsia="ar-SA"/>
              </w:rPr>
              <w:t>ОПК-</w:t>
            </w:r>
            <w:r w:rsidR="00327DA6" w:rsidRPr="00FE07FA">
              <w:rPr>
                <w:color w:val="000000" w:themeColor="text1"/>
                <w:lang w:eastAsia="ar-SA"/>
              </w:rPr>
              <w:t>3</w:t>
            </w:r>
          </w:p>
        </w:tc>
      </w:tr>
      <w:tr w:rsidR="00DD6971" w:rsidRPr="00FE07FA" w:rsidTr="00DD6971">
        <w:trPr>
          <w:trHeight w:val="1177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spacing w:line="360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06C0E" w:rsidRDefault="00DD6971" w:rsidP="00AD59FC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b/>
                <w:lang w:eastAsia="en-US"/>
              </w:rPr>
            </w:pPr>
            <w:r w:rsidRPr="00E06C0E">
              <w:rPr>
                <w:iCs/>
              </w:rPr>
              <w:t>подходы и требования к проектированию организационных структур и действий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suppressAutoHyphens/>
              <w:snapToGrid w:val="0"/>
              <w:jc w:val="center"/>
              <w:rPr>
                <w:bCs/>
                <w:iCs/>
                <w:color w:val="000000" w:themeColor="text1"/>
              </w:rPr>
            </w:pPr>
            <w:r w:rsidRPr="00FE07FA">
              <w:rPr>
                <w:bCs/>
              </w:rPr>
              <w:t>Раздел 1 Общая характеристика организации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Типовое индивидуальное задание, пример вопросов на защиту</w:t>
            </w:r>
          </w:p>
        </w:tc>
      </w:tr>
      <w:tr w:rsidR="00DD6971" w:rsidRPr="00FE07FA" w:rsidTr="00DD6971">
        <w:trPr>
          <w:trHeight w:val="1392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</w:rPr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06C0E" w:rsidRDefault="00DD6971" w:rsidP="00AD59FC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rPr>
                <w:iCs/>
              </w:rPr>
              <w:t>работать в коллективе и команде, обеспечивать их сплочение эффективно общаться с коллегами, руководством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  <w:tr w:rsidR="00DD6971" w:rsidRPr="00FE07FA" w:rsidTr="009B677A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pacing w:line="276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06C0E" w:rsidRDefault="00DD6971" w:rsidP="00AD59FC">
            <w:pPr>
              <w:pStyle w:val="a4"/>
              <w:tabs>
                <w:tab w:val="left" w:pos="417"/>
              </w:tabs>
              <w:spacing w:line="256" w:lineRule="auto"/>
              <w:ind w:left="0"/>
              <w:jc w:val="both"/>
              <w:rPr>
                <w:lang w:eastAsia="en-US"/>
              </w:rPr>
            </w:pPr>
            <w:r w:rsidRPr="00E06C0E">
              <w:rPr>
                <w:iCs/>
              </w:rPr>
              <w:t>способностью применения теории делегирования полномочий и мотивации в организации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  <w:tr w:rsidR="00FE07FA" w:rsidRPr="00FE07FA" w:rsidTr="00327DA6">
        <w:trPr>
          <w:trHeight w:val="414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76BE7" w:rsidRPr="00FE07FA" w:rsidRDefault="00776BE7" w:rsidP="00776BE7">
            <w:pPr>
              <w:suppressAutoHyphens/>
              <w:snapToGrid w:val="0"/>
              <w:jc w:val="center"/>
              <w:rPr>
                <w:color w:val="000000" w:themeColor="text1"/>
                <w:highlight w:val="yellow"/>
                <w:lang w:eastAsia="ar-SA"/>
              </w:rPr>
            </w:pPr>
            <w:r w:rsidRPr="00FE07FA">
              <w:rPr>
                <w:color w:val="000000" w:themeColor="text1"/>
                <w:lang w:eastAsia="ar-SA"/>
              </w:rPr>
              <w:t>ПК-1</w:t>
            </w:r>
          </w:p>
        </w:tc>
      </w:tr>
      <w:tr w:rsidR="00DD6971" w:rsidRPr="00FE07FA" w:rsidTr="00DD6971">
        <w:trPr>
          <w:trHeight w:val="562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spacing w:line="360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212476" w:rsidRDefault="00DD6971" w:rsidP="00AD59FC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212476">
              <w:rPr>
                <w:lang w:val="ru-RU"/>
              </w:rPr>
              <w:t>виды государственных решений и методы их принятия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suppressAutoHyphens/>
              <w:snapToGrid w:val="0"/>
              <w:jc w:val="center"/>
              <w:rPr>
                <w:bCs/>
                <w:iCs/>
                <w:color w:val="000000" w:themeColor="text1"/>
              </w:rPr>
            </w:pPr>
            <w:r w:rsidRPr="00FE07FA">
              <w:rPr>
                <w:bCs/>
              </w:rPr>
              <w:t xml:space="preserve">Раздел 1 Общая характеристика </w:t>
            </w:r>
            <w:r w:rsidRPr="00FE07FA">
              <w:rPr>
                <w:bCs/>
              </w:rPr>
              <w:lastRenderedPageBreak/>
              <w:t>организации</w:t>
            </w:r>
          </w:p>
        </w:tc>
        <w:tc>
          <w:tcPr>
            <w:tcW w:w="72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lastRenderedPageBreak/>
              <w:t xml:space="preserve">Отчет по практике, </w:t>
            </w:r>
            <w:r w:rsidRPr="00FE07FA">
              <w:rPr>
                <w:color w:val="000000" w:themeColor="text1"/>
              </w:rPr>
              <w:lastRenderedPageBreak/>
              <w:t>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lastRenderedPageBreak/>
              <w:t>Типовое индивидуал</w:t>
            </w:r>
            <w:r w:rsidRPr="00FE07FA">
              <w:rPr>
                <w:color w:val="000000" w:themeColor="text1"/>
              </w:rPr>
              <w:lastRenderedPageBreak/>
              <w:t>ьное задание, пример вопросов на защиту</w:t>
            </w:r>
          </w:p>
        </w:tc>
      </w:tr>
      <w:tr w:rsidR="00DD6971" w:rsidRPr="00FE07FA" w:rsidTr="00DD6971">
        <w:trPr>
          <w:trHeight w:val="82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</w:rPr>
              <w:lastRenderedPageBreak/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B29CD" w:rsidRDefault="00DD6971" w:rsidP="00AD59FC">
            <w:pPr>
              <w:tabs>
                <w:tab w:val="left" w:pos="318"/>
              </w:tabs>
              <w:suppressAutoHyphens/>
              <w:jc w:val="both"/>
            </w:pPr>
            <w:r>
              <w:t>о</w:t>
            </w:r>
            <w:r w:rsidRPr="00A531AD">
              <w:t>пределять приоритеты профессиональной деятельности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  <w:tr w:rsidR="00DD6971" w:rsidRPr="00FE07FA" w:rsidTr="009D654E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pacing w:line="276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EB29CD" w:rsidRDefault="00DD6971" w:rsidP="00AD59FC">
            <w:pPr>
              <w:tabs>
                <w:tab w:val="left" w:pos="124"/>
                <w:tab w:val="left" w:pos="266"/>
                <w:tab w:val="left" w:pos="819"/>
              </w:tabs>
              <w:jc w:val="both"/>
            </w:pPr>
            <w:r>
              <w:rPr>
                <w:iCs/>
              </w:rPr>
              <w:t xml:space="preserve">- </w:t>
            </w:r>
            <w:r w:rsidRPr="00A531AD">
              <w:rPr>
                <w:iCs/>
              </w:rPr>
              <w:t>навыками работы с нормативными документами, регламентирующими профессиональную служебную деятельность</w:t>
            </w:r>
            <w:r>
              <w:rPr>
                <w:iCs/>
              </w:rPr>
              <w:t>;</w:t>
            </w:r>
            <w:r w:rsidRPr="00A531AD">
              <w:br/>
              <w:t>- методами реализации основных управленческих функций (принятие решений, организация, мотивирование и контроль)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  <w:tr w:rsidR="00FE07FA" w:rsidRPr="00FE07FA" w:rsidTr="00327DA6">
        <w:trPr>
          <w:trHeight w:val="410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27DA6" w:rsidRPr="00FE07FA" w:rsidRDefault="002F6044" w:rsidP="00327DA6">
            <w:pPr>
              <w:suppressAutoHyphens/>
              <w:snapToGrid w:val="0"/>
              <w:jc w:val="center"/>
              <w:rPr>
                <w:color w:val="000000" w:themeColor="text1"/>
                <w:highlight w:val="yellow"/>
                <w:lang w:eastAsia="ar-SA"/>
              </w:rPr>
            </w:pPr>
            <w:r w:rsidRPr="00FE07FA">
              <w:rPr>
                <w:color w:val="000000" w:themeColor="text1"/>
                <w:lang w:eastAsia="ar-SA"/>
              </w:rPr>
              <w:t>ПК-2</w:t>
            </w:r>
          </w:p>
        </w:tc>
      </w:tr>
      <w:tr w:rsidR="00DD6971" w:rsidRPr="00FE07FA" w:rsidTr="00A0382C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spacing w:line="360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6D2359" w:rsidRDefault="00DD6971" w:rsidP="00AD59FC">
            <w:pPr>
              <w:jc w:val="both"/>
              <w:rPr>
                <w:rFonts w:eastAsiaTheme="minorEastAsia"/>
              </w:rPr>
            </w:pPr>
            <w:r>
              <w:t>основы использования теорий мотивации, лидерства и власти для решения стратегических и управленческих задач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suppressAutoHyphens/>
              <w:snapToGrid w:val="0"/>
              <w:jc w:val="center"/>
              <w:rPr>
                <w:bCs/>
                <w:iCs/>
                <w:color w:val="000000" w:themeColor="text1"/>
              </w:rPr>
            </w:pPr>
            <w:r w:rsidRPr="00FE07FA">
              <w:rPr>
                <w:bCs/>
              </w:rPr>
              <w:t>Раздел 1 Общая характеристика организации</w:t>
            </w:r>
          </w:p>
        </w:tc>
        <w:tc>
          <w:tcPr>
            <w:tcW w:w="726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Типовое индивидуальное задание, пример вопросов на защиту</w:t>
            </w:r>
          </w:p>
        </w:tc>
      </w:tr>
      <w:tr w:rsidR="00DD6971" w:rsidRPr="00FE07FA" w:rsidTr="00A0382C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</w:rPr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6D2359" w:rsidRDefault="00DD6971" w:rsidP="00AD59FC">
            <w:pPr>
              <w:jc w:val="both"/>
              <w:rPr>
                <w:rFonts w:eastAsiaTheme="minorEastAsia"/>
              </w:rPr>
            </w:pPr>
            <w:r>
              <w:t>использовать основные теории мотивации, лидерства и власти для решения стратегических и управленческих задач, а также для организации групповой работы на основе знания процессов групповой динамики и принципов формирования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</w:p>
        </w:tc>
      </w:tr>
      <w:tr w:rsidR="00DD6971" w:rsidRPr="00FE07FA" w:rsidTr="00DD6971">
        <w:trPr>
          <w:trHeight w:val="789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spacing w:line="276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6D2359" w:rsidRDefault="00DD6971" w:rsidP="00AD59FC">
            <w:pPr>
              <w:spacing w:line="203" w:lineRule="atLeast"/>
              <w:jc w:val="both"/>
              <w:rPr>
                <w:rFonts w:eastAsiaTheme="minorEastAsia"/>
              </w:rPr>
            </w:pPr>
            <w:r>
              <w:t>современным инструментарием управления человеческими ресурсами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</w:p>
        </w:tc>
      </w:tr>
      <w:tr w:rsidR="00FE07FA" w:rsidRPr="00FE07FA" w:rsidTr="006969A8">
        <w:trPr>
          <w:trHeight w:val="328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327DA6" w:rsidRPr="00FE07FA" w:rsidRDefault="002F6044" w:rsidP="006969A8">
            <w:pPr>
              <w:suppressAutoHyphens/>
              <w:snapToGrid w:val="0"/>
              <w:jc w:val="center"/>
              <w:rPr>
                <w:color w:val="000000" w:themeColor="text1"/>
                <w:highlight w:val="yellow"/>
                <w:lang w:eastAsia="ar-SA"/>
              </w:rPr>
            </w:pPr>
            <w:r w:rsidRPr="00FE07FA">
              <w:rPr>
                <w:color w:val="000000" w:themeColor="text1"/>
                <w:lang w:eastAsia="ar-SA"/>
              </w:rPr>
              <w:t>ПК-3</w:t>
            </w:r>
          </w:p>
        </w:tc>
      </w:tr>
      <w:tr w:rsidR="00DD6971" w:rsidRPr="00FE07FA" w:rsidTr="00FE07FA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spacing w:line="360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6D2359" w:rsidRDefault="00DD6971" w:rsidP="00AD59FC">
            <w:pPr>
              <w:jc w:val="both"/>
              <w:rPr>
                <w:rFonts w:eastAsiaTheme="minorEastAsia"/>
              </w:rPr>
            </w:pPr>
            <w:r w:rsidRPr="006D2359">
              <w:t xml:space="preserve">основные положения нормативно-правового регулирования вопросов собственности в РФ 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Default="00DD6971" w:rsidP="00FE07FA">
            <w:pPr>
              <w:jc w:val="center"/>
            </w:pPr>
            <w:r w:rsidRPr="00DD2342">
              <w:rPr>
                <w:bCs/>
              </w:rPr>
              <w:t xml:space="preserve">Раздел </w:t>
            </w:r>
            <w:r>
              <w:rPr>
                <w:bCs/>
              </w:rPr>
              <w:t>2 Индивидуальное задание</w:t>
            </w:r>
          </w:p>
          <w:p w:rsidR="00DD6971" w:rsidRDefault="00DD6971" w:rsidP="00FE07FA">
            <w:pPr>
              <w:jc w:val="center"/>
            </w:pPr>
          </w:p>
        </w:tc>
        <w:tc>
          <w:tcPr>
            <w:tcW w:w="726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FE07FA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Типовое индивидуальное задание, пример вопросов на защиту</w:t>
            </w:r>
          </w:p>
        </w:tc>
      </w:tr>
      <w:tr w:rsidR="00DD6971" w:rsidRPr="00FE07FA" w:rsidTr="002E4314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</w:rPr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6D2359" w:rsidRDefault="00DD6971" w:rsidP="00AD59FC">
            <w:pPr>
              <w:jc w:val="both"/>
              <w:rPr>
                <w:rFonts w:eastAsiaTheme="minorEastAsia"/>
              </w:rPr>
            </w:pPr>
            <w:r>
              <w:t>анализировать и ин</w:t>
            </w:r>
            <w:r w:rsidRPr="007424CB">
              <w:t>терпретировать объем правомо</w:t>
            </w:r>
            <w:r>
              <w:t>чий собственника государственной и муниципальной собственности, сопостав</w:t>
            </w:r>
            <w:r w:rsidRPr="007424CB">
              <w:t>лять право и форму собственности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D6971" w:rsidRDefault="00DD6971" w:rsidP="00FE07FA">
            <w:pPr>
              <w:jc w:val="center"/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FE07FA">
            <w:pPr>
              <w:jc w:val="center"/>
              <w:rPr>
                <w:color w:val="000000" w:themeColor="text1"/>
              </w:rPr>
            </w:pPr>
          </w:p>
        </w:tc>
      </w:tr>
      <w:tr w:rsidR="00DD6971" w:rsidRPr="00FE07FA" w:rsidTr="002E4314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spacing w:line="276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6D2359" w:rsidRDefault="00DD6971" w:rsidP="00AD59FC">
            <w:pPr>
              <w:spacing w:line="203" w:lineRule="atLeast"/>
              <w:jc w:val="both"/>
              <w:rPr>
                <w:rFonts w:eastAsiaTheme="minorEastAsia"/>
              </w:rPr>
            </w:pPr>
            <w:r>
              <w:t>технологиями определения границ различных форм государственной и муниципальной собственности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Default="00DD6971" w:rsidP="00FE07FA">
            <w:pPr>
              <w:jc w:val="center"/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FE07F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FE07FA">
            <w:pPr>
              <w:jc w:val="center"/>
              <w:rPr>
                <w:color w:val="000000" w:themeColor="text1"/>
              </w:rPr>
            </w:pPr>
          </w:p>
        </w:tc>
      </w:tr>
      <w:tr w:rsidR="00FE07FA" w:rsidRPr="00FE07FA" w:rsidTr="006969A8">
        <w:trPr>
          <w:trHeight w:val="362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6969A8" w:rsidRPr="00FE07FA" w:rsidRDefault="006969A8" w:rsidP="006969A8">
            <w:pPr>
              <w:suppressAutoHyphens/>
              <w:snapToGrid w:val="0"/>
              <w:jc w:val="center"/>
              <w:rPr>
                <w:color w:val="000000" w:themeColor="text1"/>
                <w:highlight w:val="yellow"/>
                <w:lang w:eastAsia="ar-SA"/>
              </w:rPr>
            </w:pPr>
            <w:r w:rsidRPr="00FE07FA">
              <w:rPr>
                <w:color w:val="000000" w:themeColor="text1"/>
                <w:lang w:eastAsia="ar-SA"/>
              </w:rPr>
              <w:t>ПК-4</w:t>
            </w:r>
          </w:p>
        </w:tc>
      </w:tr>
      <w:tr w:rsidR="00DD6971" w:rsidRPr="00FE07FA" w:rsidTr="00ED17BE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spacing w:line="360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6D2359" w:rsidRDefault="00DD6971" w:rsidP="00AD59FC">
            <w:pPr>
              <w:jc w:val="both"/>
              <w:rPr>
                <w:rFonts w:eastAsiaTheme="minorEastAsia"/>
              </w:rPr>
            </w:pPr>
            <w:r>
              <w:t>методику оценки инвестиционных проектов при различных условиях инвестирования и финансирования</w:t>
            </w:r>
          </w:p>
        </w:tc>
        <w:tc>
          <w:tcPr>
            <w:tcW w:w="124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Default="00DD6971" w:rsidP="00FE07FA">
            <w:pPr>
              <w:jc w:val="center"/>
            </w:pPr>
            <w:r w:rsidRPr="00DD2342">
              <w:rPr>
                <w:bCs/>
              </w:rPr>
              <w:t xml:space="preserve">Раздел </w:t>
            </w:r>
            <w:r>
              <w:rPr>
                <w:bCs/>
              </w:rPr>
              <w:t>2 Индивидуальное задание</w:t>
            </w:r>
          </w:p>
          <w:p w:rsidR="00DD6971" w:rsidRPr="00FE07FA" w:rsidRDefault="00DD6971" w:rsidP="008944CB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Отчет по практике, защита отчета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8944CB">
            <w:pPr>
              <w:jc w:val="center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 xml:space="preserve">Типовое индивидуальное задание, пример </w:t>
            </w:r>
            <w:r w:rsidRPr="00FE07FA">
              <w:rPr>
                <w:color w:val="000000" w:themeColor="text1"/>
              </w:rPr>
              <w:lastRenderedPageBreak/>
              <w:t>вопросов на защиту</w:t>
            </w:r>
          </w:p>
        </w:tc>
      </w:tr>
      <w:tr w:rsidR="00DD6971" w:rsidRPr="00FE07FA" w:rsidTr="00ED17BE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rPr>
                <w:color w:val="000000" w:themeColor="text1"/>
                <w:lang w:eastAsia="ar-SA"/>
              </w:rPr>
            </w:pPr>
            <w:r w:rsidRPr="00FE07FA">
              <w:rPr>
                <w:color w:val="000000" w:themeColor="text1"/>
              </w:rPr>
              <w:lastRenderedPageBreak/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6D2359" w:rsidRDefault="00DD6971" w:rsidP="00AD59FC">
            <w:pPr>
              <w:jc w:val="both"/>
              <w:rPr>
                <w:rFonts w:eastAsiaTheme="minorEastAsia"/>
              </w:rPr>
            </w:pPr>
            <w:r>
              <w:t>проводить оценку инвестиционных проектов при различных условиях инвестирования и финансирования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  <w:tr w:rsidR="00DD6971" w:rsidRPr="00FE07FA" w:rsidTr="00ED17BE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pacing w:line="276" w:lineRule="auto"/>
              <w:rPr>
                <w:color w:val="000000" w:themeColor="text1"/>
              </w:rPr>
            </w:pPr>
            <w:r w:rsidRPr="00FE07FA">
              <w:rPr>
                <w:color w:val="000000" w:themeColor="text1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D6971" w:rsidRPr="006D2359" w:rsidRDefault="00DD6971" w:rsidP="00AD59FC">
            <w:pPr>
              <w:spacing w:line="203" w:lineRule="atLeast"/>
              <w:jc w:val="both"/>
              <w:rPr>
                <w:rFonts w:eastAsiaTheme="minorEastAsia"/>
              </w:rPr>
            </w:pPr>
            <w:r>
              <w:t>с</w:t>
            </w:r>
            <w:r w:rsidRPr="002C26E9">
              <w:t>пособность оценивать экономические и социальные услови</w:t>
            </w:r>
            <w:r>
              <w:t>я осуществления и инвестирования</w:t>
            </w:r>
          </w:p>
        </w:tc>
        <w:tc>
          <w:tcPr>
            <w:tcW w:w="124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bCs/>
                <w:iCs/>
                <w:color w:val="000000" w:themeColor="text1"/>
              </w:rPr>
            </w:pPr>
          </w:p>
        </w:tc>
        <w:tc>
          <w:tcPr>
            <w:tcW w:w="72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D6971" w:rsidRPr="00FE07FA" w:rsidRDefault="00DD6971" w:rsidP="002F6044">
            <w:pPr>
              <w:suppressAutoHyphens/>
              <w:snapToGrid w:val="0"/>
              <w:rPr>
                <w:color w:val="000000" w:themeColor="text1"/>
                <w:highlight w:val="yellow"/>
                <w:lang w:eastAsia="ar-SA"/>
              </w:rPr>
            </w:pPr>
          </w:p>
        </w:tc>
      </w:tr>
    </w:tbl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8944CB" w:rsidRDefault="008944CB" w:rsidP="008944CB">
      <w:pPr>
        <w:jc w:val="both"/>
      </w:pPr>
      <w:r w:rsidRPr="00810354">
        <w:t xml:space="preserve">Объем и качество </w:t>
      </w:r>
      <w:r>
        <w:t>результатов обучения, уровень сформированности компетенций оцениваю</w:t>
      </w:r>
      <w:r w:rsidRPr="00810354">
        <w:t xml:space="preserve">тся </w:t>
      </w:r>
      <w:r>
        <w:t>в баллах, м</w:t>
      </w:r>
      <w:r w:rsidRPr="00810354">
        <w:t xml:space="preserve">аксимальная сумма баллов по </w:t>
      </w:r>
      <w:r>
        <w:t xml:space="preserve">практике </w:t>
      </w:r>
      <w:r w:rsidRPr="00810354">
        <w:t>равна 100 баллам.</w:t>
      </w:r>
    </w:p>
    <w:p w:rsidR="008944CB" w:rsidRPr="0087194D" w:rsidRDefault="008944CB" w:rsidP="008944CB">
      <w:pPr>
        <w:tabs>
          <w:tab w:val="left" w:pos="1134"/>
        </w:tabs>
        <w:suppressAutoHyphens/>
        <w:rPr>
          <w:rFonts w:eastAsia="Calibri"/>
        </w:rPr>
      </w:pPr>
      <w:r w:rsidRPr="0087194D">
        <w:rPr>
          <w:rFonts w:eastAsia="Calibri"/>
        </w:rPr>
        <w:t>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8"/>
        <w:gridCol w:w="4423"/>
        <w:gridCol w:w="1050"/>
      </w:tblGrid>
      <w:tr w:rsidR="008944CB" w:rsidRPr="0087194D" w:rsidTr="009F3DD4">
        <w:trPr>
          <w:cantSplit/>
          <w:trHeight w:val="20"/>
        </w:trPr>
        <w:tc>
          <w:tcPr>
            <w:tcW w:w="4496" w:type="pct"/>
            <w:gridSpan w:val="2"/>
          </w:tcPr>
          <w:p w:rsidR="008944CB" w:rsidRPr="0087194D" w:rsidRDefault="008944CB" w:rsidP="009F3DD4">
            <w:pPr>
              <w:jc w:val="center"/>
              <w:rPr>
                <w:color w:val="000000"/>
              </w:rPr>
            </w:pPr>
            <w:r w:rsidRPr="0087194D">
              <w:rPr>
                <w:color w:val="000000"/>
              </w:rPr>
              <w:t>Оценочное средство</w:t>
            </w:r>
          </w:p>
        </w:tc>
        <w:tc>
          <w:tcPr>
            <w:tcW w:w="504" w:type="pct"/>
            <w:vMerge w:val="restart"/>
          </w:tcPr>
          <w:p w:rsidR="008944CB" w:rsidRPr="0087194D" w:rsidRDefault="008944CB" w:rsidP="009F3DD4">
            <w:pPr>
              <w:jc w:val="center"/>
              <w:rPr>
                <w:color w:val="000000"/>
              </w:rPr>
            </w:pPr>
            <w:r w:rsidRPr="0087194D">
              <w:rPr>
                <w:color w:val="000000"/>
              </w:rPr>
              <w:t>Итого</w:t>
            </w:r>
          </w:p>
        </w:tc>
      </w:tr>
      <w:tr w:rsidR="008944CB" w:rsidRPr="0087194D" w:rsidTr="009F3DD4">
        <w:trPr>
          <w:cantSplit/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8944CB" w:rsidRPr="0087194D" w:rsidRDefault="008944CB" w:rsidP="009F3DD4">
            <w:pPr>
              <w:jc w:val="center"/>
              <w:rPr>
                <w:color w:val="000000"/>
              </w:rPr>
            </w:pPr>
            <w:r>
              <w:rPr>
                <w:rFonts w:eastAsia="Calibri"/>
                <w:color w:val="000000"/>
                <w:lang w:eastAsia="ar-SA"/>
              </w:rPr>
              <w:t>Отчет по практике</w:t>
            </w:r>
          </w:p>
        </w:tc>
        <w:tc>
          <w:tcPr>
            <w:tcW w:w="2122" w:type="pct"/>
            <w:vAlign w:val="center"/>
          </w:tcPr>
          <w:p w:rsidR="008944CB" w:rsidRPr="0087194D" w:rsidRDefault="008944CB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З</w:t>
            </w:r>
            <w:r w:rsidRPr="00185BD0">
              <w:t>ащита отчета</w:t>
            </w:r>
          </w:p>
        </w:tc>
        <w:tc>
          <w:tcPr>
            <w:tcW w:w="504" w:type="pct"/>
            <w:vMerge/>
            <w:vAlign w:val="center"/>
          </w:tcPr>
          <w:p w:rsidR="008944CB" w:rsidRPr="0087194D" w:rsidRDefault="008944CB" w:rsidP="009F3DD4">
            <w:pPr>
              <w:jc w:val="center"/>
              <w:rPr>
                <w:color w:val="000000"/>
              </w:rPr>
            </w:pPr>
          </w:p>
        </w:tc>
      </w:tr>
      <w:tr w:rsidR="008944CB" w:rsidRPr="0087194D" w:rsidTr="009F3DD4">
        <w:trPr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8944CB" w:rsidRPr="0087194D" w:rsidRDefault="007C1B3E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2122" w:type="pct"/>
            <w:vAlign w:val="center"/>
          </w:tcPr>
          <w:p w:rsidR="008944CB" w:rsidRPr="0087194D" w:rsidRDefault="008944CB" w:rsidP="009F3DD4">
            <w:pPr>
              <w:jc w:val="center"/>
              <w:rPr>
                <w:color w:val="000000"/>
              </w:rPr>
            </w:pPr>
          </w:p>
        </w:tc>
        <w:tc>
          <w:tcPr>
            <w:tcW w:w="504" w:type="pct"/>
            <w:vAlign w:val="center"/>
          </w:tcPr>
          <w:p w:rsidR="008944CB" w:rsidRPr="0087194D" w:rsidRDefault="007C1B3E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8944CB" w:rsidRPr="0087194D" w:rsidTr="009F3DD4">
        <w:trPr>
          <w:trHeight w:val="20"/>
        </w:trPr>
        <w:tc>
          <w:tcPr>
            <w:tcW w:w="2374" w:type="pct"/>
            <w:shd w:val="clear" w:color="auto" w:fill="auto"/>
            <w:vAlign w:val="center"/>
          </w:tcPr>
          <w:p w:rsidR="008944CB" w:rsidRPr="0087194D" w:rsidRDefault="008944CB" w:rsidP="009F3DD4">
            <w:pPr>
              <w:jc w:val="center"/>
              <w:rPr>
                <w:color w:val="000000"/>
              </w:rPr>
            </w:pPr>
          </w:p>
        </w:tc>
        <w:tc>
          <w:tcPr>
            <w:tcW w:w="2122" w:type="pct"/>
            <w:vAlign w:val="center"/>
          </w:tcPr>
          <w:p w:rsidR="008944CB" w:rsidRPr="0087194D" w:rsidRDefault="007C1B3E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04" w:type="pct"/>
            <w:vAlign w:val="center"/>
          </w:tcPr>
          <w:p w:rsidR="008944CB" w:rsidRPr="0087194D" w:rsidRDefault="007C1B3E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</w:tbl>
    <w:p w:rsidR="008944CB" w:rsidRDefault="008944CB" w:rsidP="008944CB">
      <w:pPr>
        <w:jc w:val="both"/>
      </w:pPr>
    </w:p>
    <w:p w:rsidR="008944CB" w:rsidRDefault="008944CB" w:rsidP="008944CB">
      <w:pPr>
        <w:jc w:val="both"/>
      </w:pPr>
      <w:r w:rsidRPr="00810354">
        <w:t>Сумма баллов, набранных студентом</w:t>
      </w:r>
      <w:r>
        <w:t xml:space="preserve">, </w:t>
      </w:r>
      <w:r w:rsidRPr="00810354"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2"/>
        <w:gridCol w:w="2434"/>
        <w:gridCol w:w="6545"/>
      </w:tblGrid>
      <w:tr w:rsidR="008944CB" w:rsidRPr="00810354" w:rsidTr="009F3DD4">
        <w:trPr>
          <w:trHeight w:val="1022"/>
        </w:trPr>
        <w:tc>
          <w:tcPr>
            <w:tcW w:w="0" w:type="auto"/>
            <w:vAlign w:val="center"/>
          </w:tcPr>
          <w:p w:rsidR="008944CB" w:rsidRPr="00810354" w:rsidRDefault="008944CB" w:rsidP="009F3DD4">
            <w:pPr>
              <w:shd w:val="clear" w:color="auto" w:fill="FFFFFF"/>
              <w:jc w:val="center"/>
            </w:pPr>
            <w:r w:rsidRPr="00810354">
              <w:rPr>
                <w:color w:val="000000"/>
              </w:rPr>
              <w:t>Сумма баллов</w:t>
            </w:r>
          </w:p>
          <w:p w:rsidR="008944CB" w:rsidRPr="00810354" w:rsidRDefault="008944CB" w:rsidP="009F3DD4">
            <w:pPr>
              <w:jc w:val="center"/>
              <w:rPr>
                <w:color w:val="000000"/>
              </w:rPr>
            </w:pPr>
            <w:r w:rsidRPr="00810354">
              <w:rPr>
                <w:color w:val="000000"/>
              </w:rPr>
              <w:t>по дисциплине</w:t>
            </w:r>
          </w:p>
        </w:tc>
        <w:tc>
          <w:tcPr>
            <w:tcW w:w="2249" w:type="dxa"/>
            <w:vAlign w:val="center"/>
          </w:tcPr>
          <w:p w:rsidR="008944CB" w:rsidRDefault="008944CB" w:rsidP="009F3DD4">
            <w:pPr>
              <w:jc w:val="center"/>
            </w:pPr>
            <w:r w:rsidRPr="00810354">
              <w:t xml:space="preserve">Оценка по промежуточной </w:t>
            </w:r>
          </w:p>
          <w:p w:rsidR="008944CB" w:rsidRPr="00810354" w:rsidRDefault="008944CB" w:rsidP="009F3DD4">
            <w:pPr>
              <w:jc w:val="center"/>
            </w:pPr>
            <w:r w:rsidRPr="00810354">
              <w:t>аттестации</w:t>
            </w:r>
          </w:p>
        </w:tc>
        <w:tc>
          <w:tcPr>
            <w:tcW w:w="6832" w:type="dxa"/>
            <w:vAlign w:val="center"/>
          </w:tcPr>
          <w:p w:rsidR="008944CB" w:rsidRPr="00810354" w:rsidRDefault="008944CB" w:rsidP="009F3DD4">
            <w:pPr>
              <w:jc w:val="center"/>
            </w:pPr>
            <w:r w:rsidRPr="00810354">
              <w:t xml:space="preserve">Характеристика уровня </w:t>
            </w:r>
            <w:r>
              <w:t>достижения результатов обучения</w:t>
            </w:r>
          </w:p>
        </w:tc>
      </w:tr>
      <w:tr w:rsidR="008944CB" w:rsidRPr="00810354" w:rsidTr="009F3DD4">
        <w:trPr>
          <w:trHeight w:val="1475"/>
        </w:trPr>
        <w:tc>
          <w:tcPr>
            <w:tcW w:w="0" w:type="auto"/>
            <w:vAlign w:val="center"/>
          </w:tcPr>
          <w:p w:rsidR="008944CB" w:rsidRPr="00810354" w:rsidRDefault="008944CB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91 - 100</w:t>
            </w:r>
          </w:p>
        </w:tc>
        <w:tc>
          <w:tcPr>
            <w:tcW w:w="2249" w:type="dxa"/>
            <w:vAlign w:val="center"/>
          </w:tcPr>
          <w:p w:rsidR="008944CB" w:rsidRPr="00810354" w:rsidRDefault="008944CB" w:rsidP="009F3DD4">
            <w:pPr>
              <w:jc w:val="center"/>
              <w:rPr>
                <w:color w:val="000000"/>
              </w:rPr>
            </w:pPr>
            <w:r>
              <w:t>«отличн</w:t>
            </w:r>
            <w:r w:rsidRPr="00CE650D">
              <w:t>о</w:t>
            </w:r>
            <w:r>
              <w:t>»</w:t>
            </w:r>
          </w:p>
        </w:tc>
        <w:tc>
          <w:tcPr>
            <w:tcW w:w="6832" w:type="dxa"/>
          </w:tcPr>
          <w:p w:rsidR="008944CB" w:rsidRDefault="003840CB" w:rsidP="009F3DD4">
            <w:pPr>
              <w:pStyle w:val="af0"/>
              <w:spacing w:before="0" w:beforeAutospacing="0" w:after="0" w:afterAutospacing="0"/>
              <w:rPr>
                <w:rFonts w:eastAsia="Calibri"/>
              </w:rPr>
            </w:pPr>
            <w:r w:rsidRPr="00746A1E">
              <w:rPr>
                <w:rFonts w:eastAsia="Calibri"/>
              </w:rPr>
              <w:t>Установлены взаимосвязи показателей и сформулированы предложения по принятию управленческих решений по дальнейшему развитию предприятия.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>Планирует и интерпретирует организационные мероприятия в рамках распределения и делегирования полномочий в организации</w:t>
            </w:r>
            <w: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rPr>
                <w:rFonts w:eastAsia="Calibri"/>
              </w:rPr>
              <w:t xml:space="preserve">Студент аргументированно определяет </w:t>
            </w:r>
            <w:r w:rsidRPr="00746A1E">
              <w:t>приоритеты профессиональной деятельности, предлагает варианты обоснованных управленческих решений, с учетом оценки регулирующего воздействия и оценки рисков</w:t>
            </w:r>
            <w: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>Студент свободно владеет положениями теорий мотивации, лидерства и власти, инструментами управления человеческими ресурсами и диагностики организационной культуры, аргументирует свою точку зрения, подтверждая иллюстрационным материалом</w:t>
            </w:r>
            <w: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>Студент владеет методами управления государственными и муниципальными активами, правильно излагает свои мысли, аргументирует свою точку зрения, использует иллюстрационный материал.</w:t>
            </w:r>
          </w:p>
          <w:p w:rsidR="003840CB" w:rsidRPr="00C72AFC" w:rsidRDefault="00265A50" w:rsidP="009F3DD4">
            <w:pPr>
              <w:pStyle w:val="af0"/>
              <w:spacing w:before="0" w:beforeAutospacing="0" w:after="0" w:afterAutospacing="0"/>
            </w:pPr>
            <w:r>
              <w:rPr>
                <w:rFonts w:eastAsia="Calibri"/>
              </w:rPr>
              <w:t>С</w:t>
            </w:r>
            <w:r w:rsidRPr="00746A1E">
              <w:rPr>
                <w:rFonts w:eastAsia="Calibri"/>
              </w:rPr>
              <w:t>делан развернутый анализ полученных результатов.</w:t>
            </w:r>
          </w:p>
        </w:tc>
      </w:tr>
      <w:tr w:rsidR="008944CB" w:rsidRPr="00810354" w:rsidTr="009F3DD4">
        <w:trPr>
          <w:trHeight w:val="280"/>
        </w:trPr>
        <w:tc>
          <w:tcPr>
            <w:tcW w:w="0" w:type="auto"/>
            <w:vAlign w:val="center"/>
          </w:tcPr>
          <w:p w:rsidR="008944CB" w:rsidRDefault="008944CB" w:rsidP="009F3DD4">
            <w:pPr>
              <w:jc w:val="center"/>
              <w:rPr>
                <w:color w:val="000000"/>
              </w:rPr>
            </w:pPr>
            <w:r>
              <w:t xml:space="preserve">76 - </w:t>
            </w:r>
            <w:r w:rsidRPr="00CE650D">
              <w:t>90</w:t>
            </w:r>
          </w:p>
        </w:tc>
        <w:tc>
          <w:tcPr>
            <w:tcW w:w="2249" w:type="dxa"/>
            <w:vAlign w:val="center"/>
          </w:tcPr>
          <w:p w:rsidR="008944CB" w:rsidRDefault="008944CB" w:rsidP="009F3DD4">
            <w:pPr>
              <w:jc w:val="center"/>
            </w:pPr>
            <w:r>
              <w:t>«хорошо»</w:t>
            </w:r>
          </w:p>
        </w:tc>
        <w:tc>
          <w:tcPr>
            <w:tcW w:w="6832" w:type="dxa"/>
          </w:tcPr>
          <w:p w:rsidR="008944CB" w:rsidRDefault="003840CB" w:rsidP="009F3DD4">
            <w:pPr>
              <w:pStyle w:val="af0"/>
              <w:spacing w:before="0" w:beforeAutospacing="0" w:after="0" w:afterAutospacing="0"/>
              <w:rPr>
                <w:rFonts w:eastAsia="Calibri"/>
              </w:rPr>
            </w:pPr>
            <w:r w:rsidRPr="00746A1E">
              <w:rPr>
                <w:rFonts w:eastAsia="Calibri"/>
              </w:rPr>
              <w:t>Предложены варианты управленческих решений, не полностью коррелирующие с результатами анализа деятельности организации</w:t>
            </w:r>
            <w:r>
              <w:rPr>
                <w:rFonts w:eastAsia="Calibri"/>
              </w:rP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  <w:rPr>
                <w:rFonts w:eastAsia="Calibri"/>
              </w:rPr>
            </w:pPr>
            <w:r w:rsidRPr="00746A1E">
              <w:rPr>
                <w:rFonts w:eastAsia="Calibri"/>
              </w:rPr>
              <w:t>Описывает применяемые в проектной деятельности технологии, методики разработки управленческого решения и инструменты их реализации, в аспекте переданных полномочий</w:t>
            </w:r>
            <w:r>
              <w:rPr>
                <w:rFonts w:eastAsia="Calibri"/>
              </w:rP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rPr>
                <w:rFonts w:eastAsia="Calibri"/>
              </w:rPr>
              <w:t xml:space="preserve">Студент в целом обоснованно определяет </w:t>
            </w:r>
            <w:r w:rsidRPr="00746A1E">
              <w:t xml:space="preserve">приоритеты профессиональной деятельности, предлагает варианты обоснованных управленческих решений, с учетом оценки </w:t>
            </w:r>
            <w:r w:rsidRPr="00746A1E">
              <w:lastRenderedPageBreak/>
              <w:t>регулирующего воздействия и оценки рисков</w:t>
            </w:r>
            <w: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>Студент в целом владеет положениями теорий мотивации, лидерства и власти, управления человеческими ресурсами и диагностики организационной культуры.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>Студент излагает некоторые методы управления государственными и муниципальными активами результатов своей работы. В целом умеет обосновать свою точку зрения.</w:t>
            </w:r>
          </w:p>
          <w:p w:rsidR="003840CB" w:rsidRDefault="00265A50" w:rsidP="009F3DD4">
            <w:pPr>
              <w:pStyle w:val="af0"/>
              <w:spacing w:before="0" w:beforeAutospacing="0" w:after="0" w:afterAutospacing="0"/>
            </w:pPr>
            <w:r w:rsidRPr="00746A1E">
              <w:rPr>
                <w:rFonts w:eastAsia="Calibri"/>
              </w:rPr>
              <w:t>Расчеты выполнены корректны. Допущенные ошибки в расчетах не оказывают существенного влияния на итоговые выводы.</w:t>
            </w:r>
          </w:p>
        </w:tc>
      </w:tr>
      <w:tr w:rsidR="008944CB" w:rsidRPr="00810354" w:rsidTr="009F3DD4">
        <w:trPr>
          <w:trHeight w:val="1475"/>
        </w:trPr>
        <w:tc>
          <w:tcPr>
            <w:tcW w:w="0" w:type="auto"/>
            <w:vAlign w:val="center"/>
          </w:tcPr>
          <w:p w:rsidR="008944CB" w:rsidRDefault="008944CB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61 -</w:t>
            </w:r>
            <w:r w:rsidRPr="0081035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75</w:t>
            </w:r>
          </w:p>
        </w:tc>
        <w:tc>
          <w:tcPr>
            <w:tcW w:w="2249" w:type="dxa"/>
            <w:vAlign w:val="center"/>
          </w:tcPr>
          <w:p w:rsidR="008944CB" w:rsidRDefault="008944CB" w:rsidP="009F3DD4">
            <w:pPr>
              <w:jc w:val="center"/>
            </w:pPr>
            <w:r w:rsidRPr="00810354">
              <w:rPr>
                <w:color w:val="000000"/>
              </w:rPr>
              <w:t>«</w:t>
            </w:r>
            <w:r>
              <w:rPr>
                <w:color w:val="000000"/>
              </w:rPr>
              <w:t>удовлетворительно</w:t>
            </w:r>
            <w:r w:rsidRPr="00810354">
              <w:rPr>
                <w:color w:val="000000"/>
              </w:rPr>
              <w:t>»</w:t>
            </w:r>
          </w:p>
        </w:tc>
        <w:tc>
          <w:tcPr>
            <w:tcW w:w="6832" w:type="dxa"/>
            <w:vAlign w:val="center"/>
          </w:tcPr>
          <w:p w:rsidR="008944CB" w:rsidRDefault="003840CB" w:rsidP="009F3DD4">
            <w:pPr>
              <w:pStyle w:val="af0"/>
              <w:spacing w:before="0" w:beforeAutospacing="0" w:after="0" w:afterAutospacing="0"/>
              <w:rPr>
                <w:rFonts w:eastAsia="Calibri"/>
              </w:rPr>
            </w:pPr>
            <w:r w:rsidRPr="00746A1E">
              <w:rPr>
                <w:rFonts w:eastAsia="Calibri"/>
              </w:rPr>
              <w:t>Предложен только один вариант управленческого решения, не коррелирующийся с результатами анализа деятельности организации</w:t>
            </w:r>
            <w:r>
              <w:rPr>
                <w:rFonts w:eastAsia="Calibri"/>
              </w:rP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  <w:rPr>
                <w:rFonts w:eastAsia="Calibri"/>
              </w:rPr>
            </w:pPr>
            <w:r w:rsidRPr="00746A1E">
              <w:rPr>
                <w:rFonts w:eastAsia="Calibri"/>
              </w:rPr>
              <w:t xml:space="preserve">Описание проектных технологий дано в кратком варианте. 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rPr>
                <w:rFonts w:eastAsia="Calibri"/>
              </w:rPr>
              <w:t>Студент испытывает затруднения</w:t>
            </w:r>
            <w:r w:rsidRPr="00746A1E">
              <w:t xml:space="preserve"> с определением приоритетов профессиональной деятельности, предлагает варианты управленческих решений, с учетом оценки регулирующего воздействия и оценки рисков</w:t>
            </w:r>
            <w: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>Студент испытывает трудности с изложением положений теорий мотивации, лидерства и власти, управления человеческими ресурсами и диагностики организационной культуры</w:t>
            </w:r>
            <w:r>
              <w:t>.</w:t>
            </w:r>
          </w:p>
          <w:p w:rsidR="003840CB" w:rsidRDefault="003840CB" w:rsidP="003840CB">
            <w:pPr>
              <w:pStyle w:val="af0"/>
              <w:spacing w:before="0" w:beforeAutospacing="0" w:after="0" w:afterAutospacing="0"/>
              <w:jc w:val="both"/>
            </w:pPr>
            <w:r w:rsidRPr="00746A1E">
              <w:t>Студент слабо осведомлен о методах управления государственными и муниципальными активами. Изложение не содержит корректные результаты и обоснованные выводы.</w:t>
            </w:r>
          </w:p>
          <w:p w:rsidR="003840CB" w:rsidRDefault="00265A50" w:rsidP="003840CB">
            <w:pPr>
              <w:pStyle w:val="af0"/>
              <w:spacing w:before="0" w:beforeAutospacing="0" w:after="0" w:afterAutospacing="0"/>
              <w:jc w:val="both"/>
            </w:pPr>
            <w:r w:rsidRPr="00746A1E">
              <w:rPr>
                <w:rFonts w:eastAsia="Calibri"/>
              </w:rPr>
              <w:t xml:space="preserve">Расчеты выполнены частично. Приведены </w:t>
            </w:r>
            <w:r w:rsidRPr="00746A1E">
              <w:t>показатели характеризующие инвестиционную привлекательность проекта.</w:t>
            </w:r>
          </w:p>
        </w:tc>
      </w:tr>
      <w:tr w:rsidR="008944CB" w:rsidRPr="00810354" w:rsidTr="009F3DD4">
        <w:tc>
          <w:tcPr>
            <w:tcW w:w="0" w:type="auto"/>
            <w:vAlign w:val="center"/>
          </w:tcPr>
          <w:p w:rsidR="008944CB" w:rsidRPr="00810354" w:rsidRDefault="008944CB" w:rsidP="009F3D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0 до 60</w:t>
            </w:r>
          </w:p>
        </w:tc>
        <w:tc>
          <w:tcPr>
            <w:tcW w:w="2249" w:type="dxa"/>
            <w:vAlign w:val="center"/>
          </w:tcPr>
          <w:p w:rsidR="008944CB" w:rsidRPr="00810354" w:rsidRDefault="008944CB" w:rsidP="009F3DD4">
            <w:pPr>
              <w:jc w:val="center"/>
              <w:rPr>
                <w:color w:val="000000"/>
              </w:rPr>
            </w:pPr>
            <w:r w:rsidRPr="00895819">
              <w:rPr>
                <w:color w:val="000000"/>
              </w:rPr>
              <w:t>«не аттестован»</w:t>
            </w:r>
          </w:p>
        </w:tc>
        <w:tc>
          <w:tcPr>
            <w:tcW w:w="6832" w:type="dxa"/>
          </w:tcPr>
          <w:p w:rsidR="008944CB" w:rsidRDefault="003840CB" w:rsidP="009F3DD4">
            <w:pPr>
              <w:pStyle w:val="af0"/>
              <w:spacing w:before="0" w:beforeAutospacing="0" w:after="0" w:afterAutospacing="0"/>
              <w:rPr>
                <w:rFonts w:eastAsia="Calibri"/>
              </w:rPr>
            </w:pPr>
            <w:r w:rsidRPr="00746A1E">
              <w:rPr>
                <w:rFonts w:eastAsia="Calibri"/>
              </w:rPr>
              <w:t>Управленческие решения не предложены</w:t>
            </w:r>
            <w:r>
              <w:rPr>
                <w:rFonts w:eastAsia="Calibri"/>
              </w:rP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  <w:rPr>
                <w:rFonts w:eastAsia="Calibri"/>
              </w:rPr>
            </w:pPr>
            <w:r w:rsidRPr="00746A1E">
              <w:rPr>
                <w:rFonts w:eastAsia="Calibri"/>
              </w:rPr>
              <w:t>Перечислены проектные технологии в кратком варианте. Перечислены методики разработки управленческого решения.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 xml:space="preserve">Студент не способен </w:t>
            </w:r>
            <w:r w:rsidRPr="00746A1E">
              <w:rPr>
                <w:rFonts w:eastAsia="Calibri"/>
              </w:rPr>
              <w:t xml:space="preserve">определять </w:t>
            </w:r>
            <w:r w:rsidRPr="00746A1E">
              <w:t>приоритеты профессиональной деятельности, не способен к разработке управленческих решений</w:t>
            </w:r>
            <w:r>
              <w:t>.</w:t>
            </w:r>
          </w:p>
          <w:p w:rsidR="003840CB" w:rsidRDefault="003840CB" w:rsidP="009F3DD4">
            <w:pPr>
              <w:pStyle w:val="af0"/>
              <w:spacing w:before="0" w:beforeAutospacing="0" w:after="0" w:afterAutospacing="0"/>
            </w:pPr>
            <w:r w:rsidRPr="00746A1E">
              <w:t>Студент не знает положения теорий мотивации, лидерства и власти, управления человеческими ресурсами и диагностики организационной культуры.</w:t>
            </w:r>
          </w:p>
          <w:p w:rsidR="003840CB" w:rsidRDefault="00265A50" w:rsidP="009F3DD4">
            <w:pPr>
              <w:pStyle w:val="af0"/>
              <w:spacing w:before="0" w:beforeAutospacing="0" w:after="0" w:afterAutospacing="0"/>
            </w:pPr>
            <w:r w:rsidRPr="00746A1E">
              <w:t>Студент не разбирается в теории вопроса. Не может кратко изложить результаты своей работы.</w:t>
            </w:r>
          </w:p>
          <w:p w:rsidR="00265A50" w:rsidRPr="00E64CAA" w:rsidRDefault="00265A50" w:rsidP="009F3DD4">
            <w:pPr>
              <w:pStyle w:val="af0"/>
              <w:spacing w:before="0" w:beforeAutospacing="0" w:after="0" w:afterAutospacing="0"/>
              <w:rPr>
                <w:color w:val="FF0000"/>
              </w:rPr>
            </w:pPr>
            <w:r w:rsidRPr="00746A1E">
              <w:rPr>
                <w:rFonts w:eastAsia="Calibri"/>
              </w:rPr>
              <w:t>Допущены множественные ошибки в расчетах, что не позволяет сделать корректные выводы.</w:t>
            </w:r>
          </w:p>
        </w:tc>
      </w:tr>
    </w:tbl>
    <w:p w:rsidR="008944CB" w:rsidRDefault="008944CB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</w:p>
    <w:p w:rsidR="00BB6410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6969A8" w:rsidRPr="008944CB" w:rsidRDefault="008944CB" w:rsidP="008944CB">
      <w:pPr>
        <w:spacing w:before="120" w:line="276" w:lineRule="auto"/>
        <w:jc w:val="both"/>
        <w:rPr>
          <w:b/>
        </w:rPr>
      </w:pPr>
      <w:r w:rsidRPr="008944CB">
        <w:rPr>
          <w:b/>
        </w:rPr>
        <w:t>5.1 Типовое задание на производственную технологическую практику по получению профессиональных умений и опыта профессиональной деятельности</w:t>
      </w:r>
    </w:p>
    <w:p w:rsidR="008944CB" w:rsidRPr="008944CB" w:rsidRDefault="008944CB" w:rsidP="008944CB">
      <w:pPr>
        <w:jc w:val="center"/>
        <w:rPr>
          <w:caps/>
        </w:rPr>
      </w:pPr>
      <w:r w:rsidRPr="008944CB">
        <w:rPr>
          <w:caps/>
        </w:rPr>
        <w:t>МИНИСТЕРСТВО НАУКИ И ВЫСШЕГО ОБРАЗОВАНИЯ российской федерации</w:t>
      </w:r>
    </w:p>
    <w:p w:rsidR="008944CB" w:rsidRPr="008944CB" w:rsidRDefault="008944CB" w:rsidP="008944CB">
      <w:pPr>
        <w:pStyle w:val="a4"/>
        <w:ind w:left="0"/>
        <w:jc w:val="center"/>
      </w:pPr>
      <w:r w:rsidRPr="008944CB">
        <w:t>ФЕДЕРАЛЬНОЕ ГОСУДАРСТВЕННОЕ БЮДЖЕТНОЕ ОБРАЗОВАТЕЛЬНОЕ УЧРЕЖДЕНИЕ ВЫСШЕГО ОБРАЗОВАНИЯ</w:t>
      </w:r>
    </w:p>
    <w:p w:rsidR="008944CB" w:rsidRPr="008944CB" w:rsidRDefault="008944CB" w:rsidP="008944CB">
      <w:pPr>
        <w:pStyle w:val="a4"/>
        <w:jc w:val="center"/>
      </w:pPr>
      <w:r w:rsidRPr="008944CB">
        <w:t xml:space="preserve">«ВЛАДИВОСТОКСКИЙ ГОСУДАРСТВЕННЫЙ УНИВЕРСИТЕТ </w:t>
      </w:r>
    </w:p>
    <w:p w:rsidR="008944CB" w:rsidRPr="008944CB" w:rsidRDefault="008944CB" w:rsidP="008944CB">
      <w:pPr>
        <w:pStyle w:val="a4"/>
        <w:contextualSpacing w:val="0"/>
        <w:jc w:val="center"/>
      </w:pPr>
      <w:r w:rsidRPr="008944CB">
        <w:t>ЭКОНОМИКИ И СЕРВИСА»</w:t>
      </w:r>
    </w:p>
    <w:p w:rsidR="008944CB" w:rsidRPr="008944CB" w:rsidRDefault="008944CB" w:rsidP="008944CB">
      <w:pPr>
        <w:pStyle w:val="a4"/>
        <w:jc w:val="center"/>
      </w:pPr>
      <w:r w:rsidRPr="008944CB">
        <w:lastRenderedPageBreak/>
        <w:t>КАФЕДРА ЭКОНОМИКИ И УПРАВЛЕНИЯ</w:t>
      </w:r>
    </w:p>
    <w:p w:rsidR="008944CB" w:rsidRPr="008944CB" w:rsidRDefault="008944CB" w:rsidP="008944CB">
      <w:pPr>
        <w:pStyle w:val="a4"/>
        <w:jc w:val="center"/>
      </w:pPr>
    </w:p>
    <w:p w:rsidR="008944CB" w:rsidRPr="008944CB" w:rsidRDefault="008944CB" w:rsidP="008944CB">
      <w:pPr>
        <w:pStyle w:val="a4"/>
        <w:jc w:val="center"/>
      </w:pPr>
      <w:r w:rsidRPr="008944CB">
        <w:t>ЗАДАНИЕ</w:t>
      </w:r>
    </w:p>
    <w:p w:rsidR="008944CB" w:rsidRPr="008944CB" w:rsidRDefault="008944CB" w:rsidP="008944CB">
      <w:pPr>
        <w:pStyle w:val="a4"/>
        <w:jc w:val="center"/>
      </w:pPr>
      <w:r w:rsidRPr="008944CB">
        <w:t>на производственную технологическую практику по получению профессиональных умений и опыта профессиональной деятельности</w:t>
      </w:r>
    </w:p>
    <w:p w:rsidR="008944CB" w:rsidRPr="008944CB" w:rsidRDefault="008944CB" w:rsidP="008944CB">
      <w:pPr>
        <w:pStyle w:val="a4"/>
        <w:ind w:left="0"/>
      </w:pPr>
      <w:r w:rsidRPr="008944CB">
        <w:t xml:space="preserve">Студенту: </w:t>
      </w:r>
    </w:p>
    <w:p w:rsidR="008944CB" w:rsidRPr="008944CB" w:rsidRDefault="008944CB" w:rsidP="008944CB">
      <w:pPr>
        <w:pStyle w:val="a4"/>
        <w:ind w:left="0"/>
      </w:pPr>
      <w:r w:rsidRPr="008944CB">
        <w:t>Группы: БГУ-16</w:t>
      </w:r>
    </w:p>
    <w:p w:rsidR="008944CB" w:rsidRPr="008944CB" w:rsidRDefault="008944CB" w:rsidP="008944CB">
      <w:pPr>
        <w:pStyle w:val="a4"/>
        <w:ind w:left="0"/>
      </w:pPr>
      <w:r w:rsidRPr="008944CB">
        <w:t xml:space="preserve">Срок сдачи: </w:t>
      </w:r>
    </w:p>
    <w:p w:rsidR="008944CB" w:rsidRPr="008944CB" w:rsidRDefault="008944CB" w:rsidP="008944CB">
      <w:pPr>
        <w:pStyle w:val="a4"/>
        <w:ind w:left="0"/>
        <w:jc w:val="both"/>
      </w:pPr>
      <w:r w:rsidRPr="008944CB">
        <w:t>Содержание отчета по производственной технологической практике по получению профессиональных умений и опыта профессиональной деятельности:</w:t>
      </w:r>
    </w:p>
    <w:p w:rsidR="008944CB" w:rsidRPr="008944CB" w:rsidRDefault="008944CB" w:rsidP="008944CB">
      <w:pPr>
        <w:pStyle w:val="a4"/>
        <w:ind w:left="1276" w:hanging="1276"/>
        <w:jc w:val="both"/>
      </w:pPr>
      <w:r w:rsidRPr="008944CB">
        <w:rPr>
          <w:b/>
        </w:rPr>
        <w:t xml:space="preserve">Введение: </w:t>
      </w:r>
      <w:r w:rsidRPr="008944CB">
        <w:t>определить цель и задачи практики, основные методы, необходимые для их достижения.</w:t>
      </w:r>
    </w:p>
    <w:p w:rsidR="008944CB" w:rsidRPr="008944CB" w:rsidRDefault="008944CB" w:rsidP="008944CB">
      <w:pPr>
        <w:ind w:left="142" w:hanging="142"/>
        <w:jc w:val="both"/>
        <w:rPr>
          <w:b/>
          <w:bCs/>
        </w:rPr>
      </w:pPr>
      <w:r w:rsidRPr="008944CB">
        <w:rPr>
          <w:b/>
          <w:bCs/>
        </w:rPr>
        <w:t>Раздел 1 Общая характеристика организации</w:t>
      </w:r>
    </w:p>
    <w:p w:rsidR="008944CB" w:rsidRPr="008944CB" w:rsidRDefault="008944CB" w:rsidP="008944CB">
      <w:pPr>
        <w:ind w:firstLine="709"/>
        <w:jc w:val="both"/>
        <w:rPr>
          <w:bCs/>
        </w:rPr>
      </w:pPr>
      <w:r w:rsidRPr="008944CB">
        <w:rPr>
          <w:bCs/>
        </w:rPr>
        <w:t xml:space="preserve">1 Дать краткое описание предприятия: организационно-правовая форма, виды деятельности. Определить специфику деятельности структурного подразделения, выделить особенности взаимодействия с другими подразделениями предприятия (ОПК-3). </w:t>
      </w:r>
    </w:p>
    <w:p w:rsidR="008944CB" w:rsidRPr="008944CB" w:rsidRDefault="008944CB" w:rsidP="008944CB">
      <w:pPr>
        <w:ind w:firstLine="709"/>
        <w:jc w:val="both"/>
        <w:rPr>
          <w:bCs/>
        </w:rPr>
      </w:pPr>
      <w:r w:rsidRPr="008944CB">
        <w:rPr>
          <w:bCs/>
        </w:rPr>
        <w:t>2 Провести кадровый аудит: проанализировать кадровый состав структурного подразделения (должностные и квалификационные характеристики, социальные характеристики персонала, качественные и количественные показатели). Определить теории мотивации/лидерства и власти, которые используются в организации для решения стратегических и оперативных управленческих задач (ПК-2).</w:t>
      </w:r>
    </w:p>
    <w:p w:rsidR="008944CB" w:rsidRPr="008944CB" w:rsidRDefault="008944CB" w:rsidP="008944CB">
      <w:pPr>
        <w:ind w:firstLine="709"/>
        <w:jc w:val="both"/>
        <w:rPr>
          <w:bCs/>
        </w:rPr>
      </w:pPr>
      <w:r w:rsidRPr="008944CB">
        <w:rPr>
          <w:bCs/>
        </w:rPr>
        <w:t>3 Описать существующую систему принятия управленческих решений в организации (ОПК-2);</w:t>
      </w:r>
      <w:r w:rsidRPr="008944CB">
        <w:t xml:space="preserve"> </w:t>
      </w:r>
      <w:proofErr w:type="gramStart"/>
      <w:r w:rsidRPr="008944CB">
        <w:t>инструменты и технологии регулирующего воздействия</w:t>
      </w:r>
      <w:proofErr w:type="gramEnd"/>
      <w:r w:rsidRPr="008944CB">
        <w:t xml:space="preserve"> применяемые при реализации управленческого решения в организации (нормативно-правовые акты регулирующие деятельность организации, система нормирования расходов организации, методы контроля) (ПК-1)</w:t>
      </w:r>
    </w:p>
    <w:p w:rsidR="008944CB" w:rsidRPr="008944CB" w:rsidRDefault="008944CB" w:rsidP="008944CB">
      <w:pPr>
        <w:pStyle w:val="a4"/>
        <w:ind w:left="142" w:hanging="142"/>
        <w:contextualSpacing w:val="0"/>
        <w:jc w:val="both"/>
        <w:rPr>
          <w:b/>
          <w:bCs/>
        </w:rPr>
      </w:pPr>
      <w:r w:rsidRPr="008944CB">
        <w:rPr>
          <w:b/>
          <w:bCs/>
        </w:rPr>
        <w:t>Раздел 2 Индивидуальное задание</w:t>
      </w:r>
    </w:p>
    <w:p w:rsidR="008944CB" w:rsidRPr="008944CB" w:rsidRDefault="008944CB" w:rsidP="008944CB">
      <w:pPr>
        <w:pStyle w:val="a4"/>
        <w:ind w:left="0" w:firstLine="709"/>
        <w:contextualSpacing w:val="0"/>
        <w:jc w:val="both"/>
        <w:rPr>
          <w:bCs/>
        </w:rPr>
      </w:pPr>
      <w:r>
        <w:rPr>
          <w:bCs/>
        </w:rPr>
        <w:t>Определяется в соответствии с спецификой деятельности организации (ПК-3, ПК-4)</w:t>
      </w:r>
    </w:p>
    <w:p w:rsidR="008944CB" w:rsidRPr="008944CB" w:rsidRDefault="008944CB" w:rsidP="008944CB">
      <w:pPr>
        <w:ind w:left="1559" w:hanging="1559"/>
        <w:jc w:val="both"/>
        <w:rPr>
          <w:bCs/>
        </w:rPr>
      </w:pPr>
      <w:r w:rsidRPr="008944CB">
        <w:rPr>
          <w:b/>
          <w:bCs/>
        </w:rPr>
        <w:t xml:space="preserve">Заключение: </w:t>
      </w:r>
      <w:r w:rsidRPr="008944CB">
        <w:rPr>
          <w:bCs/>
        </w:rPr>
        <w:t>сделать выводы и предложения.</w:t>
      </w:r>
    </w:p>
    <w:p w:rsidR="008944CB" w:rsidRPr="008944CB" w:rsidRDefault="008944CB" w:rsidP="008944CB">
      <w:pPr>
        <w:jc w:val="both"/>
        <w:rPr>
          <w:bCs/>
        </w:rPr>
      </w:pPr>
      <w:r w:rsidRPr="008944CB">
        <w:rPr>
          <w:b/>
          <w:bCs/>
        </w:rPr>
        <w:t xml:space="preserve">Список использованных источников (не менее 15-ти позиций) </w:t>
      </w:r>
      <w:r w:rsidRPr="008944CB">
        <w:rPr>
          <w:bCs/>
        </w:rPr>
        <w:t>с использованием профессиональных баз данных и профессиональных Интернет-ресурсов.</w:t>
      </w:r>
    </w:p>
    <w:p w:rsidR="008944CB" w:rsidRPr="008944CB" w:rsidRDefault="008944CB" w:rsidP="008944CB">
      <w:pPr>
        <w:jc w:val="both"/>
      </w:pPr>
    </w:p>
    <w:p w:rsidR="008944CB" w:rsidRPr="008944CB" w:rsidRDefault="008944CB" w:rsidP="008944CB">
      <w:pPr>
        <w:jc w:val="both"/>
      </w:pPr>
      <w:r w:rsidRPr="008944CB">
        <w:t>Руководитель практики</w:t>
      </w:r>
    </w:p>
    <w:p w:rsidR="008944CB" w:rsidRPr="008944CB" w:rsidRDefault="008944CB" w:rsidP="008944CB">
      <w:pPr>
        <w:jc w:val="both"/>
      </w:pPr>
      <w:r w:rsidRPr="008944CB">
        <w:t xml:space="preserve">к.э.н., доцент кафедры экономики и управления            ____________           </w:t>
      </w:r>
    </w:p>
    <w:p w:rsidR="008944CB" w:rsidRPr="008944CB" w:rsidRDefault="008944CB" w:rsidP="008944CB"/>
    <w:p w:rsidR="008944CB" w:rsidRPr="008944CB" w:rsidRDefault="008944CB" w:rsidP="008944CB">
      <w:r w:rsidRPr="008944CB">
        <w:t xml:space="preserve">Задание получил: </w:t>
      </w:r>
      <w:r w:rsidRPr="008944CB">
        <w:tab/>
        <w:t xml:space="preserve">                                                           ____________          </w:t>
      </w:r>
    </w:p>
    <w:p w:rsidR="008944CB" w:rsidRPr="008944CB" w:rsidRDefault="008944CB" w:rsidP="008944CB">
      <w:r w:rsidRPr="008944CB">
        <w:t>Задание согласовано:</w:t>
      </w:r>
    </w:p>
    <w:p w:rsidR="008944CB" w:rsidRPr="008944CB" w:rsidRDefault="008944CB" w:rsidP="008944CB">
      <w:r w:rsidRPr="008944CB">
        <w:t>Руководитель практики от профильной организации</w:t>
      </w:r>
    </w:p>
    <w:p w:rsidR="008944CB" w:rsidRPr="00BD7112" w:rsidRDefault="008944CB" w:rsidP="008944CB">
      <w:r w:rsidRPr="00BD7112">
        <w:t>должность, наименование предприятия</w:t>
      </w:r>
      <w:r w:rsidRPr="00BD7112">
        <w:tab/>
      </w:r>
      <w:r w:rsidRPr="00BD7112">
        <w:tab/>
      </w:r>
      <w:r w:rsidRPr="00BD7112">
        <w:tab/>
        <w:t>____________</w:t>
      </w:r>
      <w:r w:rsidRPr="00BD7112">
        <w:tab/>
        <w:t>ФИО</w:t>
      </w:r>
    </w:p>
    <w:p w:rsidR="008944CB" w:rsidRDefault="008944CB" w:rsidP="006969A8">
      <w:pPr>
        <w:spacing w:before="120" w:line="276" w:lineRule="auto"/>
        <w:rPr>
          <w:b/>
        </w:rPr>
      </w:pPr>
      <w:r w:rsidRPr="008944CB">
        <w:rPr>
          <w:b/>
        </w:rPr>
        <w:t xml:space="preserve">5.2 </w:t>
      </w:r>
      <w:r>
        <w:rPr>
          <w:b/>
        </w:rPr>
        <w:t>Индивидуальное задание</w:t>
      </w:r>
    </w:p>
    <w:p w:rsidR="008944CB" w:rsidRPr="008944CB" w:rsidRDefault="008944CB" w:rsidP="008944CB">
      <w:pPr>
        <w:pStyle w:val="a4"/>
        <w:ind w:left="0" w:firstLine="709"/>
        <w:contextualSpacing w:val="0"/>
        <w:jc w:val="both"/>
        <w:rPr>
          <w:bCs/>
        </w:rPr>
      </w:pPr>
      <w:r w:rsidRPr="008944CB">
        <w:rPr>
          <w:bCs/>
        </w:rPr>
        <w:t>В соответствии со спецификой видов экономической деятельности организации описать основные экономические методы управления имуществом и финансовыми активами организации (ПК-3). Провести анализ использования источников финансирования организации в динамике за три последних года в аспекте развития организации (ПК-4).</w:t>
      </w:r>
    </w:p>
    <w:p w:rsidR="008944CB" w:rsidRDefault="008944CB" w:rsidP="008944CB">
      <w:pPr>
        <w:ind w:firstLine="709"/>
        <w:jc w:val="both"/>
        <w:rPr>
          <w:b/>
        </w:rPr>
      </w:pPr>
    </w:p>
    <w:p w:rsidR="008944CB" w:rsidRPr="00842C88" w:rsidRDefault="008944CB" w:rsidP="008944CB">
      <w:pPr>
        <w:jc w:val="both"/>
        <w:rPr>
          <w:b/>
        </w:rPr>
      </w:pPr>
      <w:r>
        <w:rPr>
          <w:b/>
        </w:rPr>
        <w:t xml:space="preserve">5.3 </w:t>
      </w:r>
      <w:r w:rsidRPr="00842C88">
        <w:rPr>
          <w:b/>
        </w:rPr>
        <w:t xml:space="preserve">Перечень вопросов к защите </w:t>
      </w:r>
      <w:r>
        <w:rPr>
          <w:b/>
        </w:rPr>
        <w:t>отчета по практике</w:t>
      </w:r>
    </w:p>
    <w:p w:rsidR="008944CB" w:rsidRDefault="00F442C3" w:rsidP="00F442C3">
      <w:pPr>
        <w:rPr>
          <w:bCs/>
        </w:rPr>
      </w:pPr>
      <w:r w:rsidRPr="00F442C3">
        <w:t>1 Описать о</w:t>
      </w:r>
      <w:r w:rsidRPr="00F442C3">
        <w:rPr>
          <w:bCs/>
        </w:rPr>
        <w:t>собенности взаимодействия с другими подразделениями предприятия</w:t>
      </w:r>
      <w:r>
        <w:rPr>
          <w:bCs/>
        </w:rPr>
        <w:t>.</w:t>
      </w:r>
    </w:p>
    <w:p w:rsidR="00F442C3" w:rsidRDefault="00F442C3" w:rsidP="00F442C3">
      <w:r>
        <w:t>2 Описать должностные, социальные характеристики персонала.</w:t>
      </w:r>
    </w:p>
    <w:p w:rsidR="00F442C3" w:rsidRDefault="00F442C3" w:rsidP="00F442C3">
      <w:r>
        <w:t>3 Специфика деятельности подразделения система принятия управленческих решений.</w:t>
      </w:r>
    </w:p>
    <w:p w:rsidR="00F442C3" w:rsidRDefault="00F442C3" w:rsidP="00F442C3">
      <w:r>
        <w:t xml:space="preserve">4 </w:t>
      </w:r>
      <w:r w:rsidR="00D30317">
        <w:t>Нормативно-правовые акты, регулирующие деятельность организации.</w:t>
      </w:r>
    </w:p>
    <w:p w:rsidR="00D30317" w:rsidRDefault="00D30317" w:rsidP="00F442C3">
      <w:r>
        <w:t>5 Система нормирования расходов организации.</w:t>
      </w:r>
    </w:p>
    <w:p w:rsidR="00FE07FA" w:rsidRDefault="00D30317" w:rsidP="00F442C3">
      <w:pPr>
        <w:rPr>
          <w:bCs/>
        </w:rPr>
      </w:pPr>
      <w:r>
        <w:t xml:space="preserve">6 Основные </w:t>
      </w:r>
      <w:r w:rsidRPr="00D30317">
        <w:rPr>
          <w:bCs/>
        </w:rPr>
        <w:t>экономические методы управления имуществом и финансовыми активами организации</w:t>
      </w:r>
      <w:r w:rsidR="00FE07FA">
        <w:rPr>
          <w:bCs/>
        </w:rPr>
        <w:t>.</w:t>
      </w:r>
    </w:p>
    <w:p w:rsidR="00D30317" w:rsidRDefault="00FE07FA" w:rsidP="00F442C3">
      <w:r>
        <w:rPr>
          <w:bCs/>
        </w:rPr>
        <w:t>7 Источники финансирования организации.</w:t>
      </w:r>
      <w:r w:rsidR="00D30317">
        <w:t xml:space="preserve"> </w:t>
      </w:r>
    </w:p>
    <w:p w:rsidR="00F442C3" w:rsidRPr="00F442C3" w:rsidRDefault="00F442C3" w:rsidP="00F442C3"/>
    <w:p w:rsidR="006969A8" w:rsidRDefault="006969A8" w:rsidP="006969A8">
      <w:pPr>
        <w:rPr>
          <w:b/>
          <w:bCs/>
        </w:rPr>
      </w:pPr>
      <w:r>
        <w:rPr>
          <w:b/>
          <w:bCs/>
        </w:rPr>
        <w:lastRenderedPageBreak/>
        <w:t>Распределение баллов за выполнение индивидуального задания</w:t>
      </w:r>
    </w:p>
    <w:p w:rsidR="006969A8" w:rsidRDefault="006969A8" w:rsidP="006969A8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6"/>
        <w:gridCol w:w="8102"/>
      </w:tblGrid>
      <w:tr w:rsidR="006969A8" w:rsidTr="006969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 xml:space="preserve"> 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Баллы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Описание</w:t>
            </w:r>
          </w:p>
        </w:tc>
      </w:tr>
      <w:tr w:rsidR="006969A8" w:rsidTr="006969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61–80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both"/>
            </w:pPr>
            <w:r>
              <w:t>Обучающийся в полном объеме владеет умениями и владениями, представил полный правильно оформленный отчет и успешно его защитил, уверенно ответив на все вопросы комиссии</w:t>
            </w:r>
          </w:p>
        </w:tc>
      </w:tr>
      <w:tr w:rsidR="006969A8" w:rsidTr="006969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46–60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both"/>
            </w:pPr>
            <w:r>
              <w:t>Обучающийся владеет умениями и владениями, представил полный правильно оформленный отчет и защитил его, но не показал уверенное владение материалом</w:t>
            </w:r>
          </w:p>
        </w:tc>
      </w:tr>
      <w:tr w:rsidR="006969A8" w:rsidTr="006969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49–45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both"/>
            </w:pPr>
            <w:r>
              <w:t xml:space="preserve">Обучающийся представил не вполне полный и правильно оформленный отчет, при защите отчета показал неуверенное владение материалом </w:t>
            </w:r>
          </w:p>
        </w:tc>
      </w:tr>
      <w:tr w:rsidR="006969A8" w:rsidTr="006969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33–48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both"/>
            </w:pPr>
            <w:r>
              <w:t xml:space="preserve">Обучающийся </w:t>
            </w:r>
            <w:r>
              <w:rPr>
                <w:rFonts w:eastAsia="Calibri"/>
              </w:rPr>
              <w:t xml:space="preserve">представил отчет в сформированном виде, но со значительными ошибками, </w:t>
            </w:r>
            <w:r>
              <w:t>при защите отчета показал неуверенное владение материалом</w:t>
            </w:r>
          </w:p>
        </w:tc>
      </w:tr>
      <w:tr w:rsidR="006969A8" w:rsidTr="006969A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jc w:val="center"/>
            </w:pPr>
            <w:r>
              <w:t>0–32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69A8" w:rsidRDefault="006969A8">
            <w:pPr>
              <w:widowControl w:val="0"/>
              <w:tabs>
                <w:tab w:val="left" w:pos="1080"/>
              </w:tabs>
              <w:jc w:val="both"/>
            </w:pPr>
            <w:r>
              <w:t xml:space="preserve">Обучающийся не </w:t>
            </w:r>
            <w:r>
              <w:rPr>
                <w:rFonts w:eastAsia="Calibri"/>
              </w:rPr>
              <w:t>представил отчет в сформированном виде, слабо отвечал на вопросы комиссии, не сумел подтвердить знание материала.</w:t>
            </w:r>
            <w:r>
              <w:t xml:space="preserve"> </w:t>
            </w:r>
          </w:p>
        </w:tc>
      </w:tr>
    </w:tbl>
    <w:p w:rsidR="006969A8" w:rsidRDefault="006969A8" w:rsidP="006969A8">
      <w:pPr>
        <w:rPr>
          <w:b/>
        </w:rPr>
      </w:pPr>
    </w:p>
    <w:p w:rsidR="006969A8" w:rsidRDefault="006969A8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</w:p>
    <w:sectPr w:rsidR="006969A8" w:rsidSect="00504F6C">
      <w:footerReference w:type="default" r:id="rId9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3D1" w:rsidRDefault="000F73D1" w:rsidP="00C8013F">
      <w:r>
        <w:separator/>
      </w:r>
    </w:p>
  </w:endnote>
  <w:endnote w:type="continuationSeparator" w:id="0">
    <w:p w:rsidR="000F73D1" w:rsidRDefault="000F73D1" w:rsidP="00C8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00"/>
    <w:family w:val="roman"/>
    <w:pitch w:val="variable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12CF" w:rsidRDefault="008912C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3D1" w:rsidRDefault="000F73D1" w:rsidP="00C8013F">
      <w:r>
        <w:separator/>
      </w:r>
    </w:p>
  </w:footnote>
  <w:footnote w:type="continuationSeparator" w:id="0">
    <w:p w:rsidR="000F73D1" w:rsidRDefault="000F73D1" w:rsidP="00C80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465C7"/>
    <w:multiLevelType w:val="hybridMultilevel"/>
    <w:tmpl w:val="4AE4A15A"/>
    <w:lvl w:ilvl="0" w:tplc="2C18EFF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C6665DA"/>
    <w:multiLevelType w:val="hybridMultilevel"/>
    <w:tmpl w:val="81DA2FAC"/>
    <w:lvl w:ilvl="0" w:tplc="BB32DE60">
      <w:start w:val="2"/>
      <w:numFmt w:val="bullet"/>
      <w:lvlText w:val="-"/>
      <w:lvlJc w:val="left"/>
      <w:pPr>
        <w:ind w:left="4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2" w15:restartNumberingAfterBreak="0">
    <w:nsid w:val="0D3E42D9"/>
    <w:multiLevelType w:val="hybridMultilevel"/>
    <w:tmpl w:val="50C06D1C"/>
    <w:lvl w:ilvl="0" w:tplc="7A1E3D4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F8A5372"/>
    <w:multiLevelType w:val="multilevel"/>
    <w:tmpl w:val="221861F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19356B7"/>
    <w:multiLevelType w:val="hybridMultilevel"/>
    <w:tmpl w:val="07EAD63E"/>
    <w:lvl w:ilvl="0" w:tplc="A5C60C5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E5B32"/>
    <w:multiLevelType w:val="hybridMultilevel"/>
    <w:tmpl w:val="3452878A"/>
    <w:lvl w:ilvl="0" w:tplc="533C9FA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DA884D2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 w15:restartNumberingAfterBreak="0">
    <w:nsid w:val="2602626F"/>
    <w:multiLevelType w:val="hybridMultilevel"/>
    <w:tmpl w:val="2C3C561A"/>
    <w:lvl w:ilvl="0" w:tplc="332EE1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D7105F3"/>
    <w:multiLevelType w:val="hybridMultilevel"/>
    <w:tmpl w:val="72383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876C76"/>
    <w:multiLevelType w:val="multilevel"/>
    <w:tmpl w:val="6334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04504D"/>
    <w:multiLevelType w:val="hybridMultilevel"/>
    <w:tmpl w:val="575CD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2158EE"/>
    <w:multiLevelType w:val="hybridMultilevel"/>
    <w:tmpl w:val="C90EAB3A"/>
    <w:lvl w:ilvl="0" w:tplc="7C543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B449E"/>
    <w:multiLevelType w:val="hybridMultilevel"/>
    <w:tmpl w:val="6F5A6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F320E0"/>
    <w:multiLevelType w:val="multilevel"/>
    <w:tmpl w:val="B4CA3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9719B6"/>
    <w:multiLevelType w:val="multilevel"/>
    <w:tmpl w:val="39D05D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6C1A39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51DAA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C03805"/>
    <w:multiLevelType w:val="hybridMultilevel"/>
    <w:tmpl w:val="88BC2B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8A70FF3"/>
    <w:multiLevelType w:val="hybridMultilevel"/>
    <w:tmpl w:val="FE92CA00"/>
    <w:lvl w:ilvl="0" w:tplc="62724CA0">
      <w:start w:val="21"/>
      <w:numFmt w:val="decimal"/>
      <w:lvlText w:val="%1."/>
      <w:lvlJc w:val="left"/>
      <w:pPr>
        <w:ind w:left="76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8" w15:restartNumberingAfterBreak="0">
    <w:nsid w:val="70C573B8"/>
    <w:multiLevelType w:val="hybridMultilevel"/>
    <w:tmpl w:val="EF366960"/>
    <w:lvl w:ilvl="0" w:tplc="7D468D8A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8E70FBC"/>
    <w:multiLevelType w:val="hybridMultilevel"/>
    <w:tmpl w:val="6ACA2EFA"/>
    <w:lvl w:ilvl="0" w:tplc="F8187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1"/>
  </w:num>
  <w:num w:numId="5">
    <w:abstractNumId w:val="15"/>
  </w:num>
  <w:num w:numId="6">
    <w:abstractNumId w:val="8"/>
  </w:num>
  <w:num w:numId="7">
    <w:abstractNumId w:val="16"/>
  </w:num>
  <w:num w:numId="8">
    <w:abstractNumId w:val="10"/>
  </w:num>
  <w:num w:numId="9">
    <w:abstractNumId w:val="1"/>
  </w:num>
  <w:num w:numId="10">
    <w:abstractNumId w:val="10"/>
  </w:num>
  <w:num w:numId="11">
    <w:abstractNumId w:val="18"/>
  </w:num>
  <w:num w:numId="12">
    <w:abstractNumId w:val="0"/>
  </w:num>
  <w:num w:numId="13">
    <w:abstractNumId w:val="2"/>
  </w:num>
  <w:num w:numId="14">
    <w:abstractNumId w:val="17"/>
  </w:num>
  <w:num w:numId="15">
    <w:abstractNumId w:val="13"/>
  </w:num>
  <w:num w:numId="16">
    <w:abstractNumId w:val="3"/>
  </w:num>
  <w:num w:numId="17">
    <w:abstractNumId w:val="1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5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5503B"/>
    <w:rsid w:val="00062791"/>
    <w:rsid w:val="00065453"/>
    <w:rsid w:val="00065661"/>
    <w:rsid w:val="000673DA"/>
    <w:rsid w:val="000717AD"/>
    <w:rsid w:val="00071DFF"/>
    <w:rsid w:val="00087AC7"/>
    <w:rsid w:val="00092B6F"/>
    <w:rsid w:val="000A1768"/>
    <w:rsid w:val="000A18A4"/>
    <w:rsid w:val="000A264D"/>
    <w:rsid w:val="000A2BB0"/>
    <w:rsid w:val="000A616B"/>
    <w:rsid w:val="000A6567"/>
    <w:rsid w:val="000B3535"/>
    <w:rsid w:val="000B6558"/>
    <w:rsid w:val="000C365E"/>
    <w:rsid w:val="000C4C20"/>
    <w:rsid w:val="000C5304"/>
    <w:rsid w:val="000C58B2"/>
    <w:rsid w:val="000D771C"/>
    <w:rsid w:val="000E74A6"/>
    <w:rsid w:val="000F3BD4"/>
    <w:rsid w:val="000F73D1"/>
    <w:rsid w:val="000F7535"/>
    <w:rsid w:val="00100133"/>
    <w:rsid w:val="00103861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38B8"/>
    <w:rsid w:val="00154975"/>
    <w:rsid w:val="00154F3A"/>
    <w:rsid w:val="001637E8"/>
    <w:rsid w:val="001700B4"/>
    <w:rsid w:val="00171707"/>
    <w:rsid w:val="00173379"/>
    <w:rsid w:val="001745FE"/>
    <w:rsid w:val="00183114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2431"/>
    <w:rsid w:val="001C38C4"/>
    <w:rsid w:val="001C4C0E"/>
    <w:rsid w:val="001C4FC7"/>
    <w:rsid w:val="001C5396"/>
    <w:rsid w:val="001D01A5"/>
    <w:rsid w:val="001D0657"/>
    <w:rsid w:val="001D4B23"/>
    <w:rsid w:val="001D768A"/>
    <w:rsid w:val="001E3764"/>
    <w:rsid w:val="001E7320"/>
    <w:rsid w:val="001F1759"/>
    <w:rsid w:val="001F5A10"/>
    <w:rsid w:val="001F6B47"/>
    <w:rsid w:val="00200DBB"/>
    <w:rsid w:val="00203DF2"/>
    <w:rsid w:val="00206C69"/>
    <w:rsid w:val="00210431"/>
    <w:rsid w:val="00212476"/>
    <w:rsid w:val="00212863"/>
    <w:rsid w:val="002175E5"/>
    <w:rsid w:val="002269B9"/>
    <w:rsid w:val="00231355"/>
    <w:rsid w:val="00236F7A"/>
    <w:rsid w:val="00240DF2"/>
    <w:rsid w:val="00245BF3"/>
    <w:rsid w:val="00246755"/>
    <w:rsid w:val="00255288"/>
    <w:rsid w:val="0026008A"/>
    <w:rsid w:val="00263729"/>
    <w:rsid w:val="00265A50"/>
    <w:rsid w:val="00272366"/>
    <w:rsid w:val="00277458"/>
    <w:rsid w:val="002909DA"/>
    <w:rsid w:val="002925CC"/>
    <w:rsid w:val="002929FB"/>
    <w:rsid w:val="0029448F"/>
    <w:rsid w:val="002A032F"/>
    <w:rsid w:val="002A2EF2"/>
    <w:rsid w:val="002A3678"/>
    <w:rsid w:val="002A3D84"/>
    <w:rsid w:val="002A4460"/>
    <w:rsid w:val="002A785F"/>
    <w:rsid w:val="002C09E3"/>
    <w:rsid w:val="002C1F47"/>
    <w:rsid w:val="002C35AF"/>
    <w:rsid w:val="002C45E6"/>
    <w:rsid w:val="002C48C3"/>
    <w:rsid w:val="002C5BA0"/>
    <w:rsid w:val="002D34D3"/>
    <w:rsid w:val="002E1371"/>
    <w:rsid w:val="002E26A3"/>
    <w:rsid w:val="002E2E88"/>
    <w:rsid w:val="002E361B"/>
    <w:rsid w:val="002F0C23"/>
    <w:rsid w:val="002F6044"/>
    <w:rsid w:val="003072C5"/>
    <w:rsid w:val="003103E2"/>
    <w:rsid w:val="00312030"/>
    <w:rsid w:val="00313830"/>
    <w:rsid w:val="003144CD"/>
    <w:rsid w:val="00316FD2"/>
    <w:rsid w:val="003176A2"/>
    <w:rsid w:val="00317AE1"/>
    <w:rsid w:val="003273F9"/>
    <w:rsid w:val="00327DA6"/>
    <w:rsid w:val="00332AB1"/>
    <w:rsid w:val="00333806"/>
    <w:rsid w:val="00333F02"/>
    <w:rsid w:val="003363A2"/>
    <w:rsid w:val="003367A4"/>
    <w:rsid w:val="00340ABB"/>
    <w:rsid w:val="00347242"/>
    <w:rsid w:val="0035006C"/>
    <w:rsid w:val="00351691"/>
    <w:rsid w:val="00352322"/>
    <w:rsid w:val="003525C4"/>
    <w:rsid w:val="003554EF"/>
    <w:rsid w:val="00357344"/>
    <w:rsid w:val="00357427"/>
    <w:rsid w:val="00367529"/>
    <w:rsid w:val="003840CB"/>
    <w:rsid w:val="00387FF3"/>
    <w:rsid w:val="00391097"/>
    <w:rsid w:val="00396D48"/>
    <w:rsid w:val="003A097D"/>
    <w:rsid w:val="003A67DE"/>
    <w:rsid w:val="003B14D2"/>
    <w:rsid w:val="003B40B3"/>
    <w:rsid w:val="003B4D4B"/>
    <w:rsid w:val="003B753E"/>
    <w:rsid w:val="003C0E78"/>
    <w:rsid w:val="003C280D"/>
    <w:rsid w:val="003C32A5"/>
    <w:rsid w:val="003C6B24"/>
    <w:rsid w:val="003D4727"/>
    <w:rsid w:val="003D526E"/>
    <w:rsid w:val="003D7620"/>
    <w:rsid w:val="003E1248"/>
    <w:rsid w:val="003E3453"/>
    <w:rsid w:val="003E379E"/>
    <w:rsid w:val="003E58CE"/>
    <w:rsid w:val="003F050F"/>
    <w:rsid w:val="003F0AE5"/>
    <w:rsid w:val="003F1C4C"/>
    <w:rsid w:val="003F26DE"/>
    <w:rsid w:val="003F5D1B"/>
    <w:rsid w:val="003F6171"/>
    <w:rsid w:val="003F6EA8"/>
    <w:rsid w:val="00406049"/>
    <w:rsid w:val="00411E0C"/>
    <w:rsid w:val="00414B86"/>
    <w:rsid w:val="00416224"/>
    <w:rsid w:val="00420341"/>
    <w:rsid w:val="004209DA"/>
    <w:rsid w:val="004217D9"/>
    <w:rsid w:val="004224DD"/>
    <w:rsid w:val="00426567"/>
    <w:rsid w:val="004360A2"/>
    <w:rsid w:val="0044636E"/>
    <w:rsid w:val="00456349"/>
    <w:rsid w:val="00457190"/>
    <w:rsid w:val="00457ABC"/>
    <w:rsid w:val="00460694"/>
    <w:rsid w:val="0046698B"/>
    <w:rsid w:val="00467606"/>
    <w:rsid w:val="0047095C"/>
    <w:rsid w:val="00471FEE"/>
    <w:rsid w:val="00484A39"/>
    <w:rsid w:val="00485D1C"/>
    <w:rsid w:val="00490F1B"/>
    <w:rsid w:val="0049553D"/>
    <w:rsid w:val="004A1090"/>
    <w:rsid w:val="004B6071"/>
    <w:rsid w:val="004B63F5"/>
    <w:rsid w:val="004C6D1B"/>
    <w:rsid w:val="004C7255"/>
    <w:rsid w:val="004D173E"/>
    <w:rsid w:val="004D4C2C"/>
    <w:rsid w:val="004D58B4"/>
    <w:rsid w:val="004E0B91"/>
    <w:rsid w:val="004E0D32"/>
    <w:rsid w:val="004E1D22"/>
    <w:rsid w:val="004E216C"/>
    <w:rsid w:val="004E2EAA"/>
    <w:rsid w:val="004E4A4E"/>
    <w:rsid w:val="004E50D3"/>
    <w:rsid w:val="004E6B78"/>
    <w:rsid w:val="004F1C1D"/>
    <w:rsid w:val="004F79E0"/>
    <w:rsid w:val="00500AB3"/>
    <w:rsid w:val="00502DBE"/>
    <w:rsid w:val="00504F6C"/>
    <w:rsid w:val="00512CF0"/>
    <w:rsid w:val="00513515"/>
    <w:rsid w:val="0052134E"/>
    <w:rsid w:val="00526774"/>
    <w:rsid w:val="00533A8A"/>
    <w:rsid w:val="005360F8"/>
    <w:rsid w:val="0053690D"/>
    <w:rsid w:val="00547663"/>
    <w:rsid w:val="00547EEC"/>
    <w:rsid w:val="00552F6D"/>
    <w:rsid w:val="00553120"/>
    <w:rsid w:val="005545FF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68D"/>
    <w:rsid w:val="005A6F9A"/>
    <w:rsid w:val="005A7ADE"/>
    <w:rsid w:val="005A7AEE"/>
    <w:rsid w:val="005B07FD"/>
    <w:rsid w:val="005B094A"/>
    <w:rsid w:val="005D1B18"/>
    <w:rsid w:val="005E19A2"/>
    <w:rsid w:val="005E1A40"/>
    <w:rsid w:val="00600A8D"/>
    <w:rsid w:val="00604146"/>
    <w:rsid w:val="00605D4F"/>
    <w:rsid w:val="0060645D"/>
    <w:rsid w:val="00607507"/>
    <w:rsid w:val="00610DB3"/>
    <w:rsid w:val="00613F6F"/>
    <w:rsid w:val="00624DFE"/>
    <w:rsid w:val="00625340"/>
    <w:rsid w:val="00627B28"/>
    <w:rsid w:val="00637744"/>
    <w:rsid w:val="006417EC"/>
    <w:rsid w:val="00642184"/>
    <w:rsid w:val="0064718A"/>
    <w:rsid w:val="0064761E"/>
    <w:rsid w:val="006560AD"/>
    <w:rsid w:val="006574B8"/>
    <w:rsid w:val="006638B9"/>
    <w:rsid w:val="006642CB"/>
    <w:rsid w:val="00664C2F"/>
    <w:rsid w:val="00666A5A"/>
    <w:rsid w:val="00673ABA"/>
    <w:rsid w:val="006746E3"/>
    <w:rsid w:val="0068135D"/>
    <w:rsid w:val="00687A5C"/>
    <w:rsid w:val="00690FA2"/>
    <w:rsid w:val="00694888"/>
    <w:rsid w:val="006953AF"/>
    <w:rsid w:val="00695C73"/>
    <w:rsid w:val="006969A8"/>
    <w:rsid w:val="006A2950"/>
    <w:rsid w:val="006A454A"/>
    <w:rsid w:val="006A47F6"/>
    <w:rsid w:val="006A52F3"/>
    <w:rsid w:val="006A7D6F"/>
    <w:rsid w:val="006B301A"/>
    <w:rsid w:val="006B4A0E"/>
    <w:rsid w:val="006B5AB5"/>
    <w:rsid w:val="006B62C8"/>
    <w:rsid w:val="006C027A"/>
    <w:rsid w:val="006C4032"/>
    <w:rsid w:val="006C5759"/>
    <w:rsid w:val="006D2F77"/>
    <w:rsid w:val="006D4251"/>
    <w:rsid w:val="006D5DF8"/>
    <w:rsid w:val="006D6659"/>
    <w:rsid w:val="006E1120"/>
    <w:rsid w:val="006E1513"/>
    <w:rsid w:val="006E3E94"/>
    <w:rsid w:val="006F0619"/>
    <w:rsid w:val="006F20D2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CCC"/>
    <w:rsid w:val="00725EFC"/>
    <w:rsid w:val="0073174C"/>
    <w:rsid w:val="007330B8"/>
    <w:rsid w:val="0073517C"/>
    <w:rsid w:val="0074460F"/>
    <w:rsid w:val="00744AB3"/>
    <w:rsid w:val="00747188"/>
    <w:rsid w:val="00762368"/>
    <w:rsid w:val="00763614"/>
    <w:rsid w:val="00764D5E"/>
    <w:rsid w:val="00765A7D"/>
    <w:rsid w:val="00765D6E"/>
    <w:rsid w:val="007662CC"/>
    <w:rsid w:val="00766CA0"/>
    <w:rsid w:val="00773066"/>
    <w:rsid w:val="00773E11"/>
    <w:rsid w:val="00776BE7"/>
    <w:rsid w:val="00780716"/>
    <w:rsid w:val="0078142A"/>
    <w:rsid w:val="00783E73"/>
    <w:rsid w:val="00787204"/>
    <w:rsid w:val="007908DE"/>
    <w:rsid w:val="00794F78"/>
    <w:rsid w:val="007963E0"/>
    <w:rsid w:val="00796EE3"/>
    <w:rsid w:val="007A0F19"/>
    <w:rsid w:val="007A2E63"/>
    <w:rsid w:val="007A68BF"/>
    <w:rsid w:val="007A7DE8"/>
    <w:rsid w:val="007B19DF"/>
    <w:rsid w:val="007B6CEF"/>
    <w:rsid w:val="007B7235"/>
    <w:rsid w:val="007C1B3E"/>
    <w:rsid w:val="007C409A"/>
    <w:rsid w:val="007C4F74"/>
    <w:rsid w:val="007C5040"/>
    <w:rsid w:val="007D3DDF"/>
    <w:rsid w:val="007D6992"/>
    <w:rsid w:val="007E7127"/>
    <w:rsid w:val="007F08C5"/>
    <w:rsid w:val="007F4F9C"/>
    <w:rsid w:val="007F52FC"/>
    <w:rsid w:val="007F5487"/>
    <w:rsid w:val="007F74AC"/>
    <w:rsid w:val="008006E7"/>
    <w:rsid w:val="00802B6E"/>
    <w:rsid w:val="00810354"/>
    <w:rsid w:val="00810E4A"/>
    <w:rsid w:val="00812B05"/>
    <w:rsid w:val="00814C1A"/>
    <w:rsid w:val="008153B3"/>
    <w:rsid w:val="008158FF"/>
    <w:rsid w:val="0082057E"/>
    <w:rsid w:val="00821852"/>
    <w:rsid w:val="0082692E"/>
    <w:rsid w:val="00827C28"/>
    <w:rsid w:val="008346C6"/>
    <w:rsid w:val="0083483A"/>
    <w:rsid w:val="00835CC2"/>
    <w:rsid w:val="008377D7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1FB5"/>
    <w:rsid w:val="00862B25"/>
    <w:rsid w:val="008671BD"/>
    <w:rsid w:val="00870D94"/>
    <w:rsid w:val="00871FCA"/>
    <w:rsid w:val="008764DB"/>
    <w:rsid w:val="00877003"/>
    <w:rsid w:val="00887EE2"/>
    <w:rsid w:val="008912CF"/>
    <w:rsid w:val="0089154D"/>
    <w:rsid w:val="008918DF"/>
    <w:rsid w:val="008944CB"/>
    <w:rsid w:val="00896985"/>
    <w:rsid w:val="008A1C89"/>
    <w:rsid w:val="008A35CD"/>
    <w:rsid w:val="008B7010"/>
    <w:rsid w:val="008C2A9A"/>
    <w:rsid w:val="008C4282"/>
    <w:rsid w:val="008C4C7A"/>
    <w:rsid w:val="008C59DB"/>
    <w:rsid w:val="008C6D5E"/>
    <w:rsid w:val="008D1302"/>
    <w:rsid w:val="008D22C9"/>
    <w:rsid w:val="008D45CE"/>
    <w:rsid w:val="008E5CE2"/>
    <w:rsid w:val="008F3B11"/>
    <w:rsid w:val="008F3F9E"/>
    <w:rsid w:val="008F4D11"/>
    <w:rsid w:val="008F5043"/>
    <w:rsid w:val="008F614F"/>
    <w:rsid w:val="009023A0"/>
    <w:rsid w:val="00902458"/>
    <w:rsid w:val="00902B6B"/>
    <w:rsid w:val="009076D4"/>
    <w:rsid w:val="009103D0"/>
    <w:rsid w:val="00912E4B"/>
    <w:rsid w:val="009142DD"/>
    <w:rsid w:val="00915E5E"/>
    <w:rsid w:val="00920BB8"/>
    <w:rsid w:val="00924745"/>
    <w:rsid w:val="00926C50"/>
    <w:rsid w:val="00930DAE"/>
    <w:rsid w:val="00934861"/>
    <w:rsid w:val="00944B2F"/>
    <w:rsid w:val="00954B2B"/>
    <w:rsid w:val="009563B4"/>
    <w:rsid w:val="00960790"/>
    <w:rsid w:val="00963375"/>
    <w:rsid w:val="00966C10"/>
    <w:rsid w:val="009704A7"/>
    <w:rsid w:val="009776FD"/>
    <w:rsid w:val="00981BEB"/>
    <w:rsid w:val="00983248"/>
    <w:rsid w:val="00983371"/>
    <w:rsid w:val="009916D5"/>
    <w:rsid w:val="009A5828"/>
    <w:rsid w:val="009A5F3C"/>
    <w:rsid w:val="009B14A3"/>
    <w:rsid w:val="009B777C"/>
    <w:rsid w:val="009C5C7B"/>
    <w:rsid w:val="009D28F9"/>
    <w:rsid w:val="009E0836"/>
    <w:rsid w:val="009E193F"/>
    <w:rsid w:val="009E4A5C"/>
    <w:rsid w:val="009E7039"/>
    <w:rsid w:val="009F0AAB"/>
    <w:rsid w:val="00A00543"/>
    <w:rsid w:val="00A10ACC"/>
    <w:rsid w:val="00A12C27"/>
    <w:rsid w:val="00A13B28"/>
    <w:rsid w:val="00A13CF4"/>
    <w:rsid w:val="00A159AC"/>
    <w:rsid w:val="00A15FD4"/>
    <w:rsid w:val="00A17466"/>
    <w:rsid w:val="00A209C2"/>
    <w:rsid w:val="00A266E1"/>
    <w:rsid w:val="00A30CF2"/>
    <w:rsid w:val="00A31F35"/>
    <w:rsid w:val="00A36923"/>
    <w:rsid w:val="00A37B43"/>
    <w:rsid w:val="00A41EFB"/>
    <w:rsid w:val="00A50465"/>
    <w:rsid w:val="00A51BD0"/>
    <w:rsid w:val="00A558A6"/>
    <w:rsid w:val="00A5630D"/>
    <w:rsid w:val="00A56B37"/>
    <w:rsid w:val="00A56C08"/>
    <w:rsid w:val="00A57C71"/>
    <w:rsid w:val="00A6084E"/>
    <w:rsid w:val="00A65526"/>
    <w:rsid w:val="00A65F09"/>
    <w:rsid w:val="00A675A2"/>
    <w:rsid w:val="00A70C1C"/>
    <w:rsid w:val="00A74FF2"/>
    <w:rsid w:val="00A77C98"/>
    <w:rsid w:val="00A81E11"/>
    <w:rsid w:val="00A865E4"/>
    <w:rsid w:val="00A913C6"/>
    <w:rsid w:val="00A92DE8"/>
    <w:rsid w:val="00A932C5"/>
    <w:rsid w:val="00A96B40"/>
    <w:rsid w:val="00AA0623"/>
    <w:rsid w:val="00AA1FE4"/>
    <w:rsid w:val="00AA44C6"/>
    <w:rsid w:val="00AA4702"/>
    <w:rsid w:val="00AB05DE"/>
    <w:rsid w:val="00AB35D3"/>
    <w:rsid w:val="00AB3C3E"/>
    <w:rsid w:val="00AB69A9"/>
    <w:rsid w:val="00AB6BCC"/>
    <w:rsid w:val="00AC0FC6"/>
    <w:rsid w:val="00AC1DBE"/>
    <w:rsid w:val="00AC7088"/>
    <w:rsid w:val="00AD01B4"/>
    <w:rsid w:val="00AD1288"/>
    <w:rsid w:val="00AD19E0"/>
    <w:rsid w:val="00AD6807"/>
    <w:rsid w:val="00AE1A78"/>
    <w:rsid w:val="00AE4027"/>
    <w:rsid w:val="00AE70DF"/>
    <w:rsid w:val="00AE7BEE"/>
    <w:rsid w:val="00AF7EA9"/>
    <w:rsid w:val="00B00A66"/>
    <w:rsid w:val="00B01246"/>
    <w:rsid w:val="00B03116"/>
    <w:rsid w:val="00B10A60"/>
    <w:rsid w:val="00B12882"/>
    <w:rsid w:val="00B14E93"/>
    <w:rsid w:val="00B16FC3"/>
    <w:rsid w:val="00B17B48"/>
    <w:rsid w:val="00B20DAA"/>
    <w:rsid w:val="00B30CFF"/>
    <w:rsid w:val="00B311BE"/>
    <w:rsid w:val="00B3166F"/>
    <w:rsid w:val="00B32D17"/>
    <w:rsid w:val="00B33B6B"/>
    <w:rsid w:val="00B34042"/>
    <w:rsid w:val="00B34097"/>
    <w:rsid w:val="00B34E6A"/>
    <w:rsid w:val="00B36759"/>
    <w:rsid w:val="00B405CF"/>
    <w:rsid w:val="00B4261F"/>
    <w:rsid w:val="00B46AAC"/>
    <w:rsid w:val="00B47226"/>
    <w:rsid w:val="00B566D4"/>
    <w:rsid w:val="00B6503A"/>
    <w:rsid w:val="00B65F66"/>
    <w:rsid w:val="00B66085"/>
    <w:rsid w:val="00B66173"/>
    <w:rsid w:val="00B67479"/>
    <w:rsid w:val="00B72783"/>
    <w:rsid w:val="00B75700"/>
    <w:rsid w:val="00B82CA6"/>
    <w:rsid w:val="00B90D80"/>
    <w:rsid w:val="00B91098"/>
    <w:rsid w:val="00B91763"/>
    <w:rsid w:val="00B9241E"/>
    <w:rsid w:val="00BA154F"/>
    <w:rsid w:val="00BA2DDC"/>
    <w:rsid w:val="00BA31EA"/>
    <w:rsid w:val="00BA34D0"/>
    <w:rsid w:val="00BA35D8"/>
    <w:rsid w:val="00BA50F4"/>
    <w:rsid w:val="00BA7D7F"/>
    <w:rsid w:val="00BB00E3"/>
    <w:rsid w:val="00BB25F8"/>
    <w:rsid w:val="00BB6410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EF"/>
    <w:rsid w:val="00BD64E1"/>
    <w:rsid w:val="00BD7112"/>
    <w:rsid w:val="00BE0B73"/>
    <w:rsid w:val="00BE4252"/>
    <w:rsid w:val="00BE66A8"/>
    <w:rsid w:val="00BF2B17"/>
    <w:rsid w:val="00BF4008"/>
    <w:rsid w:val="00C0169A"/>
    <w:rsid w:val="00C02803"/>
    <w:rsid w:val="00C056D6"/>
    <w:rsid w:val="00C05E7B"/>
    <w:rsid w:val="00C073CE"/>
    <w:rsid w:val="00C12F69"/>
    <w:rsid w:val="00C22F01"/>
    <w:rsid w:val="00C25567"/>
    <w:rsid w:val="00C36A86"/>
    <w:rsid w:val="00C36E1B"/>
    <w:rsid w:val="00C4008E"/>
    <w:rsid w:val="00C405DA"/>
    <w:rsid w:val="00C432EB"/>
    <w:rsid w:val="00C448D6"/>
    <w:rsid w:val="00C46C44"/>
    <w:rsid w:val="00C47641"/>
    <w:rsid w:val="00C55FB0"/>
    <w:rsid w:val="00C5758E"/>
    <w:rsid w:val="00C645C1"/>
    <w:rsid w:val="00C645EE"/>
    <w:rsid w:val="00C74081"/>
    <w:rsid w:val="00C765D2"/>
    <w:rsid w:val="00C76852"/>
    <w:rsid w:val="00C76DF9"/>
    <w:rsid w:val="00C8013F"/>
    <w:rsid w:val="00C949A4"/>
    <w:rsid w:val="00C97373"/>
    <w:rsid w:val="00CA073E"/>
    <w:rsid w:val="00CA2B6B"/>
    <w:rsid w:val="00CA3D69"/>
    <w:rsid w:val="00CA61A8"/>
    <w:rsid w:val="00CA7B42"/>
    <w:rsid w:val="00CB361A"/>
    <w:rsid w:val="00CC0C37"/>
    <w:rsid w:val="00CC2639"/>
    <w:rsid w:val="00CD07E4"/>
    <w:rsid w:val="00CD106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1DEE"/>
    <w:rsid w:val="00D254AE"/>
    <w:rsid w:val="00D27FC3"/>
    <w:rsid w:val="00D30317"/>
    <w:rsid w:val="00D40654"/>
    <w:rsid w:val="00D420E4"/>
    <w:rsid w:val="00D43223"/>
    <w:rsid w:val="00D45A17"/>
    <w:rsid w:val="00D53DE6"/>
    <w:rsid w:val="00D54CB9"/>
    <w:rsid w:val="00D5603D"/>
    <w:rsid w:val="00D60A12"/>
    <w:rsid w:val="00D617F3"/>
    <w:rsid w:val="00D61EEA"/>
    <w:rsid w:val="00D649C0"/>
    <w:rsid w:val="00D66069"/>
    <w:rsid w:val="00D67A0F"/>
    <w:rsid w:val="00D713E0"/>
    <w:rsid w:val="00D717E1"/>
    <w:rsid w:val="00D727B0"/>
    <w:rsid w:val="00D74D4F"/>
    <w:rsid w:val="00D74EBD"/>
    <w:rsid w:val="00D770A6"/>
    <w:rsid w:val="00D80585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81B"/>
    <w:rsid w:val="00DC6A64"/>
    <w:rsid w:val="00DD0EE3"/>
    <w:rsid w:val="00DD6971"/>
    <w:rsid w:val="00DD77A1"/>
    <w:rsid w:val="00DE54F1"/>
    <w:rsid w:val="00DE7493"/>
    <w:rsid w:val="00DF32D1"/>
    <w:rsid w:val="00DF6DDA"/>
    <w:rsid w:val="00E00BCA"/>
    <w:rsid w:val="00E02153"/>
    <w:rsid w:val="00E06C0E"/>
    <w:rsid w:val="00E102E9"/>
    <w:rsid w:val="00E10E3C"/>
    <w:rsid w:val="00E1137E"/>
    <w:rsid w:val="00E129F7"/>
    <w:rsid w:val="00E13CC7"/>
    <w:rsid w:val="00E17540"/>
    <w:rsid w:val="00E17889"/>
    <w:rsid w:val="00E17D02"/>
    <w:rsid w:val="00E231C9"/>
    <w:rsid w:val="00E2665D"/>
    <w:rsid w:val="00E27485"/>
    <w:rsid w:val="00E27BB5"/>
    <w:rsid w:val="00E349D7"/>
    <w:rsid w:val="00E363FD"/>
    <w:rsid w:val="00E46F41"/>
    <w:rsid w:val="00E520EF"/>
    <w:rsid w:val="00E522C5"/>
    <w:rsid w:val="00E538FD"/>
    <w:rsid w:val="00E54EB1"/>
    <w:rsid w:val="00E61905"/>
    <w:rsid w:val="00E624A5"/>
    <w:rsid w:val="00E62EDC"/>
    <w:rsid w:val="00E65BAB"/>
    <w:rsid w:val="00E77E50"/>
    <w:rsid w:val="00E80F12"/>
    <w:rsid w:val="00E83403"/>
    <w:rsid w:val="00E9001A"/>
    <w:rsid w:val="00E9056A"/>
    <w:rsid w:val="00E91092"/>
    <w:rsid w:val="00E9560E"/>
    <w:rsid w:val="00E958FC"/>
    <w:rsid w:val="00EA233A"/>
    <w:rsid w:val="00EA2D70"/>
    <w:rsid w:val="00EA60EE"/>
    <w:rsid w:val="00EA7FCF"/>
    <w:rsid w:val="00EB1895"/>
    <w:rsid w:val="00EB29CD"/>
    <w:rsid w:val="00EB3D9B"/>
    <w:rsid w:val="00EB5C25"/>
    <w:rsid w:val="00EB62C8"/>
    <w:rsid w:val="00EC11C9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2B3"/>
    <w:rsid w:val="00F353DB"/>
    <w:rsid w:val="00F36D4A"/>
    <w:rsid w:val="00F37907"/>
    <w:rsid w:val="00F40752"/>
    <w:rsid w:val="00F40C0D"/>
    <w:rsid w:val="00F424CB"/>
    <w:rsid w:val="00F42D76"/>
    <w:rsid w:val="00F442C3"/>
    <w:rsid w:val="00F47A3B"/>
    <w:rsid w:val="00F54583"/>
    <w:rsid w:val="00F64043"/>
    <w:rsid w:val="00F6424D"/>
    <w:rsid w:val="00F65EAD"/>
    <w:rsid w:val="00F77102"/>
    <w:rsid w:val="00F9299B"/>
    <w:rsid w:val="00FA0AF2"/>
    <w:rsid w:val="00FA0B8F"/>
    <w:rsid w:val="00FA0B98"/>
    <w:rsid w:val="00FA22A9"/>
    <w:rsid w:val="00FA3ACB"/>
    <w:rsid w:val="00FA5A28"/>
    <w:rsid w:val="00FA729B"/>
    <w:rsid w:val="00FB02DA"/>
    <w:rsid w:val="00FB0C35"/>
    <w:rsid w:val="00FB354F"/>
    <w:rsid w:val="00FB6C8F"/>
    <w:rsid w:val="00FC190B"/>
    <w:rsid w:val="00FC5456"/>
    <w:rsid w:val="00FD1DF0"/>
    <w:rsid w:val="00FD3F00"/>
    <w:rsid w:val="00FE07FA"/>
    <w:rsid w:val="00FE2739"/>
    <w:rsid w:val="00FE5B98"/>
    <w:rsid w:val="00FE7803"/>
    <w:rsid w:val="00FF044E"/>
    <w:rsid w:val="00FF1EC9"/>
    <w:rsid w:val="00FF3035"/>
    <w:rsid w:val="00FF5966"/>
    <w:rsid w:val="00FF65C3"/>
    <w:rsid w:val="00FF6A20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C7190F-C413-4DAE-8A00-9F14A915C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9737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69A8"/>
    <w:pPr>
      <w:keepNext/>
      <w:keepLines/>
      <w:spacing w:before="200" w:line="256" w:lineRule="auto"/>
      <w:outlineLvl w:val="3"/>
    </w:pPr>
    <w:rPr>
      <w:rFonts w:ascii="Calibri Light" w:hAnsi="Calibri Light"/>
      <w:b/>
      <w:bCs/>
      <w:i/>
      <w:iCs/>
      <w:color w:val="5B9BD5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1">
    <w:name w:val="Основной текст (2)_"/>
    <w:link w:val="22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1">
    <w:name w:val="Заголовок №4_"/>
    <w:link w:val="42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2">
    <w:name w:val="Заголовок №4"/>
    <w:basedOn w:val="a"/>
    <w:link w:val="41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Emphasis"/>
    <w:uiPriority w:val="20"/>
    <w:qFormat/>
    <w:rsid w:val="008912CF"/>
    <w:rPr>
      <w:i/>
      <w:iCs/>
    </w:rPr>
  </w:style>
  <w:style w:type="character" w:styleId="af3">
    <w:name w:val="Hyperlink"/>
    <w:basedOn w:val="a0"/>
    <w:uiPriority w:val="99"/>
    <w:semiHidden/>
    <w:unhideWhenUsed/>
    <w:rsid w:val="00C448D6"/>
    <w:rPr>
      <w:color w:val="0000FF"/>
      <w:u w:val="single"/>
    </w:rPr>
  </w:style>
  <w:style w:type="character" w:customStyle="1" w:styleId="FontStyle42">
    <w:name w:val="Font Style42"/>
    <w:uiPriority w:val="99"/>
    <w:rsid w:val="00347242"/>
    <w:rPr>
      <w:rFonts w:ascii="Times New Roman" w:hAnsi="Times New Roman" w:cs="Times New Roman"/>
      <w:b/>
      <w:bCs/>
      <w:sz w:val="18"/>
      <w:szCs w:val="18"/>
    </w:rPr>
  </w:style>
  <w:style w:type="character" w:customStyle="1" w:styleId="40">
    <w:name w:val="Заголовок 4 Знак"/>
    <w:basedOn w:val="a0"/>
    <w:link w:val="4"/>
    <w:uiPriority w:val="9"/>
    <w:semiHidden/>
    <w:rsid w:val="006969A8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customStyle="1" w:styleId="20">
    <w:name w:val="Заголовок 2 Знак"/>
    <w:basedOn w:val="a0"/>
    <w:link w:val="2"/>
    <w:uiPriority w:val="9"/>
    <w:rsid w:val="00C9737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90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5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09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su.ru/about/divisions/academic/dep/id/1060/Institut_mezhdunarodnogo_biznesa_ehkonomik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0B44D-C90D-45AC-9946-DD35BD993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2978</Words>
  <Characters>16976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19915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Баталова Екатерина</cp:lastModifiedBy>
  <cp:revision>2</cp:revision>
  <cp:lastPrinted>2019-10-12T13:13:00Z</cp:lastPrinted>
  <dcterms:created xsi:type="dcterms:W3CDTF">2021-06-22T23:46:00Z</dcterms:created>
  <dcterms:modified xsi:type="dcterms:W3CDTF">2021-06-22T23:46:00Z</dcterms:modified>
</cp:coreProperties>
</file>