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3005" w:rsidRPr="008A63C4" w:rsidRDefault="00CC3005" w:rsidP="00CC300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Приложение</w:t>
      </w:r>
    </w:p>
    <w:p w:rsidR="00CC3005" w:rsidRPr="008A63C4" w:rsidRDefault="00CC3005" w:rsidP="00CC300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к рабочей программе дисциплины</w:t>
      </w:r>
    </w:p>
    <w:p w:rsidR="00CC3005" w:rsidRPr="008A63C4" w:rsidRDefault="00CC3005" w:rsidP="00CC300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«Технология и организация операторских и агентских услуг</w:t>
      </w:r>
    </w:p>
    <w:p w:rsidR="00CC3005" w:rsidRPr="008A63C4" w:rsidRDefault="00CC3005" w:rsidP="00CC300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Модуль 1»</w:t>
      </w:r>
    </w:p>
    <w:p w:rsidR="00CC3005" w:rsidRPr="008A63C4" w:rsidRDefault="00CC3005" w:rsidP="00CC30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C3005" w:rsidRPr="008A63C4" w:rsidRDefault="00CC3005" w:rsidP="00CC30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C3005" w:rsidRPr="008A63C4" w:rsidRDefault="00CC3005" w:rsidP="00CC3005">
      <w:pPr>
        <w:spacing w:line="240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МИНИСТЕРСТВО НАУКИ И ВЫСШЕГО ОБРАЗОВАНИЯ РОССИЙСКОЙ ФЕДЕРАЦИИ</w:t>
      </w:r>
    </w:p>
    <w:p w:rsidR="00CC3005" w:rsidRPr="008A63C4" w:rsidRDefault="00CC3005" w:rsidP="00CC3005">
      <w:pPr>
        <w:rPr>
          <w:rFonts w:ascii="Times New Roman" w:hAnsi="Times New Roman" w:cs="Times New Roman"/>
          <w:sz w:val="24"/>
          <w:szCs w:val="24"/>
        </w:rPr>
      </w:pPr>
    </w:p>
    <w:p w:rsidR="00CC3005" w:rsidRPr="008A63C4" w:rsidRDefault="00CC3005" w:rsidP="00CC3005">
      <w:pPr>
        <w:spacing w:line="240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ВЛАДИВОСТОКСКИЙ ГОСУДАРСТВЕННЫЙ УНИВЕРСИТЕТ </w:t>
      </w:r>
    </w:p>
    <w:p w:rsidR="00CC3005" w:rsidRPr="008A63C4" w:rsidRDefault="00CC3005" w:rsidP="00CC3005">
      <w:pPr>
        <w:spacing w:line="240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ЭКОНОМИКИ И СЕРВИСА </w:t>
      </w:r>
    </w:p>
    <w:p w:rsidR="00CC3005" w:rsidRPr="008A63C4" w:rsidRDefault="00CC3005" w:rsidP="00CC3005">
      <w:pPr>
        <w:rPr>
          <w:rFonts w:ascii="Times New Roman" w:hAnsi="Times New Roman" w:cs="Times New Roman"/>
          <w:sz w:val="24"/>
          <w:szCs w:val="24"/>
        </w:rPr>
      </w:pPr>
    </w:p>
    <w:p w:rsidR="00CC3005" w:rsidRPr="008A63C4" w:rsidRDefault="00CC3005" w:rsidP="00CC3005">
      <w:pPr>
        <w:spacing w:line="240" w:lineRule="exact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8A63C4">
        <w:rPr>
          <w:rFonts w:ascii="Times New Roman" w:hAnsi="Times New Roman" w:cs="Times New Roman"/>
          <w:i/>
          <w:iCs/>
          <w:sz w:val="24"/>
          <w:szCs w:val="24"/>
        </w:rPr>
        <w:t>Международный институт туризма и гостеприимства</w:t>
      </w:r>
    </w:p>
    <w:p w:rsidR="00CC3005" w:rsidRPr="008A63C4" w:rsidRDefault="00CC3005" w:rsidP="00CC3005">
      <w:pPr>
        <w:spacing w:line="240" w:lineRule="exact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8A63C4">
        <w:rPr>
          <w:rFonts w:ascii="Times New Roman" w:hAnsi="Times New Roman" w:cs="Times New Roman"/>
          <w:i/>
          <w:iCs/>
          <w:sz w:val="24"/>
          <w:szCs w:val="24"/>
        </w:rPr>
        <w:t>Кафедра туризма и экологии</w:t>
      </w:r>
    </w:p>
    <w:p w:rsidR="00CC3005" w:rsidRPr="008A63C4" w:rsidRDefault="00CC3005" w:rsidP="00CC30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C3005" w:rsidRPr="008A63C4" w:rsidRDefault="00CC3005" w:rsidP="00CC30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C3005" w:rsidRPr="008A63C4" w:rsidRDefault="00CC3005" w:rsidP="00CC30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C3005" w:rsidRPr="008A63C4" w:rsidRDefault="00CC3005" w:rsidP="00CC3005">
      <w:pPr>
        <w:spacing w:after="0" w:line="240" w:lineRule="exact"/>
        <w:jc w:val="center"/>
      </w:pPr>
      <w:r w:rsidRPr="008A63C4">
        <w:rPr>
          <w:rFonts w:ascii="Times New Roman" w:hAnsi="Times New Roman" w:cs="Times New Roman"/>
          <w:sz w:val="24"/>
          <w:szCs w:val="24"/>
        </w:rPr>
        <w:t xml:space="preserve">Фонд оценочных средств </w:t>
      </w:r>
    </w:p>
    <w:p w:rsidR="00CC3005" w:rsidRPr="008A63C4" w:rsidRDefault="00CC3005" w:rsidP="00CC3005">
      <w:pPr>
        <w:spacing w:after="0" w:line="240" w:lineRule="exact"/>
        <w:jc w:val="center"/>
      </w:pPr>
      <w:r w:rsidRPr="008A63C4">
        <w:rPr>
          <w:rFonts w:ascii="Times New Roman" w:hAnsi="Times New Roman" w:cs="Times New Roman"/>
          <w:sz w:val="24"/>
          <w:szCs w:val="24"/>
        </w:rPr>
        <w:t>для проведения текущего контроля и промежуточной аттестации по дисциплине (модулю)</w:t>
      </w:r>
    </w:p>
    <w:p w:rsidR="00CC3005" w:rsidRPr="008A63C4" w:rsidRDefault="00CC3005" w:rsidP="00CC300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63C4">
        <w:rPr>
          <w:rFonts w:ascii="Times New Roman" w:hAnsi="Times New Roman" w:cs="Times New Roman"/>
          <w:b/>
          <w:bCs/>
          <w:sz w:val="24"/>
          <w:szCs w:val="24"/>
        </w:rPr>
        <w:t>Технология и организация операторских и агентских услуг Модуль 1</w:t>
      </w:r>
    </w:p>
    <w:p w:rsidR="00CC3005" w:rsidRPr="008A63C4" w:rsidRDefault="00CC3005" w:rsidP="00CC300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C3005" w:rsidRPr="008A63C4" w:rsidRDefault="00CC3005" w:rsidP="00CC300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C3005" w:rsidRPr="008A63C4" w:rsidRDefault="00CC3005" w:rsidP="00CC3005">
      <w:pPr>
        <w:spacing w:after="0" w:line="240" w:lineRule="auto"/>
        <w:jc w:val="center"/>
      </w:pPr>
      <w:r w:rsidRPr="008A63C4">
        <w:rPr>
          <w:rFonts w:ascii="Times New Roman" w:hAnsi="Times New Roman" w:cs="Times New Roman"/>
          <w:sz w:val="24"/>
          <w:szCs w:val="24"/>
        </w:rPr>
        <w:t>Направление и профиль подготовки:</w:t>
      </w:r>
    </w:p>
    <w:p w:rsidR="00CC3005" w:rsidRPr="00EE302A" w:rsidRDefault="00CC3005" w:rsidP="00CC3005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CC3005" w:rsidRPr="00A07D9B" w:rsidRDefault="00CC3005" w:rsidP="00CC3005">
      <w:pPr>
        <w:pStyle w:val="ae"/>
        <w:spacing w:line="276" w:lineRule="auto"/>
        <w:jc w:val="center"/>
        <w:rPr>
          <w:rFonts w:ascii="Times New Roman" w:hAnsi="Times New Roman"/>
          <w:i/>
        </w:rPr>
      </w:pPr>
      <w:r w:rsidRPr="00A07D9B">
        <w:rPr>
          <w:rFonts w:ascii="Times New Roman" w:hAnsi="Times New Roman"/>
          <w:i/>
        </w:rPr>
        <w:t>Направление и направленность (профиль)</w:t>
      </w:r>
    </w:p>
    <w:p w:rsidR="00CC3005" w:rsidRPr="00CC3005" w:rsidRDefault="00CC3005" w:rsidP="00CC3005">
      <w:pPr>
        <w:pStyle w:val="ae"/>
        <w:spacing w:line="276" w:lineRule="auto"/>
        <w:jc w:val="center"/>
        <w:rPr>
          <w:rFonts w:ascii="Times New Roman" w:hAnsi="Times New Roman"/>
          <w:b/>
        </w:rPr>
      </w:pPr>
      <w:r w:rsidRPr="00CC3005">
        <w:rPr>
          <w:rFonts w:ascii="Times New Roman" w:hAnsi="Times New Roman"/>
          <w:b/>
        </w:rPr>
        <w:t>43.03.02 Туризм. Организация деятельности туристско-рекреационных комплексов</w:t>
      </w:r>
    </w:p>
    <w:p w:rsidR="00CC3005" w:rsidRPr="00CC3005" w:rsidRDefault="00CC3005" w:rsidP="00CC3005">
      <w:pPr>
        <w:jc w:val="center"/>
        <w:rPr>
          <w:b/>
        </w:rPr>
      </w:pPr>
      <w:r w:rsidRPr="00CC3005">
        <w:rPr>
          <w:b/>
        </w:rPr>
        <w:t> </w:t>
      </w:r>
    </w:p>
    <w:p w:rsidR="00CC3005" w:rsidRDefault="00CC3005" w:rsidP="00CC3005">
      <w:pPr>
        <w:jc w:val="center"/>
      </w:pPr>
    </w:p>
    <w:p w:rsidR="00CC3005" w:rsidRDefault="00CC3005" w:rsidP="00CC3005">
      <w:pPr>
        <w:jc w:val="center"/>
      </w:pPr>
    </w:p>
    <w:p w:rsidR="00CC3005" w:rsidRDefault="00CC3005" w:rsidP="00CC3005">
      <w:pPr>
        <w:jc w:val="center"/>
      </w:pPr>
      <w:r>
        <w:t> </w:t>
      </w:r>
    </w:p>
    <w:p w:rsidR="00CC3005" w:rsidRPr="008C3C46" w:rsidRDefault="00CC3005" w:rsidP="00CC3005">
      <w:pPr>
        <w:spacing w:after="0" w:line="240" w:lineRule="auto"/>
        <w:jc w:val="center"/>
        <w:rPr>
          <w:rFonts w:ascii="Times New Roman" w:hAnsi="Times New Roman" w:cs="Times New Roman"/>
          <w:i/>
          <w:iCs/>
        </w:rPr>
      </w:pPr>
    </w:p>
    <w:p w:rsidR="00CC3005" w:rsidRPr="008C3C46" w:rsidRDefault="00CC3005" w:rsidP="00CC3005">
      <w:pPr>
        <w:spacing w:after="0" w:line="240" w:lineRule="auto"/>
        <w:jc w:val="center"/>
        <w:rPr>
          <w:rFonts w:ascii="Times New Roman" w:hAnsi="Times New Roman" w:cs="Times New Roman"/>
          <w:i/>
          <w:iCs/>
        </w:rPr>
      </w:pPr>
    </w:p>
    <w:p w:rsidR="00CC3005" w:rsidRPr="008C3C46" w:rsidRDefault="00CC3005" w:rsidP="00CC3005">
      <w:pPr>
        <w:spacing w:after="0" w:line="240" w:lineRule="auto"/>
        <w:jc w:val="center"/>
        <w:rPr>
          <w:rFonts w:ascii="Times New Roman" w:hAnsi="Times New Roman" w:cs="Times New Roman"/>
          <w:i/>
          <w:iCs/>
        </w:rPr>
      </w:pPr>
    </w:p>
    <w:p w:rsidR="00CC3005" w:rsidRPr="008C3C46" w:rsidRDefault="00CC3005" w:rsidP="00CC300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8C3C46">
        <w:rPr>
          <w:rFonts w:ascii="Times New Roman" w:hAnsi="Times New Roman" w:cs="Times New Roman"/>
        </w:rPr>
        <w:t>Форма обучения</w:t>
      </w:r>
    </w:p>
    <w:p w:rsidR="00CC3005" w:rsidRPr="008C3C46" w:rsidRDefault="009A428E" w:rsidP="00CC300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Очная</w:t>
      </w:r>
    </w:p>
    <w:p w:rsidR="00CC3005" w:rsidRPr="00B9198D" w:rsidRDefault="00CC3005" w:rsidP="00CC3005">
      <w:pPr>
        <w:pStyle w:val="ae"/>
        <w:jc w:val="center"/>
        <w:rPr>
          <w:rFonts w:ascii="Times New Roman" w:hAnsi="Times New Roman"/>
          <w:i/>
          <w:iCs/>
        </w:rPr>
      </w:pPr>
    </w:p>
    <w:p w:rsidR="00CC3005" w:rsidRPr="008A63C4" w:rsidRDefault="00CC3005" w:rsidP="00CC30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C3005" w:rsidRPr="008A63C4" w:rsidRDefault="00CC3005" w:rsidP="00CC30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C3005" w:rsidRDefault="00CC3005" w:rsidP="00CC30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C3005" w:rsidRDefault="00CC3005" w:rsidP="00CC30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C3005" w:rsidRDefault="00CC3005" w:rsidP="00CC30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B6BA3" w:rsidRDefault="00EB6BA3" w:rsidP="00CC300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B6BA3" w:rsidRDefault="00EB6BA3" w:rsidP="00CC300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B6BA3" w:rsidRDefault="00EB6BA3" w:rsidP="00CC300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C3005" w:rsidRPr="00084850" w:rsidRDefault="00EB6BA3" w:rsidP="00CC30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62C87">
        <w:rPr>
          <w:rFonts w:ascii="Times New Roman" w:hAnsi="Times New Roman" w:cs="Times New Roman"/>
        </w:rPr>
        <w:t>Владивосток 20</w:t>
      </w:r>
      <w:r>
        <w:rPr>
          <w:rFonts w:ascii="Times New Roman" w:hAnsi="Times New Roman" w:cs="Times New Roman"/>
        </w:rPr>
        <w:t>2</w:t>
      </w:r>
      <w:r w:rsidR="00084850" w:rsidRPr="00084850">
        <w:rPr>
          <w:rFonts w:ascii="Times New Roman" w:hAnsi="Times New Roman" w:cs="Times New Roman"/>
        </w:rPr>
        <w:t>1</w:t>
      </w:r>
    </w:p>
    <w:p w:rsidR="00F21628" w:rsidRDefault="00F21628" w:rsidP="55DD2E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  <w:sectPr w:rsidR="00F21628" w:rsidSect="00F21628">
          <w:footerReference w:type="default" r:id="rId8"/>
          <w:pgSz w:w="11906" w:h="16838"/>
          <w:pgMar w:top="567" w:right="765" w:bottom="567" w:left="1134" w:header="0" w:footer="709" w:gutter="0"/>
          <w:cols w:space="720"/>
          <w:formProt w:val="0"/>
          <w:docGrid w:linePitch="360"/>
        </w:sectPr>
      </w:pPr>
    </w:p>
    <w:p w:rsidR="003F0DD1" w:rsidRPr="008A63C4" w:rsidRDefault="003F0D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1C4D" w:rsidRPr="008A63C4" w:rsidRDefault="00381C4D" w:rsidP="00381C4D">
      <w:pPr>
        <w:spacing w:after="10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A63C4">
        <w:rPr>
          <w:rFonts w:ascii="Times New Roman" w:hAnsi="Times New Roman" w:cs="Times New Roman"/>
          <w:b/>
          <w:bCs/>
          <w:sz w:val="28"/>
          <w:szCs w:val="28"/>
        </w:rPr>
        <w:t>1 ПЕРЕЧЕНЬ ФОРМИРУЕМЫХ КОМПЕТЕНЦИЙ</w:t>
      </w:r>
    </w:p>
    <w:tbl>
      <w:tblPr>
        <w:tblStyle w:val="af0"/>
        <w:tblW w:w="15930" w:type="dxa"/>
        <w:tblLook w:val="04A0" w:firstRow="1" w:lastRow="0" w:firstColumn="1" w:lastColumn="0" w:noHBand="0" w:noVBand="1"/>
      </w:tblPr>
      <w:tblGrid>
        <w:gridCol w:w="1384"/>
        <w:gridCol w:w="1701"/>
        <w:gridCol w:w="11482"/>
        <w:gridCol w:w="1363"/>
      </w:tblGrid>
      <w:tr w:rsidR="00381C4D" w:rsidRPr="008A63C4" w:rsidTr="009E1583">
        <w:tc>
          <w:tcPr>
            <w:tcW w:w="1384" w:type="dxa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iCs/>
                <w:sz w:val="24"/>
                <w:szCs w:val="24"/>
              </w:rPr>
              <w:t>№</w:t>
            </w:r>
          </w:p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iCs/>
                <w:sz w:val="24"/>
                <w:szCs w:val="24"/>
              </w:rPr>
              <w:t>п/п</w:t>
            </w:r>
          </w:p>
        </w:tc>
        <w:tc>
          <w:tcPr>
            <w:tcW w:w="1701" w:type="dxa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iCs/>
                <w:sz w:val="24"/>
                <w:szCs w:val="24"/>
              </w:rPr>
              <w:t>Код</w:t>
            </w:r>
          </w:p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iCs/>
                <w:sz w:val="24"/>
                <w:szCs w:val="24"/>
              </w:rPr>
              <w:t>компетенции</w:t>
            </w:r>
          </w:p>
        </w:tc>
        <w:tc>
          <w:tcPr>
            <w:tcW w:w="11482" w:type="dxa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iCs/>
                <w:sz w:val="24"/>
                <w:szCs w:val="24"/>
              </w:rPr>
              <w:t>Формулировка компетенции</w:t>
            </w:r>
          </w:p>
        </w:tc>
        <w:tc>
          <w:tcPr>
            <w:tcW w:w="1363" w:type="dxa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iCs/>
                <w:sz w:val="24"/>
                <w:szCs w:val="24"/>
              </w:rPr>
              <w:t>Номер</w:t>
            </w:r>
          </w:p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э</w:t>
            </w:r>
            <w:r w:rsidRPr="008A63C4">
              <w:rPr>
                <w:rFonts w:ascii="Times New Roman" w:hAnsi="Times New Roman" w:cs="Times New Roman"/>
                <w:iCs/>
                <w:sz w:val="24"/>
                <w:szCs w:val="24"/>
              </w:rPr>
              <w:t>тапа</w:t>
            </w:r>
          </w:p>
        </w:tc>
      </w:tr>
      <w:tr w:rsidR="00381C4D" w:rsidRPr="008A63C4" w:rsidTr="009E1583">
        <w:tc>
          <w:tcPr>
            <w:tcW w:w="1384" w:type="dxa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bookmarkStart w:id="0" w:name="_GoBack" w:colFirst="3" w:colLast="3"/>
            <w:r w:rsidRPr="008A63C4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ОПК-2</w:t>
            </w:r>
          </w:p>
        </w:tc>
        <w:tc>
          <w:tcPr>
            <w:tcW w:w="11482" w:type="dxa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8A63C4">
              <w:rPr>
                <w:rFonts w:ascii="Times New Roman" w:hAnsi="Times New Roman" w:cs="Times New Roman"/>
              </w:rPr>
              <w:t>способностью к разработке туристского продукта</w:t>
            </w:r>
          </w:p>
        </w:tc>
        <w:tc>
          <w:tcPr>
            <w:tcW w:w="1363" w:type="dxa"/>
          </w:tcPr>
          <w:p w:rsidR="00381C4D" w:rsidRPr="00727E85" w:rsidRDefault="009A428E" w:rsidP="009A428E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</w:t>
            </w:r>
          </w:p>
        </w:tc>
      </w:tr>
      <w:tr w:rsidR="00381C4D" w:rsidRPr="008A63C4" w:rsidTr="009E1583">
        <w:tc>
          <w:tcPr>
            <w:tcW w:w="1384" w:type="dxa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381C4D" w:rsidRPr="0047638A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1482" w:type="dxa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готовностью</w:t>
            </w:r>
            <w:r w:rsidRPr="0047638A">
              <w:rPr>
                <w:rFonts w:ascii="Times New Roman" w:hAnsi="Times New Roman" w:cs="Times New Roman"/>
              </w:rPr>
              <w:t xml:space="preserve"> к разработке туристского продукта на основе современных технологий</w:t>
            </w:r>
          </w:p>
        </w:tc>
        <w:tc>
          <w:tcPr>
            <w:tcW w:w="1363" w:type="dxa"/>
          </w:tcPr>
          <w:p w:rsidR="00381C4D" w:rsidRPr="00727E85" w:rsidRDefault="009A428E" w:rsidP="009A428E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</w:p>
        </w:tc>
      </w:tr>
    </w:tbl>
    <w:bookmarkEnd w:id="0"/>
    <w:p w:rsidR="00381C4D" w:rsidRPr="008A63C4" w:rsidRDefault="00381C4D" w:rsidP="00381C4D">
      <w:pPr>
        <w:spacing w:after="0" w:line="240" w:lineRule="auto"/>
        <w:ind w:firstLine="720"/>
        <w:jc w:val="both"/>
      </w:pPr>
      <w:r w:rsidRPr="008A63C4">
        <w:rPr>
          <w:rFonts w:ascii="Times New Roman" w:hAnsi="Times New Roman" w:cs="Times New Roman"/>
          <w:sz w:val="24"/>
          <w:szCs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A63C4">
        <w:rPr>
          <w:rFonts w:ascii="Times New Roman" w:hAnsi="Times New Roman" w:cs="Times New Roman"/>
          <w:b/>
          <w:bCs/>
          <w:sz w:val="28"/>
          <w:szCs w:val="28"/>
        </w:rPr>
        <w:t xml:space="preserve">2 ОПИСАНИЕ ПОКАЗАТЕЛЕЙ И КРИТЕРИЕВ ОЦЕНИВАНИЯ КОМПЕТЕНЦИЙ </w:t>
      </w:r>
    </w:p>
    <w:p w:rsidR="00381C4D" w:rsidRPr="008A63C4" w:rsidRDefault="00381C4D" w:rsidP="00381C4D">
      <w:pPr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b/>
          <w:bCs/>
          <w:sz w:val="28"/>
          <w:szCs w:val="28"/>
        </w:rPr>
        <w:t xml:space="preserve">ОПК-2: </w:t>
      </w:r>
      <w:r w:rsidRPr="008A63C4">
        <w:rPr>
          <w:rFonts w:ascii="Times New Roman" w:hAnsi="Times New Roman" w:cs="Times New Roman"/>
          <w:sz w:val="28"/>
          <w:szCs w:val="28"/>
        </w:rPr>
        <w:t>Способность к разработке туристского продукта</w:t>
      </w:r>
    </w:p>
    <w:tbl>
      <w:tblPr>
        <w:tblStyle w:val="af0"/>
        <w:tblW w:w="0" w:type="auto"/>
        <w:tblLayout w:type="fixed"/>
        <w:tblLook w:val="06A0" w:firstRow="1" w:lastRow="0" w:firstColumn="1" w:lastColumn="0" w:noHBand="1" w:noVBand="1"/>
      </w:tblPr>
      <w:tblGrid>
        <w:gridCol w:w="2370"/>
        <w:gridCol w:w="5445"/>
        <w:gridCol w:w="7889"/>
      </w:tblGrid>
      <w:tr w:rsidR="00381C4D" w:rsidRPr="008A63C4" w:rsidTr="009E1583">
        <w:tc>
          <w:tcPr>
            <w:tcW w:w="7815" w:type="dxa"/>
            <w:gridSpan w:val="2"/>
          </w:tcPr>
          <w:p w:rsidR="00381C4D" w:rsidRPr="008A63C4" w:rsidRDefault="00381C4D" w:rsidP="009E1583">
            <w:pPr>
              <w:spacing w:line="240" w:lineRule="exact"/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Планируемые результаты обучения</w:t>
            </w:r>
          </w:p>
          <w:p w:rsidR="00381C4D" w:rsidRPr="008A63C4" w:rsidRDefault="00381C4D" w:rsidP="009E1583">
            <w:pPr>
              <w:spacing w:line="240" w:lineRule="exact"/>
              <w:jc w:val="center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7889" w:type="dxa"/>
          </w:tcPr>
          <w:p w:rsidR="00381C4D" w:rsidRPr="008A63C4" w:rsidRDefault="00381C4D" w:rsidP="009E1583">
            <w:pPr>
              <w:spacing w:line="240" w:lineRule="exact"/>
              <w:jc w:val="center"/>
            </w:pPr>
            <w:r w:rsidRPr="008A63C4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Критерии оценивания результатов обучения</w:t>
            </w:r>
          </w:p>
        </w:tc>
      </w:tr>
      <w:tr w:rsidR="00381C4D" w:rsidRPr="008A63C4" w:rsidTr="009E1583">
        <w:tc>
          <w:tcPr>
            <w:tcW w:w="2370" w:type="dxa"/>
          </w:tcPr>
          <w:p w:rsidR="00381C4D" w:rsidRPr="008A63C4" w:rsidRDefault="00381C4D" w:rsidP="009E1583">
            <w:pPr>
              <w:spacing w:line="240" w:lineRule="exact"/>
              <w:jc w:val="both"/>
            </w:pPr>
            <w:r w:rsidRPr="008A63C4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Знает</w:t>
            </w:r>
          </w:p>
        </w:tc>
        <w:tc>
          <w:tcPr>
            <w:tcW w:w="5445" w:type="dxa"/>
          </w:tcPr>
          <w:p w:rsidR="00381C4D" w:rsidRPr="008A63C4" w:rsidRDefault="00381C4D" w:rsidP="009E1583">
            <w:pPr>
              <w:spacing w:line="240" w:lineRule="exact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особенности организации туристской деятельности в России во внутреннем, въездном и выездном туризме </w:t>
            </w:r>
          </w:p>
        </w:tc>
        <w:tc>
          <w:tcPr>
            <w:tcW w:w="7889" w:type="dxa"/>
          </w:tcPr>
          <w:p w:rsidR="00381C4D" w:rsidRPr="00E94323" w:rsidRDefault="00381C4D" w:rsidP="009E1583">
            <w:pPr>
              <w:pStyle w:val="af1"/>
              <w:numPr>
                <w:ilvl w:val="0"/>
                <w:numId w:val="4"/>
              </w:numPr>
              <w:spacing w:line="240" w:lineRule="exact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определяет </w:t>
            </w:r>
            <w:r w:rsidRPr="00E94323">
              <w:rPr>
                <w:rFonts w:ascii="Times New Roman" w:hAnsi="Times New Roman" w:cs="Times New Roman"/>
                <w:sz w:val="19"/>
                <w:szCs w:val="19"/>
              </w:rPr>
              <w:t>особенности организации туристской деятельности в России во внутреннем, въездном и выездном туризме</w:t>
            </w:r>
          </w:p>
        </w:tc>
      </w:tr>
      <w:tr w:rsidR="00381C4D" w:rsidRPr="008A63C4" w:rsidTr="009E1583">
        <w:tc>
          <w:tcPr>
            <w:tcW w:w="2370" w:type="dxa"/>
          </w:tcPr>
          <w:p w:rsidR="00381C4D" w:rsidRPr="008A63C4" w:rsidRDefault="00381C4D" w:rsidP="009E1583">
            <w:pPr>
              <w:spacing w:line="240" w:lineRule="exact"/>
              <w:jc w:val="both"/>
            </w:pPr>
            <w:r w:rsidRPr="008A63C4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Умеет</w:t>
            </w:r>
          </w:p>
        </w:tc>
        <w:tc>
          <w:tcPr>
            <w:tcW w:w="5445" w:type="dxa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>разрабатывать туристский продукт</w:t>
            </w:r>
          </w:p>
          <w:p w:rsidR="00381C4D" w:rsidRPr="008A63C4" w:rsidRDefault="00381C4D" w:rsidP="009E1583">
            <w:pPr>
              <w:spacing w:line="240" w:lineRule="exact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889" w:type="dxa"/>
          </w:tcPr>
          <w:p w:rsidR="00381C4D" w:rsidRPr="008A63C4" w:rsidRDefault="00381C4D" w:rsidP="009E1583">
            <w:pPr>
              <w:pStyle w:val="af1"/>
              <w:numPr>
                <w:ilvl w:val="0"/>
                <w:numId w:val="3"/>
              </w:numPr>
              <w:spacing w:line="240" w:lineRule="exact"/>
              <w:jc w:val="both"/>
              <w:rPr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90DF3">
              <w:rPr>
                <w:rFonts w:ascii="Times New Roman" w:hAnsi="Times New Roman" w:cs="Times New Roman"/>
                <w:sz w:val="20"/>
                <w:szCs w:val="20"/>
              </w:rPr>
              <w:t>верно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4323">
              <w:rPr>
                <w:rFonts w:ascii="Times New Roman" w:hAnsi="Times New Roman" w:cs="Times New Roman"/>
                <w:sz w:val="20"/>
                <w:szCs w:val="20"/>
              </w:rPr>
              <w:t>разрабатыва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ет</w:t>
            </w:r>
            <w:r w:rsidRPr="00E94323">
              <w:rPr>
                <w:rFonts w:ascii="Times New Roman" w:hAnsi="Times New Roman" w:cs="Times New Roman"/>
                <w:sz w:val="20"/>
                <w:szCs w:val="20"/>
              </w:rPr>
              <w:t xml:space="preserve"> туристский продукт</w:t>
            </w:r>
          </w:p>
        </w:tc>
      </w:tr>
      <w:tr w:rsidR="00381C4D" w:rsidRPr="008A63C4" w:rsidTr="009E1583">
        <w:tc>
          <w:tcPr>
            <w:tcW w:w="2370" w:type="dxa"/>
          </w:tcPr>
          <w:p w:rsidR="00381C4D" w:rsidRPr="008A63C4" w:rsidRDefault="00381C4D" w:rsidP="009E1583">
            <w:pPr>
              <w:spacing w:line="240" w:lineRule="exact"/>
              <w:jc w:val="both"/>
            </w:pPr>
            <w:r w:rsidRPr="008A63C4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Владеет навыками и/или опытом деятельности.</w:t>
            </w:r>
          </w:p>
        </w:tc>
        <w:tc>
          <w:tcPr>
            <w:tcW w:w="5445" w:type="dxa"/>
          </w:tcPr>
          <w:p w:rsidR="00381C4D" w:rsidRPr="008A63C4" w:rsidRDefault="00381C4D" w:rsidP="009E1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>формирования и продвижения туристских продуктов и услуг, соответствующих запросам потребителей</w:t>
            </w:r>
          </w:p>
        </w:tc>
        <w:tc>
          <w:tcPr>
            <w:tcW w:w="7889" w:type="dxa"/>
          </w:tcPr>
          <w:p w:rsidR="00381C4D" w:rsidRPr="008A63C4" w:rsidRDefault="00381C4D" w:rsidP="009E1583">
            <w:pPr>
              <w:pStyle w:val="af1"/>
              <w:numPr>
                <w:ilvl w:val="0"/>
                <w:numId w:val="2"/>
              </w:numPr>
              <w:spacing w:line="240" w:lineRule="exact"/>
              <w:rPr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четко формирует и продвигает</w:t>
            </w: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 xml:space="preserve"> туристски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 xml:space="preserve"> продукт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 xml:space="preserve"> и услуг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>, соответствующи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 xml:space="preserve"> запросам потребителей</w:t>
            </w: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</w:p>
        </w:tc>
      </w:tr>
    </w:tbl>
    <w:p w:rsidR="00381C4D" w:rsidRPr="008A63C4" w:rsidRDefault="00381C4D" w:rsidP="00381C4D">
      <w:pPr>
        <w:spacing w:after="0" w:line="24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C4">
        <w:rPr>
          <w:rFonts w:ascii="Times New Roman" w:hAnsi="Times New Roman" w:cs="Times New Roman"/>
          <w:sz w:val="24"/>
          <w:szCs w:val="24"/>
        </w:rPr>
        <w:t>Таблица заполняется в соответствии с разделом 2 Рабочей программы дисциплины (модуля).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1C4D" w:rsidRPr="008A63C4" w:rsidRDefault="00381C4D" w:rsidP="00381C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ПК-</w:t>
      </w:r>
      <w:r w:rsidRPr="0047638A">
        <w:rPr>
          <w:rFonts w:ascii="Times New Roman" w:hAnsi="Times New Roman" w:cs="Times New Roman"/>
          <w:b/>
          <w:bCs/>
          <w:sz w:val="28"/>
          <w:szCs w:val="28"/>
        </w:rPr>
        <w:t>10</w:t>
      </w:r>
      <w:r w:rsidRPr="008A63C4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готовностью</w:t>
      </w:r>
      <w:r w:rsidRPr="0047638A">
        <w:rPr>
          <w:rFonts w:ascii="Times New Roman" w:hAnsi="Times New Roman" w:cs="Times New Roman"/>
          <w:sz w:val="28"/>
          <w:szCs w:val="28"/>
        </w:rPr>
        <w:t xml:space="preserve"> к разработке туристского продукта на основе современных технологий</w:t>
      </w:r>
    </w:p>
    <w:tbl>
      <w:tblPr>
        <w:tblStyle w:val="af0"/>
        <w:tblW w:w="0" w:type="auto"/>
        <w:tblLayout w:type="fixed"/>
        <w:tblLook w:val="06A0" w:firstRow="1" w:lastRow="0" w:firstColumn="1" w:lastColumn="0" w:noHBand="1" w:noVBand="1"/>
      </w:tblPr>
      <w:tblGrid>
        <w:gridCol w:w="2370"/>
        <w:gridCol w:w="5445"/>
        <w:gridCol w:w="7889"/>
      </w:tblGrid>
      <w:tr w:rsidR="00381C4D" w:rsidRPr="008A63C4" w:rsidTr="009E1583">
        <w:tc>
          <w:tcPr>
            <w:tcW w:w="7815" w:type="dxa"/>
            <w:gridSpan w:val="2"/>
          </w:tcPr>
          <w:p w:rsidR="00381C4D" w:rsidRPr="008A63C4" w:rsidRDefault="00381C4D" w:rsidP="009E1583">
            <w:pPr>
              <w:spacing w:line="240" w:lineRule="exact"/>
              <w:jc w:val="center"/>
            </w:pPr>
            <w:r w:rsidRPr="008A63C4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Планируемые результаты обучения</w:t>
            </w:r>
          </w:p>
          <w:p w:rsidR="00381C4D" w:rsidRPr="008A63C4" w:rsidRDefault="00381C4D" w:rsidP="009E1583">
            <w:pPr>
              <w:spacing w:line="240" w:lineRule="exact"/>
              <w:jc w:val="center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7889" w:type="dxa"/>
          </w:tcPr>
          <w:p w:rsidR="00381C4D" w:rsidRPr="008A63C4" w:rsidRDefault="00381C4D" w:rsidP="009E1583">
            <w:pPr>
              <w:spacing w:line="240" w:lineRule="exact"/>
              <w:jc w:val="center"/>
            </w:pPr>
            <w:r w:rsidRPr="008A63C4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Критерии оценивания результатов обучения</w:t>
            </w:r>
          </w:p>
        </w:tc>
      </w:tr>
      <w:tr w:rsidR="00381C4D" w:rsidRPr="008A63C4" w:rsidTr="009E1583">
        <w:tc>
          <w:tcPr>
            <w:tcW w:w="2370" w:type="dxa"/>
          </w:tcPr>
          <w:p w:rsidR="00381C4D" w:rsidRPr="008A63C4" w:rsidRDefault="00381C4D" w:rsidP="009E1583">
            <w:pPr>
              <w:spacing w:line="240" w:lineRule="exact"/>
              <w:jc w:val="both"/>
            </w:pPr>
            <w:r w:rsidRPr="008A63C4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Знает</w:t>
            </w:r>
          </w:p>
        </w:tc>
        <w:tc>
          <w:tcPr>
            <w:tcW w:w="5445" w:type="dxa"/>
          </w:tcPr>
          <w:p w:rsidR="00381C4D" w:rsidRPr="00290DF3" w:rsidRDefault="00381C4D" w:rsidP="009E1583">
            <w:pPr>
              <w:spacing w:line="2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0DF3">
              <w:rPr>
                <w:rFonts w:ascii="Times New Roman" w:hAnsi="Times New Roman" w:cs="Times New Roman"/>
                <w:sz w:val="20"/>
                <w:szCs w:val="20"/>
              </w:rPr>
              <w:t>достижения инновационной деятельности в сфере туризма за рубежом</w:t>
            </w:r>
            <w:r w:rsidR="0032155A" w:rsidRPr="00290DF3">
              <w:rPr>
                <w:rFonts w:ascii="Times New Roman" w:hAnsi="Times New Roman" w:cs="Times New Roman"/>
                <w:sz w:val="20"/>
                <w:szCs w:val="20"/>
              </w:rPr>
              <w:t xml:space="preserve"> и в России</w:t>
            </w:r>
            <w:r w:rsidRPr="00290DF3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</w:p>
          <w:p w:rsidR="00381C4D" w:rsidRPr="00290DF3" w:rsidRDefault="00381C4D" w:rsidP="009E1583">
            <w:pPr>
              <w:spacing w:line="240" w:lineRule="exact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290DF3">
              <w:rPr>
                <w:rFonts w:ascii="Times New Roman" w:hAnsi="Times New Roman" w:cs="Times New Roman"/>
                <w:sz w:val="20"/>
                <w:szCs w:val="20"/>
              </w:rPr>
              <w:t xml:space="preserve">технологии формирования турпродукта с использованием современных информационных систем </w:t>
            </w:r>
          </w:p>
        </w:tc>
        <w:tc>
          <w:tcPr>
            <w:tcW w:w="7889" w:type="dxa"/>
          </w:tcPr>
          <w:p w:rsidR="00381C4D" w:rsidRPr="00290DF3" w:rsidRDefault="00381C4D" w:rsidP="009E1583">
            <w:pPr>
              <w:spacing w:line="2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0DF3">
              <w:rPr>
                <w:rFonts w:ascii="Times New Roman" w:hAnsi="Times New Roman" w:cs="Times New Roman"/>
                <w:sz w:val="20"/>
                <w:szCs w:val="20"/>
              </w:rPr>
              <w:t>-   определяет достижения инновационной деятельности в сфере туризма за рубежом;</w:t>
            </w:r>
          </w:p>
          <w:p w:rsidR="00381C4D" w:rsidRPr="00290DF3" w:rsidRDefault="00381C4D" w:rsidP="009E1583">
            <w:pPr>
              <w:spacing w:line="2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0DF3">
              <w:rPr>
                <w:rFonts w:ascii="Times New Roman" w:hAnsi="Times New Roman" w:cs="Times New Roman"/>
                <w:sz w:val="20"/>
                <w:szCs w:val="20"/>
              </w:rPr>
              <w:t>- знает технологии формирования турпродукта с использованием современных информационных систем</w:t>
            </w:r>
          </w:p>
        </w:tc>
      </w:tr>
      <w:tr w:rsidR="00381C4D" w:rsidRPr="008A63C4" w:rsidTr="009E1583">
        <w:tc>
          <w:tcPr>
            <w:tcW w:w="2370" w:type="dxa"/>
          </w:tcPr>
          <w:p w:rsidR="00381C4D" w:rsidRPr="008A63C4" w:rsidRDefault="00381C4D" w:rsidP="009E1583">
            <w:pPr>
              <w:spacing w:line="240" w:lineRule="exact"/>
              <w:jc w:val="both"/>
            </w:pPr>
            <w:r w:rsidRPr="008A63C4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lastRenderedPageBreak/>
              <w:t>Умеет</w:t>
            </w:r>
          </w:p>
        </w:tc>
        <w:tc>
          <w:tcPr>
            <w:tcW w:w="5445" w:type="dxa"/>
          </w:tcPr>
          <w:p w:rsidR="00381C4D" w:rsidRPr="00290DF3" w:rsidRDefault="00290DF3" w:rsidP="009E1583">
            <w:pPr>
              <w:spacing w:line="240" w:lineRule="exact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290DF3">
              <w:rPr>
                <w:rFonts w:ascii="Times New Roman" w:hAnsi="Times New Roman" w:cs="Times New Roman"/>
                <w:sz w:val="20"/>
                <w:szCs w:val="20"/>
              </w:rPr>
              <w:t>анализировать рынок туристских услуг</w:t>
            </w:r>
          </w:p>
        </w:tc>
        <w:tc>
          <w:tcPr>
            <w:tcW w:w="7889" w:type="dxa"/>
          </w:tcPr>
          <w:p w:rsidR="00381C4D" w:rsidRPr="00290DF3" w:rsidRDefault="00290DF3" w:rsidP="00290DF3">
            <w:pPr>
              <w:spacing w:after="0" w:line="2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0DF3">
              <w:rPr>
                <w:rFonts w:ascii="Times New Roman" w:hAnsi="Times New Roman" w:cs="Times New Roman"/>
                <w:sz w:val="20"/>
                <w:szCs w:val="20"/>
              </w:rPr>
              <w:t>- верно анализирует рынок туристских услуг</w:t>
            </w:r>
          </w:p>
        </w:tc>
      </w:tr>
      <w:tr w:rsidR="00381C4D" w:rsidRPr="008A63C4" w:rsidTr="009E1583">
        <w:tc>
          <w:tcPr>
            <w:tcW w:w="2370" w:type="dxa"/>
          </w:tcPr>
          <w:p w:rsidR="00381C4D" w:rsidRPr="008A63C4" w:rsidRDefault="00381C4D" w:rsidP="009E1583">
            <w:pPr>
              <w:spacing w:line="240" w:lineRule="exact"/>
              <w:jc w:val="both"/>
            </w:pPr>
            <w:r w:rsidRPr="008A63C4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Владеет навыками и/или опытом деятельности.</w:t>
            </w:r>
          </w:p>
        </w:tc>
        <w:tc>
          <w:tcPr>
            <w:tcW w:w="5445" w:type="dxa"/>
          </w:tcPr>
          <w:p w:rsidR="00381C4D" w:rsidRPr="00290DF3" w:rsidRDefault="00290DF3" w:rsidP="0029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DF3">
              <w:rPr>
                <w:rFonts w:ascii="Times New Roman" w:hAnsi="Times New Roman" w:cs="Times New Roman"/>
                <w:sz w:val="20"/>
                <w:szCs w:val="20"/>
              </w:rPr>
              <w:t>оценива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290DF3">
              <w:rPr>
                <w:rFonts w:ascii="Times New Roman" w:hAnsi="Times New Roman" w:cs="Times New Roman"/>
                <w:sz w:val="20"/>
                <w:szCs w:val="20"/>
              </w:rPr>
              <w:t>т востребованность туристских услуг на рынке</w:t>
            </w:r>
          </w:p>
        </w:tc>
        <w:tc>
          <w:tcPr>
            <w:tcW w:w="7889" w:type="dxa"/>
          </w:tcPr>
          <w:p w:rsidR="00290DF3" w:rsidRPr="00290DF3" w:rsidRDefault="00381C4D" w:rsidP="00290DF3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290DF3"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="00290DF3" w:rsidRPr="00290DF3">
              <w:rPr>
                <w:rFonts w:ascii="Times New Roman" w:hAnsi="Times New Roman" w:cs="Times New Roman"/>
                <w:sz w:val="19"/>
                <w:szCs w:val="19"/>
              </w:rPr>
              <w:t xml:space="preserve"> верно </w:t>
            </w:r>
            <w:r w:rsidR="00290DF3" w:rsidRPr="00290DF3">
              <w:rPr>
                <w:rFonts w:ascii="Times New Roman" w:hAnsi="Times New Roman" w:cs="Times New Roman"/>
                <w:sz w:val="20"/>
                <w:szCs w:val="20"/>
              </w:rPr>
              <w:t>оценивает востребованность туристских услуг на рынке</w:t>
            </w:r>
          </w:p>
          <w:p w:rsidR="00381C4D" w:rsidRPr="00290DF3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</w:tbl>
    <w:p w:rsidR="00381C4D" w:rsidRPr="003B052F" w:rsidRDefault="00381C4D" w:rsidP="00381C4D">
      <w:pPr>
        <w:sectPr w:rsidR="00381C4D" w:rsidRPr="003B052F">
          <w:pgSz w:w="16838" w:h="11906" w:orient="landscape"/>
          <w:pgMar w:top="1134" w:right="567" w:bottom="765" w:left="567" w:header="0" w:footer="709" w:gutter="0"/>
          <w:cols w:space="720"/>
          <w:formProt w:val="0"/>
          <w:docGrid w:linePitch="360"/>
        </w:sectPr>
      </w:pPr>
    </w:p>
    <w:p w:rsidR="00381C4D" w:rsidRPr="008A63C4" w:rsidRDefault="00381C4D" w:rsidP="00381C4D">
      <w:pPr>
        <w:spacing w:after="100" w:line="240" w:lineRule="auto"/>
        <w:jc w:val="both"/>
      </w:pPr>
      <w:r w:rsidRPr="008A63C4">
        <w:rPr>
          <w:rFonts w:ascii="Times New Roman" w:hAnsi="Times New Roman" w:cs="Times New Roman"/>
          <w:b/>
          <w:bCs/>
          <w:sz w:val="24"/>
          <w:szCs w:val="24"/>
        </w:rPr>
        <w:t>3 ПЕРЕЧЕНЬ ОЦЕНОЧНЫХ СРЕДСТВ</w:t>
      </w:r>
    </w:p>
    <w:p w:rsidR="00381C4D" w:rsidRPr="008A63C4" w:rsidRDefault="00381C4D" w:rsidP="00381C4D">
      <w:pPr>
        <w:spacing w:after="0" w:line="240" w:lineRule="auto"/>
        <w:jc w:val="both"/>
      </w:pPr>
      <w:r w:rsidRPr="008A63C4">
        <w:rPr>
          <w:rFonts w:ascii="Times New Roman" w:hAnsi="Times New Roman" w:cs="Times New Roman"/>
          <w:b/>
          <w:bCs/>
          <w:sz w:val="24"/>
          <w:szCs w:val="24"/>
        </w:rPr>
        <w:t>3.1 ПЕРЕЧЕНЬ ОЦЕНОЧНЫХ СРЕДСТВ НАПРАВЛЕНИЯ ПОДГОТОВКИ 43.03.02 «ТУРИЗМ»</w:t>
      </w:r>
    </w:p>
    <w:tbl>
      <w:tblPr>
        <w:tblStyle w:val="af0"/>
        <w:tblW w:w="0" w:type="auto"/>
        <w:tblLayout w:type="fixed"/>
        <w:tblLook w:val="06A0" w:firstRow="1" w:lastRow="0" w:firstColumn="1" w:lastColumn="0" w:noHBand="1" w:noVBand="1"/>
      </w:tblPr>
      <w:tblGrid>
        <w:gridCol w:w="1230"/>
        <w:gridCol w:w="2760"/>
        <w:gridCol w:w="2133"/>
        <w:gridCol w:w="2041"/>
        <w:gridCol w:w="2041"/>
      </w:tblGrid>
      <w:tr w:rsidR="00381C4D" w:rsidRPr="008A63C4" w:rsidTr="009E1583">
        <w:tc>
          <w:tcPr>
            <w:tcW w:w="3990" w:type="dxa"/>
            <w:gridSpan w:val="2"/>
            <w:vMerge w:val="restart"/>
          </w:tcPr>
          <w:p w:rsidR="00381C4D" w:rsidRPr="008A63C4" w:rsidRDefault="00381C4D" w:rsidP="009E1583">
            <w:pPr>
              <w:spacing w:line="240" w:lineRule="exact"/>
              <w:jc w:val="center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Контролируемые планируемые результаты обучения</w:t>
            </w:r>
          </w:p>
        </w:tc>
        <w:tc>
          <w:tcPr>
            <w:tcW w:w="2133" w:type="dxa"/>
            <w:vMerge w:val="restart"/>
          </w:tcPr>
          <w:p w:rsidR="00381C4D" w:rsidRPr="008A63C4" w:rsidRDefault="00381C4D" w:rsidP="009E1583">
            <w:pPr>
              <w:spacing w:line="240" w:lineRule="exact"/>
              <w:jc w:val="center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Контролируемые темы дисциплины</w:t>
            </w:r>
          </w:p>
        </w:tc>
        <w:tc>
          <w:tcPr>
            <w:tcW w:w="4082" w:type="dxa"/>
            <w:gridSpan w:val="2"/>
          </w:tcPr>
          <w:p w:rsidR="00381C4D" w:rsidRPr="008A63C4" w:rsidRDefault="00381C4D" w:rsidP="009E1583">
            <w:pPr>
              <w:spacing w:line="240" w:lineRule="exact"/>
              <w:jc w:val="center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Наименование оценочного средства и представление его в ФОС</w:t>
            </w:r>
          </w:p>
        </w:tc>
      </w:tr>
      <w:tr w:rsidR="00381C4D" w:rsidRPr="008A63C4" w:rsidTr="009E1583">
        <w:tc>
          <w:tcPr>
            <w:tcW w:w="3990" w:type="dxa"/>
            <w:gridSpan w:val="2"/>
            <w:vMerge/>
          </w:tcPr>
          <w:p w:rsidR="00381C4D" w:rsidRPr="008A63C4" w:rsidRDefault="00381C4D" w:rsidP="009E1583"/>
        </w:tc>
        <w:tc>
          <w:tcPr>
            <w:tcW w:w="2133" w:type="dxa"/>
            <w:vMerge/>
          </w:tcPr>
          <w:p w:rsidR="00381C4D" w:rsidRPr="008A63C4" w:rsidRDefault="00381C4D" w:rsidP="009E1583"/>
        </w:tc>
        <w:tc>
          <w:tcPr>
            <w:tcW w:w="2041" w:type="dxa"/>
          </w:tcPr>
          <w:p w:rsidR="00381C4D" w:rsidRPr="008A63C4" w:rsidRDefault="00381C4D" w:rsidP="009E1583">
            <w:pPr>
              <w:spacing w:line="240" w:lineRule="exact"/>
              <w:jc w:val="center"/>
            </w:pPr>
            <w:r w:rsidRPr="008A63C4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текущий контроль</w:t>
            </w:r>
          </w:p>
        </w:tc>
        <w:tc>
          <w:tcPr>
            <w:tcW w:w="2041" w:type="dxa"/>
          </w:tcPr>
          <w:p w:rsidR="00381C4D" w:rsidRPr="008A63C4" w:rsidRDefault="00381C4D" w:rsidP="009E1583">
            <w:pPr>
              <w:spacing w:line="240" w:lineRule="exact"/>
              <w:jc w:val="center"/>
            </w:pPr>
            <w:r w:rsidRPr="008A63C4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промежуточная аттестация</w:t>
            </w:r>
          </w:p>
        </w:tc>
      </w:tr>
      <w:tr w:rsidR="00381C4D" w:rsidRPr="008A63C4" w:rsidTr="009E1583">
        <w:tc>
          <w:tcPr>
            <w:tcW w:w="1230" w:type="dxa"/>
            <w:vMerge w:val="restart"/>
          </w:tcPr>
          <w:p w:rsidR="00381C4D" w:rsidRPr="008A63C4" w:rsidRDefault="00381C4D" w:rsidP="009E1583">
            <w:pPr>
              <w:spacing w:line="293" w:lineRule="exact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 xml:space="preserve">Знания: </w:t>
            </w:r>
          </w:p>
        </w:tc>
        <w:tc>
          <w:tcPr>
            <w:tcW w:w="2760" w:type="dxa"/>
            <w:vMerge w:val="restart"/>
          </w:tcPr>
          <w:p w:rsidR="00381C4D" w:rsidRDefault="00381C4D" w:rsidP="009E1583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895617">
              <w:rPr>
                <w:rFonts w:ascii="Times New Roman" w:hAnsi="Times New Roman" w:cs="Times New Roman"/>
                <w:sz w:val="19"/>
                <w:szCs w:val="19"/>
              </w:rPr>
              <w:t>особенности организации туристской деятельности в России во внутренн</w:t>
            </w:r>
            <w:r w:rsidR="0032155A">
              <w:rPr>
                <w:rFonts w:ascii="Times New Roman" w:hAnsi="Times New Roman" w:cs="Times New Roman"/>
                <w:sz w:val="19"/>
                <w:szCs w:val="19"/>
              </w:rPr>
              <w:t>ем, въездном и выездном туризме;</w:t>
            </w:r>
          </w:p>
          <w:p w:rsidR="0032155A" w:rsidRDefault="0032155A" w:rsidP="0032155A">
            <w:pPr>
              <w:spacing w:line="2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5BE9">
              <w:rPr>
                <w:rFonts w:ascii="Times New Roman" w:hAnsi="Times New Roman" w:cs="Times New Roman"/>
                <w:sz w:val="20"/>
                <w:szCs w:val="20"/>
              </w:rPr>
              <w:t>достижения инновационной деятельности в сфере туризма за рубежом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в России</w:t>
            </w:r>
            <w:r w:rsidRPr="00C15BE9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</w:p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617">
              <w:rPr>
                <w:rFonts w:ascii="Times New Roman" w:hAnsi="Times New Roman" w:cs="Times New Roman"/>
                <w:sz w:val="19"/>
                <w:szCs w:val="19"/>
              </w:rPr>
              <w:t xml:space="preserve">технологии формирования турпродукта с использованием современных информационных систем </w:t>
            </w:r>
          </w:p>
        </w:tc>
        <w:tc>
          <w:tcPr>
            <w:tcW w:w="2133" w:type="dxa"/>
          </w:tcPr>
          <w:p w:rsidR="00381C4D" w:rsidRPr="008A63C4" w:rsidRDefault="00381C4D" w:rsidP="009E1583">
            <w:pPr>
              <w:spacing w:line="240" w:lineRule="exact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Тема 1 Введение в предмет. Туризм как объект управления</w:t>
            </w:r>
          </w:p>
        </w:tc>
        <w:tc>
          <w:tcPr>
            <w:tcW w:w="2041" w:type="dxa"/>
          </w:tcPr>
          <w:p w:rsidR="00381C4D" w:rsidRPr="008A63C4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) Вопросы для самопроверки        </w:t>
            </w: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 xml:space="preserve"> (п. 5.1)</w:t>
            </w:r>
          </w:p>
          <w:p w:rsidR="00381C4D" w:rsidRPr="00C40841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40841">
              <w:rPr>
                <w:rFonts w:ascii="Times New Roman" w:hAnsi="Times New Roman" w:cs="Times New Roman"/>
                <w:sz w:val="20"/>
                <w:szCs w:val="20"/>
              </w:rPr>
              <w:t>) Тематика дискуссий (п. 5.6)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№3, 13, 21</w:t>
            </w:r>
          </w:p>
          <w:p w:rsidR="00381C4D" w:rsidRDefault="00381C4D" w:rsidP="009E1583">
            <w:pPr>
              <w:spacing w:after="0"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C40841">
              <w:rPr>
                <w:rFonts w:ascii="Times New Roman" w:hAnsi="Times New Roman" w:cs="Times New Roman"/>
                <w:sz w:val="19"/>
                <w:szCs w:val="19"/>
              </w:rPr>
              <w:t xml:space="preserve">3 Тематика </w:t>
            </w:r>
            <w:r w:rsidRPr="00C40841">
              <w:rPr>
                <w:rFonts w:ascii="Times New Roman" w:hAnsi="Times New Roman" w:cs="Times New Roman"/>
                <w:sz w:val="20"/>
                <w:szCs w:val="20"/>
              </w:rPr>
              <w:t>мультимедийных презентаций (п. 5.6)</w:t>
            </w:r>
          </w:p>
          <w:p w:rsidR="00381C4D" w:rsidRPr="00C40841" w:rsidRDefault="00381C4D" w:rsidP="009E1583">
            <w:pPr>
              <w:spacing w:after="0"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21, 25, 44</w:t>
            </w:r>
          </w:p>
          <w:p w:rsidR="00381C4D" w:rsidRDefault="00381C4D" w:rsidP="009E1583">
            <w:pPr>
              <w:spacing w:after="0"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81C4D" w:rsidRPr="008A63C4" w:rsidRDefault="00381C4D" w:rsidP="009E1583">
            <w:pPr>
              <w:spacing w:after="0"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>) Вопросы для само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проверки        </w:t>
            </w: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 xml:space="preserve"> (п. 5.1)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 1-5, 13,33</w:t>
            </w:r>
          </w:p>
        </w:tc>
        <w:tc>
          <w:tcPr>
            <w:tcW w:w="2041" w:type="dxa"/>
          </w:tcPr>
          <w:p w:rsidR="00381C4D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Тест к Теме 1 (п.5.3)</w:t>
            </w:r>
          </w:p>
          <w:p w:rsidR="00381C4D" w:rsidRPr="00C40841" w:rsidRDefault="00381C4D" w:rsidP="009E15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0841">
              <w:rPr>
                <w:rFonts w:ascii="Times New Roman" w:hAnsi="Times New Roman" w:cs="Times New Roman"/>
                <w:sz w:val="20"/>
                <w:szCs w:val="20"/>
              </w:rPr>
              <w:t>№ 1-2, 9-18</w:t>
            </w:r>
            <w:r w:rsidRPr="00C40841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</w:tr>
      <w:tr w:rsidR="00381C4D" w:rsidRPr="008A63C4" w:rsidTr="009E1583">
        <w:tc>
          <w:tcPr>
            <w:tcW w:w="1230" w:type="dxa"/>
            <w:vMerge/>
          </w:tcPr>
          <w:p w:rsidR="00381C4D" w:rsidRPr="008A63C4" w:rsidRDefault="00381C4D" w:rsidP="009E1583"/>
        </w:tc>
        <w:tc>
          <w:tcPr>
            <w:tcW w:w="2760" w:type="dxa"/>
            <w:vMerge/>
          </w:tcPr>
          <w:p w:rsidR="00381C4D" w:rsidRPr="008A63C4" w:rsidRDefault="00381C4D" w:rsidP="009E1583"/>
        </w:tc>
        <w:tc>
          <w:tcPr>
            <w:tcW w:w="2133" w:type="dxa"/>
          </w:tcPr>
          <w:p w:rsidR="00381C4D" w:rsidRPr="008A63C4" w:rsidRDefault="00381C4D" w:rsidP="009E1583">
            <w:pPr>
              <w:spacing w:line="240" w:lineRule="exact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Тема 2 Законодательное и нормативно-правовое регулирование туристской деятельности</w:t>
            </w:r>
          </w:p>
        </w:tc>
        <w:tc>
          <w:tcPr>
            <w:tcW w:w="2041" w:type="dxa"/>
          </w:tcPr>
          <w:p w:rsidR="00381C4D" w:rsidRPr="008A63C4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>1) Вопросы к семинарским занятиям (п. 5.1)</w:t>
            </w:r>
          </w:p>
          <w:p w:rsidR="00381C4D" w:rsidRPr="00352665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 xml:space="preserve">2) Тематика дискуссий </w:t>
            </w:r>
            <w:r w:rsidRPr="00025703">
              <w:rPr>
                <w:rFonts w:ascii="Times New Roman" w:hAnsi="Times New Roman" w:cs="Times New Roman"/>
                <w:sz w:val="20"/>
                <w:szCs w:val="20"/>
              </w:rPr>
              <w:t>(п. 5.6)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№29, 38, 44</w:t>
            </w:r>
          </w:p>
          <w:p w:rsidR="00381C4D" w:rsidRPr="008A63C4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25703">
              <w:rPr>
                <w:rFonts w:ascii="Times New Roman" w:hAnsi="Times New Roman" w:cs="Times New Roman"/>
                <w:sz w:val="19"/>
                <w:szCs w:val="19"/>
              </w:rPr>
              <w:t xml:space="preserve">3 Тематика </w:t>
            </w:r>
            <w:r w:rsidRPr="00025703">
              <w:rPr>
                <w:rFonts w:ascii="Times New Roman" w:hAnsi="Times New Roman" w:cs="Times New Roman"/>
                <w:sz w:val="20"/>
                <w:szCs w:val="20"/>
              </w:rPr>
              <w:t>мультимедийных презентаций (п. 5.6)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№ 22, 26 </w:t>
            </w:r>
          </w:p>
          <w:p w:rsidR="00381C4D" w:rsidRPr="008A63C4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>) Вопросы для само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проверки        </w:t>
            </w: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 xml:space="preserve"> (п. 5.1)</w:t>
            </w:r>
          </w:p>
        </w:tc>
        <w:tc>
          <w:tcPr>
            <w:tcW w:w="2041" w:type="dxa"/>
          </w:tcPr>
          <w:p w:rsidR="00381C4D" w:rsidRPr="008A63C4" w:rsidRDefault="00381C4D" w:rsidP="009E1583">
            <w:pPr>
              <w:spacing w:line="240" w:lineRule="exact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Тест к Теме 2 (п.5.3)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, №34-37,защита проекта  (п. 5.5.), дискуссия</w:t>
            </w:r>
          </w:p>
        </w:tc>
      </w:tr>
      <w:tr w:rsidR="00381C4D" w:rsidRPr="008A63C4" w:rsidTr="009E1583">
        <w:tc>
          <w:tcPr>
            <w:tcW w:w="1230" w:type="dxa"/>
            <w:vMerge/>
          </w:tcPr>
          <w:p w:rsidR="00381C4D" w:rsidRPr="008A63C4" w:rsidRDefault="00381C4D" w:rsidP="009E1583"/>
        </w:tc>
        <w:tc>
          <w:tcPr>
            <w:tcW w:w="2760" w:type="dxa"/>
            <w:vMerge/>
          </w:tcPr>
          <w:p w:rsidR="00381C4D" w:rsidRPr="008A63C4" w:rsidRDefault="00381C4D" w:rsidP="009E1583"/>
        </w:tc>
        <w:tc>
          <w:tcPr>
            <w:tcW w:w="2133" w:type="dxa"/>
          </w:tcPr>
          <w:p w:rsidR="00381C4D" w:rsidRPr="008A63C4" w:rsidRDefault="00381C4D" w:rsidP="009E1583">
            <w:pPr>
              <w:spacing w:line="240" w:lineRule="exact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Тема 3 Организация и управление туристской фирмой</w:t>
            </w:r>
          </w:p>
        </w:tc>
        <w:tc>
          <w:tcPr>
            <w:tcW w:w="2041" w:type="dxa"/>
          </w:tcPr>
          <w:p w:rsidR="00381C4D" w:rsidRPr="008A63C4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 xml:space="preserve">1) Вопросы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для самопроверки </w:t>
            </w: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>(п. 5.1)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81C4D" w:rsidRPr="008A63C4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>2) Тематика дискуссий (п. 5.6)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 6,11,17, 33</w:t>
            </w:r>
          </w:p>
          <w:p w:rsidR="00381C4D" w:rsidRPr="008A63C4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 xml:space="preserve">3 Тематика </w:t>
            </w: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>мультимедийных презентаций (п. 5.6)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36-38</w:t>
            </w:r>
          </w:p>
          <w:p w:rsidR="00381C4D" w:rsidRPr="008A63C4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 xml:space="preserve">) Вопросы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для самопроверки        </w:t>
            </w: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 xml:space="preserve"> (п. 5.1)</w:t>
            </w:r>
          </w:p>
        </w:tc>
        <w:tc>
          <w:tcPr>
            <w:tcW w:w="2041" w:type="dxa"/>
          </w:tcPr>
          <w:p w:rsidR="00381C4D" w:rsidRPr="008A63C4" w:rsidRDefault="00381C4D" w:rsidP="009E1583">
            <w:pPr>
              <w:spacing w:line="240" w:lineRule="exact"/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Защита проекта  (п. 5.2.), дискуссия </w:t>
            </w:r>
          </w:p>
        </w:tc>
      </w:tr>
    </w:tbl>
    <w:p w:rsidR="00381C4D" w:rsidRDefault="00381C4D" w:rsidP="009E1583">
      <w:pPr>
        <w:spacing w:line="240" w:lineRule="exact"/>
        <w:rPr>
          <w:rFonts w:ascii="Times New Roman" w:hAnsi="Times New Roman" w:cs="Times New Roman"/>
          <w:sz w:val="19"/>
          <w:szCs w:val="19"/>
        </w:rPr>
        <w:sectPr w:rsidR="00381C4D" w:rsidSect="00381C4D">
          <w:footerReference w:type="default" r:id="rId9"/>
          <w:pgSz w:w="11906" w:h="16838"/>
          <w:pgMar w:top="567" w:right="765" w:bottom="567" w:left="1134" w:header="0" w:footer="709" w:gutter="0"/>
          <w:cols w:space="720"/>
          <w:formProt w:val="0"/>
          <w:docGrid w:linePitch="360"/>
        </w:sectPr>
      </w:pPr>
    </w:p>
    <w:tbl>
      <w:tblPr>
        <w:tblStyle w:val="af0"/>
        <w:tblW w:w="0" w:type="auto"/>
        <w:tblLayout w:type="fixed"/>
        <w:tblLook w:val="06A0" w:firstRow="1" w:lastRow="0" w:firstColumn="1" w:lastColumn="0" w:noHBand="1" w:noVBand="1"/>
      </w:tblPr>
      <w:tblGrid>
        <w:gridCol w:w="1230"/>
        <w:gridCol w:w="2760"/>
        <w:gridCol w:w="2133"/>
        <w:gridCol w:w="2041"/>
        <w:gridCol w:w="2041"/>
      </w:tblGrid>
      <w:tr w:rsidR="00381C4D" w:rsidRPr="008A63C4" w:rsidTr="009E1583">
        <w:tc>
          <w:tcPr>
            <w:tcW w:w="1230" w:type="dxa"/>
            <w:vMerge w:val="restart"/>
          </w:tcPr>
          <w:p w:rsidR="00381C4D" w:rsidRPr="008A63C4" w:rsidRDefault="00381C4D" w:rsidP="009E1583">
            <w:pPr>
              <w:spacing w:line="240" w:lineRule="exact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 xml:space="preserve">Умения: </w:t>
            </w:r>
          </w:p>
        </w:tc>
        <w:tc>
          <w:tcPr>
            <w:tcW w:w="2760" w:type="dxa"/>
            <w:vMerge w:val="restart"/>
          </w:tcPr>
          <w:p w:rsidR="00381C4D" w:rsidRPr="0032155A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155A">
              <w:rPr>
                <w:rFonts w:ascii="Times New Roman" w:hAnsi="Times New Roman" w:cs="Times New Roman"/>
                <w:sz w:val="20"/>
                <w:szCs w:val="20"/>
              </w:rPr>
              <w:t>разрабатывать туристский продукт</w:t>
            </w:r>
            <w:r w:rsidR="0032155A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381C4D" w:rsidRPr="0032155A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81C4D" w:rsidRPr="008A63C4" w:rsidRDefault="0032155A" w:rsidP="0032155A">
            <w:pPr>
              <w:rPr>
                <w:sz w:val="20"/>
                <w:szCs w:val="20"/>
              </w:rPr>
            </w:pPr>
            <w:r w:rsidRPr="0032155A">
              <w:rPr>
                <w:rFonts w:ascii="Times New Roman" w:hAnsi="Times New Roman" w:cs="Times New Roman"/>
                <w:sz w:val="20"/>
                <w:szCs w:val="20"/>
              </w:rPr>
              <w:t>анализировать рынок туристских услуг</w:t>
            </w:r>
          </w:p>
        </w:tc>
        <w:tc>
          <w:tcPr>
            <w:tcW w:w="2133" w:type="dxa"/>
          </w:tcPr>
          <w:p w:rsidR="00381C4D" w:rsidRPr="008A63C4" w:rsidRDefault="00381C4D" w:rsidP="009E1583">
            <w:pPr>
              <w:spacing w:line="240" w:lineRule="exact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Тема 4 Туристский рынок</w:t>
            </w:r>
          </w:p>
        </w:tc>
        <w:tc>
          <w:tcPr>
            <w:tcW w:w="2041" w:type="dxa"/>
          </w:tcPr>
          <w:p w:rsidR="00381C4D" w:rsidRPr="008A63C4" w:rsidRDefault="00381C4D" w:rsidP="009E158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1) Контрольные задания</w:t>
            </w: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 xml:space="preserve"> (п. 5.4)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 1,2,4</w:t>
            </w:r>
          </w:p>
        </w:tc>
        <w:tc>
          <w:tcPr>
            <w:tcW w:w="2041" w:type="dxa"/>
          </w:tcPr>
          <w:p w:rsidR="00381C4D" w:rsidRPr="008A63C4" w:rsidRDefault="00381C4D" w:rsidP="009E1583">
            <w:pPr>
              <w:spacing w:line="240" w:lineRule="exact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Тест к Теме 4 (п.5.3)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№ 38-40</w:t>
            </w:r>
          </w:p>
          <w:p w:rsidR="00381C4D" w:rsidRPr="008A63C4" w:rsidRDefault="00381C4D" w:rsidP="009E1583">
            <w:r w:rsidRPr="008A63C4">
              <w:br/>
            </w:r>
          </w:p>
        </w:tc>
      </w:tr>
      <w:tr w:rsidR="00381C4D" w:rsidRPr="008A63C4" w:rsidTr="009E1583">
        <w:tc>
          <w:tcPr>
            <w:tcW w:w="1230" w:type="dxa"/>
            <w:vMerge/>
          </w:tcPr>
          <w:p w:rsidR="00381C4D" w:rsidRPr="008A63C4" w:rsidRDefault="00381C4D" w:rsidP="009E1583"/>
        </w:tc>
        <w:tc>
          <w:tcPr>
            <w:tcW w:w="2760" w:type="dxa"/>
            <w:vMerge/>
          </w:tcPr>
          <w:p w:rsidR="00381C4D" w:rsidRPr="008A63C4" w:rsidRDefault="00381C4D" w:rsidP="009E1583"/>
        </w:tc>
        <w:tc>
          <w:tcPr>
            <w:tcW w:w="2133" w:type="dxa"/>
          </w:tcPr>
          <w:p w:rsidR="00381C4D" w:rsidRPr="001F5DC5" w:rsidRDefault="00381C4D" w:rsidP="009E1583">
            <w:pPr>
              <w:spacing w:line="240" w:lineRule="exact"/>
            </w:pPr>
            <w:r w:rsidRPr="001F5DC5">
              <w:rPr>
                <w:rFonts w:ascii="Times New Roman" w:hAnsi="Times New Roman" w:cs="Times New Roman"/>
                <w:sz w:val="19"/>
                <w:szCs w:val="19"/>
              </w:rPr>
              <w:t>Тема 5 Договоры туристского предприятия с партнерами</w:t>
            </w:r>
          </w:p>
        </w:tc>
        <w:tc>
          <w:tcPr>
            <w:tcW w:w="2041" w:type="dxa"/>
          </w:tcPr>
          <w:p w:rsidR="00381C4D" w:rsidRPr="001F5DC5" w:rsidRDefault="00381C4D" w:rsidP="009E158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5DC5">
              <w:rPr>
                <w:rFonts w:ascii="Times New Roman" w:hAnsi="Times New Roman" w:cs="Times New Roman"/>
                <w:sz w:val="20"/>
                <w:szCs w:val="20"/>
              </w:rPr>
              <w:t xml:space="preserve">1)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Контрольные задания </w:t>
            </w:r>
            <w:r w:rsidRPr="001F5DC5">
              <w:rPr>
                <w:rFonts w:ascii="Times New Roman" w:hAnsi="Times New Roman" w:cs="Times New Roman"/>
                <w:sz w:val="20"/>
                <w:szCs w:val="20"/>
              </w:rPr>
              <w:t xml:space="preserve"> (п. 5.4)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№7,8</w:t>
            </w:r>
          </w:p>
        </w:tc>
        <w:tc>
          <w:tcPr>
            <w:tcW w:w="2041" w:type="dxa"/>
          </w:tcPr>
          <w:p w:rsidR="00381C4D" w:rsidRPr="008A63C4" w:rsidRDefault="00381C4D" w:rsidP="009E1583">
            <w:pPr>
              <w:spacing w:line="240" w:lineRule="exact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Тест к Теме 5 (п.5.3)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№ 20, 30, 41</w:t>
            </w:r>
          </w:p>
        </w:tc>
      </w:tr>
      <w:tr w:rsidR="00381C4D" w:rsidRPr="008A63C4" w:rsidTr="009E1583">
        <w:tc>
          <w:tcPr>
            <w:tcW w:w="1230" w:type="dxa"/>
            <w:vMerge/>
          </w:tcPr>
          <w:p w:rsidR="00381C4D" w:rsidRPr="008A63C4" w:rsidRDefault="00381C4D" w:rsidP="009E1583"/>
        </w:tc>
        <w:tc>
          <w:tcPr>
            <w:tcW w:w="2760" w:type="dxa"/>
            <w:vMerge/>
          </w:tcPr>
          <w:p w:rsidR="00381C4D" w:rsidRPr="008A63C4" w:rsidRDefault="00381C4D" w:rsidP="009E1583"/>
        </w:tc>
        <w:tc>
          <w:tcPr>
            <w:tcW w:w="2133" w:type="dxa"/>
          </w:tcPr>
          <w:p w:rsidR="00381C4D" w:rsidRPr="00123F93" w:rsidRDefault="00381C4D" w:rsidP="009E1583">
            <w:pPr>
              <w:spacing w:line="240" w:lineRule="exact"/>
            </w:pPr>
            <w:r w:rsidRPr="00123F93">
              <w:rPr>
                <w:rFonts w:ascii="Times New Roman" w:hAnsi="Times New Roman" w:cs="Times New Roman"/>
                <w:sz w:val="19"/>
                <w:szCs w:val="19"/>
              </w:rPr>
              <w:t>Тема 6 Безопасность в туризме</w:t>
            </w:r>
          </w:p>
        </w:tc>
        <w:tc>
          <w:tcPr>
            <w:tcW w:w="2041" w:type="dxa"/>
          </w:tcPr>
          <w:p w:rsidR="00381C4D" w:rsidRPr="00123F93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23F93">
              <w:rPr>
                <w:rFonts w:ascii="Times New Roman" w:hAnsi="Times New Roman" w:cs="Times New Roman"/>
                <w:sz w:val="20"/>
                <w:szCs w:val="20"/>
              </w:rPr>
              <w:t xml:space="preserve">1)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задания</w:t>
            </w:r>
            <w:r w:rsidRPr="00123F93">
              <w:rPr>
                <w:rFonts w:ascii="Times New Roman" w:hAnsi="Times New Roman" w:cs="Times New Roman"/>
                <w:sz w:val="20"/>
                <w:szCs w:val="20"/>
              </w:rPr>
              <w:t xml:space="preserve"> (п. 5.4)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№7</w:t>
            </w:r>
          </w:p>
        </w:tc>
        <w:tc>
          <w:tcPr>
            <w:tcW w:w="2041" w:type="dxa"/>
          </w:tcPr>
          <w:p w:rsidR="00381C4D" w:rsidRPr="008A63C4" w:rsidRDefault="00381C4D" w:rsidP="009E1583">
            <w:pPr>
              <w:spacing w:line="240" w:lineRule="exact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Тест к Теме 6 (п.5.3)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№ 25, 31, 35,45</w:t>
            </w:r>
          </w:p>
        </w:tc>
      </w:tr>
      <w:tr w:rsidR="00381C4D" w:rsidRPr="008A63C4" w:rsidTr="009E1583">
        <w:trPr>
          <w:trHeight w:val="3615"/>
        </w:trPr>
        <w:tc>
          <w:tcPr>
            <w:tcW w:w="1230" w:type="dxa"/>
            <w:vMerge w:val="restart"/>
          </w:tcPr>
          <w:p w:rsidR="00381C4D" w:rsidRPr="008A63C4" w:rsidRDefault="00381C4D" w:rsidP="009E1583">
            <w:pPr>
              <w:spacing w:line="240" w:lineRule="exact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Навыки:</w:t>
            </w:r>
          </w:p>
        </w:tc>
        <w:tc>
          <w:tcPr>
            <w:tcW w:w="2760" w:type="dxa"/>
            <w:vMerge w:val="restart"/>
          </w:tcPr>
          <w:p w:rsidR="00381C4D" w:rsidRPr="0032155A" w:rsidRDefault="00381C4D" w:rsidP="009E1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формирования и продвижения туристских </w:t>
            </w:r>
            <w:r w:rsidRPr="0032155A">
              <w:rPr>
                <w:rFonts w:ascii="Times New Roman" w:hAnsi="Times New Roman" w:cs="Times New Roman"/>
                <w:sz w:val="20"/>
                <w:szCs w:val="20"/>
              </w:rPr>
              <w:t>продуктов и услуг, соответствующих запросам потребителей</w:t>
            </w:r>
            <w:r w:rsidR="00EB6BA3" w:rsidRPr="0032155A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381C4D" w:rsidRPr="008A63C4" w:rsidRDefault="0032155A" w:rsidP="009E1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155A">
              <w:rPr>
                <w:rFonts w:ascii="Times New Roman" w:hAnsi="Times New Roman" w:cs="Times New Roman"/>
                <w:sz w:val="20"/>
                <w:szCs w:val="20"/>
              </w:rPr>
              <w:t>оценивать востребованность туристских услуг на рынке</w:t>
            </w:r>
          </w:p>
        </w:tc>
        <w:tc>
          <w:tcPr>
            <w:tcW w:w="2133" w:type="dxa"/>
            <w:tcBorders>
              <w:bottom w:val="single" w:sz="4" w:space="0" w:color="auto"/>
            </w:tcBorders>
          </w:tcPr>
          <w:p w:rsidR="00381C4D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Тема 3 Организация и управление туристской фирмой</w:t>
            </w:r>
          </w:p>
          <w:p w:rsidR="00381C4D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381C4D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381C4D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381C4D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381C4D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381C4D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381C4D" w:rsidRPr="00F70D8B" w:rsidRDefault="00381C4D" w:rsidP="009E1583">
            <w:pPr>
              <w:spacing w:line="240" w:lineRule="exact"/>
            </w:pPr>
          </w:p>
        </w:tc>
        <w:tc>
          <w:tcPr>
            <w:tcW w:w="2041" w:type="dxa"/>
            <w:tcBorders>
              <w:bottom w:val="single" w:sz="4" w:space="0" w:color="auto"/>
            </w:tcBorders>
          </w:tcPr>
          <w:p w:rsidR="00381C4D" w:rsidRPr="008A63C4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 xml:space="preserve">1) Вопросы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для самопроверки        </w:t>
            </w: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 xml:space="preserve"> (п. 5.1)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81C4D" w:rsidRPr="008A63C4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>2) Тематика дискуссий (п. 5.6)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 6,11,17, 33</w:t>
            </w:r>
          </w:p>
          <w:p w:rsidR="00381C4D" w:rsidRPr="008A63C4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 xml:space="preserve">3 Тематика </w:t>
            </w: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>мультимедийных презентаций (п. 5.6)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36-38</w:t>
            </w:r>
          </w:p>
          <w:p w:rsidR="00381C4D" w:rsidRPr="00F70D8B" w:rsidRDefault="00381C4D" w:rsidP="009E158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>) Вопросы для самоконтроля (п. 5.1)</w:t>
            </w:r>
          </w:p>
        </w:tc>
        <w:tc>
          <w:tcPr>
            <w:tcW w:w="2041" w:type="dxa"/>
            <w:tcBorders>
              <w:bottom w:val="single" w:sz="4" w:space="0" w:color="auto"/>
            </w:tcBorders>
          </w:tcPr>
          <w:p w:rsidR="00381C4D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Защита проекта  (п. 5.2.), дискуссия</w:t>
            </w:r>
          </w:p>
          <w:p w:rsidR="00381C4D" w:rsidRDefault="00381C4D" w:rsidP="009E1583">
            <w:r w:rsidRPr="008A63C4">
              <w:br/>
            </w:r>
          </w:p>
          <w:p w:rsidR="00381C4D" w:rsidRPr="00BB60DA" w:rsidRDefault="00381C4D" w:rsidP="009E1583"/>
          <w:p w:rsidR="00381C4D" w:rsidRPr="00BB60DA" w:rsidRDefault="00381C4D" w:rsidP="009E1583"/>
          <w:p w:rsidR="00381C4D" w:rsidRPr="00BB60DA" w:rsidRDefault="00381C4D" w:rsidP="009E1583"/>
          <w:p w:rsidR="00381C4D" w:rsidRPr="00BB60DA" w:rsidRDefault="00381C4D" w:rsidP="009E1583"/>
          <w:p w:rsidR="00381C4D" w:rsidRPr="00BB60DA" w:rsidRDefault="00381C4D" w:rsidP="009E1583"/>
        </w:tc>
      </w:tr>
      <w:tr w:rsidR="00381C4D" w:rsidRPr="008A63C4" w:rsidTr="009E1583">
        <w:trPr>
          <w:trHeight w:val="1530"/>
        </w:trPr>
        <w:tc>
          <w:tcPr>
            <w:tcW w:w="1230" w:type="dxa"/>
            <w:vMerge/>
          </w:tcPr>
          <w:p w:rsidR="00381C4D" w:rsidRPr="008A63C4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760" w:type="dxa"/>
            <w:vMerge/>
          </w:tcPr>
          <w:p w:rsidR="00381C4D" w:rsidRPr="008A63C4" w:rsidRDefault="00381C4D" w:rsidP="009E158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3" w:type="dxa"/>
            <w:tcBorders>
              <w:top w:val="single" w:sz="4" w:space="0" w:color="auto"/>
            </w:tcBorders>
          </w:tcPr>
          <w:p w:rsidR="00381C4D" w:rsidRPr="008A63C4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F70D8B">
              <w:rPr>
                <w:rFonts w:ascii="Times New Roman" w:hAnsi="Times New Roman" w:cs="Times New Roman"/>
                <w:sz w:val="19"/>
                <w:szCs w:val="19"/>
              </w:rPr>
              <w:t>Тема 7 Туристские формальности</w:t>
            </w:r>
          </w:p>
        </w:tc>
        <w:tc>
          <w:tcPr>
            <w:tcW w:w="2041" w:type="dxa"/>
            <w:tcBorders>
              <w:top w:val="single" w:sz="4" w:space="0" w:color="auto"/>
            </w:tcBorders>
          </w:tcPr>
          <w:p w:rsidR="00381C4D" w:rsidRDefault="00381C4D" w:rsidP="009E158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81C4D" w:rsidRPr="008A63C4" w:rsidRDefault="00381C4D" w:rsidP="009E158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0D8B">
              <w:rPr>
                <w:rFonts w:ascii="Times New Roman" w:hAnsi="Times New Roman" w:cs="Times New Roman"/>
                <w:sz w:val="20"/>
                <w:szCs w:val="20"/>
              </w:rPr>
              <w:t xml:space="preserve">1)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Контрольные задания </w:t>
            </w:r>
            <w:r w:rsidRPr="00F70D8B">
              <w:rPr>
                <w:rFonts w:ascii="Times New Roman" w:hAnsi="Times New Roman" w:cs="Times New Roman"/>
                <w:sz w:val="20"/>
                <w:szCs w:val="20"/>
              </w:rPr>
              <w:t xml:space="preserve"> (п. 5.4)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№5</w:t>
            </w:r>
          </w:p>
        </w:tc>
        <w:tc>
          <w:tcPr>
            <w:tcW w:w="2041" w:type="dxa"/>
            <w:tcBorders>
              <w:top w:val="single" w:sz="4" w:space="0" w:color="auto"/>
            </w:tcBorders>
          </w:tcPr>
          <w:p w:rsidR="00381C4D" w:rsidRDefault="00381C4D" w:rsidP="009E1583"/>
          <w:p w:rsidR="00381C4D" w:rsidRPr="008A63C4" w:rsidRDefault="00381C4D" w:rsidP="009E1583">
            <w:pPr>
              <w:spacing w:line="240" w:lineRule="exact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Тест к Теме 7 (п.5.3)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32, 33, 44</w:t>
            </w:r>
          </w:p>
          <w:p w:rsidR="00381C4D" w:rsidRDefault="00381C4D" w:rsidP="009E1583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81C4D" w:rsidRPr="008A63C4" w:rsidTr="009E1583">
        <w:trPr>
          <w:trHeight w:val="615"/>
        </w:trPr>
        <w:tc>
          <w:tcPr>
            <w:tcW w:w="1230" w:type="dxa"/>
            <w:vMerge/>
          </w:tcPr>
          <w:p w:rsidR="00381C4D" w:rsidRPr="008A63C4" w:rsidRDefault="00381C4D" w:rsidP="009E1583"/>
        </w:tc>
        <w:tc>
          <w:tcPr>
            <w:tcW w:w="2760" w:type="dxa"/>
            <w:vMerge/>
          </w:tcPr>
          <w:p w:rsidR="00381C4D" w:rsidRPr="008A63C4" w:rsidRDefault="00381C4D" w:rsidP="009E1583"/>
        </w:tc>
        <w:tc>
          <w:tcPr>
            <w:tcW w:w="2133" w:type="dxa"/>
            <w:tcBorders>
              <w:bottom w:val="single" w:sz="4" w:space="0" w:color="auto"/>
            </w:tcBorders>
          </w:tcPr>
          <w:p w:rsidR="00381C4D" w:rsidRPr="001F5DC5" w:rsidRDefault="00381C4D" w:rsidP="009E1583">
            <w:pPr>
              <w:spacing w:line="240" w:lineRule="exact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Тема 4 Туристский рынок</w:t>
            </w:r>
          </w:p>
        </w:tc>
        <w:tc>
          <w:tcPr>
            <w:tcW w:w="2041" w:type="dxa"/>
            <w:tcBorders>
              <w:bottom w:val="single" w:sz="4" w:space="0" w:color="auto"/>
            </w:tcBorders>
          </w:tcPr>
          <w:p w:rsidR="00381C4D" w:rsidRPr="001F5DC5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1) Контрольные задания</w:t>
            </w:r>
            <w:r w:rsidRPr="008A63C4">
              <w:rPr>
                <w:rFonts w:ascii="Times New Roman" w:hAnsi="Times New Roman" w:cs="Times New Roman"/>
                <w:sz w:val="20"/>
                <w:szCs w:val="20"/>
              </w:rPr>
              <w:t xml:space="preserve"> (п. 5.4)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 1,2,4</w:t>
            </w:r>
          </w:p>
        </w:tc>
        <w:tc>
          <w:tcPr>
            <w:tcW w:w="2041" w:type="dxa"/>
            <w:tcBorders>
              <w:bottom w:val="single" w:sz="4" w:space="0" w:color="auto"/>
            </w:tcBorders>
          </w:tcPr>
          <w:p w:rsidR="00381C4D" w:rsidRPr="008A63C4" w:rsidRDefault="00381C4D" w:rsidP="009E1583">
            <w:pPr>
              <w:spacing w:line="240" w:lineRule="exact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Тест к Теме 4 (п.5.3)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№ 38-40</w:t>
            </w:r>
          </w:p>
        </w:tc>
      </w:tr>
      <w:tr w:rsidR="00381C4D" w:rsidRPr="008A63C4" w:rsidTr="009E1583">
        <w:trPr>
          <w:trHeight w:val="1065"/>
        </w:trPr>
        <w:tc>
          <w:tcPr>
            <w:tcW w:w="1230" w:type="dxa"/>
          </w:tcPr>
          <w:p w:rsidR="00381C4D" w:rsidRPr="008A63C4" w:rsidRDefault="00381C4D" w:rsidP="009E1583"/>
        </w:tc>
        <w:tc>
          <w:tcPr>
            <w:tcW w:w="2760" w:type="dxa"/>
          </w:tcPr>
          <w:p w:rsidR="00381C4D" w:rsidRPr="008A63C4" w:rsidRDefault="00381C4D" w:rsidP="009E1583"/>
        </w:tc>
        <w:tc>
          <w:tcPr>
            <w:tcW w:w="2133" w:type="dxa"/>
            <w:tcBorders>
              <w:top w:val="single" w:sz="4" w:space="0" w:color="auto"/>
            </w:tcBorders>
          </w:tcPr>
          <w:p w:rsidR="00381C4D" w:rsidRPr="008A63C4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1F5DC5">
              <w:rPr>
                <w:rFonts w:ascii="Times New Roman" w:hAnsi="Times New Roman" w:cs="Times New Roman"/>
                <w:sz w:val="19"/>
                <w:szCs w:val="19"/>
              </w:rPr>
              <w:t>Тема 8 Страхование в туризме</w:t>
            </w:r>
          </w:p>
        </w:tc>
        <w:tc>
          <w:tcPr>
            <w:tcW w:w="2041" w:type="dxa"/>
            <w:tcBorders>
              <w:top w:val="single" w:sz="4" w:space="0" w:color="auto"/>
            </w:tcBorders>
          </w:tcPr>
          <w:p w:rsidR="00381C4D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F5DC5">
              <w:rPr>
                <w:rFonts w:ascii="Times New Roman" w:hAnsi="Times New Roman" w:cs="Times New Roman"/>
                <w:sz w:val="20"/>
                <w:szCs w:val="20"/>
              </w:rPr>
              <w:t>1) Выполнение проекта (п. 5.2, 5.5)</w:t>
            </w:r>
          </w:p>
        </w:tc>
        <w:tc>
          <w:tcPr>
            <w:tcW w:w="2041" w:type="dxa"/>
            <w:tcBorders>
              <w:top w:val="single" w:sz="4" w:space="0" w:color="auto"/>
            </w:tcBorders>
          </w:tcPr>
          <w:p w:rsidR="00381C4D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381C4D" w:rsidRPr="008A63C4" w:rsidRDefault="00381C4D" w:rsidP="009E1583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Тест к Теме 8 (п.5.3)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№ 35,42,43</w:t>
            </w:r>
          </w:p>
        </w:tc>
      </w:tr>
    </w:tbl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90DF3" w:rsidRDefault="00290DF3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90DF3" w:rsidRDefault="00290DF3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90DF3" w:rsidRDefault="00290DF3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90DF3" w:rsidRDefault="00290DF3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90DF3" w:rsidRDefault="00290DF3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90DF3" w:rsidRDefault="00290DF3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90DF3" w:rsidRDefault="00290DF3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90DF3" w:rsidRDefault="00290DF3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90DF3" w:rsidRDefault="00290DF3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90DF3" w:rsidRDefault="00290DF3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90DF3" w:rsidRDefault="00290DF3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90DF3" w:rsidRDefault="00290DF3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90DF3" w:rsidRDefault="00290DF3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90DF3" w:rsidRDefault="00290DF3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90DF3" w:rsidRDefault="00290DF3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90DF3" w:rsidRDefault="00290DF3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81C4D" w:rsidRPr="008A63C4" w:rsidRDefault="00381C4D" w:rsidP="00381C4D">
      <w:pPr>
        <w:spacing w:after="0" w:line="240" w:lineRule="auto"/>
        <w:jc w:val="both"/>
      </w:pPr>
      <w:r w:rsidRPr="008A63C4">
        <w:rPr>
          <w:rFonts w:ascii="Times New Roman" w:hAnsi="Times New Roman" w:cs="Times New Roman"/>
          <w:b/>
          <w:bCs/>
          <w:sz w:val="24"/>
          <w:szCs w:val="24"/>
        </w:rPr>
        <w:t>4 ОПИСАНИЕ ПРОЦЕДУРЫ ОЦЕНИВАНИЯ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81C4D" w:rsidRPr="008A63C4" w:rsidRDefault="00381C4D" w:rsidP="00381C4D">
      <w:pPr>
        <w:spacing w:line="240" w:lineRule="exact"/>
        <w:ind w:firstLine="709"/>
        <w:jc w:val="both"/>
      </w:pPr>
      <w:r w:rsidRPr="008A63C4">
        <w:rPr>
          <w:rFonts w:ascii="Times New Roman" w:hAnsi="Times New Roman" w:cs="Times New Roman"/>
          <w:sz w:val="24"/>
          <w:szCs w:val="24"/>
        </w:rPr>
        <w:t xml:space="preserve">Качество </w:t>
      </w:r>
      <w:proofErr w:type="spellStart"/>
      <w:r w:rsidRPr="008A63C4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8A63C4">
        <w:rPr>
          <w:rFonts w:ascii="Times New Roman" w:hAnsi="Times New Roman" w:cs="Times New Roman"/>
          <w:sz w:val="24"/>
          <w:szCs w:val="24"/>
        </w:rPr>
        <w:t xml:space="preserve">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381C4D" w:rsidRPr="008A63C4" w:rsidRDefault="00381C4D" w:rsidP="00381C4D">
      <w:pPr>
        <w:spacing w:line="240" w:lineRule="exact"/>
      </w:pPr>
      <w:r w:rsidRPr="008A63C4">
        <w:rPr>
          <w:rFonts w:ascii="Times New Roman" w:hAnsi="Times New Roman" w:cs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Style w:val="af0"/>
        <w:tblW w:w="0" w:type="auto"/>
        <w:tblLayout w:type="fixed"/>
        <w:tblLook w:val="06A0" w:firstRow="1" w:lastRow="0" w:firstColumn="1" w:lastColumn="0" w:noHBand="1" w:noVBand="1"/>
      </w:tblPr>
      <w:tblGrid>
        <w:gridCol w:w="1425"/>
        <w:gridCol w:w="1254"/>
        <w:gridCol w:w="1299"/>
        <w:gridCol w:w="1314"/>
        <w:gridCol w:w="1305"/>
        <w:gridCol w:w="1284"/>
        <w:gridCol w:w="1269"/>
        <w:gridCol w:w="1218"/>
      </w:tblGrid>
      <w:tr w:rsidR="00381C4D" w:rsidRPr="00290DF3" w:rsidTr="009E1583">
        <w:tc>
          <w:tcPr>
            <w:tcW w:w="1425" w:type="dxa"/>
            <w:vMerge w:val="restart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  <w:sz w:val="24"/>
                <w:szCs w:val="24"/>
              </w:rPr>
              <w:t>Вид учебной деятельности</w:t>
            </w:r>
          </w:p>
        </w:tc>
        <w:tc>
          <w:tcPr>
            <w:tcW w:w="8943" w:type="dxa"/>
            <w:gridSpan w:val="7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  <w:sz w:val="24"/>
                <w:szCs w:val="24"/>
              </w:rPr>
              <w:t>Оценочное средство</w:t>
            </w:r>
          </w:p>
        </w:tc>
      </w:tr>
      <w:tr w:rsidR="00381C4D" w:rsidRPr="00290DF3" w:rsidTr="009E1583">
        <w:trPr>
          <w:cantSplit/>
          <w:trHeight w:val="1134"/>
        </w:trPr>
        <w:tc>
          <w:tcPr>
            <w:tcW w:w="1425" w:type="dxa"/>
            <w:vMerge/>
          </w:tcPr>
          <w:p w:rsidR="00381C4D" w:rsidRPr="00290DF3" w:rsidRDefault="00381C4D" w:rsidP="00290DF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  <w:textDirection w:val="btLr"/>
            <w:vAlign w:val="center"/>
          </w:tcPr>
          <w:p w:rsidR="00381C4D" w:rsidRPr="00290DF3" w:rsidRDefault="00381C4D" w:rsidP="00290DF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  <w:sz w:val="19"/>
                <w:szCs w:val="19"/>
              </w:rPr>
              <w:t>Собеседование</w:t>
            </w:r>
          </w:p>
        </w:tc>
        <w:tc>
          <w:tcPr>
            <w:tcW w:w="1299" w:type="dxa"/>
            <w:textDirection w:val="btLr"/>
            <w:vAlign w:val="center"/>
          </w:tcPr>
          <w:p w:rsidR="00381C4D" w:rsidRPr="00290DF3" w:rsidRDefault="00381C4D" w:rsidP="00290DF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  <w:sz w:val="24"/>
                <w:szCs w:val="24"/>
              </w:rPr>
              <w:t>Доклад</w:t>
            </w:r>
          </w:p>
        </w:tc>
        <w:tc>
          <w:tcPr>
            <w:tcW w:w="1314" w:type="dxa"/>
            <w:textDirection w:val="btLr"/>
            <w:vAlign w:val="center"/>
          </w:tcPr>
          <w:p w:rsidR="00381C4D" w:rsidRPr="00290DF3" w:rsidRDefault="00381C4D" w:rsidP="00290DF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1305" w:type="dxa"/>
            <w:textDirection w:val="btLr"/>
            <w:vAlign w:val="center"/>
          </w:tcPr>
          <w:p w:rsidR="00381C4D" w:rsidRPr="00290DF3" w:rsidRDefault="00381C4D" w:rsidP="00290DF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t>Реферат</w:t>
            </w:r>
          </w:p>
        </w:tc>
        <w:tc>
          <w:tcPr>
            <w:tcW w:w="1284" w:type="dxa"/>
            <w:textDirection w:val="btLr"/>
            <w:vAlign w:val="center"/>
          </w:tcPr>
          <w:p w:rsidR="00381C4D" w:rsidRPr="00290DF3" w:rsidRDefault="00381C4D" w:rsidP="00290DF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  <w:sz w:val="19"/>
                <w:szCs w:val="19"/>
              </w:rPr>
              <w:t>Контрольные задания</w:t>
            </w:r>
          </w:p>
        </w:tc>
        <w:tc>
          <w:tcPr>
            <w:tcW w:w="1269" w:type="dxa"/>
            <w:textDirection w:val="btLr"/>
            <w:vAlign w:val="center"/>
          </w:tcPr>
          <w:p w:rsidR="00381C4D" w:rsidRPr="00290DF3" w:rsidRDefault="00381C4D" w:rsidP="00290DF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1218" w:type="dxa"/>
            <w:textDirection w:val="btLr"/>
            <w:vAlign w:val="center"/>
          </w:tcPr>
          <w:p w:rsidR="00381C4D" w:rsidRPr="00290DF3" w:rsidRDefault="00381C4D" w:rsidP="00290DF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381C4D" w:rsidRPr="00290DF3" w:rsidTr="009E1583">
        <w:tc>
          <w:tcPr>
            <w:tcW w:w="1425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1254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99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1314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1305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1284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1269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1218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  <w:t>8</w:t>
            </w:r>
          </w:p>
        </w:tc>
      </w:tr>
      <w:tr w:rsidR="00381C4D" w:rsidRPr="00290DF3" w:rsidTr="009E1583">
        <w:tc>
          <w:tcPr>
            <w:tcW w:w="1425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254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DF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9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1305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DF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84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69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1218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  <w:t>35</w:t>
            </w:r>
          </w:p>
        </w:tc>
      </w:tr>
      <w:tr w:rsidR="00381C4D" w:rsidRPr="00290DF3" w:rsidTr="009E1583">
        <w:tc>
          <w:tcPr>
            <w:tcW w:w="1425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254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1299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  <w:t>17</w:t>
            </w:r>
          </w:p>
        </w:tc>
        <w:tc>
          <w:tcPr>
            <w:tcW w:w="1314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  <w:t>20</w:t>
            </w:r>
          </w:p>
        </w:tc>
        <w:tc>
          <w:tcPr>
            <w:tcW w:w="1305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1284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1269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1218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  <w:t>37</w:t>
            </w:r>
          </w:p>
        </w:tc>
      </w:tr>
      <w:tr w:rsidR="00381C4D" w:rsidRPr="00290DF3" w:rsidTr="009E1583">
        <w:tc>
          <w:tcPr>
            <w:tcW w:w="1425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254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9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1314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1305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1284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1269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  <w:t>20</w:t>
            </w:r>
          </w:p>
        </w:tc>
        <w:tc>
          <w:tcPr>
            <w:tcW w:w="1218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  <w:t>20</w:t>
            </w:r>
          </w:p>
        </w:tc>
      </w:tr>
      <w:tr w:rsidR="00381C4D" w:rsidRPr="00290DF3" w:rsidTr="009E1583">
        <w:tc>
          <w:tcPr>
            <w:tcW w:w="1425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54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  <w:t>18</w:t>
            </w:r>
          </w:p>
        </w:tc>
        <w:tc>
          <w:tcPr>
            <w:tcW w:w="1299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  <w:t>17</w:t>
            </w:r>
          </w:p>
        </w:tc>
        <w:tc>
          <w:tcPr>
            <w:tcW w:w="1314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  <w:t>20</w:t>
            </w:r>
          </w:p>
        </w:tc>
        <w:tc>
          <w:tcPr>
            <w:tcW w:w="1305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  <w:t>15</w:t>
            </w:r>
          </w:p>
        </w:tc>
        <w:tc>
          <w:tcPr>
            <w:tcW w:w="1284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  <w:t>10</w:t>
            </w:r>
          </w:p>
        </w:tc>
        <w:tc>
          <w:tcPr>
            <w:tcW w:w="1269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</w:rPr>
              <w:br/>
              <w:t>20</w:t>
            </w:r>
          </w:p>
        </w:tc>
        <w:tc>
          <w:tcPr>
            <w:tcW w:w="1218" w:type="dxa"/>
            <w:vAlign w:val="center"/>
          </w:tcPr>
          <w:p w:rsidR="00381C4D" w:rsidRPr="00290DF3" w:rsidRDefault="00381C4D" w:rsidP="00290D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0DF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Сумма баллов, набранных студентом по дисциплине, переводится в оценку в соответствии с таблицей.</w:t>
      </w:r>
    </w:p>
    <w:p w:rsidR="00381C4D" w:rsidRDefault="00381C4D" w:rsidP="009E158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10431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1382"/>
        <w:gridCol w:w="2668"/>
        <w:gridCol w:w="6381"/>
      </w:tblGrid>
      <w:tr w:rsidR="00381C4D" w:rsidRPr="008A63C4" w:rsidTr="009E1583">
        <w:trPr>
          <w:trHeight w:val="1022"/>
        </w:trPr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81C4D" w:rsidRPr="008A63C4" w:rsidRDefault="00381C4D" w:rsidP="009E158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>Сумма баллов</w:t>
            </w:r>
          </w:p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>по дисциплине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381C4D" w:rsidRPr="008A63C4" w:rsidTr="009E1583"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>от 91 до 100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 xml:space="preserve"> «отлично»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A63C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A63C4">
              <w:rPr>
                <w:rFonts w:ascii="Times New Roman" w:hAnsi="Times New Roman" w:cs="Times New Roman"/>
              </w:rPr>
              <w:t xml:space="preserve">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381C4D" w:rsidRPr="008A63C4" w:rsidTr="009E1583"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>от 76 до 90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 xml:space="preserve"> «хорошо»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A63C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A63C4">
              <w:rPr>
                <w:rFonts w:ascii="Times New Roman" w:hAnsi="Times New Roman" w:cs="Times New Roman"/>
              </w:rPr>
              <w:t xml:space="preserve">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381C4D" w:rsidRPr="008A63C4" w:rsidTr="009E1583"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>от 61 до 75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 xml:space="preserve"> «удовлетворительно»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A63C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A63C4">
              <w:rPr>
                <w:rFonts w:ascii="Times New Roman" w:hAnsi="Times New Roman" w:cs="Times New Roman"/>
              </w:rPr>
              <w:t xml:space="preserve">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381C4D" w:rsidRPr="008A63C4" w:rsidTr="009E1583"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>от 41 до 60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 xml:space="preserve"> «неудовлетворительно»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A63C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A63C4">
              <w:rPr>
                <w:rFonts w:ascii="Times New Roman" w:hAnsi="Times New Roman" w:cs="Times New Roman"/>
              </w:rPr>
              <w:t xml:space="preserve">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381C4D" w:rsidRPr="008A63C4" w:rsidTr="009E1583"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>от 0 до 40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 xml:space="preserve"> «неудовлетворительно»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</w:pPr>
            <w:r w:rsidRPr="008A63C4">
              <w:rPr>
                <w:rFonts w:ascii="Times New Roman" w:hAnsi="Times New Roman" w:cs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81C4D" w:rsidRPr="008A63C4" w:rsidRDefault="00381C4D" w:rsidP="00381C4D">
      <w:pPr>
        <w:spacing w:after="0" w:line="240" w:lineRule="auto"/>
        <w:jc w:val="both"/>
      </w:pPr>
      <w:r w:rsidRPr="008A63C4">
        <w:rPr>
          <w:rFonts w:ascii="Times New Roman" w:hAnsi="Times New Roman" w:cs="Times New Roman"/>
          <w:b/>
          <w:bCs/>
          <w:sz w:val="24"/>
          <w:szCs w:val="24"/>
        </w:rPr>
        <w:t>5 КОМПЛЕКС ОЦЕНОЧНЫХ СРЕДСТВ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81C4D" w:rsidRPr="002E6869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8A63C4">
        <w:rPr>
          <w:rFonts w:ascii="Times New Roman" w:hAnsi="Times New Roman" w:cs="Times New Roman"/>
          <w:b/>
          <w:bCs/>
          <w:sz w:val="24"/>
          <w:szCs w:val="24"/>
        </w:rPr>
        <w:t xml:space="preserve">5.1 Контрольные вопросы для </w:t>
      </w:r>
      <w:r>
        <w:rPr>
          <w:rFonts w:ascii="Times New Roman" w:hAnsi="Times New Roman" w:cs="Times New Roman"/>
          <w:b/>
          <w:bCs/>
          <w:sz w:val="24"/>
          <w:szCs w:val="24"/>
        </w:rPr>
        <w:t>самоподготовки</w:t>
      </w:r>
    </w:p>
    <w:p w:rsidR="00381C4D" w:rsidRPr="008A63C4" w:rsidRDefault="00381C4D" w:rsidP="00381C4D">
      <w:pPr>
        <w:spacing w:after="0" w:line="240" w:lineRule="auto"/>
        <w:jc w:val="both"/>
      </w:pPr>
      <w:r w:rsidRPr="008A63C4">
        <w:rPr>
          <w:rFonts w:ascii="Times New Roman" w:hAnsi="Times New Roman" w:cs="Times New Roman"/>
          <w:bCs/>
          <w:sz w:val="24"/>
          <w:szCs w:val="24"/>
        </w:rPr>
        <w:t>1.</w:t>
      </w:r>
      <w:r w:rsidRPr="008A63C4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A63C4">
        <w:rPr>
          <w:rFonts w:ascii="Times New Roman" w:hAnsi="Times New Roman" w:cs="Times New Roman"/>
          <w:bCs/>
          <w:sz w:val="24"/>
          <w:szCs w:val="24"/>
        </w:rPr>
        <w:t xml:space="preserve">Каковы свойства туризма как объекта управления?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2.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 xml:space="preserve">Классификация туристских организаций (общественные и коммерческие). </w:t>
      </w:r>
    </w:p>
    <w:p w:rsidR="00381C4D" w:rsidRPr="008A63C4" w:rsidRDefault="00381C4D" w:rsidP="00381C4D">
      <w:pPr>
        <w:spacing w:after="0" w:line="240" w:lineRule="auto"/>
        <w:jc w:val="both"/>
      </w:pPr>
      <w:r w:rsidRPr="008A63C4">
        <w:rPr>
          <w:rFonts w:ascii="Times New Roman" w:hAnsi="Times New Roman" w:cs="Times New Roman"/>
          <w:bCs/>
          <w:sz w:val="24"/>
          <w:szCs w:val="24"/>
        </w:rPr>
        <w:t>3.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Каковы цели, задачи и миссия туристской организации?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4.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 xml:space="preserve">Раскрыть значение туризма в экономике стран и отдельных регионов мира.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5.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Классификация туризма.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6.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 xml:space="preserve"> Раскрыть основные функции менеджмента в туризме. 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7.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 xml:space="preserve">Сущность организации деятельности как функции менеджмента в туризме.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8.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Планирование деятельности как функция менеджмента в туризме.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9.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 xml:space="preserve">Мотивация как функция менеджмента в туризме: сущность, классификация.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10.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 xml:space="preserve">Мотивация трудовых отношений: функции, принципы, методы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11.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В чем особенность мотивации потребителей в туризме?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12.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 xml:space="preserve">Контроль как функция менеджмента в туризме.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13.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Туристская индустрия (понятие, структура, особенности взаимодействия).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14.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 xml:space="preserve">Законодательное и нормативно-правовое регулирование </w:t>
      </w:r>
      <w:r>
        <w:rPr>
          <w:rFonts w:ascii="Times New Roman" w:hAnsi="Times New Roman" w:cs="Times New Roman"/>
          <w:bCs/>
          <w:sz w:val="24"/>
          <w:szCs w:val="24"/>
        </w:rPr>
        <w:t>туризма</w:t>
      </w:r>
      <w:r w:rsidRPr="008A63C4">
        <w:rPr>
          <w:rFonts w:ascii="Times New Roman" w:hAnsi="Times New Roman" w:cs="Times New Roman"/>
          <w:bCs/>
          <w:sz w:val="24"/>
          <w:szCs w:val="24"/>
        </w:rPr>
        <w:t xml:space="preserve"> в России.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15.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Государственное регулирование туристской деятельности в РФ: цели, принципы, методы.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16.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Каковы технологические этапы создания туристской фирмы?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17.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>Особенности договорной деятельности в туризме.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18.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 xml:space="preserve">Сделка, виды сделок в туризме.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19.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Сущность сделки на условиях «Договора агентских соглашения».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20.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Какова правовая сущность сделки на условиях «Договора купли-продажи»?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A63C4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21.       Возможно ли сотрудничество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турагента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и рецептивного туроператора?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22.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 xml:space="preserve">Каковы особые условия договора туристской фирмы с гостиничным предприятием?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23.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Договор туристской фирмы с транспортной компанией (авиакомпанией, железной дорогой, автотранспортным предприятием). Принципиальные условия договора.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24.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 xml:space="preserve">Раскройте принципы подбора партнеров по бизнесу в туризме </w:t>
      </w:r>
    </w:p>
    <w:p w:rsidR="00381C4D" w:rsidRPr="008A63C4" w:rsidRDefault="00381C4D" w:rsidP="00381C4D">
      <w:pPr>
        <w:spacing w:after="0" w:line="240" w:lineRule="auto"/>
        <w:jc w:val="both"/>
      </w:pPr>
      <w:r w:rsidRPr="008A63C4">
        <w:rPr>
          <w:rFonts w:ascii="Times New Roman" w:hAnsi="Times New Roman" w:cs="Times New Roman"/>
          <w:bCs/>
          <w:sz w:val="24"/>
          <w:szCs w:val="24"/>
        </w:rPr>
        <w:t>25.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Безопасность в туризме: законодательное и нормативно-правовое регулирование в РФ, понятие, основные аспекты.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26.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Страхование в туристской деятельности, законодательное регулирование страхования.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27.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Страхование туристов: виды, правовая основа.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28.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 xml:space="preserve">Страхование </w:t>
      </w:r>
      <w:r>
        <w:rPr>
          <w:rFonts w:ascii="Times New Roman" w:hAnsi="Times New Roman" w:cs="Times New Roman"/>
          <w:bCs/>
          <w:sz w:val="24"/>
          <w:szCs w:val="24"/>
        </w:rPr>
        <w:t>гражданской ответственности туроператора</w:t>
      </w:r>
      <w:r w:rsidRPr="008A63C4">
        <w:rPr>
          <w:rFonts w:ascii="Times New Roman" w:hAnsi="Times New Roman" w:cs="Times New Roman"/>
          <w:bCs/>
          <w:sz w:val="24"/>
          <w:szCs w:val="24"/>
        </w:rPr>
        <w:t xml:space="preserve">. Закон РФ «Об основах туристской деятельности в Российской Федерации»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29.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Продвижение туристского продукта: рекламные и не рекламные методы продвижения.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30.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 xml:space="preserve"> Охарактеризуйте туристский рынок: понятие, структура, свойства.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31.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 xml:space="preserve">Какова технология сбыта туристского продукта?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32.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 xml:space="preserve">Выбор стратегии туристской фирмы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33.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Качество туристской услуги (продукта): понятие, оценка и контроль качества.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34.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Каковы основные формы деятельности туристских предприятий.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35.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Что понимается под туристскими формальностями?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36.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Правила оформления туристской визы.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37.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Что понимается под санитарно-эпидемиологическими формальностями?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38.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В чем заключается валютный контроль?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39.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Таможенный контроль и таможенные формальности.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40.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Охарактеризуйте туристский рынок РФ.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41.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Охарактеризуйте туристский рынок  Дальнего Востока.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42.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Охарактеризуйте туристский рынок Приморского края.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43.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Что понимается под безопасностью в туристской деятельности?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44.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Классификация рисков в туризме и меры их предотвращения.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45.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Охарактеризуйте методы контроля качества  туристского продукта (услуги).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46.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>Охарактеризуйте крупнейшие туристские выставки в мире и РФ.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47.</w:t>
      </w:r>
      <w:r w:rsidRPr="008A63C4">
        <w:rPr>
          <w:rFonts w:ascii="Times New Roman" w:hAnsi="Times New Roman" w:cs="Times New Roman"/>
          <w:bCs/>
          <w:sz w:val="24"/>
          <w:szCs w:val="24"/>
        </w:rPr>
        <w:tab/>
        <w:t xml:space="preserve"> Каковы функции общественных туристских организаций?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381C4D" w:rsidRPr="00D02351" w:rsidRDefault="00381C4D" w:rsidP="00381C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D02351">
        <w:rPr>
          <w:rFonts w:ascii="Times New Roman" w:hAnsi="Times New Roman"/>
          <w:sz w:val="24"/>
          <w:szCs w:val="24"/>
        </w:rPr>
        <w:t>опросы позволяют проверить знания студента по дисциплине (для самостоятельной оценки качества освоения учебной дисциплины).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02351">
        <w:rPr>
          <w:rFonts w:ascii="Times New Roman" w:hAnsi="Times New Roman"/>
          <w:sz w:val="24"/>
          <w:szCs w:val="24"/>
        </w:rPr>
        <w:t xml:space="preserve">При поиске ответов на вопросы рекомендована основная и дополнительная литература (список литературы представлен в рабочей программе дисциплины). </w:t>
      </w:r>
    </w:p>
    <w:p w:rsidR="00381C4D" w:rsidRPr="00D02351" w:rsidRDefault="00381C4D" w:rsidP="00381C4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81C4D" w:rsidRDefault="00381C4D" w:rsidP="00381C4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1"/>
        <w:gridCol w:w="1202"/>
        <w:gridCol w:w="7674"/>
      </w:tblGrid>
      <w:tr w:rsidR="00381C4D" w:rsidRPr="00D02CC8" w:rsidTr="009E1583">
        <w:tc>
          <w:tcPr>
            <w:tcW w:w="1126" w:type="dxa"/>
          </w:tcPr>
          <w:p w:rsidR="00381C4D" w:rsidRPr="00D02CC8" w:rsidRDefault="00381C4D" w:rsidP="009E1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381C4D" w:rsidRPr="00D02CC8" w:rsidRDefault="00381C4D" w:rsidP="009E1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381C4D" w:rsidRPr="00D02CC8" w:rsidRDefault="00381C4D" w:rsidP="009E1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381C4D" w:rsidRPr="00D02CC8" w:rsidTr="009E1583">
        <w:tc>
          <w:tcPr>
            <w:tcW w:w="1126" w:type="dxa"/>
          </w:tcPr>
          <w:p w:rsidR="00381C4D" w:rsidRPr="00C257D6" w:rsidRDefault="00381C4D" w:rsidP="009E1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381C4D" w:rsidRPr="00C257D6" w:rsidRDefault="00381C4D" w:rsidP="009E1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15-18</w:t>
            </w:r>
          </w:p>
        </w:tc>
        <w:tc>
          <w:tcPr>
            <w:tcW w:w="7855" w:type="dxa"/>
          </w:tcPr>
          <w:p w:rsidR="00381C4D" w:rsidRPr="00C257D6" w:rsidRDefault="00381C4D" w:rsidP="009E15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Ответ показывает прочные знания основного содержания изучаемой предметной области, отличается глубиной и полнотой раскрытия темы; владение терминологическим аппаратом; 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ответа; умение приводить примеры современных проблем изучаемой области.</w:t>
            </w:r>
          </w:p>
        </w:tc>
      </w:tr>
      <w:tr w:rsidR="00381C4D" w:rsidRPr="00D02CC8" w:rsidTr="009E1583">
        <w:tc>
          <w:tcPr>
            <w:tcW w:w="1126" w:type="dxa"/>
          </w:tcPr>
          <w:p w:rsidR="00381C4D" w:rsidRPr="00C257D6" w:rsidRDefault="00381C4D" w:rsidP="009E1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381C4D" w:rsidRPr="00C257D6" w:rsidRDefault="00381C4D" w:rsidP="009E1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11-14</w:t>
            </w:r>
          </w:p>
        </w:tc>
        <w:tc>
          <w:tcPr>
            <w:tcW w:w="7855" w:type="dxa"/>
          </w:tcPr>
          <w:p w:rsidR="00381C4D" w:rsidRPr="00C257D6" w:rsidRDefault="00381C4D" w:rsidP="009E15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Ответ, обнаруживающий прочные знания основного содержания изучаемой предметной области, отличается глубиной и полнотой раскрытия темы; владение терминологическим аппаратом; 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ответа. Однако допускается одна–две неточности в ответе.</w:t>
            </w:r>
          </w:p>
        </w:tc>
      </w:tr>
      <w:tr w:rsidR="00381C4D" w:rsidRPr="00D02CC8" w:rsidTr="009E1583">
        <w:tc>
          <w:tcPr>
            <w:tcW w:w="1126" w:type="dxa"/>
          </w:tcPr>
          <w:p w:rsidR="00381C4D" w:rsidRPr="00C257D6" w:rsidRDefault="00381C4D" w:rsidP="009E1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381C4D" w:rsidRPr="00C257D6" w:rsidRDefault="00381C4D" w:rsidP="009E1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6-10</w:t>
            </w:r>
          </w:p>
        </w:tc>
        <w:tc>
          <w:tcPr>
            <w:tcW w:w="7855" w:type="dxa"/>
          </w:tcPr>
          <w:p w:rsidR="00381C4D" w:rsidRPr="00C257D6" w:rsidRDefault="00381C4D" w:rsidP="009E15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Ответ, свидетельствующий в основном о знании содержания изучаемой предметной области, отличающийся недостаточной глубиной и полнотой раскрытия темы; знанием основных вопросов теории; слабо сформированными навыками анализа явлений, процессов, недостаточным умением давать аргументированные ответы и приводить примеры; недостаточно свободным владением монологической речью, логичностью и последовательностью ответа. Допускается несколько ошибок в содержании ответа; неумение привести пример развития ситуации, провести связь с другими аспектами изучаемой области.</w:t>
            </w:r>
          </w:p>
        </w:tc>
      </w:tr>
      <w:tr w:rsidR="00381C4D" w:rsidRPr="00D02CC8" w:rsidTr="009E1583">
        <w:tc>
          <w:tcPr>
            <w:tcW w:w="1126" w:type="dxa"/>
          </w:tcPr>
          <w:p w:rsidR="00381C4D" w:rsidRPr="00C257D6" w:rsidRDefault="00381C4D" w:rsidP="009E1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381C4D" w:rsidRPr="00C257D6" w:rsidRDefault="00381C4D" w:rsidP="009E1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1-5</w:t>
            </w:r>
          </w:p>
        </w:tc>
        <w:tc>
          <w:tcPr>
            <w:tcW w:w="7855" w:type="dxa"/>
          </w:tcPr>
          <w:p w:rsidR="00381C4D" w:rsidRPr="00C257D6" w:rsidRDefault="00381C4D" w:rsidP="009E15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Ответ, обнаруживающий незнание процессов изучаемой предметной области, отличающийся неглубоким раскрытием темы; незнанием основных вопросов теории, несформированными навыками анализа явлений, процессов; неумением давать аргументированные ответы, слабым владением монологической речью, отсутствием логичности и последовательности. Допускаются серьезные ошибки в содержании ответа; незнание современной проблематики изучаемой области.</w:t>
            </w:r>
          </w:p>
        </w:tc>
      </w:tr>
      <w:tr w:rsidR="00381C4D" w:rsidRPr="00D02CC8" w:rsidTr="009E1583">
        <w:tc>
          <w:tcPr>
            <w:tcW w:w="1126" w:type="dxa"/>
          </w:tcPr>
          <w:p w:rsidR="00381C4D" w:rsidRPr="00C257D6" w:rsidRDefault="00381C4D" w:rsidP="009E1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381C4D" w:rsidRPr="00C257D6" w:rsidRDefault="00381C4D" w:rsidP="009E1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381C4D" w:rsidRPr="00C257D6" w:rsidRDefault="00381C4D" w:rsidP="009E15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Работа представляет собой пересказанный или полностью переписанный исходный текст без каких бы то ни было комментариев, анализа, либо проблема не раскрыта, либо задание не выполнялось.</w:t>
            </w:r>
          </w:p>
        </w:tc>
      </w:tr>
    </w:tbl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A63C4">
        <w:rPr>
          <w:rFonts w:ascii="Times New Roman" w:hAnsi="Times New Roman" w:cs="Times New Roman"/>
          <w:b/>
          <w:bCs/>
          <w:sz w:val="24"/>
          <w:szCs w:val="24"/>
        </w:rPr>
        <w:t>5.2 Выполнение проекта «Создание и документационное обеспечение туристской фирмы»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81C4D" w:rsidRPr="008A63C4" w:rsidRDefault="00381C4D" w:rsidP="00381C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Выполнение проекта «Создание и документационное обеспечение туристской фирмы» начинается с изучения нормативно-правовой базы и рекомендованной учебной литературы.  После выбора темы студент приступает к изучению информационного материала.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         Разработка проекта включает следующие этапы:</w:t>
      </w:r>
    </w:p>
    <w:p w:rsidR="00381C4D" w:rsidRPr="003F6285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6285">
        <w:rPr>
          <w:rFonts w:ascii="Times New Roman" w:hAnsi="Times New Roman" w:cs="Times New Roman"/>
          <w:sz w:val="24"/>
          <w:szCs w:val="24"/>
        </w:rPr>
        <w:t>1.</w:t>
      </w:r>
      <w:r w:rsidRPr="003F6285">
        <w:rPr>
          <w:rFonts w:ascii="Times New Roman" w:hAnsi="Times New Roman" w:cs="Times New Roman"/>
          <w:sz w:val="24"/>
          <w:szCs w:val="24"/>
        </w:rPr>
        <w:tab/>
        <w:t>Выбор формы туристской деятельности и специализации.</w:t>
      </w:r>
    </w:p>
    <w:p w:rsidR="00381C4D" w:rsidRPr="003F6285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6285">
        <w:rPr>
          <w:rFonts w:ascii="Times New Roman" w:hAnsi="Times New Roman" w:cs="Times New Roman"/>
          <w:sz w:val="24"/>
          <w:szCs w:val="24"/>
        </w:rPr>
        <w:t>2.</w:t>
      </w:r>
      <w:r w:rsidRPr="003F6285">
        <w:rPr>
          <w:rFonts w:ascii="Times New Roman" w:hAnsi="Times New Roman" w:cs="Times New Roman"/>
          <w:sz w:val="24"/>
          <w:szCs w:val="24"/>
        </w:rPr>
        <w:tab/>
        <w:t>Обоснование и выбор организационно-правовой формы деятельности.</w:t>
      </w:r>
    </w:p>
    <w:p w:rsidR="00381C4D" w:rsidRPr="003F6285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6285">
        <w:rPr>
          <w:rFonts w:ascii="Times New Roman" w:hAnsi="Times New Roman" w:cs="Times New Roman"/>
          <w:sz w:val="24"/>
          <w:szCs w:val="24"/>
        </w:rPr>
        <w:t>3.</w:t>
      </w:r>
      <w:r w:rsidRPr="003F6285">
        <w:rPr>
          <w:rFonts w:ascii="Times New Roman" w:hAnsi="Times New Roman" w:cs="Times New Roman"/>
          <w:sz w:val="24"/>
          <w:szCs w:val="24"/>
        </w:rPr>
        <w:tab/>
        <w:t xml:space="preserve">Создание организационно-управленческой структуры, выбор фирменного наименования, </w:t>
      </w:r>
    </w:p>
    <w:p w:rsidR="00381C4D" w:rsidRPr="003F6285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6285">
        <w:rPr>
          <w:rFonts w:ascii="Times New Roman" w:hAnsi="Times New Roman" w:cs="Times New Roman"/>
          <w:sz w:val="24"/>
          <w:szCs w:val="24"/>
        </w:rPr>
        <w:t>4.</w:t>
      </w:r>
      <w:r w:rsidRPr="003F6285">
        <w:rPr>
          <w:rFonts w:ascii="Times New Roman" w:hAnsi="Times New Roman" w:cs="Times New Roman"/>
          <w:sz w:val="24"/>
          <w:szCs w:val="24"/>
        </w:rPr>
        <w:tab/>
        <w:t>Подготовка пакета учредительных документов для регистрации фирмы.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6285">
        <w:rPr>
          <w:rFonts w:ascii="Times New Roman" w:hAnsi="Times New Roman" w:cs="Times New Roman"/>
          <w:sz w:val="24"/>
          <w:szCs w:val="24"/>
        </w:rPr>
        <w:t>5.</w:t>
      </w:r>
      <w:r w:rsidRPr="003F6285">
        <w:rPr>
          <w:rFonts w:ascii="Times New Roman" w:hAnsi="Times New Roman" w:cs="Times New Roman"/>
          <w:sz w:val="24"/>
          <w:szCs w:val="24"/>
        </w:rPr>
        <w:tab/>
        <w:t>Маркетинговые исследования рынка.</w:t>
      </w:r>
    </w:p>
    <w:p w:rsidR="00381C4D" w:rsidRPr="003F6285" w:rsidRDefault="00381C4D" w:rsidP="00381C4D">
      <w:pPr>
        <w:tabs>
          <w:tab w:val="left" w:pos="8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        Заключение договоров с поставщиками услуг.</w:t>
      </w:r>
    </w:p>
    <w:p w:rsidR="00381C4D" w:rsidRPr="003F6285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3F6285">
        <w:rPr>
          <w:rFonts w:ascii="Times New Roman" w:hAnsi="Times New Roman" w:cs="Times New Roman"/>
          <w:sz w:val="24"/>
          <w:szCs w:val="24"/>
        </w:rPr>
        <w:t>.</w:t>
      </w:r>
      <w:r w:rsidRPr="003F6285">
        <w:rPr>
          <w:rFonts w:ascii="Times New Roman" w:hAnsi="Times New Roman" w:cs="Times New Roman"/>
          <w:sz w:val="24"/>
          <w:szCs w:val="24"/>
        </w:rPr>
        <w:tab/>
        <w:t>Разработка туристского продукта (тур, экскурсия, анимационная программа и др.)</w:t>
      </w:r>
      <w:r>
        <w:rPr>
          <w:rFonts w:ascii="Times New Roman" w:hAnsi="Times New Roman" w:cs="Times New Roman"/>
          <w:sz w:val="24"/>
          <w:szCs w:val="24"/>
        </w:rPr>
        <w:t xml:space="preserve"> или       подбор готового турпродукта в системе действующего туроператора (в зависимости от деятельности, туроператорской или турагентской)</w:t>
      </w:r>
    </w:p>
    <w:p w:rsidR="00381C4D" w:rsidRPr="003F6285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3F6285">
        <w:rPr>
          <w:rFonts w:ascii="Times New Roman" w:hAnsi="Times New Roman" w:cs="Times New Roman"/>
          <w:sz w:val="24"/>
          <w:szCs w:val="24"/>
        </w:rPr>
        <w:t>.</w:t>
      </w:r>
      <w:r w:rsidRPr="003F6285">
        <w:rPr>
          <w:rFonts w:ascii="Times New Roman" w:hAnsi="Times New Roman" w:cs="Times New Roman"/>
          <w:sz w:val="24"/>
          <w:szCs w:val="24"/>
        </w:rPr>
        <w:tab/>
        <w:t>Калькуляция стоимости туристского продукта.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3F6285">
        <w:rPr>
          <w:rFonts w:ascii="Times New Roman" w:hAnsi="Times New Roman" w:cs="Times New Roman"/>
          <w:sz w:val="24"/>
          <w:szCs w:val="24"/>
        </w:rPr>
        <w:t>.</w:t>
      </w:r>
      <w:r w:rsidRPr="003F6285">
        <w:rPr>
          <w:rFonts w:ascii="Times New Roman" w:hAnsi="Times New Roman" w:cs="Times New Roman"/>
          <w:sz w:val="24"/>
          <w:szCs w:val="24"/>
        </w:rPr>
        <w:tab/>
        <w:t>Подготовка</w:t>
      </w:r>
      <w:r w:rsidRPr="008A63C4">
        <w:rPr>
          <w:rFonts w:ascii="Times New Roman" w:hAnsi="Times New Roman" w:cs="Times New Roman"/>
          <w:sz w:val="24"/>
          <w:szCs w:val="24"/>
        </w:rPr>
        <w:t xml:space="preserve"> доклада и презентации.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1C4D" w:rsidRPr="004F4801" w:rsidRDefault="00381C4D" w:rsidP="00381C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F4801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381C4D" w:rsidRPr="004F4801" w:rsidRDefault="00381C4D" w:rsidP="00381C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Проект</w:t>
      </w:r>
      <w:r w:rsidRPr="004F4801">
        <w:rPr>
          <w:rFonts w:ascii="Times New Roman" w:hAnsi="Times New Roman"/>
          <w:sz w:val="24"/>
          <w:szCs w:val="24"/>
        </w:rPr>
        <w:t xml:space="preserve"> позволяет проверить умения и владения студента по дисциплине.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F4801">
        <w:rPr>
          <w:rFonts w:ascii="Times New Roman" w:hAnsi="Times New Roman"/>
          <w:sz w:val="24"/>
          <w:szCs w:val="24"/>
        </w:rPr>
        <w:t xml:space="preserve">При </w:t>
      </w:r>
      <w:r>
        <w:rPr>
          <w:rFonts w:ascii="Times New Roman" w:hAnsi="Times New Roman"/>
          <w:sz w:val="24"/>
          <w:szCs w:val="24"/>
        </w:rPr>
        <w:t>выполнении этапов</w:t>
      </w:r>
      <w:r w:rsidRPr="004F4801">
        <w:rPr>
          <w:rFonts w:ascii="Times New Roman" w:hAnsi="Times New Roman"/>
          <w:sz w:val="24"/>
          <w:szCs w:val="24"/>
        </w:rPr>
        <w:t xml:space="preserve"> рекомендована основная и дополнительная литература (список литературы представлен в рабочей программе дисциплины)</w:t>
      </w:r>
      <w:r>
        <w:rPr>
          <w:rFonts w:ascii="Times New Roman" w:hAnsi="Times New Roman"/>
          <w:sz w:val="24"/>
          <w:szCs w:val="24"/>
        </w:rPr>
        <w:t xml:space="preserve">, а также официальные интернет сайты государственных структур и туристских организаций.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Критерии оценки по </w:t>
      </w:r>
      <w:r>
        <w:rPr>
          <w:rFonts w:ascii="Times New Roman" w:hAnsi="Times New Roman" w:cs="Times New Roman"/>
          <w:sz w:val="24"/>
          <w:szCs w:val="24"/>
        </w:rPr>
        <w:t>проекту</w:t>
      </w:r>
    </w:p>
    <w:tbl>
      <w:tblPr>
        <w:tblStyle w:val="af0"/>
        <w:tblW w:w="10205" w:type="dxa"/>
        <w:tblLook w:val="04A0" w:firstRow="1" w:lastRow="0" w:firstColumn="1" w:lastColumn="0" w:noHBand="0" w:noVBand="1"/>
      </w:tblPr>
      <w:tblGrid>
        <w:gridCol w:w="1126"/>
        <w:gridCol w:w="1214"/>
        <w:gridCol w:w="7865"/>
      </w:tblGrid>
      <w:tr w:rsidR="00381C4D" w:rsidRPr="008A63C4" w:rsidTr="00EB6BA3">
        <w:tc>
          <w:tcPr>
            <w:tcW w:w="1126" w:type="dxa"/>
            <w:shd w:val="clear" w:color="auto" w:fill="auto"/>
          </w:tcPr>
          <w:p w:rsidR="00381C4D" w:rsidRPr="008A63C4" w:rsidRDefault="00381C4D" w:rsidP="00EB6B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shd w:val="clear" w:color="auto" w:fill="auto"/>
          </w:tcPr>
          <w:p w:rsidR="00381C4D" w:rsidRPr="008A63C4" w:rsidRDefault="00381C4D" w:rsidP="00EB6B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65" w:type="dxa"/>
          </w:tcPr>
          <w:p w:rsidR="00381C4D" w:rsidRPr="008A63C4" w:rsidRDefault="00381C4D" w:rsidP="00EB6B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381C4D" w:rsidRPr="008A63C4" w:rsidTr="00EB6BA3">
        <w:tc>
          <w:tcPr>
            <w:tcW w:w="1126" w:type="dxa"/>
            <w:shd w:val="clear" w:color="auto" w:fill="auto"/>
          </w:tcPr>
          <w:p w:rsidR="00381C4D" w:rsidRPr="008A63C4" w:rsidRDefault="00381C4D" w:rsidP="00EB6B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shd w:val="clear" w:color="auto" w:fill="auto"/>
          </w:tcPr>
          <w:p w:rsidR="00381C4D" w:rsidRPr="008A63C4" w:rsidRDefault="00381C4D" w:rsidP="00EB6B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865" w:type="dxa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 xml:space="preserve">Студент продемонстрировал </w:t>
            </w:r>
            <w:proofErr w:type="spellStart"/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8A63C4">
              <w:rPr>
                <w:rFonts w:ascii="Times New Roman" w:hAnsi="Times New Roman" w:cs="Times New Roman"/>
                <w:sz w:val="24"/>
                <w:szCs w:val="24"/>
              </w:rPr>
              <w:t xml:space="preserve"> дисциплинарных компетенций, обнаружил всестороннее, глубокое знание учебного материала, свободно оперирует приобретенными знаниями, умениями, применил  их в ситуационной задаче  повышенной сложности и предложил единственно правильное решение.</w:t>
            </w:r>
          </w:p>
        </w:tc>
      </w:tr>
      <w:tr w:rsidR="00381C4D" w:rsidRPr="008A63C4" w:rsidTr="00EB6BA3">
        <w:tc>
          <w:tcPr>
            <w:tcW w:w="1126" w:type="dxa"/>
            <w:shd w:val="clear" w:color="auto" w:fill="auto"/>
          </w:tcPr>
          <w:p w:rsidR="00381C4D" w:rsidRPr="008A63C4" w:rsidRDefault="00381C4D" w:rsidP="00EB6B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shd w:val="clear" w:color="auto" w:fill="auto"/>
          </w:tcPr>
          <w:p w:rsidR="00381C4D" w:rsidRPr="008A63C4" w:rsidRDefault="00381C4D" w:rsidP="00EB6B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865" w:type="dxa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 xml:space="preserve">Студент продемонстрировал </w:t>
            </w:r>
            <w:proofErr w:type="spellStart"/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8A63C4">
              <w:rPr>
                <w:rFonts w:ascii="Times New Roman" w:hAnsi="Times New Roman" w:cs="Times New Roman"/>
                <w:sz w:val="24"/>
                <w:szCs w:val="24"/>
              </w:rPr>
              <w:t xml:space="preserve"> дисциплинарных компетенций на базовом уровне: основные знания, умения </w:t>
            </w:r>
            <w:proofErr w:type="gramStart"/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освоены</w:t>
            </w:r>
            <w:proofErr w:type="gramEnd"/>
            <w:r w:rsidRPr="008A63C4">
              <w:rPr>
                <w:rFonts w:ascii="Times New Roman" w:hAnsi="Times New Roman" w:cs="Times New Roman"/>
                <w:sz w:val="24"/>
                <w:szCs w:val="24"/>
              </w:rPr>
              <w:t xml:space="preserve"> но допускаются незначительные ошибки, неточности, затруднения при переносе знаний и умений нестандартные ситуации, предусмотренные в задаче. </w:t>
            </w:r>
          </w:p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1C4D" w:rsidRPr="008A63C4" w:rsidTr="00EB6BA3">
        <w:tc>
          <w:tcPr>
            <w:tcW w:w="1126" w:type="dxa"/>
            <w:shd w:val="clear" w:color="auto" w:fill="auto"/>
          </w:tcPr>
          <w:p w:rsidR="00381C4D" w:rsidRPr="008A63C4" w:rsidRDefault="00381C4D" w:rsidP="00EB6B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shd w:val="clear" w:color="auto" w:fill="auto"/>
          </w:tcPr>
          <w:p w:rsidR="00381C4D" w:rsidRPr="008A63C4" w:rsidRDefault="00381C4D" w:rsidP="00EB6B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865" w:type="dxa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</w:t>
            </w:r>
            <w:proofErr w:type="spellStart"/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8A63C4">
              <w:rPr>
                <w:rFonts w:ascii="Times New Roman" w:hAnsi="Times New Roman" w:cs="Times New Roman"/>
                <w:sz w:val="24"/>
                <w:szCs w:val="24"/>
              </w:rPr>
              <w:t xml:space="preserve"> дисциплинарных компетенций на базовом уровне: в ходе решения задачи допустил  значительные ошибки, проявил  отсутствие отдельных знаний, умений, навыков по некоторым дисциплинарным компетенциям.</w:t>
            </w:r>
          </w:p>
        </w:tc>
      </w:tr>
      <w:tr w:rsidR="00381C4D" w:rsidRPr="008A63C4" w:rsidTr="00EB6BA3">
        <w:tc>
          <w:tcPr>
            <w:tcW w:w="1126" w:type="dxa"/>
            <w:shd w:val="clear" w:color="auto" w:fill="auto"/>
          </w:tcPr>
          <w:p w:rsidR="00381C4D" w:rsidRPr="008A63C4" w:rsidRDefault="00381C4D" w:rsidP="00EB6B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shd w:val="clear" w:color="auto" w:fill="auto"/>
          </w:tcPr>
          <w:p w:rsidR="00381C4D" w:rsidRPr="008A63C4" w:rsidRDefault="00381C4D" w:rsidP="00EB6B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65" w:type="dxa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</w:t>
            </w:r>
            <w:proofErr w:type="spellStart"/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8A63C4">
              <w:rPr>
                <w:rFonts w:ascii="Times New Roman" w:hAnsi="Times New Roman" w:cs="Times New Roman"/>
                <w:sz w:val="24"/>
                <w:szCs w:val="24"/>
              </w:rPr>
              <w:t xml:space="preserve"> дисциплинарных компетенций на уровне ниже базового, проявляется недостаточность знаний, умений, навыков и предложил  непрофессиональное решение ситуационной задачи.</w:t>
            </w:r>
          </w:p>
        </w:tc>
      </w:tr>
      <w:tr w:rsidR="00381C4D" w:rsidRPr="008A63C4" w:rsidTr="00EB6BA3">
        <w:tc>
          <w:tcPr>
            <w:tcW w:w="1126" w:type="dxa"/>
            <w:shd w:val="clear" w:color="auto" w:fill="auto"/>
          </w:tcPr>
          <w:p w:rsidR="00381C4D" w:rsidRPr="008A63C4" w:rsidRDefault="00381C4D" w:rsidP="00EB6B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shd w:val="clear" w:color="auto" w:fill="auto"/>
          </w:tcPr>
          <w:p w:rsidR="00381C4D" w:rsidRPr="008A63C4" w:rsidRDefault="00381C4D" w:rsidP="00EB6B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65" w:type="dxa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Дисциплинарные компетенции не сформированы. Проявляется полное или практически полное отсутствие знаний, умений, навыков. Задача не решена.</w:t>
            </w:r>
          </w:p>
        </w:tc>
      </w:tr>
    </w:tbl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A63C4">
        <w:rPr>
          <w:rFonts w:ascii="Times New Roman" w:hAnsi="Times New Roman" w:cs="Times New Roman"/>
          <w:b/>
          <w:bCs/>
          <w:sz w:val="24"/>
          <w:szCs w:val="24"/>
        </w:rPr>
        <w:t>5.3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A63C4">
        <w:rPr>
          <w:rFonts w:ascii="Times New Roman" w:hAnsi="Times New Roman" w:cs="Times New Roman"/>
          <w:b/>
          <w:bCs/>
          <w:sz w:val="24"/>
          <w:szCs w:val="24"/>
        </w:rPr>
        <w:t>Тесты  на проверку остаточных знаний по разделу «Введение в туроператорский бизнес»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 xml:space="preserve">Тема 1: Введение в предмет. Туризм - как объект управления. 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>1. Под туристской деятельностью понимается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 1)туроператорская и турагентская деятельность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2)туроператорская и турагентская деятельность, а также иная деятельность по организации путешествий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3)любая деятельность по организации путешествий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4)деятельность, связанная с разработкой и продвижением туристского продукта на рынок</w:t>
      </w:r>
    </w:p>
    <w:p w:rsidR="00381C4D" w:rsidRPr="008A63C4" w:rsidRDefault="00381C4D" w:rsidP="00381C4D">
      <w:pPr>
        <w:spacing w:after="0" w:line="240" w:lineRule="auto"/>
        <w:jc w:val="both"/>
      </w:pPr>
      <w:r w:rsidRPr="008A63C4">
        <w:rPr>
          <w:rFonts w:ascii="Times New Roman" w:hAnsi="Times New Roman" w:cs="Times New Roman"/>
          <w:b/>
          <w:sz w:val="24"/>
          <w:szCs w:val="24"/>
        </w:rPr>
        <w:t>2</w:t>
      </w:r>
      <w:r w:rsidRPr="008A63C4">
        <w:rPr>
          <w:rFonts w:ascii="Times New Roman" w:hAnsi="Times New Roman" w:cs="Times New Roman"/>
          <w:b/>
          <w:bCs/>
          <w:sz w:val="24"/>
          <w:szCs w:val="24"/>
        </w:rPr>
        <w:t xml:space="preserve">. Под </w:t>
      </w:r>
      <w:r w:rsidRPr="008A63C4">
        <w:rPr>
          <w:rFonts w:ascii="Times New Roman" w:hAnsi="Times New Roman" w:cs="Times New Roman"/>
          <w:b/>
          <w:sz w:val="24"/>
          <w:szCs w:val="24"/>
        </w:rPr>
        <w:t xml:space="preserve">туроператорской деятельностью понимается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1)деятельность по формированию, продвижению и реализации туристского </w:t>
      </w:r>
      <w:proofErr w:type="spellStart"/>
      <w:proofErr w:type="gramStart"/>
      <w:r w:rsidRPr="008A63C4">
        <w:rPr>
          <w:rFonts w:ascii="Times New Roman" w:hAnsi="Times New Roman" w:cs="Times New Roman"/>
          <w:sz w:val="24"/>
          <w:szCs w:val="24"/>
        </w:rPr>
        <w:t>продукта.осуществляемая</w:t>
      </w:r>
      <w:proofErr w:type="spellEnd"/>
      <w:proofErr w:type="gramEnd"/>
      <w:r w:rsidRPr="008A63C4">
        <w:rPr>
          <w:rFonts w:ascii="Times New Roman" w:hAnsi="Times New Roman" w:cs="Times New Roman"/>
          <w:sz w:val="24"/>
          <w:szCs w:val="24"/>
        </w:rPr>
        <w:t xml:space="preserve"> юридическим лицом  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2)деятельность по разработке турпродукта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3)деятельность по предоставлению услуг туристам на основе договоров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4)организация рекламной компании по продвижению туристского продукта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>3. Организация по определению является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1) предприятием, занимающемся производством продукции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2)систематизированное, сознательное объединение людей, преследующих достижение определенных целей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3)объединением людей, занимающихся производством продукции, товаров, услуг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4)предприятием туристской индустрии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>4. Основными составляющими любой организации являются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1)люди, входящие в любую организацию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2)задачи, для решения которых существует данная организация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3)станки о оборудование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4)управление, которое формирует, мобилизует и приводит в движение потенциал организации для решения стоящих перед ней задач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 xml:space="preserve">5. По целям создания организации могу быть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1)общественными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2)коммерческими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3)отраслевыми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4)международными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5)национальными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>6. Жизнедеятельность любой организации состоит из 3-х основополагающих процессов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1)получение сырья и (или) ресурсов из внешней среды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2)изготовления продукта, товара, (услуги)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3)нормативно-правового регулирования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4)передачи продукта во внешнюю среду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>7. Миссия организации трактуется как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1) общая, наиболее важная, социально значимая для общества цель или задача создания и существования организации, это в широком смысле ее философия и предназначение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 реализация коммерческой цели – извлечение прибыли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 длительное и успешное существование на туристском рынке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4) разработка и продвижение туристского продукта</w:t>
      </w:r>
    </w:p>
    <w:p w:rsidR="00381C4D" w:rsidRPr="008A63C4" w:rsidRDefault="00381C4D" w:rsidP="00381C4D">
      <w:pPr>
        <w:spacing w:after="0" w:line="240" w:lineRule="auto"/>
        <w:jc w:val="both"/>
      </w:pPr>
      <w:r w:rsidRPr="008A63C4">
        <w:rPr>
          <w:rFonts w:ascii="Times New Roman" w:hAnsi="Times New Roman" w:cs="Times New Roman"/>
          <w:b/>
          <w:sz w:val="24"/>
          <w:szCs w:val="24"/>
        </w:rPr>
        <w:t>8.Цели определяются как конкретизация миссии фирмы и имеют следующие важнейшие характеристики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1) ориентированность на определенный временной интервал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 достижимость и реальность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 конкретность и измеримость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4) непротиворечивость и согласованность с другими целями и ресурсами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5) адресность и контролируемость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6)увеличение объема продаж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>9. Особенность туристских услуг можно обозначить как три «Н»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1)неосязаемость (нематериальность)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2)неразрывность производства и потребления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3)невозможность хранения (</w:t>
      </w:r>
      <w:proofErr w:type="spellStart"/>
      <w:r w:rsidRPr="008A63C4">
        <w:rPr>
          <w:rFonts w:ascii="Times New Roman" w:hAnsi="Times New Roman" w:cs="Times New Roman"/>
          <w:sz w:val="24"/>
          <w:szCs w:val="24"/>
        </w:rPr>
        <w:t>несохраняемость</w:t>
      </w:r>
      <w:proofErr w:type="spellEnd"/>
      <w:r w:rsidRPr="008A63C4">
        <w:rPr>
          <w:rFonts w:ascii="Times New Roman" w:hAnsi="Times New Roman" w:cs="Times New Roman"/>
          <w:sz w:val="24"/>
          <w:szCs w:val="24"/>
        </w:rPr>
        <w:t>)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>10.Основными особенностями туризма как объекта управления является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1) комплексность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2)сезонность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3)сложность взаимосвязей между его основными партнерами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4)ограниченность туристских ресурсов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5)слабая материально-техническая база </w:t>
      </w:r>
      <w:proofErr w:type="spellStart"/>
      <w:r w:rsidRPr="008A63C4">
        <w:rPr>
          <w:rFonts w:ascii="Times New Roman" w:hAnsi="Times New Roman" w:cs="Times New Roman"/>
          <w:sz w:val="24"/>
          <w:szCs w:val="24"/>
        </w:rPr>
        <w:t>туропераорсках</w:t>
      </w:r>
      <w:proofErr w:type="spellEnd"/>
      <w:r w:rsidRPr="008A63C4">
        <w:rPr>
          <w:rFonts w:ascii="Times New Roman" w:hAnsi="Times New Roman" w:cs="Times New Roman"/>
          <w:sz w:val="24"/>
          <w:szCs w:val="24"/>
        </w:rPr>
        <w:t xml:space="preserve"> фирм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>11. В структуре туристских услуг различают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1)основные туристские услуги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8A63C4">
        <w:rPr>
          <w:rFonts w:ascii="Times New Roman" w:hAnsi="Times New Roman" w:cs="Times New Roman"/>
          <w:sz w:val="24"/>
          <w:szCs w:val="24"/>
        </w:rPr>
        <w:t>дополнительные туристские услуги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3)самостоятельно формируемые  туристом услуги в месте временного пребывания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4)элитарные услуги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5)</w:t>
      </w:r>
      <w:proofErr w:type="spellStart"/>
      <w:r w:rsidRPr="008A63C4">
        <w:rPr>
          <w:rFonts w:ascii="Times New Roman" w:hAnsi="Times New Roman" w:cs="Times New Roman"/>
          <w:sz w:val="24"/>
          <w:szCs w:val="24"/>
        </w:rPr>
        <w:t>практикоориентированные</w:t>
      </w:r>
      <w:proofErr w:type="spellEnd"/>
      <w:r w:rsidRPr="008A63C4">
        <w:rPr>
          <w:rFonts w:ascii="Times New Roman" w:hAnsi="Times New Roman" w:cs="Times New Roman"/>
          <w:sz w:val="24"/>
          <w:szCs w:val="24"/>
        </w:rPr>
        <w:t xml:space="preserve"> услуги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>12. Тур может быть представлен как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1)взаимодействие предприятий туристской индустрии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2)отдельная услуга, предоставляемая на основе заявки туриста туроператорской фирмой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3)формируемый комплекс основных и дополнительных услуг, предоставляемых туристу в зависимости от целей путешествия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4)буклет, предлагаемый на туристской выставке туроператорской фирмой.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>13. Инициативные туроператоры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1)наиболее активные на рынке туристских услуг туроператорские фирмы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2)операторские фирмы, специализирующиеся на рынке внутреннего туризма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3)операторские фирмы, специализирующиеся на рынке въездного туризма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4)операторы, отправляющие туристов за рубеж или в другие регионы по договоренности с принимающими (рецептивными) туроператорами или напрямую с предприятиями туристской индустрии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>14.К функциям туроператоров относятся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1)изучение потребностей потенциальных туристов на туристские программы и туры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2)взаимодействие с поставщиками на туры на договорной основе (гостиницами, предприятиями питания, экскурсионными фирмами и др.)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3)расчет стоимости тура с учетом ситуации не рынке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4)продвижение и реализация туров потребителям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5)разработка законодательной и нормативно-правовой документации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>15. Зависимость туризма от природно-климатических условий определяется как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1)сезонность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2)сложность в выборе специализации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3)риск для стабильной работы фирмы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4)возможность комплексного развития территории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>16. Под категориями туризма понимается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1) международный: въездной и выездной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2)региональный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3)внутренний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4)межгосударственный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>17. В классификацию туристских ресурсов входят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1)природные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2)исторические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3)социально-культурные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4)лечебно-оздоровительные местности и курорты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5)транспортные компании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>18.Туристские услуги (согласно ГОСТ Р 53522-2009) определяются как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1)услуги туристских фирм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2)услуги предприятий туристской индустрии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3)услуги туристских информационных центров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4)результат деятельности исполнителя услуги (юридического лица или индивидуального предпринимателя) по удовлетворению потребностей потребителя (туриста) в организации и осуществлении путешествий, отдыха и релаксации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>19. Экскурсионные услуги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1)туристские услуги по подготовке и  проведению экскурсий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2)услуги по разработке маршрута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3)услуги по сертификации экскурсии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4)услуги по подготовке гидов-экскурсоводов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 xml:space="preserve">20. </w:t>
      </w:r>
      <w:r>
        <w:rPr>
          <w:rFonts w:ascii="Times New Roman" w:hAnsi="Times New Roman" w:cs="Times New Roman"/>
          <w:b/>
          <w:sz w:val="24"/>
          <w:szCs w:val="24"/>
        </w:rPr>
        <w:t>Как называется договор между туроператором (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турагентом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) и туристом</w:t>
      </w:r>
    </w:p>
    <w:p w:rsidR="00381C4D" w:rsidRPr="00EF2E10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2E10">
        <w:rPr>
          <w:rFonts w:ascii="Times New Roman" w:hAnsi="Times New Roman" w:cs="Times New Roman"/>
          <w:sz w:val="24"/>
          <w:szCs w:val="24"/>
        </w:rPr>
        <w:t>1) Договор о реализации турпродукта</w:t>
      </w:r>
    </w:p>
    <w:p w:rsidR="00381C4D" w:rsidRPr="00EF2E10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2E10">
        <w:rPr>
          <w:rFonts w:ascii="Times New Roman" w:hAnsi="Times New Roman" w:cs="Times New Roman"/>
          <w:sz w:val="24"/>
          <w:szCs w:val="24"/>
        </w:rPr>
        <w:t>2) Агентский договор</w:t>
      </w:r>
    </w:p>
    <w:p w:rsidR="00381C4D" w:rsidRPr="00EF2E10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2E10">
        <w:rPr>
          <w:rFonts w:ascii="Times New Roman" w:hAnsi="Times New Roman" w:cs="Times New Roman"/>
          <w:sz w:val="24"/>
          <w:szCs w:val="24"/>
        </w:rPr>
        <w:t>3) Договор купли –продажи</w:t>
      </w:r>
    </w:p>
    <w:p w:rsidR="00381C4D" w:rsidRPr="00EF2E10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2E10">
        <w:rPr>
          <w:rFonts w:ascii="Times New Roman" w:hAnsi="Times New Roman" w:cs="Times New Roman"/>
          <w:sz w:val="24"/>
          <w:szCs w:val="24"/>
        </w:rPr>
        <w:t>4) Контракт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>21. Определите принципиальное отличия тура от экскурсии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1)по способу передвижения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 по видам размещения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3)по времени проведения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4)по национальным особенностям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>22. Основными факторами развития туризма являются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1)множественные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2)статичные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3)динамичные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4)международные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>23. К статичным факторам развития туризма относятся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1)природно-климатические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2)культурно-исторические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3)этнографические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4)политические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50материально-технические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>24. Определите динамичные факторы, которые влияют на развитие туризма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1)экономические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2)природно-климатические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3)политические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4)социально-демографические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 xml:space="preserve">25. </w:t>
      </w:r>
      <w:r>
        <w:rPr>
          <w:rFonts w:ascii="Times New Roman" w:hAnsi="Times New Roman" w:cs="Times New Roman"/>
          <w:b/>
          <w:sz w:val="24"/>
          <w:szCs w:val="24"/>
        </w:rPr>
        <w:t>Информирование о планируемой организованной перевозке детей необходимо направлять в:</w:t>
      </w:r>
    </w:p>
    <w:p w:rsidR="00381C4D" w:rsidRPr="00D76C10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C10">
        <w:rPr>
          <w:rFonts w:ascii="Times New Roman" w:hAnsi="Times New Roman" w:cs="Times New Roman"/>
          <w:sz w:val="24"/>
          <w:szCs w:val="24"/>
        </w:rPr>
        <w:t>1) ГИБДД</w:t>
      </w:r>
    </w:p>
    <w:p w:rsidR="00381C4D" w:rsidRPr="00D76C10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C10">
        <w:rPr>
          <w:rFonts w:ascii="Times New Roman" w:hAnsi="Times New Roman" w:cs="Times New Roman"/>
          <w:sz w:val="24"/>
          <w:szCs w:val="24"/>
        </w:rPr>
        <w:t>2) МЧС</w:t>
      </w:r>
    </w:p>
    <w:p w:rsidR="00381C4D" w:rsidRPr="00D76C10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C10">
        <w:rPr>
          <w:rFonts w:ascii="Times New Roman" w:hAnsi="Times New Roman" w:cs="Times New Roman"/>
          <w:sz w:val="24"/>
          <w:szCs w:val="24"/>
        </w:rPr>
        <w:t>3) Ростуризм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>26. Самодеятельный туризм – путешествие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1)самостоятельно организованное туристами путешествие с использованием  активных средств передвижения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2)организованные путешествия туристской фирмой по экстремальным маршрутам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3)путешествия по заранее разработанной программе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4)групповые туры на внутреннем туристском рынке, организованные для людей третьего возраста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>27. Внутренний туризм – это путешествия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1)иностранных граждан по России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2)граждан России по странам СНГ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3)российских граждан в пределах РФ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4)только самостоятельно организуемые путешествия граждан РФ по странам Балтии</w:t>
      </w:r>
    </w:p>
    <w:p w:rsidR="00381C4D" w:rsidRPr="008A63C4" w:rsidRDefault="00381C4D" w:rsidP="00381C4D">
      <w:pPr>
        <w:spacing w:after="0" w:line="240" w:lineRule="auto"/>
        <w:jc w:val="both"/>
      </w:pPr>
      <w:r w:rsidRPr="008A63C4">
        <w:rPr>
          <w:rFonts w:ascii="Times New Roman" w:hAnsi="Times New Roman" w:cs="Times New Roman"/>
          <w:b/>
          <w:sz w:val="24"/>
          <w:szCs w:val="24"/>
        </w:rPr>
        <w:t>28. Инклюзив-туром (</w:t>
      </w:r>
      <w:r w:rsidRPr="008A63C4">
        <w:rPr>
          <w:rFonts w:ascii="Times New Roman" w:hAnsi="Times New Roman" w:cs="Times New Roman"/>
          <w:b/>
          <w:sz w:val="24"/>
          <w:szCs w:val="24"/>
          <w:lang w:val="en-US"/>
        </w:rPr>
        <w:t>IT</w:t>
      </w:r>
      <w:r w:rsidRPr="008A63C4">
        <w:rPr>
          <w:rFonts w:ascii="Times New Roman" w:hAnsi="Times New Roman" w:cs="Times New Roman"/>
          <w:b/>
          <w:sz w:val="24"/>
          <w:szCs w:val="24"/>
        </w:rPr>
        <w:t>) является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1)планируемый при поддержке туроператорской фирмы индивидуальный тур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2)тур с жестким, заранее спланированным (до контакта с клиентом) набором услуг, сориентированным на определенный вид отдыха или туризма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3)разработанный туроператорской фирмой инновационный тур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4)разработанный при поддержке государственных «Программ социальной поддержки населения», тур для социально незащищенных граждан РФ </w:t>
      </w:r>
    </w:p>
    <w:p w:rsidR="00381C4D" w:rsidRPr="008A63C4" w:rsidRDefault="00381C4D" w:rsidP="00381C4D">
      <w:pPr>
        <w:spacing w:after="0" w:line="240" w:lineRule="auto"/>
        <w:jc w:val="both"/>
      </w:pPr>
      <w:r w:rsidRPr="008A63C4">
        <w:rPr>
          <w:rFonts w:ascii="Times New Roman" w:hAnsi="Times New Roman" w:cs="Times New Roman"/>
          <w:b/>
          <w:sz w:val="24"/>
          <w:szCs w:val="24"/>
        </w:rPr>
        <w:t>29.Классами обслуживания в туризме условно называются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1) туристских услуг, прошедшие стандартизацию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2)обеспечение безопасности и надежности обслуживания туристов туроператорской фирмой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3)уровень обслуживания при проектировании туров («люкс», первый класс, туристский класс, экономический класс)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4)соответствие туристского продукта требованиям, изложенным в ГОСТЕ Р 50681-2010 «Проектирование туристских услуг»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3C4">
        <w:rPr>
          <w:rFonts w:ascii="Times New Roman" w:hAnsi="Times New Roman" w:cs="Times New Roman"/>
          <w:b/>
          <w:sz w:val="24"/>
          <w:szCs w:val="24"/>
        </w:rPr>
        <w:t>30. Туристский продукт должен отвечать следующим основным потребительским свойствам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1)обоснованность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2)эффективность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3)незаменимость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4)полезность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5)надежность</w:t>
      </w:r>
    </w:p>
    <w:p w:rsidR="00381C4D" w:rsidRPr="00123F93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3F93">
        <w:rPr>
          <w:rFonts w:ascii="Times New Roman" w:hAnsi="Times New Roman" w:cs="Times New Roman"/>
          <w:b/>
          <w:sz w:val="24"/>
          <w:szCs w:val="24"/>
        </w:rPr>
        <w:t>31. В обеспечении безопасности при прохождении сложных туристских маршрутов участвует: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гид – переводчик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экскурсовод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инструктор – проводник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аниматор</w:t>
      </w:r>
    </w:p>
    <w:p w:rsidR="00381C4D" w:rsidRPr="00123F93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3F93">
        <w:rPr>
          <w:rFonts w:ascii="Times New Roman" w:hAnsi="Times New Roman" w:cs="Times New Roman"/>
          <w:b/>
          <w:sz w:val="24"/>
          <w:szCs w:val="24"/>
        </w:rPr>
        <w:t>32. Отметьте безвизовые страны Азии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Тайвань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Сингапур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Япония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Республика Корея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33. </w:t>
      </w:r>
      <w:r w:rsidRPr="0097770A">
        <w:rPr>
          <w:rFonts w:ascii="Times New Roman" w:hAnsi="Times New Roman" w:cs="Times New Roman"/>
          <w:b/>
          <w:sz w:val="24"/>
          <w:szCs w:val="24"/>
        </w:rPr>
        <w:t>При пересечении границы несовершеннолетнему туристу в сопровождении руководителя необходимы следующие документы: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Заграничный паспорт и нотариально заверенное согласие от родителей на сопровождающего руководителя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Заграничный паспорт и свидетельство о рождении несовершеннолетнего туриста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9777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Заграничный паспорт, свидетельство о рождении и нотариально заверенное согласие от родителей на сопровождающего руководителя</w:t>
      </w:r>
    </w:p>
    <w:p w:rsidR="00381C4D" w:rsidRPr="000B1E86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B1E86">
        <w:rPr>
          <w:rFonts w:ascii="Times New Roman" w:hAnsi="Times New Roman" w:cs="Times New Roman"/>
          <w:b/>
          <w:sz w:val="24"/>
          <w:szCs w:val="24"/>
        </w:rPr>
        <w:t>34. Участниками ассоциации «</w:t>
      </w:r>
      <w:proofErr w:type="spellStart"/>
      <w:r w:rsidRPr="000B1E86">
        <w:rPr>
          <w:rFonts w:ascii="Times New Roman" w:hAnsi="Times New Roman" w:cs="Times New Roman"/>
          <w:b/>
          <w:sz w:val="24"/>
          <w:szCs w:val="24"/>
        </w:rPr>
        <w:t>Турпомощь</w:t>
      </w:r>
      <w:proofErr w:type="spellEnd"/>
      <w:r w:rsidRPr="000B1E86">
        <w:rPr>
          <w:rFonts w:ascii="Times New Roman" w:hAnsi="Times New Roman" w:cs="Times New Roman"/>
          <w:b/>
          <w:sz w:val="24"/>
          <w:szCs w:val="24"/>
        </w:rPr>
        <w:t>» должны быть: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Туроператоры по выездному туризму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Туроператоры по внутреннему и въездному туризму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Туроператоры по выездному, внутреннему и въездному туризму</w:t>
      </w:r>
    </w:p>
    <w:p w:rsidR="00381C4D" w:rsidRPr="0070541A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41A">
        <w:rPr>
          <w:rFonts w:ascii="Times New Roman" w:hAnsi="Times New Roman" w:cs="Times New Roman"/>
          <w:b/>
          <w:sz w:val="24"/>
          <w:szCs w:val="24"/>
        </w:rPr>
        <w:t>35. Страхование выезжающих за рубеж является в РФ: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Обязательным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Добровольным</w:t>
      </w:r>
    </w:p>
    <w:p w:rsidR="00381C4D" w:rsidRPr="007D3857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3857">
        <w:rPr>
          <w:rFonts w:ascii="Times New Roman" w:hAnsi="Times New Roman" w:cs="Times New Roman"/>
          <w:b/>
          <w:sz w:val="24"/>
          <w:szCs w:val="24"/>
        </w:rPr>
        <w:t xml:space="preserve">36. Выберите условия осуществления туроператорской деятельности, предусмотренные в законодательстве: </w:t>
      </w:r>
    </w:p>
    <w:p w:rsidR="00381C4D" w:rsidRPr="007D3857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7D3857">
        <w:rPr>
          <w:rFonts w:ascii="Times New Roman" w:hAnsi="Times New Roman" w:cs="Times New Roman"/>
          <w:sz w:val="24"/>
          <w:szCs w:val="24"/>
        </w:rPr>
        <w:t xml:space="preserve">) наличие статуса </w:t>
      </w:r>
      <w:r>
        <w:rPr>
          <w:rFonts w:ascii="Times New Roman" w:hAnsi="Times New Roman" w:cs="Times New Roman"/>
          <w:sz w:val="24"/>
          <w:szCs w:val="24"/>
        </w:rPr>
        <w:t>индивидуального предпринимателя</w:t>
      </w:r>
    </w:p>
    <w:p w:rsidR="00381C4D" w:rsidRPr="007D3857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7D3857">
        <w:rPr>
          <w:rFonts w:ascii="Times New Roman" w:hAnsi="Times New Roman" w:cs="Times New Roman"/>
          <w:sz w:val="24"/>
          <w:szCs w:val="24"/>
        </w:rPr>
        <w:t>) на</w:t>
      </w:r>
      <w:r>
        <w:rPr>
          <w:rFonts w:ascii="Times New Roman" w:hAnsi="Times New Roman" w:cs="Times New Roman"/>
          <w:sz w:val="24"/>
          <w:szCs w:val="24"/>
        </w:rPr>
        <w:t>личие статуса юридического лица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7D3857">
        <w:rPr>
          <w:rFonts w:ascii="Times New Roman" w:hAnsi="Times New Roman" w:cs="Times New Roman"/>
          <w:sz w:val="24"/>
          <w:szCs w:val="24"/>
        </w:rPr>
        <w:t>) наличие статуса юридического лица</w:t>
      </w:r>
      <w:r>
        <w:rPr>
          <w:rFonts w:ascii="Times New Roman" w:hAnsi="Times New Roman" w:cs="Times New Roman"/>
          <w:sz w:val="24"/>
          <w:szCs w:val="24"/>
        </w:rPr>
        <w:t xml:space="preserve"> или индивидуального предпринимателя </w:t>
      </w:r>
    </w:p>
    <w:p w:rsidR="00381C4D" w:rsidRPr="00D0720C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20C">
        <w:rPr>
          <w:rFonts w:ascii="Times New Roman" w:hAnsi="Times New Roman" w:cs="Times New Roman"/>
          <w:b/>
          <w:sz w:val="24"/>
          <w:szCs w:val="24"/>
        </w:rPr>
        <w:t>37. Какой из указанных ниже органов осуществляет государственное регулирование туристской деятельности в Российской Федерации?</w:t>
      </w:r>
    </w:p>
    <w:p w:rsidR="00381C4D" w:rsidRPr="00D0720C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D0720C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Министерство спорта РФ</w:t>
      </w:r>
    </w:p>
    <w:p w:rsidR="00381C4D" w:rsidRPr="00D0720C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D0720C">
        <w:rPr>
          <w:rFonts w:ascii="Times New Roman" w:hAnsi="Times New Roman" w:cs="Times New Roman"/>
          <w:sz w:val="24"/>
          <w:szCs w:val="24"/>
        </w:rPr>
        <w:t>) Министер</w:t>
      </w:r>
      <w:r>
        <w:rPr>
          <w:rFonts w:ascii="Times New Roman" w:hAnsi="Times New Roman" w:cs="Times New Roman"/>
          <w:sz w:val="24"/>
          <w:szCs w:val="24"/>
        </w:rPr>
        <w:t>ство экономического развития РФ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Министерство культуры РФ</w:t>
      </w:r>
    </w:p>
    <w:p w:rsidR="00381C4D" w:rsidRPr="00892A7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2A74">
        <w:rPr>
          <w:rFonts w:ascii="Times New Roman" w:hAnsi="Times New Roman" w:cs="Times New Roman"/>
          <w:b/>
          <w:sz w:val="24"/>
          <w:szCs w:val="24"/>
        </w:rPr>
        <w:t>38. Какая страна является лидером на протяжении многих лет по выездному туризму среди граждан РФ?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 Италия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Франция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Тайланд</w:t>
      </w:r>
      <w:proofErr w:type="spellEnd"/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Турция</w:t>
      </w:r>
    </w:p>
    <w:p w:rsidR="00381C4D" w:rsidRPr="00C86CFE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6CFE">
        <w:rPr>
          <w:rFonts w:ascii="Times New Roman" w:hAnsi="Times New Roman" w:cs="Times New Roman"/>
          <w:b/>
          <w:sz w:val="24"/>
          <w:szCs w:val="24"/>
        </w:rPr>
        <w:t>39. Доля каких субъектов туристского рынка превалирует в общем количестве всех туристских организаций?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Туроператоры выездного туризма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Туроператоры внутреннего и въездного туризма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Турагентства</w:t>
      </w:r>
    </w:p>
    <w:p w:rsidR="00381C4D" w:rsidRPr="009049B5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49B5">
        <w:rPr>
          <w:rFonts w:ascii="Times New Roman" w:hAnsi="Times New Roman" w:cs="Times New Roman"/>
          <w:b/>
          <w:sz w:val="24"/>
          <w:szCs w:val="24"/>
        </w:rPr>
        <w:t xml:space="preserve">40. Доля бронирования каких услуг преобладает на рынке онлайн трэвел? 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Средства размещения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Авиабилеты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Страховки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Экскурсии</w:t>
      </w:r>
    </w:p>
    <w:p w:rsidR="00381C4D" w:rsidRPr="000D5A68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5A68">
        <w:rPr>
          <w:rFonts w:ascii="Times New Roman" w:hAnsi="Times New Roman" w:cs="Times New Roman"/>
          <w:b/>
          <w:sz w:val="24"/>
          <w:szCs w:val="24"/>
        </w:rPr>
        <w:t>41. Претензии по договору о реализации турпродукта принимаются в течении:</w:t>
      </w:r>
    </w:p>
    <w:p w:rsidR="00381C4D" w:rsidRPr="000D5A68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5A68">
        <w:rPr>
          <w:rFonts w:ascii="Times New Roman" w:hAnsi="Times New Roman" w:cs="Times New Roman"/>
          <w:sz w:val="24"/>
          <w:szCs w:val="24"/>
        </w:rPr>
        <w:t>1) 10 дней после окончания тура</w:t>
      </w:r>
    </w:p>
    <w:p w:rsidR="00381C4D" w:rsidRPr="000D5A68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5A68">
        <w:rPr>
          <w:rFonts w:ascii="Times New Roman" w:hAnsi="Times New Roman" w:cs="Times New Roman"/>
          <w:sz w:val="24"/>
          <w:szCs w:val="24"/>
        </w:rPr>
        <w:t>2) 20 дней после окончания тура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5A68">
        <w:rPr>
          <w:rFonts w:ascii="Times New Roman" w:hAnsi="Times New Roman" w:cs="Times New Roman"/>
          <w:sz w:val="24"/>
          <w:szCs w:val="24"/>
        </w:rPr>
        <w:t xml:space="preserve">3) 14 дней после окончания тура </w:t>
      </w:r>
    </w:p>
    <w:p w:rsidR="00381C4D" w:rsidRPr="008B42F4" w:rsidRDefault="00381C4D" w:rsidP="00381C4D">
      <w:pPr>
        <w:spacing w:after="0" w:line="240" w:lineRule="auto"/>
        <w:jc w:val="both"/>
        <w:rPr>
          <w:rStyle w:val="extended-textfull"/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42. </w:t>
      </w:r>
      <w:r w:rsidRPr="008B42F4">
        <w:rPr>
          <w:rStyle w:val="extended-textfull"/>
          <w:rFonts w:ascii="Times New Roman" w:hAnsi="Times New Roman" w:cs="Times New Roman"/>
          <w:b/>
          <w:bCs/>
          <w:sz w:val="24"/>
          <w:szCs w:val="24"/>
        </w:rPr>
        <w:t>Договор</w:t>
      </w:r>
      <w:r w:rsidRPr="008B42F4">
        <w:rPr>
          <w:rStyle w:val="extended-textfull"/>
          <w:rFonts w:ascii="Times New Roman" w:hAnsi="Times New Roman" w:cs="Times New Roman"/>
          <w:b/>
          <w:sz w:val="24"/>
          <w:szCs w:val="24"/>
        </w:rPr>
        <w:t xml:space="preserve"> страхования </w:t>
      </w:r>
      <w:r w:rsidRPr="008B42F4">
        <w:rPr>
          <w:rStyle w:val="extended-textfull"/>
          <w:rFonts w:ascii="Times New Roman" w:hAnsi="Times New Roman" w:cs="Times New Roman"/>
          <w:b/>
          <w:bCs/>
          <w:sz w:val="24"/>
          <w:szCs w:val="24"/>
        </w:rPr>
        <w:t>ответственности</w:t>
      </w:r>
      <w:r w:rsidRPr="008B42F4">
        <w:rPr>
          <w:rStyle w:val="extended-textfull"/>
          <w:rFonts w:ascii="Times New Roman" w:hAnsi="Times New Roman" w:cs="Times New Roman"/>
          <w:b/>
          <w:sz w:val="24"/>
          <w:szCs w:val="24"/>
        </w:rPr>
        <w:t xml:space="preserve"> туроператора заключается со страховой компанией на срок не </w:t>
      </w:r>
      <w:proofErr w:type="gramStart"/>
      <w:r w:rsidRPr="008B42F4">
        <w:rPr>
          <w:rStyle w:val="extended-textfull"/>
          <w:rFonts w:ascii="Times New Roman" w:hAnsi="Times New Roman" w:cs="Times New Roman"/>
          <w:b/>
          <w:sz w:val="24"/>
          <w:szCs w:val="24"/>
        </w:rPr>
        <w:t>менее :</w:t>
      </w:r>
      <w:proofErr w:type="gramEnd"/>
    </w:p>
    <w:p w:rsidR="00381C4D" w:rsidRPr="008B42F4" w:rsidRDefault="00381C4D" w:rsidP="00381C4D">
      <w:pPr>
        <w:spacing w:after="0" w:line="240" w:lineRule="auto"/>
        <w:jc w:val="both"/>
        <w:rPr>
          <w:rStyle w:val="extended-textfull"/>
          <w:rFonts w:ascii="Times New Roman" w:hAnsi="Times New Roman" w:cs="Times New Roman"/>
          <w:sz w:val="24"/>
          <w:szCs w:val="24"/>
        </w:rPr>
      </w:pPr>
      <w:r w:rsidRPr="008B42F4">
        <w:rPr>
          <w:rStyle w:val="extended-textfull"/>
          <w:rFonts w:ascii="Times New Roman" w:hAnsi="Times New Roman" w:cs="Times New Roman"/>
          <w:sz w:val="24"/>
          <w:szCs w:val="24"/>
        </w:rPr>
        <w:t>1) Одного года</w:t>
      </w:r>
    </w:p>
    <w:p w:rsidR="00381C4D" w:rsidRPr="008B42F4" w:rsidRDefault="00381C4D" w:rsidP="00381C4D">
      <w:pPr>
        <w:spacing w:after="0" w:line="240" w:lineRule="auto"/>
        <w:jc w:val="both"/>
        <w:rPr>
          <w:rStyle w:val="extended-textfull"/>
          <w:rFonts w:ascii="Times New Roman" w:hAnsi="Times New Roman" w:cs="Times New Roman"/>
          <w:sz w:val="24"/>
          <w:szCs w:val="24"/>
        </w:rPr>
      </w:pPr>
      <w:r w:rsidRPr="008B42F4">
        <w:rPr>
          <w:rStyle w:val="extended-textfull"/>
          <w:rFonts w:ascii="Times New Roman" w:hAnsi="Times New Roman" w:cs="Times New Roman"/>
          <w:sz w:val="24"/>
          <w:szCs w:val="24"/>
        </w:rPr>
        <w:t>2) Двух лет</w:t>
      </w:r>
    </w:p>
    <w:p w:rsidR="00381C4D" w:rsidRPr="008B42F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42F4">
        <w:rPr>
          <w:rStyle w:val="extended-textfull"/>
          <w:rFonts w:ascii="Times New Roman" w:hAnsi="Times New Roman" w:cs="Times New Roman"/>
          <w:sz w:val="24"/>
          <w:szCs w:val="24"/>
        </w:rPr>
        <w:t>3) Трех лет</w:t>
      </w:r>
    </w:p>
    <w:p w:rsidR="00381C4D" w:rsidRPr="00E53C7F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3C7F">
        <w:rPr>
          <w:rFonts w:ascii="Times New Roman" w:hAnsi="Times New Roman" w:cs="Times New Roman"/>
          <w:b/>
          <w:sz w:val="24"/>
          <w:szCs w:val="24"/>
        </w:rPr>
        <w:t>43. Страховой полис для выезжающих за рубеж класса «Эконом» не покрывает: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Репатриацию тела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Потерю багажа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Медицинскую диагностику и лечение</w:t>
      </w:r>
    </w:p>
    <w:p w:rsidR="00381C4D" w:rsidRPr="00E53C7F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3C7F">
        <w:rPr>
          <w:rFonts w:ascii="Times New Roman" w:hAnsi="Times New Roman" w:cs="Times New Roman"/>
          <w:b/>
          <w:sz w:val="24"/>
          <w:szCs w:val="24"/>
        </w:rPr>
        <w:t>44. Невозвратный тариф на авиаперевозку наиболее часто включает: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Только ручную кладь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Только багаж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Включает и ручную кладь и багаж</w:t>
      </w:r>
    </w:p>
    <w:p w:rsidR="00381C4D" w:rsidRPr="008117FD" w:rsidRDefault="00381C4D" w:rsidP="00381C4D">
      <w:pPr>
        <w:pStyle w:val="af3"/>
        <w:spacing w:before="0" w:beforeAutospacing="0" w:after="0" w:afterAutospacing="0"/>
        <w:rPr>
          <w:color w:val="000000"/>
        </w:rPr>
      </w:pPr>
      <w:r w:rsidRPr="008117FD">
        <w:rPr>
          <w:b/>
        </w:rPr>
        <w:t>45.</w:t>
      </w:r>
      <w:r w:rsidRPr="008117FD">
        <w:t xml:space="preserve"> </w:t>
      </w:r>
      <w:r w:rsidRPr="008117FD">
        <w:rPr>
          <w:b/>
          <w:bCs/>
          <w:color w:val="000000"/>
        </w:rPr>
        <w:t>Под безопасностью туристов понимаются:</w:t>
      </w:r>
    </w:p>
    <w:p w:rsidR="00381C4D" w:rsidRPr="008117FD" w:rsidRDefault="00381C4D" w:rsidP="00381C4D">
      <w:pPr>
        <w:pStyle w:val="af3"/>
        <w:spacing w:before="0" w:beforeAutospacing="0" w:after="0" w:afterAutospacing="0"/>
        <w:rPr>
          <w:color w:val="000000"/>
        </w:rPr>
      </w:pPr>
      <w:r w:rsidRPr="008117FD">
        <w:rPr>
          <w:color w:val="000000"/>
        </w:rPr>
        <w:t>1) личная безопасность туристов</w:t>
      </w:r>
    </w:p>
    <w:p w:rsidR="00381C4D" w:rsidRPr="008117FD" w:rsidRDefault="00381C4D" w:rsidP="00381C4D">
      <w:pPr>
        <w:pStyle w:val="af3"/>
        <w:spacing w:before="0" w:beforeAutospacing="0" w:after="0" w:afterAutospacing="0"/>
        <w:rPr>
          <w:color w:val="000000"/>
        </w:rPr>
      </w:pPr>
      <w:r w:rsidRPr="008117FD">
        <w:rPr>
          <w:color w:val="000000"/>
        </w:rPr>
        <w:t>2)  сохранность их имущества</w:t>
      </w:r>
    </w:p>
    <w:p w:rsidR="00381C4D" w:rsidRPr="008117FD" w:rsidRDefault="00381C4D" w:rsidP="00381C4D">
      <w:pPr>
        <w:pStyle w:val="af3"/>
        <w:spacing w:before="0" w:beforeAutospacing="0" w:after="0" w:afterAutospacing="0"/>
        <w:rPr>
          <w:color w:val="000000"/>
        </w:rPr>
      </w:pPr>
      <w:r w:rsidRPr="008117FD">
        <w:rPr>
          <w:color w:val="000000"/>
        </w:rPr>
        <w:t>3) не причинение ущерба окружающей среде во время путешествий</w:t>
      </w:r>
    </w:p>
    <w:p w:rsidR="00381C4D" w:rsidRPr="008117FD" w:rsidRDefault="00381C4D" w:rsidP="00381C4D">
      <w:pPr>
        <w:pStyle w:val="af3"/>
        <w:spacing w:before="0" w:beforeAutospacing="0" w:after="0" w:afterAutospacing="0"/>
        <w:rPr>
          <w:color w:val="000000"/>
        </w:rPr>
      </w:pPr>
      <w:r w:rsidRPr="008117FD">
        <w:rPr>
          <w:color w:val="000000"/>
        </w:rPr>
        <w:t>4) комплекс мер, направленных на предотвращение использования туризма в целях незаконной миграции и транзита в третьи страны</w:t>
      </w:r>
    </w:p>
    <w:p w:rsidR="00381C4D" w:rsidRPr="008117FD" w:rsidRDefault="00381C4D" w:rsidP="00381C4D">
      <w:pPr>
        <w:pStyle w:val="af3"/>
        <w:spacing w:before="0" w:beforeAutospacing="0" w:after="0" w:afterAutospacing="0"/>
        <w:rPr>
          <w:color w:val="000000"/>
        </w:rPr>
      </w:pPr>
      <w:r w:rsidRPr="008117FD">
        <w:rPr>
          <w:color w:val="000000"/>
        </w:rPr>
        <w:t>5) все ответы верны</w:t>
      </w:r>
      <w:r>
        <w:rPr>
          <w:color w:val="000000"/>
        </w:rPr>
        <w:t>.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381C4D" w:rsidRPr="00D02351" w:rsidRDefault="00381C4D" w:rsidP="00381C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Тестовые</w:t>
      </w:r>
      <w:r w:rsidRPr="00D02351">
        <w:rPr>
          <w:rFonts w:ascii="Times New Roman" w:hAnsi="Times New Roman"/>
          <w:sz w:val="24"/>
          <w:szCs w:val="24"/>
        </w:rPr>
        <w:t xml:space="preserve"> вопросы позволяют проверить знания студента по дисциплине.</w:t>
      </w:r>
    </w:p>
    <w:p w:rsidR="00381C4D" w:rsidRPr="00D02351" w:rsidRDefault="00381C4D" w:rsidP="00381C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02351">
        <w:rPr>
          <w:rFonts w:ascii="Times New Roman" w:hAnsi="Times New Roman"/>
          <w:sz w:val="24"/>
          <w:szCs w:val="24"/>
        </w:rPr>
        <w:t xml:space="preserve">При поиске ответов на вопросы рекомендована основная и дополнительная литература (список литературы представлен в рабочей программе дисциплины). </w:t>
      </w:r>
    </w:p>
    <w:p w:rsidR="00381C4D" w:rsidRDefault="00381C4D" w:rsidP="00381C4D">
      <w:pPr>
        <w:spacing w:after="0" w:line="240" w:lineRule="auto"/>
        <w:ind w:left="567" w:firstLine="141"/>
        <w:jc w:val="both"/>
        <w:rPr>
          <w:rFonts w:ascii="Times New Roman" w:hAnsi="Times New Roman"/>
          <w:sz w:val="24"/>
        </w:rPr>
      </w:pPr>
    </w:p>
    <w:p w:rsidR="00381C4D" w:rsidRPr="00A43442" w:rsidRDefault="00381C4D" w:rsidP="00381C4D">
      <w:pPr>
        <w:spacing w:after="0" w:line="240" w:lineRule="auto"/>
        <w:ind w:left="567" w:firstLine="14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Шкала</w:t>
      </w:r>
      <w:r w:rsidRPr="00A43442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оценки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Критерии оценки по тесту №1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1020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1126"/>
        <w:gridCol w:w="1214"/>
        <w:gridCol w:w="7865"/>
      </w:tblGrid>
      <w:tr w:rsidR="00381C4D" w:rsidRPr="008A63C4" w:rsidTr="009E1583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381C4D" w:rsidRPr="008A63C4" w:rsidTr="009E1583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100% правильных ответов</w:t>
            </w:r>
          </w:p>
        </w:tc>
      </w:tr>
      <w:tr w:rsidR="00381C4D" w:rsidRPr="008A63C4" w:rsidTr="009E1583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от 80 до 100% правильных ответов</w:t>
            </w:r>
          </w:p>
        </w:tc>
      </w:tr>
      <w:tr w:rsidR="00381C4D" w:rsidRPr="008A63C4" w:rsidTr="009E1583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от 60 до 80% правильных ответов</w:t>
            </w:r>
          </w:p>
        </w:tc>
      </w:tr>
      <w:tr w:rsidR="00381C4D" w:rsidRPr="008A63C4" w:rsidTr="009E1583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от 40 до 60% правильных ответов</w:t>
            </w:r>
          </w:p>
        </w:tc>
      </w:tr>
      <w:tr w:rsidR="00381C4D" w:rsidRPr="008A63C4" w:rsidTr="009E1583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от 20до 40% правильных ответов</w:t>
            </w:r>
          </w:p>
        </w:tc>
      </w:tr>
    </w:tbl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1C4D" w:rsidRPr="008A63C4" w:rsidRDefault="00381C4D" w:rsidP="00381C4D">
      <w:r w:rsidRPr="008A63C4">
        <w:rPr>
          <w:rFonts w:ascii="Times New Roman" w:hAnsi="Times New Roman" w:cs="Times New Roman"/>
          <w:b/>
          <w:bCs/>
          <w:sz w:val="24"/>
          <w:szCs w:val="24"/>
        </w:rPr>
        <w:t xml:space="preserve">5.4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Контрольные задания</w:t>
      </w:r>
      <w:r w:rsidRPr="008A63C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381C4D" w:rsidRPr="008A63C4" w:rsidRDefault="00381C4D" w:rsidP="00381C4D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Контрольные задания</w:t>
      </w:r>
      <w:r w:rsidRPr="008A63C4">
        <w:rPr>
          <w:rFonts w:ascii="Times New Roman" w:hAnsi="Times New Roman" w:cs="Times New Roman"/>
          <w:bCs/>
          <w:sz w:val="24"/>
          <w:szCs w:val="24"/>
        </w:rPr>
        <w:t xml:space="preserve">  формирует у студента владения технологиями </w:t>
      </w:r>
      <w:r>
        <w:rPr>
          <w:rFonts w:ascii="Times New Roman" w:hAnsi="Times New Roman" w:cs="Times New Roman"/>
          <w:bCs/>
          <w:sz w:val="24"/>
          <w:szCs w:val="24"/>
        </w:rPr>
        <w:t>подбора, комплектации</w:t>
      </w:r>
      <w:r w:rsidRPr="008A63C4">
        <w:rPr>
          <w:rFonts w:ascii="Times New Roman" w:hAnsi="Times New Roman" w:cs="Times New Roman"/>
          <w:bCs/>
          <w:sz w:val="24"/>
          <w:szCs w:val="24"/>
        </w:rPr>
        <w:t xml:space="preserve">  и продвижения </w:t>
      </w:r>
      <w:r>
        <w:rPr>
          <w:rFonts w:ascii="Times New Roman" w:hAnsi="Times New Roman" w:cs="Times New Roman"/>
          <w:bCs/>
          <w:sz w:val="24"/>
          <w:szCs w:val="24"/>
        </w:rPr>
        <w:t>турпродукта</w:t>
      </w:r>
      <w:r w:rsidRPr="008A63C4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381C4D" w:rsidRPr="008A63C4" w:rsidRDefault="00381C4D" w:rsidP="00381C4D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 xml:space="preserve">1.На сайте туроператора Пегас </w:t>
      </w:r>
      <w:proofErr w:type="spellStart"/>
      <w:r w:rsidRPr="008A63C4">
        <w:rPr>
          <w:rFonts w:ascii="Times New Roman" w:hAnsi="Times New Roman" w:cs="Times New Roman"/>
          <w:bCs/>
          <w:sz w:val="24"/>
          <w:szCs w:val="24"/>
        </w:rPr>
        <w:t>Туристик</w:t>
      </w:r>
      <w:proofErr w:type="spellEnd"/>
      <w:r w:rsidRPr="008A63C4">
        <w:rPr>
          <w:rFonts w:ascii="Times New Roman" w:hAnsi="Times New Roman" w:cs="Times New Roman"/>
          <w:bCs/>
          <w:sz w:val="24"/>
          <w:szCs w:val="24"/>
        </w:rPr>
        <w:t xml:space="preserve"> опубликованная стоимость тура в </w:t>
      </w:r>
      <w:proofErr w:type="spellStart"/>
      <w:r w:rsidRPr="008A63C4">
        <w:rPr>
          <w:rFonts w:ascii="Times New Roman" w:hAnsi="Times New Roman" w:cs="Times New Roman"/>
          <w:bCs/>
          <w:sz w:val="24"/>
          <w:szCs w:val="24"/>
        </w:rPr>
        <w:t>Тайланд</w:t>
      </w:r>
      <w:proofErr w:type="spellEnd"/>
      <w:r w:rsidRPr="008A63C4">
        <w:rPr>
          <w:rFonts w:ascii="Times New Roman" w:hAnsi="Times New Roman" w:cs="Times New Roman"/>
          <w:bCs/>
          <w:sz w:val="24"/>
          <w:szCs w:val="24"/>
        </w:rPr>
        <w:t xml:space="preserve"> составляет 35000 руб. на</w:t>
      </w:r>
      <w:r>
        <w:rPr>
          <w:rFonts w:ascii="Times New Roman" w:hAnsi="Times New Roman" w:cs="Times New Roman"/>
          <w:bCs/>
          <w:sz w:val="24"/>
          <w:szCs w:val="24"/>
        </w:rPr>
        <w:t xml:space="preserve"> одного </w:t>
      </w:r>
      <w:r w:rsidRPr="008A63C4">
        <w:rPr>
          <w:rFonts w:ascii="Times New Roman" w:hAnsi="Times New Roman" w:cs="Times New Roman"/>
          <w:bCs/>
          <w:sz w:val="24"/>
          <w:szCs w:val="24"/>
        </w:rPr>
        <w:t>чел</w:t>
      </w:r>
      <w:r>
        <w:rPr>
          <w:rFonts w:ascii="Times New Roman" w:hAnsi="Times New Roman" w:cs="Times New Roman"/>
          <w:bCs/>
          <w:sz w:val="24"/>
          <w:szCs w:val="24"/>
        </w:rPr>
        <w:t>овека</w:t>
      </w:r>
      <w:r w:rsidRPr="008A63C4">
        <w:rPr>
          <w:rFonts w:ascii="Times New Roman" w:hAnsi="Times New Roman" w:cs="Times New Roman"/>
          <w:bCs/>
          <w:sz w:val="24"/>
          <w:szCs w:val="24"/>
        </w:rPr>
        <w:t xml:space="preserve"> при двухместном размещении, при этом на сайте турагентства «</w:t>
      </w:r>
      <w:proofErr w:type="spellStart"/>
      <w:r w:rsidRPr="008A63C4">
        <w:rPr>
          <w:rFonts w:ascii="Times New Roman" w:hAnsi="Times New Roman" w:cs="Times New Roman"/>
          <w:bCs/>
          <w:sz w:val="24"/>
          <w:szCs w:val="24"/>
        </w:rPr>
        <w:t>Владтур</w:t>
      </w:r>
      <w:proofErr w:type="spellEnd"/>
      <w:r w:rsidRPr="008A63C4">
        <w:rPr>
          <w:rFonts w:ascii="Times New Roman" w:hAnsi="Times New Roman" w:cs="Times New Roman"/>
          <w:bCs/>
          <w:sz w:val="24"/>
          <w:szCs w:val="24"/>
        </w:rPr>
        <w:t>» аналогичный тур в Таиланд реализуется по цене 32250 руб.</w:t>
      </w:r>
    </w:p>
    <w:p w:rsidR="00381C4D" w:rsidRPr="008A63C4" w:rsidRDefault="00381C4D" w:rsidP="00381C4D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 xml:space="preserve">А) Почему туроператор реализует тур дороже, чем </w:t>
      </w:r>
      <w:proofErr w:type="spellStart"/>
      <w:r w:rsidRPr="008A63C4">
        <w:rPr>
          <w:rFonts w:ascii="Times New Roman" w:hAnsi="Times New Roman" w:cs="Times New Roman"/>
          <w:bCs/>
          <w:sz w:val="24"/>
          <w:szCs w:val="24"/>
        </w:rPr>
        <w:t>турагент</w:t>
      </w:r>
      <w:proofErr w:type="spellEnd"/>
      <w:r w:rsidRPr="008A63C4">
        <w:rPr>
          <w:rFonts w:ascii="Times New Roman" w:hAnsi="Times New Roman" w:cs="Times New Roman"/>
          <w:bCs/>
          <w:sz w:val="24"/>
          <w:szCs w:val="24"/>
        </w:rPr>
        <w:t>?</w:t>
      </w:r>
    </w:p>
    <w:p w:rsidR="00381C4D" w:rsidRPr="008A63C4" w:rsidRDefault="00381C4D" w:rsidP="00381C4D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 xml:space="preserve">Б) Имеет ли право </w:t>
      </w:r>
      <w:proofErr w:type="spellStart"/>
      <w:r w:rsidRPr="008A63C4">
        <w:rPr>
          <w:rFonts w:ascii="Times New Roman" w:hAnsi="Times New Roman" w:cs="Times New Roman"/>
          <w:bCs/>
          <w:sz w:val="24"/>
          <w:szCs w:val="24"/>
        </w:rPr>
        <w:t>турагент</w:t>
      </w:r>
      <w:proofErr w:type="spellEnd"/>
      <w:r w:rsidRPr="008A63C4">
        <w:rPr>
          <w:rFonts w:ascii="Times New Roman" w:hAnsi="Times New Roman" w:cs="Times New Roman"/>
          <w:bCs/>
          <w:sz w:val="24"/>
          <w:szCs w:val="24"/>
        </w:rPr>
        <w:t xml:space="preserve"> предлагать тур туристам дешевле, чем непосредственно оператор по данному туру?</w:t>
      </w:r>
    </w:p>
    <w:p w:rsidR="00381C4D" w:rsidRPr="008A63C4" w:rsidRDefault="00381C4D" w:rsidP="00381C4D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 xml:space="preserve"> 2.   Изучив теорию жизненного цикла, приведите примеры турпродуктов, которые находятся на этапах: внедрение, рост, зрелость, спад. В качестве примера, может быть взят </w:t>
      </w:r>
      <w:proofErr w:type="spellStart"/>
      <w:r w:rsidRPr="008A63C4">
        <w:rPr>
          <w:rFonts w:ascii="Times New Roman" w:hAnsi="Times New Roman" w:cs="Times New Roman"/>
          <w:bCs/>
          <w:sz w:val="24"/>
          <w:szCs w:val="24"/>
        </w:rPr>
        <w:t>туристкий</w:t>
      </w:r>
      <w:proofErr w:type="spellEnd"/>
      <w:r w:rsidRPr="008A63C4">
        <w:rPr>
          <w:rFonts w:ascii="Times New Roman" w:hAnsi="Times New Roman" w:cs="Times New Roman"/>
          <w:bCs/>
          <w:sz w:val="24"/>
          <w:szCs w:val="24"/>
        </w:rPr>
        <w:t xml:space="preserve"> рынок Приморского края. Какие факторы влияют на развитие турпродукта? </w:t>
      </w:r>
    </w:p>
    <w:p w:rsidR="00381C4D" w:rsidRPr="008A63C4" w:rsidRDefault="00381C4D" w:rsidP="00381C4D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 xml:space="preserve">3. Изобразите в виде таблицы варианты организации питания и их международные обозначения. Какие варианты организации питания наиболее распространены в странах СВА и ЮВА и почему? </w:t>
      </w:r>
    </w:p>
    <w:p w:rsidR="00381C4D" w:rsidRPr="008A63C4" w:rsidRDefault="00381C4D" w:rsidP="00381C4D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 xml:space="preserve">4.В последние годы активно развивается рынок онлайн бронирования туристских услуг.  Какие факторы этому способствуют, почему? Каковы перспективы офлайн рынка туристских услуг? </w:t>
      </w:r>
    </w:p>
    <w:p w:rsidR="00381C4D" w:rsidRDefault="00381C4D" w:rsidP="00381C4D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 xml:space="preserve">5. Составьте список безвизовых направлений отдыха в АТР. Как на Ваш взгляд отмена визовых формальностей оказывает влияние на туристский поток и на деятельность </w:t>
      </w:r>
      <w:proofErr w:type="spellStart"/>
      <w:r w:rsidRPr="008A63C4">
        <w:rPr>
          <w:rFonts w:ascii="Times New Roman" w:hAnsi="Times New Roman" w:cs="Times New Roman"/>
          <w:bCs/>
          <w:sz w:val="24"/>
          <w:szCs w:val="24"/>
        </w:rPr>
        <w:t>туркомпаний</w:t>
      </w:r>
      <w:proofErr w:type="spellEnd"/>
      <w:r w:rsidRPr="008A63C4">
        <w:rPr>
          <w:rFonts w:ascii="Times New Roman" w:hAnsi="Times New Roman" w:cs="Times New Roman"/>
          <w:bCs/>
          <w:sz w:val="24"/>
          <w:szCs w:val="24"/>
        </w:rPr>
        <w:t xml:space="preserve">? </w:t>
      </w:r>
    </w:p>
    <w:p w:rsidR="00381C4D" w:rsidRDefault="00381C4D" w:rsidP="00381C4D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6. В перечне партнеров турагентств можно встретить зарубежных рецептивных туроператоров. </w:t>
      </w:r>
    </w:p>
    <w:p w:rsidR="00381C4D" w:rsidRDefault="00381C4D" w:rsidP="00381C4D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А) Имеет ли право российский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турагент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заключать прямой договор с зарубежным туроператором? </w:t>
      </w:r>
    </w:p>
    <w:p w:rsidR="00381C4D" w:rsidRPr="008A63C4" w:rsidRDefault="00381C4D" w:rsidP="00381C4D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Б) Бронирование каких услуг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допускается  (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не рекомендуется)  у зарубежного туроператора?  </w:t>
      </w:r>
    </w:p>
    <w:p w:rsidR="00381C4D" w:rsidRDefault="00381C4D" w:rsidP="00381C4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7. Турист решил отказаться от поездки в Республику Корея в связи с распространением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коронавирусной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инфекции в марте 2020 г. Решение было принято до начала путешествия.</w:t>
      </w:r>
    </w:p>
    <w:p w:rsidR="00381C4D" w:rsidRDefault="00381C4D" w:rsidP="00381C4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А) Имеет ли право турист расторгнуть договор о реализации турпродукта в связи с возникшей угрозой безопасности в Республике Корея?</w:t>
      </w:r>
    </w:p>
    <w:p w:rsidR="00381C4D" w:rsidRDefault="00381C4D" w:rsidP="00381C4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Б) Какой уполномоченный федеральный орган исполнительной власти информирует  туристов о наличии угрозы безопасности в той или иной стране? </w:t>
      </w:r>
    </w:p>
    <w:p w:rsidR="00381C4D" w:rsidRDefault="00381C4D" w:rsidP="00381C4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Б) Турист получит полную денежную сумму по договору о реализацию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турпродукта  или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какую то ее часть за вычетом фактически понесенных расходов туроператора? </w:t>
      </w:r>
    </w:p>
    <w:p w:rsidR="00381C4D" w:rsidRPr="00E67673" w:rsidRDefault="00381C4D" w:rsidP="00381C4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8. Изучив раздел «Сотрудничество»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туроператора  ООО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«ТТ-ТРЭВЕЛ», торговая марка «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TUI</w:t>
      </w:r>
      <w:r>
        <w:rPr>
          <w:rFonts w:ascii="Times New Roman" w:hAnsi="Times New Roman" w:cs="Times New Roman"/>
          <w:bCs/>
          <w:sz w:val="24"/>
          <w:szCs w:val="24"/>
        </w:rPr>
        <w:t>»</w:t>
      </w:r>
      <w:r w:rsidRPr="00E67673">
        <w:rPr>
          <w:rFonts w:ascii="Times New Roman" w:hAnsi="Times New Roman" w:cs="Times New Roman"/>
          <w:bCs/>
          <w:sz w:val="24"/>
          <w:szCs w:val="24"/>
        </w:rPr>
        <w:t xml:space="preserve"> https://agent.tui.ru/Partnership/agentskiy-dogovor</w:t>
      </w:r>
      <w:r>
        <w:rPr>
          <w:rFonts w:ascii="Times New Roman" w:hAnsi="Times New Roman" w:cs="Times New Roman"/>
          <w:bCs/>
          <w:sz w:val="24"/>
          <w:szCs w:val="24"/>
        </w:rPr>
        <w:t xml:space="preserve"> перечислите перечень документов, необходимых для заключения агентского договора юридическому лицу (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турагенту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).  </w:t>
      </w:r>
    </w:p>
    <w:p w:rsidR="00381C4D" w:rsidRDefault="00381C4D" w:rsidP="00381C4D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1C4D" w:rsidRPr="004F4801" w:rsidRDefault="00381C4D" w:rsidP="00381C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F4801">
        <w:rPr>
          <w:rFonts w:ascii="Times New Roman" w:hAnsi="Times New Roman"/>
          <w:sz w:val="24"/>
          <w:szCs w:val="24"/>
        </w:rPr>
        <w:t>Контрольн</w:t>
      </w:r>
      <w:r>
        <w:rPr>
          <w:rFonts w:ascii="Times New Roman" w:hAnsi="Times New Roman"/>
          <w:sz w:val="24"/>
          <w:szCs w:val="24"/>
        </w:rPr>
        <w:t>ые</w:t>
      </w:r>
      <w:r w:rsidRPr="004F480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задания</w:t>
      </w:r>
      <w:r w:rsidRPr="004F4801">
        <w:rPr>
          <w:rFonts w:ascii="Times New Roman" w:hAnsi="Times New Roman"/>
          <w:sz w:val="24"/>
          <w:szCs w:val="24"/>
        </w:rPr>
        <w:t xml:space="preserve"> позволя</w:t>
      </w:r>
      <w:r>
        <w:rPr>
          <w:rFonts w:ascii="Times New Roman" w:hAnsi="Times New Roman"/>
          <w:sz w:val="24"/>
          <w:szCs w:val="24"/>
        </w:rPr>
        <w:t>ю</w:t>
      </w:r>
      <w:r w:rsidRPr="004F4801">
        <w:rPr>
          <w:rFonts w:ascii="Times New Roman" w:hAnsi="Times New Roman"/>
          <w:sz w:val="24"/>
          <w:szCs w:val="24"/>
        </w:rPr>
        <w:t>т проверить умения и владения студента по дисциплине.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F4801">
        <w:rPr>
          <w:rFonts w:ascii="Times New Roman" w:hAnsi="Times New Roman"/>
          <w:sz w:val="24"/>
          <w:szCs w:val="24"/>
        </w:rPr>
        <w:t xml:space="preserve">При поиске ответов на вопросы рекомендована основная и дополнительная литература (список литературы представлен в рабочей программе дисциплины). </w:t>
      </w:r>
    </w:p>
    <w:p w:rsidR="00381C4D" w:rsidRPr="00A43442" w:rsidRDefault="00381C4D" w:rsidP="00381C4D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Шкала</w:t>
      </w:r>
      <w:r w:rsidRPr="00A43442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оценки</w:t>
      </w:r>
    </w:p>
    <w:tbl>
      <w:tblPr>
        <w:tblW w:w="1020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1126"/>
        <w:gridCol w:w="1214"/>
        <w:gridCol w:w="7865"/>
      </w:tblGrid>
      <w:tr w:rsidR="00381C4D" w:rsidRPr="008A63C4" w:rsidTr="009E1583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381C4D" w:rsidRPr="008A63C4" w:rsidTr="009E1583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 xml:space="preserve">Студент продемонстрировал </w:t>
            </w:r>
            <w:proofErr w:type="spellStart"/>
            <w:r w:rsidRPr="008A63C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A63C4">
              <w:rPr>
                <w:rFonts w:ascii="Times New Roman" w:hAnsi="Times New Roman" w:cs="Times New Roman"/>
              </w:rPr>
              <w:t xml:space="preserve"> дисциплинарных компетенций, обнаружил всестороннее, глубокое знание учебного материала, свободно оперирует приобретенными знаниями, умениями, применил  их в ситуационной задаче  повышенной сложности и предложил единственно правильное решение.</w:t>
            </w:r>
          </w:p>
        </w:tc>
      </w:tr>
      <w:tr w:rsidR="00381C4D" w:rsidRPr="008A63C4" w:rsidTr="009E1583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 xml:space="preserve">Студент продемонстрировал </w:t>
            </w:r>
            <w:proofErr w:type="spellStart"/>
            <w:r w:rsidRPr="008A63C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A63C4">
              <w:rPr>
                <w:rFonts w:ascii="Times New Roman" w:hAnsi="Times New Roman" w:cs="Times New Roman"/>
              </w:rPr>
              <w:t xml:space="preserve"> дисциплинарных компетенций на базовом уровне: основные знания, умения </w:t>
            </w:r>
            <w:proofErr w:type="gramStart"/>
            <w:r w:rsidRPr="008A63C4">
              <w:rPr>
                <w:rFonts w:ascii="Times New Roman" w:hAnsi="Times New Roman" w:cs="Times New Roman"/>
              </w:rPr>
              <w:t>освоены</w:t>
            </w:r>
            <w:proofErr w:type="gramEnd"/>
            <w:r w:rsidRPr="008A63C4">
              <w:rPr>
                <w:rFonts w:ascii="Times New Roman" w:hAnsi="Times New Roman" w:cs="Times New Roman"/>
              </w:rPr>
              <w:t xml:space="preserve"> но допускаются незначительные ошибки, неточности, затруднения при переносе знаний и умений нестандартные ситуации, предусмотренные в задаче. </w:t>
            </w:r>
          </w:p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1C4D" w:rsidRPr="008A63C4" w:rsidTr="009E1583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A63C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A63C4">
              <w:rPr>
                <w:rFonts w:ascii="Times New Roman" w:hAnsi="Times New Roman" w:cs="Times New Roman"/>
              </w:rPr>
              <w:t xml:space="preserve"> дисциплинарных компетенций на базовом уровне: в ходе решения задачи допустил  значительные ошибки, проявил  отсутствие отдельных знаний, умений, навыков по некоторым дисциплинарным компетенциям.</w:t>
            </w:r>
          </w:p>
        </w:tc>
      </w:tr>
      <w:tr w:rsidR="00381C4D" w:rsidRPr="008A63C4" w:rsidTr="009E1583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A63C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A63C4">
              <w:rPr>
                <w:rFonts w:ascii="Times New Roman" w:hAnsi="Times New Roman" w:cs="Times New Roman"/>
              </w:rPr>
              <w:t xml:space="preserve"> дисциплинарных компетенций на уровне ниже базового, проявляется недостаточность знаний, умений, навыков и предложил  непрофессиональное решение ситуационной задачи.</w:t>
            </w:r>
          </w:p>
        </w:tc>
      </w:tr>
      <w:tr w:rsidR="00381C4D" w:rsidRPr="008A63C4" w:rsidTr="009E1583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 Задача не решена.</w:t>
            </w:r>
          </w:p>
        </w:tc>
      </w:tr>
    </w:tbl>
    <w:p w:rsidR="00381C4D" w:rsidRPr="008A63C4" w:rsidRDefault="00381C4D" w:rsidP="00381C4D">
      <w:pPr>
        <w:rPr>
          <w:rFonts w:ascii="Times New Roman" w:hAnsi="Times New Roman" w:cs="Times New Roman"/>
          <w:bCs/>
          <w:sz w:val="24"/>
          <w:szCs w:val="24"/>
        </w:rPr>
      </w:pPr>
    </w:p>
    <w:p w:rsidR="00381C4D" w:rsidRPr="008A63C4" w:rsidRDefault="00381C4D" w:rsidP="00381C4D">
      <w:r w:rsidRPr="008A63C4">
        <w:rPr>
          <w:rFonts w:ascii="Times New Roman" w:hAnsi="Times New Roman" w:cs="Times New Roman"/>
          <w:b/>
          <w:bCs/>
          <w:sz w:val="24"/>
          <w:szCs w:val="24"/>
        </w:rPr>
        <w:t>5.5. Выполнение проекта на тему «</w:t>
      </w:r>
      <w:r w:rsidRPr="00E1778F">
        <w:rPr>
          <w:rStyle w:val="extended-textshort"/>
          <w:rFonts w:ascii="Times New Roman" w:hAnsi="Times New Roman" w:cs="Times New Roman"/>
          <w:b/>
        </w:rPr>
        <w:t xml:space="preserve">О внесении </w:t>
      </w:r>
      <w:r w:rsidRPr="00E1778F">
        <w:rPr>
          <w:rStyle w:val="extended-textshort"/>
          <w:rFonts w:ascii="Times New Roman" w:hAnsi="Times New Roman" w:cs="Times New Roman"/>
          <w:b/>
          <w:bCs/>
        </w:rPr>
        <w:t>изменений</w:t>
      </w:r>
      <w:r w:rsidRPr="00E1778F">
        <w:rPr>
          <w:rStyle w:val="extended-textshort"/>
          <w:rFonts w:ascii="Times New Roman" w:hAnsi="Times New Roman" w:cs="Times New Roman"/>
          <w:b/>
        </w:rPr>
        <w:t xml:space="preserve"> </w:t>
      </w:r>
      <w:r w:rsidRPr="00E1778F">
        <w:rPr>
          <w:rStyle w:val="extended-textshort"/>
          <w:rFonts w:ascii="Times New Roman" w:hAnsi="Times New Roman" w:cs="Times New Roman"/>
          <w:b/>
          <w:bCs/>
        </w:rPr>
        <w:t>в</w:t>
      </w:r>
      <w:r w:rsidRPr="00E1778F">
        <w:rPr>
          <w:rStyle w:val="extended-textshort"/>
          <w:rFonts w:ascii="Times New Roman" w:hAnsi="Times New Roman" w:cs="Times New Roman"/>
          <w:b/>
        </w:rPr>
        <w:t xml:space="preserve"> федеральный </w:t>
      </w:r>
      <w:r w:rsidRPr="00E1778F">
        <w:rPr>
          <w:rStyle w:val="extended-textshort"/>
          <w:rFonts w:ascii="Times New Roman" w:hAnsi="Times New Roman" w:cs="Times New Roman"/>
          <w:b/>
          <w:bCs/>
        </w:rPr>
        <w:t>закон</w:t>
      </w:r>
      <w:r w:rsidRPr="00E1778F">
        <w:rPr>
          <w:rStyle w:val="extended-textshort"/>
          <w:rFonts w:ascii="Times New Roman" w:hAnsi="Times New Roman" w:cs="Times New Roman"/>
          <w:b/>
        </w:rPr>
        <w:t xml:space="preserve"> «</w:t>
      </w:r>
      <w:r w:rsidRPr="00E1778F">
        <w:rPr>
          <w:rStyle w:val="extended-textshort"/>
          <w:rFonts w:ascii="Times New Roman" w:hAnsi="Times New Roman" w:cs="Times New Roman"/>
          <w:b/>
          <w:bCs/>
        </w:rPr>
        <w:t>Об</w:t>
      </w:r>
      <w:r w:rsidRPr="00E1778F">
        <w:rPr>
          <w:rStyle w:val="extended-textshort"/>
          <w:rFonts w:ascii="Times New Roman" w:hAnsi="Times New Roman" w:cs="Times New Roman"/>
          <w:b/>
        </w:rPr>
        <w:t xml:space="preserve"> </w:t>
      </w:r>
      <w:r w:rsidRPr="00E1778F">
        <w:rPr>
          <w:rStyle w:val="extended-textshort"/>
          <w:rFonts w:ascii="Times New Roman" w:hAnsi="Times New Roman" w:cs="Times New Roman"/>
          <w:b/>
          <w:bCs/>
        </w:rPr>
        <w:t>основах</w:t>
      </w:r>
      <w:r w:rsidRPr="00E1778F">
        <w:rPr>
          <w:rStyle w:val="extended-textshort"/>
          <w:rFonts w:ascii="Times New Roman" w:hAnsi="Times New Roman" w:cs="Times New Roman"/>
          <w:b/>
        </w:rPr>
        <w:t xml:space="preserve"> </w:t>
      </w:r>
      <w:r w:rsidRPr="00E1778F">
        <w:rPr>
          <w:rStyle w:val="extended-textshort"/>
          <w:rFonts w:ascii="Times New Roman" w:hAnsi="Times New Roman" w:cs="Times New Roman"/>
          <w:b/>
          <w:bCs/>
        </w:rPr>
        <w:t>туристской</w:t>
      </w:r>
      <w:r w:rsidRPr="00E1778F">
        <w:rPr>
          <w:rStyle w:val="extended-textshort"/>
          <w:rFonts w:ascii="Times New Roman" w:hAnsi="Times New Roman" w:cs="Times New Roman"/>
          <w:b/>
        </w:rPr>
        <w:t xml:space="preserve"> </w:t>
      </w:r>
      <w:r w:rsidRPr="00E1778F">
        <w:rPr>
          <w:rStyle w:val="extended-textshort"/>
          <w:rFonts w:ascii="Times New Roman" w:hAnsi="Times New Roman" w:cs="Times New Roman"/>
          <w:b/>
          <w:bCs/>
        </w:rPr>
        <w:t>деятельности</w:t>
      </w:r>
      <w:r w:rsidRPr="00E1778F">
        <w:rPr>
          <w:rStyle w:val="extended-textshort"/>
          <w:rFonts w:ascii="Times New Roman" w:hAnsi="Times New Roman" w:cs="Times New Roman"/>
          <w:b/>
        </w:rPr>
        <w:t xml:space="preserve"> </w:t>
      </w:r>
      <w:r w:rsidRPr="00E1778F">
        <w:rPr>
          <w:rStyle w:val="extended-textshort"/>
          <w:rFonts w:ascii="Times New Roman" w:hAnsi="Times New Roman" w:cs="Times New Roman"/>
          <w:b/>
          <w:bCs/>
        </w:rPr>
        <w:t>в</w:t>
      </w:r>
      <w:r w:rsidRPr="00E1778F">
        <w:rPr>
          <w:rStyle w:val="extended-textshort"/>
          <w:rFonts w:ascii="Times New Roman" w:hAnsi="Times New Roman" w:cs="Times New Roman"/>
          <w:b/>
        </w:rPr>
        <w:t xml:space="preserve"> Российской Федерации</w:t>
      </w:r>
      <w:r w:rsidRPr="008A63C4">
        <w:rPr>
          <w:rFonts w:ascii="Times New Roman" w:hAnsi="Times New Roman" w:cs="Times New Roman"/>
          <w:b/>
          <w:bCs/>
          <w:sz w:val="24"/>
          <w:szCs w:val="24"/>
        </w:rPr>
        <w:t xml:space="preserve">» </w:t>
      </w:r>
    </w:p>
    <w:p w:rsidR="00381C4D" w:rsidRDefault="00381C4D" w:rsidP="00381C4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Выполнение проекта «</w:t>
      </w:r>
      <w:r w:rsidRPr="00E1778F">
        <w:rPr>
          <w:rStyle w:val="extended-textshort"/>
          <w:rFonts w:ascii="Times New Roman" w:hAnsi="Times New Roman" w:cs="Times New Roman"/>
        </w:rPr>
        <w:t xml:space="preserve">О внесении </w:t>
      </w:r>
      <w:r w:rsidRPr="00E1778F">
        <w:rPr>
          <w:rStyle w:val="extended-textshort"/>
          <w:rFonts w:ascii="Times New Roman" w:hAnsi="Times New Roman" w:cs="Times New Roman"/>
          <w:bCs/>
        </w:rPr>
        <w:t>изменений</w:t>
      </w:r>
      <w:r w:rsidRPr="00E1778F">
        <w:rPr>
          <w:rStyle w:val="extended-textshort"/>
          <w:rFonts w:ascii="Times New Roman" w:hAnsi="Times New Roman" w:cs="Times New Roman"/>
        </w:rPr>
        <w:t xml:space="preserve"> </w:t>
      </w:r>
      <w:r w:rsidRPr="00E1778F">
        <w:rPr>
          <w:rStyle w:val="extended-textshort"/>
          <w:rFonts w:ascii="Times New Roman" w:hAnsi="Times New Roman" w:cs="Times New Roman"/>
          <w:bCs/>
        </w:rPr>
        <w:t>в</w:t>
      </w:r>
      <w:r w:rsidRPr="00E1778F">
        <w:rPr>
          <w:rStyle w:val="extended-textshort"/>
          <w:rFonts w:ascii="Times New Roman" w:hAnsi="Times New Roman" w:cs="Times New Roman"/>
        </w:rPr>
        <w:t xml:space="preserve"> федеральный </w:t>
      </w:r>
      <w:r w:rsidRPr="00E1778F">
        <w:rPr>
          <w:rStyle w:val="extended-textshort"/>
          <w:rFonts w:ascii="Times New Roman" w:hAnsi="Times New Roman" w:cs="Times New Roman"/>
          <w:bCs/>
        </w:rPr>
        <w:t>закон</w:t>
      </w:r>
      <w:r w:rsidRPr="00E1778F">
        <w:rPr>
          <w:rStyle w:val="extended-textshort"/>
          <w:rFonts w:ascii="Times New Roman" w:hAnsi="Times New Roman" w:cs="Times New Roman"/>
        </w:rPr>
        <w:t xml:space="preserve"> «</w:t>
      </w:r>
      <w:r w:rsidRPr="00E1778F">
        <w:rPr>
          <w:rStyle w:val="extended-textshort"/>
          <w:rFonts w:ascii="Times New Roman" w:hAnsi="Times New Roman" w:cs="Times New Roman"/>
          <w:bCs/>
        </w:rPr>
        <w:t>Об</w:t>
      </w:r>
      <w:r w:rsidRPr="00E1778F">
        <w:rPr>
          <w:rStyle w:val="extended-textshort"/>
          <w:rFonts w:ascii="Times New Roman" w:hAnsi="Times New Roman" w:cs="Times New Roman"/>
        </w:rPr>
        <w:t xml:space="preserve"> </w:t>
      </w:r>
      <w:r w:rsidRPr="00E1778F">
        <w:rPr>
          <w:rStyle w:val="extended-textshort"/>
          <w:rFonts w:ascii="Times New Roman" w:hAnsi="Times New Roman" w:cs="Times New Roman"/>
          <w:bCs/>
        </w:rPr>
        <w:t>основах</w:t>
      </w:r>
      <w:r w:rsidRPr="00E1778F">
        <w:rPr>
          <w:rStyle w:val="extended-textshort"/>
          <w:rFonts w:ascii="Times New Roman" w:hAnsi="Times New Roman" w:cs="Times New Roman"/>
        </w:rPr>
        <w:t xml:space="preserve"> </w:t>
      </w:r>
      <w:r w:rsidRPr="00E1778F">
        <w:rPr>
          <w:rStyle w:val="extended-textshort"/>
          <w:rFonts w:ascii="Times New Roman" w:hAnsi="Times New Roman" w:cs="Times New Roman"/>
          <w:bCs/>
        </w:rPr>
        <w:t>туристской</w:t>
      </w:r>
      <w:r w:rsidRPr="00E1778F">
        <w:rPr>
          <w:rStyle w:val="extended-textshort"/>
          <w:rFonts w:ascii="Times New Roman" w:hAnsi="Times New Roman" w:cs="Times New Roman"/>
        </w:rPr>
        <w:t xml:space="preserve"> </w:t>
      </w:r>
      <w:r w:rsidRPr="00E1778F">
        <w:rPr>
          <w:rStyle w:val="extended-textshort"/>
          <w:rFonts w:ascii="Times New Roman" w:hAnsi="Times New Roman" w:cs="Times New Roman"/>
          <w:bCs/>
        </w:rPr>
        <w:t>деятельности</w:t>
      </w:r>
      <w:r w:rsidRPr="00E1778F">
        <w:rPr>
          <w:rStyle w:val="extended-textshort"/>
          <w:rFonts w:ascii="Times New Roman" w:hAnsi="Times New Roman" w:cs="Times New Roman"/>
        </w:rPr>
        <w:t xml:space="preserve"> </w:t>
      </w:r>
      <w:r w:rsidRPr="00E1778F">
        <w:rPr>
          <w:rStyle w:val="extended-textshort"/>
          <w:rFonts w:ascii="Times New Roman" w:hAnsi="Times New Roman" w:cs="Times New Roman"/>
          <w:bCs/>
        </w:rPr>
        <w:t>в</w:t>
      </w:r>
      <w:r w:rsidRPr="00E1778F">
        <w:rPr>
          <w:rStyle w:val="extended-textshort"/>
          <w:rFonts w:ascii="Times New Roman" w:hAnsi="Times New Roman" w:cs="Times New Roman"/>
        </w:rPr>
        <w:t xml:space="preserve"> Российской Федерации</w:t>
      </w:r>
      <w:r w:rsidRPr="008A63C4">
        <w:rPr>
          <w:rFonts w:ascii="Times New Roman" w:hAnsi="Times New Roman" w:cs="Times New Roman"/>
          <w:bCs/>
          <w:sz w:val="24"/>
          <w:szCs w:val="24"/>
        </w:rPr>
        <w:t xml:space="preserve">.  </w:t>
      </w:r>
    </w:p>
    <w:p w:rsidR="00381C4D" w:rsidRPr="008A63C4" w:rsidRDefault="00381C4D" w:rsidP="00381C4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 xml:space="preserve"> Проект включает следующие этапы:</w:t>
      </w:r>
    </w:p>
    <w:p w:rsidR="00381C4D" w:rsidRPr="008A63C4" w:rsidRDefault="00381C4D" w:rsidP="00381C4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Основные положения закона.</w:t>
      </w:r>
    </w:p>
    <w:p w:rsidR="00381C4D" w:rsidRDefault="00381C4D" w:rsidP="00381C4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Принятые поправки в закон в 2007 – 2019 гг. </w:t>
      </w:r>
    </w:p>
    <w:p w:rsidR="00381C4D" w:rsidRPr="008A63C4" w:rsidRDefault="00381C4D" w:rsidP="00381C4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Факторы, влияющие на внесение изменений в закон</w:t>
      </w:r>
    </w:p>
    <w:p w:rsidR="00381C4D" w:rsidRPr="008A63C4" w:rsidRDefault="00381C4D" w:rsidP="00381C4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Положительные и отрицательные стороны для туристов и турфирм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381C4D" w:rsidRPr="008A63C4" w:rsidRDefault="00381C4D" w:rsidP="00381C4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 xml:space="preserve">Существенные изменения, </w:t>
      </w:r>
      <w:r>
        <w:rPr>
          <w:rFonts w:ascii="Times New Roman" w:hAnsi="Times New Roman" w:cs="Times New Roman"/>
          <w:bCs/>
          <w:sz w:val="24"/>
          <w:szCs w:val="24"/>
        </w:rPr>
        <w:t>связанные со страхованием гражданской ответственности туроператора.</w:t>
      </w:r>
    </w:p>
    <w:p w:rsidR="00381C4D" w:rsidRDefault="00381C4D" w:rsidP="00381C4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A63C4">
        <w:rPr>
          <w:rFonts w:ascii="Times New Roman" w:hAnsi="Times New Roman" w:cs="Times New Roman"/>
          <w:bCs/>
          <w:sz w:val="24"/>
          <w:szCs w:val="24"/>
        </w:rPr>
        <w:t>Подготовка доклада и презентации.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81C4D" w:rsidRPr="004F4801" w:rsidRDefault="00381C4D" w:rsidP="00381C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F4801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381C4D" w:rsidRPr="004F4801" w:rsidRDefault="00381C4D" w:rsidP="00381C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Проект</w:t>
      </w:r>
      <w:r w:rsidRPr="004F4801">
        <w:rPr>
          <w:rFonts w:ascii="Times New Roman" w:hAnsi="Times New Roman"/>
          <w:sz w:val="24"/>
          <w:szCs w:val="24"/>
        </w:rPr>
        <w:t xml:space="preserve"> позволяет проверить умения и владения студента по дисциплине.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F4801">
        <w:rPr>
          <w:rFonts w:ascii="Times New Roman" w:hAnsi="Times New Roman"/>
          <w:sz w:val="24"/>
          <w:szCs w:val="24"/>
        </w:rPr>
        <w:t xml:space="preserve">При </w:t>
      </w:r>
      <w:r>
        <w:rPr>
          <w:rFonts w:ascii="Times New Roman" w:hAnsi="Times New Roman"/>
          <w:sz w:val="24"/>
          <w:szCs w:val="24"/>
        </w:rPr>
        <w:t>выполнении этапов</w:t>
      </w:r>
      <w:r w:rsidRPr="004F4801">
        <w:rPr>
          <w:rFonts w:ascii="Times New Roman" w:hAnsi="Times New Roman"/>
          <w:sz w:val="24"/>
          <w:szCs w:val="24"/>
        </w:rPr>
        <w:t xml:space="preserve"> рекомендована основная и дополнительная литература (список литературы представлен в рабочей программе дисциплины)</w:t>
      </w:r>
      <w:r>
        <w:rPr>
          <w:rFonts w:ascii="Times New Roman" w:hAnsi="Times New Roman"/>
          <w:sz w:val="24"/>
          <w:szCs w:val="24"/>
        </w:rPr>
        <w:t xml:space="preserve">, а также официальные интернет сайты государственных структур и туристских организаций. </w:t>
      </w:r>
    </w:p>
    <w:p w:rsidR="00EB6BA3" w:rsidRDefault="00EB6BA3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6BA3" w:rsidRDefault="00EB6BA3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Критерии оценки по </w:t>
      </w:r>
      <w:r>
        <w:rPr>
          <w:rFonts w:ascii="Times New Roman" w:hAnsi="Times New Roman" w:cs="Times New Roman"/>
          <w:sz w:val="24"/>
          <w:szCs w:val="24"/>
        </w:rPr>
        <w:t>проекту</w:t>
      </w:r>
    </w:p>
    <w:tbl>
      <w:tblPr>
        <w:tblStyle w:val="af0"/>
        <w:tblW w:w="10205" w:type="dxa"/>
        <w:tblLook w:val="04A0" w:firstRow="1" w:lastRow="0" w:firstColumn="1" w:lastColumn="0" w:noHBand="0" w:noVBand="1"/>
      </w:tblPr>
      <w:tblGrid>
        <w:gridCol w:w="1126"/>
        <w:gridCol w:w="1214"/>
        <w:gridCol w:w="7865"/>
      </w:tblGrid>
      <w:tr w:rsidR="00381C4D" w:rsidRPr="008A63C4" w:rsidTr="00381C4D">
        <w:tc>
          <w:tcPr>
            <w:tcW w:w="1126" w:type="dxa"/>
          </w:tcPr>
          <w:p w:rsidR="00381C4D" w:rsidRPr="008A63C4" w:rsidRDefault="00381C4D" w:rsidP="00EB6B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381C4D" w:rsidRPr="008A63C4" w:rsidRDefault="00381C4D" w:rsidP="00EB6B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65" w:type="dxa"/>
          </w:tcPr>
          <w:p w:rsidR="00381C4D" w:rsidRPr="008A63C4" w:rsidRDefault="00381C4D" w:rsidP="00EB6B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381C4D" w:rsidRPr="008A63C4" w:rsidTr="00381C4D">
        <w:tc>
          <w:tcPr>
            <w:tcW w:w="1126" w:type="dxa"/>
          </w:tcPr>
          <w:p w:rsidR="00381C4D" w:rsidRPr="008A63C4" w:rsidRDefault="00381C4D" w:rsidP="00EB6B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381C4D" w:rsidRPr="008A63C4" w:rsidRDefault="00381C4D" w:rsidP="00EB6B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865" w:type="dxa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 xml:space="preserve">Студент продемонстрировал </w:t>
            </w:r>
            <w:proofErr w:type="spellStart"/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8A63C4">
              <w:rPr>
                <w:rFonts w:ascii="Times New Roman" w:hAnsi="Times New Roman" w:cs="Times New Roman"/>
                <w:sz w:val="24"/>
                <w:szCs w:val="24"/>
              </w:rPr>
              <w:t xml:space="preserve"> дисциплинарных компетенций, обнаружил всестороннее, глубокое знание учебного материала, свободно оперирует приобретенными знаниями, умениями, применил  их в ситуационной задаче  повышенной сложности и предложил единственно правильное решение.</w:t>
            </w:r>
          </w:p>
        </w:tc>
      </w:tr>
      <w:tr w:rsidR="00381C4D" w:rsidRPr="008A63C4" w:rsidTr="00381C4D">
        <w:tc>
          <w:tcPr>
            <w:tcW w:w="1126" w:type="dxa"/>
          </w:tcPr>
          <w:p w:rsidR="00381C4D" w:rsidRPr="008A63C4" w:rsidRDefault="00381C4D" w:rsidP="00EB6B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381C4D" w:rsidRPr="008A63C4" w:rsidRDefault="00381C4D" w:rsidP="00EB6B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865" w:type="dxa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 xml:space="preserve">Студент продемонстрировал </w:t>
            </w:r>
            <w:proofErr w:type="spellStart"/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8A63C4">
              <w:rPr>
                <w:rFonts w:ascii="Times New Roman" w:hAnsi="Times New Roman" w:cs="Times New Roman"/>
                <w:sz w:val="24"/>
                <w:szCs w:val="24"/>
              </w:rPr>
              <w:t xml:space="preserve"> дисциплинарных компетенций на базовом уровне: основные знания, умения </w:t>
            </w:r>
            <w:proofErr w:type="gramStart"/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освоены</w:t>
            </w:r>
            <w:proofErr w:type="gramEnd"/>
            <w:r w:rsidRPr="008A63C4">
              <w:rPr>
                <w:rFonts w:ascii="Times New Roman" w:hAnsi="Times New Roman" w:cs="Times New Roman"/>
                <w:sz w:val="24"/>
                <w:szCs w:val="24"/>
              </w:rPr>
              <w:t xml:space="preserve"> но допускаются незначительные ошибки, неточности, затруднения при переносе знаний и умений нестандартные ситуации, предусмотренные в задаче. </w:t>
            </w:r>
          </w:p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1C4D" w:rsidRPr="008A63C4" w:rsidTr="00381C4D">
        <w:tc>
          <w:tcPr>
            <w:tcW w:w="1126" w:type="dxa"/>
          </w:tcPr>
          <w:p w:rsidR="00381C4D" w:rsidRPr="008A63C4" w:rsidRDefault="00381C4D" w:rsidP="00EB6B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381C4D" w:rsidRPr="008A63C4" w:rsidRDefault="00381C4D" w:rsidP="00EB6B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865" w:type="dxa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</w:t>
            </w:r>
            <w:proofErr w:type="spellStart"/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8A63C4">
              <w:rPr>
                <w:rFonts w:ascii="Times New Roman" w:hAnsi="Times New Roman" w:cs="Times New Roman"/>
                <w:sz w:val="24"/>
                <w:szCs w:val="24"/>
              </w:rPr>
              <w:t xml:space="preserve"> дисциплинарных компетенций на базовом уровне: в ходе решения задачи допустил  значительные ошибки, проявил  отсутствие отдельных знаний, умений, навыков по некоторым дисциплинарным компетенциям.</w:t>
            </w:r>
          </w:p>
        </w:tc>
      </w:tr>
      <w:tr w:rsidR="00381C4D" w:rsidRPr="008A63C4" w:rsidTr="00381C4D">
        <w:tc>
          <w:tcPr>
            <w:tcW w:w="1126" w:type="dxa"/>
          </w:tcPr>
          <w:p w:rsidR="00381C4D" w:rsidRPr="008A63C4" w:rsidRDefault="00381C4D" w:rsidP="00EB6B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381C4D" w:rsidRPr="008A63C4" w:rsidRDefault="00381C4D" w:rsidP="00EB6B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65" w:type="dxa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</w:t>
            </w:r>
            <w:proofErr w:type="spellStart"/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8A63C4">
              <w:rPr>
                <w:rFonts w:ascii="Times New Roman" w:hAnsi="Times New Roman" w:cs="Times New Roman"/>
                <w:sz w:val="24"/>
                <w:szCs w:val="24"/>
              </w:rPr>
              <w:t xml:space="preserve"> дисциплинарных компетенций на уровне ниже базового, проявляется недостаточность знаний, умений, навыков и предложил  непрофессиональное решение ситуационной задачи.</w:t>
            </w:r>
          </w:p>
        </w:tc>
      </w:tr>
      <w:tr w:rsidR="00381C4D" w:rsidRPr="008A63C4" w:rsidTr="00381C4D">
        <w:tc>
          <w:tcPr>
            <w:tcW w:w="1126" w:type="dxa"/>
          </w:tcPr>
          <w:p w:rsidR="00381C4D" w:rsidRPr="008A63C4" w:rsidRDefault="00381C4D" w:rsidP="00EB6B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381C4D" w:rsidRPr="008A63C4" w:rsidRDefault="00381C4D" w:rsidP="00EB6B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65" w:type="dxa"/>
          </w:tcPr>
          <w:p w:rsidR="00381C4D" w:rsidRPr="008A63C4" w:rsidRDefault="00381C4D" w:rsidP="009E1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Дисциплинарные компетенции не сформированы. Проявляется полное или практически полное отсутствие знаний, умений, навыков. Задача не решена.</w:t>
            </w:r>
          </w:p>
        </w:tc>
      </w:tr>
    </w:tbl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1C4D" w:rsidRPr="008A63C4" w:rsidRDefault="00381C4D" w:rsidP="00381C4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A63C4">
        <w:rPr>
          <w:rFonts w:ascii="Times New Roman" w:hAnsi="Times New Roman" w:cs="Times New Roman"/>
          <w:b/>
          <w:bCs/>
          <w:sz w:val="24"/>
          <w:szCs w:val="24"/>
        </w:rPr>
        <w:t>5.6. Тематика реферативных работ и мультимедийных презентаций.</w:t>
      </w:r>
    </w:p>
    <w:p w:rsidR="00381C4D" w:rsidRPr="008A63C4" w:rsidRDefault="00381C4D" w:rsidP="00381C4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1. Анализ рекреационного потенциала Приморского края для развития внутреннего туризма.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2. Аттракции и их место в туристской индустрии Приморского края.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3. Инновационные технологии и их использование в туристской деятельности.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4. Национальные парки Приморского края – будущее туристского бизнеса.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5. Архитектурные наследие г. Владивостока как туристский потенциал.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6. </w:t>
      </w:r>
      <w:r>
        <w:rPr>
          <w:rFonts w:ascii="Times New Roman" w:hAnsi="Times New Roman" w:cs="Times New Roman"/>
          <w:sz w:val="24"/>
          <w:szCs w:val="24"/>
        </w:rPr>
        <w:t>Документационное обеспечение деятельности турфирмы</w:t>
      </w:r>
      <w:r w:rsidRPr="008A63C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7. Особенности организации экологического туризма в ООПТ Приморского края.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8. Экскурсионное обслуживание в системе туристского комплекса г. Владивостока.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9. Маркетинговое исследования в ценообразовании и управлении спросом туристской фирмы.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10. Традиционная культура коренных народов Приморья в развитии внутреннего туризма.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11. Особенности коммуникаций на предприятиях туризма.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12. Перспективы развития делового туризма в Приморском крае.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13. </w:t>
      </w:r>
      <w:r>
        <w:rPr>
          <w:rFonts w:ascii="Times New Roman" w:hAnsi="Times New Roman" w:cs="Times New Roman"/>
          <w:sz w:val="24"/>
          <w:szCs w:val="24"/>
        </w:rPr>
        <w:t>Субъекты и объекты рынка туристских услуг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14. Организация экологических туров по Приморскому краю.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15. Организационные особенности дайвинга в Приморье.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16. Анализ особенностей мотивации персонала в турфирме.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17. Особенности взаимодействия ресторанов г.Владивостока с туристскими фирмами.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18. Экстремальный туризм на рынке туристских услуг Приморья.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19. </w:t>
      </w:r>
      <w:r>
        <w:rPr>
          <w:rFonts w:ascii="Times New Roman" w:hAnsi="Times New Roman" w:cs="Times New Roman"/>
          <w:sz w:val="24"/>
          <w:szCs w:val="24"/>
        </w:rPr>
        <w:t xml:space="preserve">Роль </w:t>
      </w:r>
      <w:r w:rsidRPr="0044737B">
        <w:rPr>
          <w:rFonts w:ascii="Times New Roman" w:hAnsi="Times New Roman" w:cs="Times New Roman"/>
          <w:sz w:val="24"/>
          <w:szCs w:val="24"/>
        </w:rPr>
        <w:t>туризма в экономике стран и регионов мира</w:t>
      </w:r>
      <w:r w:rsidRPr="008A63C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20. Роль </w:t>
      </w:r>
      <w:r>
        <w:rPr>
          <w:rFonts w:ascii="Times New Roman" w:hAnsi="Times New Roman" w:cs="Times New Roman"/>
          <w:sz w:val="24"/>
          <w:szCs w:val="24"/>
          <w:lang w:val="en-US"/>
        </w:rPr>
        <w:t>CRM</w:t>
      </w:r>
      <w:r w:rsidRPr="00341A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систем на предприятиях туризма.</w:t>
      </w:r>
    </w:p>
    <w:p w:rsidR="00381C4D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21. </w:t>
      </w:r>
      <w:r w:rsidRPr="00C40841">
        <w:rPr>
          <w:rFonts w:ascii="Times New Roman" w:hAnsi="Times New Roman" w:cs="Times New Roman"/>
          <w:sz w:val="24"/>
          <w:szCs w:val="24"/>
        </w:rPr>
        <w:t xml:space="preserve">Классификация, свойства туристских услуг.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22. </w:t>
      </w:r>
      <w:r>
        <w:rPr>
          <w:rFonts w:ascii="Times New Roman" w:hAnsi="Times New Roman" w:cs="Times New Roman"/>
          <w:bCs/>
          <w:sz w:val="24"/>
          <w:szCs w:val="24"/>
        </w:rPr>
        <w:t>Правовые основы выездного туризма в РФ.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23. Особенности организации зимних видов отдыха турфирмами Приморья.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24. Роль маркетинговых исследований в ценообразовании и управлении спросом.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25. </w:t>
      </w:r>
      <w:r>
        <w:rPr>
          <w:rFonts w:ascii="Times New Roman" w:hAnsi="Times New Roman" w:cs="Times New Roman"/>
          <w:sz w:val="24"/>
          <w:szCs w:val="24"/>
        </w:rPr>
        <w:t>Инновации на рынке туристских услуг России и за рубежом</w:t>
      </w:r>
      <w:r w:rsidRPr="008A63C4">
        <w:rPr>
          <w:rFonts w:ascii="Times New Roman" w:hAnsi="Times New Roman" w:cs="Times New Roman"/>
          <w:sz w:val="24"/>
          <w:szCs w:val="24"/>
        </w:rPr>
        <w:t>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26. </w:t>
      </w:r>
      <w:r>
        <w:rPr>
          <w:rFonts w:ascii="Times New Roman" w:hAnsi="Times New Roman" w:cs="Times New Roman"/>
          <w:sz w:val="24"/>
          <w:szCs w:val="24"/>
        </w:rPr>
        <w:t>Правовые основы внутреннего и въездного туризма.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27. Историко-культурное наследие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63C4">
        <w:rPr>
          <w:rFonts w:ascii="Times New Roman" w:hAnsi="Times New Roman" w:cs="Times New Roman"/>
          <w:sz w:val="24"/>
          <w:szCs w:val="24"/>
        </w:rPr>
        <w:t xml:space="preserve">Владивостока как фактор развития въездного туризма.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28. Социальный туризм: проблема и перспективы развития в России и Приморье.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29. </w:t>
      </w:r>
      <w:r>
        <w:rPr>
          <w:rFonts w:ascii="Times New Roman" w:hAnsi="Times New Roman" w:cs="Times New Roman"/>
          <w:sz w:val="24"/>
          <w:szCs w:val="24"/>
        </w:rPr>
        <w:t>Страхование гражданской ответственности туроператоров в РФ</w:t>
      </w:r>
      <w:r w:rsidRPr="008A63C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30. Туристские формальности как составляющая часть в организации деятельности туристской фирмы.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32. Анализ туристской привлекательности Приморского края для развития внутреннего туризма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33. Организация и технология обслуживания клиентов в турфирме (на примере т/ф)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34. Особенности организации и продвижения этнографических туров на Японский рынок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35. Особенности организации безопасности туристов на маршруте (на примере конкретного тура).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36. Особенности организации взаимодействия между гостиницей и турфирмой. 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37. Управление персоналом на примере туристской фирмы.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38. Законодательные основы и технология создания туристской фирмы.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39. Анализ туристского рынка Приморского края: проблемы и перспективы развития.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40. Технология продвижения лечебно-оздоровительных туров в Китай.</w:t>
      </w:r>
    </w:p>
    <w:p w:rsidR="00381C4D" w:rsidRPr="008A63C4" w:rsidRDefault="00381C4D" w:rsidP="00381C4D">
      <w:pPr>
        <w:spacing w:after="0" w:line="240" w:lineRule="auto"/>
        <w:jc w:val="both"/>
      </w:pPr>
      <w:r w:rsidRPr="008A63C4">
        <w:rPr>
          <w:rFonts w:ascii="Times New Roman" w:hAnsi="Times New Roman" w:cs="Times New Roman"/>
          <w:sz w:val="24"/>
          <w:szCs w:val="24"/>
        </w:rPr>
        <w:t>42. Владивостокская крепость на рынке туристских услуг Владивостока: проблемы и перспективы использования.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43. Проблемы и перспективы развития внутреннего туризма на Дальнем Востоке.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44. </w:t>
      </w:r>
      <w:r>
        <w:rPr>
          <w:rFonts w:ascii="Times New Roman" w:hAnsi="Times New Roman" w:cs="Times New Roman"/>
          <w:sz w:val="24"/>
          <w:szCs w:val="24"/>
        </w:rPr>
        <w:t>Структура государственного регулирования туристкой отрасли в РФ.</w:t>
      </w:r>
    </w:p>
    <w:p w:rsidR="00381C4D" w:rsidRPr="008A63C4" w:rsidRDefault="00381C4D" w:rsidP="00381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45. Характеристика организации детского отдыха и оздоровления на территории Приморского края.</w:t>
      </w:r>
    </w:p>
    <w:p w:rsidR="00381C4D" w:rsidRDefault="00381C4D" w:rsidP="00381C4D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46. </w:t>
      </w:r>
      <w:r>
        <w:rPr>
          <w:rFonts w:ascii="Times New Roman" w:hAnsi="Times New Roman" w:cs="Times New Roman"/>
          <w:sz w:val="24"/>
          <w:szCs w:val="24"/>
        </w:rPr>
        <w:t>Развитие круизного туризма в Приморском крае</w:t>
      </w:r>
      <w:r w:rsidRPr="008A63C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81C4D" w:rsidRPr="00D15F0C" w:rsidRDefault="00381C4D" w:rsidP="00381C4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15F0C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381C4D" w:rsidRPr="00687ED9" w:rsidRDefault="00381C4D" w:rsidP="00381C4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D15F0C">
        <w:rPr>
          <w:rFonts w:ascii="Times New Roman" w:hAnsi="Times New Roman"/>
          <w:sz w:val="24"/>
          <w:szCs w:val="24"/>
        </w:rPr>
        <w:t xml:space="preserve">Студент самостоятельно выбирает </w:t>
      </w:r>
      <w:r>
        <w:rPr>
          <w:rFonts w:ascii="Times New Roman" w:hAnsi="Times New Roman"/>
          <w:sz w:val="24"/>
          <w:szCs w:val="24"/>
        </w:rPr>
        <w:t>тему</w:t>
      </w:r>
      <w:r w:rsidRPr="00D15F0C">
        <w:rPr>
          <w:rFonts w:ascii="Times New Roman" w:hAnsi="Times New Roman"/>
          <w:sz w:val="24"/>
          <w:szCs w:val="24"/>
        </w:rPr>
        <w:t xml:space="preserve"> реферата из списка</w:t>
      </w:r>
      <w:r>
        <w:rPr>
          <w:rFonts w:ascii="Times New Roman" w:hAnsi="Times New Roman"/>
          <w:sz w:val="24"/>
          <w:szCs w:val="24"/>
        </w:rPr>
        <w:t>.</w:t>
      </w:r>
    </w:p>
    <w:p w:rsidR="00381C4D" w:rsidRPr="002F0C0B" w:rsidRDefault="00381C4D" w:rsidP="00381C4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D15F0C">
        <w:rPr>
          <w:rFonts w:ascii="Times New Roman" w:hAnsi="Times New Roman"/>
          <w:sz w:val="24"/>
          <w:szCs w:val="24"/>
        </w:rPr>
        <w:t xml:space="preserve">После выбора темы студент приступает к изучению информационного материала. Весь </w:t>
      </w:r>
      <w:r w:rsidRPr="002F0C0B">
        <w:rPr>
          <w:rFonts w:ascii="Times New Roman" w:hAnsi="Times New Roman"/>
          <w:sz w:val="24"/>
          <w:szCs w:val="24"/>
        </w:rPr>
        <w:t>собранный материал обобщается и анализируется.</w:t>
      </w:r>
    </w:p>
    <w:p w:rsidR="00381C4D" w:rsidRPr="00320B4D" w:rsidRDefault="00381C4D" w:rsidP="00381C4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2F0C0B">
        <w:rPr>
          <w:rFonts w:ascii="Times New Roman" w:hAnsi="Times New Roman"/>
          <w:sz w:val="24"/>
          <w:szCs w:val="24"/>
        </w:rPr>
        <w:t xml:space="preserve">В реферате необходимо раскрыть </w:t>
      </w:r>
      <w:r>
        <w:rPr>
          <w:rFonts w:ascii="Times New Roman" w:hAnsi="Times New Roman"/>
          <w:sz w:val="24"/>
          <w:szCs w:val="24"/>
        </w:rPr>
        <w:t xml:space="preserve">тенденции, проблемы и перспективы исследуемого вопроса. </w:t>
      </w:r>
    </w:p>
    <w:p w:rsidR="00381C4D" w:rsidRPr="00607BA5" w:rsidRDefault="00381C4D" w:rsidP="00381C4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607BA5">
        <w:rPr>
          <w:rFonts w:ascii="Times New Roman" w:hAnsi="Times New Roman"/>
          <w:sz w:val="24"/>
          <w:szCs w:val="24"/>
        </w:rPr>
        <w:t>Объем реферата 12-15 стр. Работа выполняется</w:t>
      </w:r>
      <w:r w:rsidRPr="00607BA5">
        <w:rPr>
          <w:rStyle w:val="af4"/>
          <w:rFonts w:ascii="Times New Roman" w:hAnsi="Times New Roman"/>
          <w:sz w:val="24"/>
          <w:szCs w:val="24"/>
        </w:rPr>
        <w:t xml:space="preserve"> </w:t>
      </w:r>
      <w:r w:rsidRPr="00607BA5">
        <w:rPr>
          <w:rFonts w:ascii="Times New Roman" w:hAnsi="Times New Roman"/>
          <w:sz w:val="24"/>
          <w:szCs w:val="24"/>
        </w:rPr>
        <w:t xml:space="preserve">на листах формат А4, шрифт </w:t>
      </w:r>
      <w:proofErr w:type="spellStart"/>
      <w:r w:rsidRPr="00607BA5">
        <w:rPr>
          <w:rFonts w:ascii="Times New Roman" w:hAnsi="Times New Roman"/>
          <w:sz w:val="24"/>
          <w:szCs w:val="24"/>
        </w:rPr>
        <w:t>Times</w:t>
      </w:r>
      <w:proofErr w:type="spellEnd"/>
      <w:r w:rsidRPr="00607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07BA5">
        <w:rPr>
          <w:rFonts w:ascii="Times New Roman" w:hAnsi="Times New Roman"/>
          <w:sz w:val="24"/>
          <w:szCs w:val="24"/>
        </w:rPr>
        <w:t>New</w:t>
      </w:r>
      <w:proofErr w:type="spellEnd"/>
      <w:r w:rsidRPr="00607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07BA5">
        <w:rPr>
          <w:rFonts w:ascii="Times New Roman" w:hAnsi="Times New Roman"/>
          <w:sz w:val="24"/>
          <w:szCs w:val="24"/>
        </w:rPr>
        <w:t>Roman</w:t>
      </w:r>
      <w:proofErr w:type="spellEnd"/>
      <w:r w:rsidRPr="00607BA5">
        <w:rPr>
          <w:rFonts w:ascii="Times New Roman" w:hAnsi="Times New Roman"/>
          <w:sz w:val="24"/>
          <w:szCs w:val="24"/>
        </w:rPr>
        <w:t>, размер шрифта №12. Оформление должно соответствовать требованиям стандарта ВГУЭС СК-СТО-ТР-04-1.005-2015 «Требования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работам». Структура реферата: титульный лист, содержание, введение, основная часть, заключение, список использованных источников (не менее 10 источников). Источники располагаются в порядке появления в тексте (а не по алфавиту). При этом не менее 80% источников должны быть не старше 5 лет. Обязательным требованием при выполнении реферата является оригинальность текста - не менее 50%. Защита реферата в виде публичного доклада на 5-7 минут с презентацией.</w:t>
      </w:r>
    </w:p>
    <w:p w:rsidR="00381C4D" w:rsidRDefault="00381C4D" w:rsidP="00381C4D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2"/>
        <w:gridCol w:w="1203"/>
        <w:gridCol w:w="7672"/>
      </w:tblGrid>
      <w:tr w:rsidR="00381C4D" w:rsidRPr="00D15F0C" w:rsidTr="009E158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C4D" w:rsidRPr="00D15F0C" w:rsidRDefault="00381C4D" w:rsidP="009E1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F0C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C4D" w:rsidRPr="00D15F0C" w:rsidRDefault="00381C4D" w:rsidP="009E1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F0C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C4D" w:rsidRPr="00D15F0C" w:rsidRDefault="00381C4D" w:rsidP="009E1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F0C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381C4D" w:rsidRPr="00D15F0C" w:rsidTr="009E158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C4D" w:rsidRPr="00D15F0C" w:rsidRDefault="00381C4D" w:rsidP="009E1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F0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C4D" w:rsidRPr="00D15F0C" w:rsidRDefault="00381C4D" w:rsidP="009E1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C4D" w:rsidRPr="00D15F0C" w:rsidRDefault="00381C4D" w:rsidP="009E15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4440">
              <w:rPr>
                <w:rStyle w:val="211pt"/>
                <w:sz w:val="24"/>
                <w:szCs w:val="24"/>
                <w:lang w:eastAsia="en-US"/>
              </w:rPr>
              <w:t>Проблема раскрыта полностью. Проведен анализ проблемы с привлечением дополнительной литературы. Выводы обоснованы</w:t>
            </w:r>
          </w:p>
        </w:tc>
      </w:tr>
      <w:tr w:rsidR="00381C4D" w:rsidRPr="00D15F0C" w:rsidTr="009E158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C4D" w:rsidRPr="00D15F0C" w:rsidRDefault="00381C4D" w:rsidP="009E1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F0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C4D" w:rsidRPr="00D15F0C" w:rsidRDefault="00381C4D" w:rsidP="009E1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C4D" w:rsidRPr="00D15F0C" w:rsidRDefault="00381C4D" w:rsidP="009E15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4440">
              <w:rPr>
                <w:rStyle w:val="211pt"/>
                <w:sz w:val="24"/>
                <w:szCs w:val="24"/>
                <w:lang w:eastAsia="en-US"/>
              </w:rPr>
              <w:t>Проблема раскрыта. Проведен анализ проблемы без привлечения дополнительной литературы. Не все выводы сделаны и/или обоснованы</w:t>
            </w:r>
          </w:p>
        </w:tc>
      </w:tr>
      <w:tr w:rsidR="00381C4D" w:rsidRPr="00D15F0C" w:rsidTr="009E158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C4D" w:rsidRPr="00D15F0C" w:rsidRDefault="00381C4D" w:rsidP="009E1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F0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C4D" w:rsidRPr="00D15F0C" w:rsidRDefault="00381C4D" w:rsidP="009E1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C4D" w:rsidRPr="00D15F0C" w:rsidRDefault="00381C4D" w:rsidP="009E15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4440">
              <w:rPr>
                <w:rStyle w:val="211pt"/>
                <w:sz w:val="24"/>
                <w:szCs w:val="24"/>
                <w:lang w:eastAsia="en-US"/>
              </w:rPr>
              <w:t>Проблема раскрыта не полностью. Выводы не сделаны и/или выводы не обоснованы</w:t>
            </w:r>
          </w:p>
        </w:tc>
      </w:tr>
      <w:tr w:rsidR="00381C4D" w:rsidRPr="00D15F0C" w:rsidTr="009E158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C4D" w:rsidRPr="00D15F0C" w:rsidRDefault="00381C4D" w:rsidP="009E1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F0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C4D" w:rsidRPr="00D15F0C" w:rsidRDefault="00381C4D" w:rsidP="009E1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C4D" w:rsidRPr="00D15F0C" w:rsidRDefault="00381C4D" w:rsidP="009E15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Работа представляет полностью переписанный исходный текст без каких бы то ни было комментариев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964440">
              <w:rPr>
                <w:rStyle w:val="211pt"/>
                <w:sz w:val="24"/>
                <w:szCs w:val="24"/>
                <w:lang w:eastAsia="en-US"/>
              </w:rPr>
              <w:t>Выводы не сделаны и/или выводы не обоснованы</w:t>
            </w:r>
          </w:p>
        </w:tc>
      </w:tr>
      <w:tr w:rsidR="00381C4D" w:rsidRPr="00D15F0C" w:rsidTr="009E158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C4D" w:rsidRPr="00D15F0C" w:rsidRDefault="00381C4D" w:rsidP="009E1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C4D" w:rsidRPr="00D15F0C" w:rsidRDefault="00381C4D" w:rsidP="009E15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C4D" w:rsidRPr="00964440" w:rsidRDefault="00381C4D" w:rsidP="009E1583">
            <w:pPr>
              <w:spacing w:after="0" w:line="240" w:lineRule="auto"/>
              <w:jc w:val="both"/>
              <w:rPr>
                <w:rStyle w:val="211pt"/>
                <w:sz w:val="24"/>
                <w:szCs w:val="24"/>
                <w:lang w:eastAsia="en-US"/>
              </w:rPr>
            </w:pPr>
            <w:r w:rsidRPr="00964440">
              <w:rPr>
                <w:rStyle w:val="211pt"/>
                <w:sz w:val="24"/>
                <w:szCs w:val="24"/>
                <w:lang w:eastAsia="en-US"/>
              </w:rPr>
              <w:t>Проблема не раскрыта. Отсутствуют выводы</w:t>
            </w:r>
          </w:p>
        </w:tc>
      </w:tr>
    </w:tbl>
    <w:p w:rsidR="00381C4D" w:rsidRDefault="00381C4D" w:rsidP="00EB6BA3">
      <w:pPr>
        <w:rPr>
          <w:rFonts w:ascii="Times New Roman" w:hAnsi="Times New Roman"/>
          <w:sz w:val="24"/>
          <w:szCs w:val="24"/>
        </w:rPr>
      </w:pPr>
    </w:p>
    <w:sectPr w:rsidR="00381C4D" w:rsidSect="00381C4D">
      <w:pgSz w:w="11906" w:h="16838"/>
      <w:pgMar w:top="567" w:right="765" w:bottom="567" w:left="1134" w:header="0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1583" w:rsidRDefault="009E1583">
      <w:pPr>
        <w:spacing w:after="0" w:line="240" w:lineRule="auto"/>
      </w:pPr>
      <w:r>
        <w:separator/>
      </w:r>
    </w:p>
  </w:endnote>
  <w:endnote w:type="continuationSeparator" w:id="0">
    <w:p w:rsidR="009E1583" w:rsidRDefault="009E15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1583" w:rsidRDefault="009E1583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1583" w:rsidRDefault="009E1583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1583" w:rsidRDefault="009E1583">
      <w:pPr>
        <w:spacing w:after="0" w:line="240" w:lineRule="auto"/>
      </w:pPr>
      <w:r>
        <w:separator/>
      </w:r>
    </w:p>
  </w:footnote>
  <w:footnote w:type="continuationSeparator" w:id="0">
    <w:p w:rsidR="009E1583" w:rsidRDefault="009E15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B7904"/>
    <w:multiLevelType w:val="hybridMultilevel"/>
    <w:tmpl w:val="DE18F8C8"/>
    <w:lvl w:ilvl="0" w:tplc="B9D255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250AF8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6DE89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F85D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60C7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0FE5B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20A0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65855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39A09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7000CD"/>
    <w:multiLevelType w:val="hybridMultilevel"/>
    <w:tmpl w:val="DC56930E"/>
    <w:lvl w:ilvl="0" w:tplc="05A870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1B61B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578E1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5A92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BACA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4E825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72841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61EF4A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E6AD7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F419F6"/>
    <w:multiLevelType w:val="hybridMultilevel"/>
    <w:tmpl w:val="4AD43B90"/>
    <w:lvl w:ilvl="0" w:tplc="5244906A">
      <w:start w:val="1"/>
      <w:numFmt w:val="bullet"/>
      <w:lvlText w:val=""/>
      <w:lvlJc w:val="left"/>
      <w:pPr>
        <w:ind w:left="643" w:hanging="360"/>
      </w:pPr>
      <w:rPr>
        <w:rFonts w:ascii="Symbol" w:hAnsi="Symbol" w:hint="default"/>
      </w:rPr>
    </w:lvl>
    <w:lvl w:ilvl="1" w:tplc="D788F6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74A28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708A1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A276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5E8D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68E57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9ECF4A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A8DC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651419"/>
    <w:multiLevelType w:val="hybridMultilevel"/>
    <w:tmpl w:val="8FC4F23A"/>
    <w:lvl w:ilvl="0" w:tplc="3DE280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50EFC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23C8E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7445F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D7641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C207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22D1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64D6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70852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FE22E6"/>
    <w:multiLevelType w:val="hybridMultilevel"/>
    <w:tmpl w:val="33DCF2EC"/>
    <w:lvl w:ilvl="0" w:tplc="F0A6C0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D04AC7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88CAD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F00E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53045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77283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AEAA7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96D9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422F8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5DD2ED0"/>
    <w:rsid w:val="00002947"/>
    <w:rsid w:val="00025703"/>
    <w:rsid w:val="000272B1"/>
    <w:rsid w:val="00065C7A"/>
    <w:rsid w:val="00084850"/>
    <w:rsid w:val="000B1E86"/>
    <w:rsid w:val="000B5773"/>
    <w:rsid w:val="000D185F"/>
    <w:rsid w:val="000D5A68"/>
    <w:rsid w:val="00123F93"/>
    <w:rsid w:val="00136F04"/>
    <w:rsid w:val="00137360"/>
    <w:rsid w:val="00142305"/>
    <w:rsid w:val="00163E62"/>
    <w:rsid w:val="00164C48"/>
    <w:rsid w:val="001767D2"/>
    <w:rsid w:val="00191A7E"/>
    <w:rsid w:val="001C1CF0"/>
    <w:rsid w:val="001F5DC5"/>
    <w:rsid w:val="0025582A"/>
    <w:rsid w:val="00271072"/>
    <w:rsid w:val="00271C06"/>
    <w:rsid w:val="00290DF3"/>
    <w:rsid w:val="00293C43"/>
    <w:rsid w:val="002D45A2"/>
    <w:rsid w:val="002E298E"/>
    <w:rsid w:val="002F3570"/>
    <w:rsid w:val="0032155A"/>
    <w:rsid w:val="00341A7E"/>
    <w:rsid w:val="00344D87"/>
    <w:rsid w:val="00352665"/>
    <w:rsid w:val="00373DA7"/>
    <w:rsid w:val="00381C4D"/>
    <w:rsid w:val="003B052F"/>
    <w:rsid w:val="003F0DD1"/>
    <w:rsid w:val="003F6285"/>
    <w:rsid w:val="00413233"/>
    <w:rsid w:val="00427B3B"/>
    <w:rsid w:val="0044737B"/>
    <w:rsid w:val="0047638A"/>
    <w:rsid w:val="004D1D96"/>
    <w:rsid w:val="00512B74"/>
    <w:rsid w:val="0052694D"/>
    <w:rsid w:val="005749C1"/>
    <w:rsid w:val="00593AE6"/>
    <w:rsid w:val="005C3FD6"/>
    <w:rsid w:val="005D54DD"/>
    <w:rsid w:val="006028B0"/>
    <w:rsid w:val="00607F87"/>
    <w:rsid w:val="00616B9A"/>
    <w:rsid w:val="00633605"/>
    <w:rsid w:val="00636BE9"/>
    <w:rsid w:val="0067767E"/>
    <w:rsid w:val="00683373"/>
    <w:rsid w:val="00693BD3"/>
    <w:rsid w:val="006C2E0F"/>
    <w:rsid w:val="006C35C7"/>
    <w:rsid w:val="006D6A24"/>
    <w:rsid w:val="006E5BFA"/>
    <w:rsid w:val="006F535B"/>
    <w:rsid w:val="00703B30"/>
    <w:rsid w:val="0070541A"/>
    <w:rsid w:val="00754C8B"/>
    <w:rsid w:val="00765C0E"/>
    <w:rsid w:val="00777CF3"/>
    <w:rsid w:val="007C62DF"/>
    <w:rsid w:val="007D242F"/>
    <w:rsid w:val="007D3857"/>
    <w:rsid w:val="007F1D66"/>
    <w:rsid w:val="008117FD"/>
    <w:rsid w:val="00825846"/>
    <w:rsid w:val="00836B28"/>
    <w:rsid w:val="008414C9"/>
    <w:rsid w:val="0089112F"/>
    <w:rsid w:val="00892A74"/>
    <w:rsid w:val="00895685"/>
    <w:rsid w:val="008A5F2E"/>
    <w:rsid w:val="008A63C4"/>
    <w:rsid w:val="008B42F4"/>
    <w:rsid w:val="008F6898"/>
    <w:rsid w:val="00901DE1"/>
    <w:rsid w:val="009049B5"/>
    <w:rsid w:val="00944E43"/>
    <w:rsid w:val="00960E46"/>
    <w:rsid w:val="00962A55"/>
    <w:rsid w:val="0097770A"/>
    <w:rsid w:val="0098207E"/>
    <w:rsid w:val="00982C4E"/>
    <w:rsid w:val="009A428E"/>
    <w:rsid w:val="009B6133"/>
    <w:rsid w:val="009C21BF"/>
    <w:rsid w:val="009C4487"/>
    <w:rsid w:val="009D59E6"/>
    <w:rsid w:val="009D7C84"/>
    <w:rsid w:val="009E1583"/>
    <w:rsid w:val="00A15800"/>
    <w:rsid w:val="00A52EC5"/>
    <w:rsid w:val="00A724D1"/>
    <w:rsid w:val="00A95BE0"/>
    <w:rsid w:val="00AB32A4"/>
    <w:rsid w:val="00AB6EA0"/>
    <w:rsid w:val="00AF41B4"/>
    <w:rsid w:val="00B050ED"/>
    <w:rsid w:val="00B9198D"/>
    <w:rsid w:val="00B92052"/>
    <w:rsid w:val="00B97586"/>
    <w:rsid w:val="00B97A5C"/>
    <w:rsid w:val="00BB4EF8"/>
    <w:rsid w:val="00BB60DA"/>
    <w:rsid w:val="00BC7A03"/>
    <w:rsid w:val="00C15BE9"/>
    <w:rsid w:val="00C40841"/>
    <w:rsid w:val="00C75483"/>
    <w:rsid w:val="00C86CFE"/>
    <w:rsid w:val="00CA1047"/>
    <w:rsid w:val="00CB2636"/>
    <w:rsid w:val="00CC3005"/>
    <w:rsid w:val="00CE4F40"/>
    <w:rsid w:val="00CE5C84"/>
    <w:rsid w:val="00D0484E"/>
    <w:rsid w:val="00D0720C"/>
    <w:rsid w:val="00D10B9F"/>
    <w:rsid w:val="00D169B4"/>
    <w:rsid w:val="00D178C2"/>
    <w:rsid w:val="00D20386"/>
    <w:rsid w:val="00D4085D"/>
    <w:rsid w:val="00D76C10"/>
    <w:rsid w:val="00D77BB5"/>
    <w:rsid w:val="00D819B8"/>
    <w:rsid w:val="00DC595B"/>
    <w:rsid w:val="00DC62BF"/>
    <w:rsid w:val="00E1778F"/>
    <w:rsid w:val="00E26FE2"/>
    <w:rsid w:val="00E3424E"/>
    <w:rsid w:val="00E51458"/>
    <w:rsid w:val="00E53C7F"/>
    <w:rsid w:val="00E67673"/>
    <w:rsid w:val="00E67DFA"/>
    <w:rsid w:val="00E94323"/>
    <w:rsid w:val="00EB6BA3"/>
    <w:rsid w:val="00EF2E10"/>
    <w:rsid w:val="00F0333F"/>
    <w:rsid w:val="00F13243"/>
    <w:rsid w:val="00F21628"/>
    <w:rsid w:val="00F565E5"/>
    <w:rsid w:val="00F649B7"/>
    <w:rsid w:val="00F70D8B"/>
    <w:rsid w:val="00FC5078"/>
    <w:rsid w:val="00FD2995"/>
    <w:rsid w:val="00FE23AB"/>
    <w:rsid w:val="00FF18D4"/>
    <w:rsid w:val="00FF3644"/>
    <w:rsid w:val="55DD2E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5DFBD"/>
  <w15:docId w15:val="{F66F796F-75C4-450A-B160-19014438D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155A"/>
    <w:pPr>
      <w:spacing w:after="160" w:line="256" w:lineRule="auto"/>
    </w:pPr>
    <w:rPr>
      <w:rFonts w:ascii="Calibri" w:eastAsia="Times New Roman" w:hAnsi="Calibri" w:cs="Calibri"/>
      <w:sz w:val="22"/>
      <w:szCs w:val="22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sid w:val="00FC5078"/>
    <w:rPr>
      <w:rFonts w:ascii="Symbol" w:hAnsi="Symbol" w:cs="Symbol"/>
    </w:rPr>
  </w:style>
  <w:style w:type="character" w:customStyle="1" w:styleId="WW8Num1z1">
    <w:name w:val="WW8Num1z1"/>
    <w:qFormat/>
    <w:rsid w:val="00FC5078"/>
    <w:rPr>
      <w:rFonts w:ascii="Courier New" w:hAnsi="Courier New" w:cs="Courier New"/>
    </w:rPr>
  </w:style>
  <w:style w:type="character" w:customStyle="1" w:styleId="WW8Num1z2">
    <w:name w:val="WW8Num1z2"/>
    <w:qFormat/>
    <w:rsid w:val="00FC5078"/>
    <w:rPr>
      <w:rFonts w:ascii="Wingdings" w:hAnsi="Wingdings" w:cs="Wingdings"/>
    </w:rPr>
  </w:style>
  <w:style w:type="character" w:customStyle="1" w:styleId="WW8Num2z0">
    <w:name w:val="WW8Num2z0"/>
    <w:qFormat/>
    <w:rsid w:val="00FC5078"/>
    <w:rPr>
      <w:rFonts w:ascii="Symbol" w:hAnsi="Symbol" w:cs="Symbol"/>
    </w:rPr>
  </w:style>
  <w:style w:type="character" w:customStyle="1" w:styleId="WW8Num2z1">
    <w:name w:val="WW8Num2z1"/>
    <w:qFormat/>
    <w:rsid w:val="00FC5078"/>
    <w:rPr>
      <w:rFonts w:ascii="Courier New" w:hAnsi="Courier New" w:cs="Courier New"/>
    </w:rPr>
  </w:style>
  <w:style w:type="character" w:customStyle="1" w:styleId="WW8Num2z2">
    <w:name w:val="WW8Num2z2"/>
    <w:qFormat/>
    <w:rsid w:val="00FC5078"/>
    <w:rPr>
      <w:rFonts w:ascii="Wingdings" w:hAnsi="Wingdings" w:cs="Wingdings"/>
    </w:rPr>
  </w:style>
  <w:style w:type="character" w:customStyle="1" w:styleId="WW8Num3z0">
    <w:name w:val="WW8Num3z0"/>
    <w:qFormat/>
    <w:rsid w:val="00FC5078"/>
    <w:rPr>
      <w:rFonts w:ascii="Symbol" w:hAnsi="Symbol" w:cs="Symbol"/>
    </w:rPr>
  </w:style>
  <w:style w:type="character" w:customStyle="1" w:styleId="WW8Num3z1">
    <w:name w:val="WW8Num3z1"/>
    <w:qFormat/>
    <w:rsid w:val="00FC5078"/>
    <w:rPr>
      <w:rFonts w:ascii="Courier New" w:hAnsi="Courier New" w:cs="Courier New"/>
    </w:rPr>
  </w:style>
  <w:style w:type="character" w:customStyle="1" w:styleId="WW8Num3z2">
    <w:name w:val="WW8Num3z2"/>
    <w:qFormat/>
    <w:rsid w:val="00FC5078"/>
    <w:rPr>
      <w:rFonts w:ascii="Wingdings" w:hAnsi="Wingdings" w:cs="Wingdings"/>
    </w:rPr>
  </w:style>
  <w:style w:type="character" w:customStyle="1" w:styleId="WW8Num4z0">
    <w:name w:val="WW8Num4z0"/>
    <w:qFormat/>
    <w:rsid w:val="00FC5078"/>
    <w:rPr>
      <w:rFonts w:ascii="Symbol" w:hAnsi="Symbol" w:cs="Symbol"/>
    </w:rPr>
  </w:style>
  <w:style w:type="character" w:customStyle="1" w:styleId="WW8Num4z1">
    <w:name w:val="WW8Num4z1"/>
    <w:qFormat/>
    <w:rsid w:val="00FC5078"/>
    <w:rPr>
      <w:rFonts w:ascii="Courier New" w:hAnsi="Courier New" w:cs="Courier New"/>
    </w:rPr>
  </w:style>
  <w:style w:type="character" w:customStyle="1" w:styleId="WW8Num4z2">
    <w:name w:val="WW8Num4z2"/>
    <w:qFormat/>
    <w:rsid w:val="00FC5078"/>
    <w:rPr>
      <w:rFonts w:ascii="Wingdings" w:hAnsi="Wingdings" w:cs="Wingdings"/>
    </w:rPr>
  </w:style>
  <w:style w:type="character" w:customStyle="1" w:styleId="WW8Num5z0">
    <w:name w:val="WW8Num5z0"/>
    <w:qFormat/>
    <w:rsid w:val="00FC5078"/>
    <w:rPr>
      <w:rFonts w:ascii="Symbol" w:hAnsi="Symbol" w:cs="Symbol"/>
    </w:rPr>
  </w:style>
  <w:style w:type="character" w:customStyle="1" w:styleId="WW8Num5z1">
    <w:name w:val="WW8Num5z1"/>
    <w:qFormat/>
    <w:rsid w:val="00FC5078"/>
    <w:rPr>
      <w:rFonts w:ascii="Courier New" w:hAnsi="Courier New" w:cs="Courier New"/>
    </w:rPr>
  </w:style>
  <w:style w:type="character" w:customStyle="1" w:styleId="WW8Num5z2">
    <w:name w:val="WW8Num5z2"/>
    <w:qFormat/>
    <w:rsid w:val="00FC5078"/>
    <w:rPr>
      <w:rFonts w:ascii="Wingdings" w:hAnsi="Wingdings" w:cs="Wingdings"/>
    </w:rPr>
  </w:style>
  <w:style w:type="character" w:customStyle="1" w:styleId="WW8Num6z0">
    <w:name w:val="WW8Num6z0"/>
    <w:qFormat/>
    <w:rsid w:val="00FC5078"/>
    <w:rPr>
      <w:rFonts w:ascii="Symbol" w:hAnsi="Symbol" w:cs="Symbol"/>
    </w:rPr>
  </w:style>
  <w:style w:type="character" w:customStyle="1" w:styleId="WW8Num6z1">
    <w:name w:val="WW8Num6z1"/>
    <w:qFormat/>
    <w:rsid w:val="00FC5078"/>
    <w:rPr>
      <w:rFonts w:ascii="Courier New" w:hAnsi="Courier New" w:cs="Courier New"/>
    </w:rPr>
  </w:style>
  <w:style w:type="character" w:customStyle="1" w:styleId="WW8Num6z2">
    <w:name w:val="WW8Num6z2"/>
    <w:qFormat/>
    <w:rsid w:val="00FC5078"/>
    <w:rPr>
      <w:rFonts w:ascii="Wingdings" w:hAnsi="Wingdings" w:cs="Wingdings"/>
    </w:rPr>
  </w:style>
  <w:style w:type="character" w:customStyle="1" w:styleId="WW8Num7z0">
    <w:name w:val="WW8Num7z0"/>
    <w:qFormat/>
    <w:rsid w:val="00FC5078"/>
    <w:rPr>
      <w:rFonts w:ascii="Symbol" w:hAnsi="Symbol" w:cs="Symbol"/>
    </w:rPr>
  </w:style>
  <w:style w:type="character" w:customStyle="1" w:styleId="WW8Num7z1">
    <w:name w:val="WW8Num7z1"/>
    <w:qFormat/>
    <w:rsid w:val="00FC5078"/>
    <w:rPr>
      <w:rFonts w:ascii="Courier New" w:hAnsi="Courier New" w:cs="Courier New"/>
    </w:rPr>
  </w:style>
  <w:style w:type="character" w:customStyle="1" w:styleId="WW8Num7z2">
    <w:name w:val="WW8Num7z2"/>
    <w:qFormat/>
    <w:rsid w:val="00FC5078"/>
    <w:rPr>
      <w:rFonts w:ascii="Wingdings" w:hAnsi="Wingdings" w:cs="Wingdings"/>
    </w:rPr>
  </w:style>
  <w:style w:type="character" w:customStyle="1" w:styleId="WW8Num8z0">
    <w:name w:val="WW8Num8z0"/>
    <w:qFormat/>
    <w:rsid w:val="00FC5078"/>
    <w:rPr>
      <w:rFonts w:ascii="Symbol" w:hAnsi="Symbol" w:cs="Symbol"/>
    </w:rPr>
  </w:style>
  <w:style w:type="character" w:customStyle="1" w:styleId="WW8Num8z1">
    <w:name w:val="WW8Num8z1"/>
    <w:qFormat/>
    <w:rsid w:val="00FC5078"/>
    <w:rPr>
      <w:rFonts w:ascii="Courier New" w:hAnsi="Courier New" w:cs="Courier New"/>
    </w:rPr>
  </w:style>
  <w:style w:type="character" w:customStyle="1" w:styleId="WW8Num8z2">
    <w:name w:val="WW8Num8z2"/>
    <w:qFormat/>
    <w:rsid w:val="00FC5078"/>
    <w:rPr>
      <w:rFonts w:ascii="Wingdings" w:hAnsi="Wingdings" w:cs="Wingdings"/>
    </w:rPr>
  </w:style>
  <w:style w:type="character" w:customStyle="1" w:styleId="WW8Num9z0">
    <w:name w:val="WW8Num9z0"/>
    <w:qFormat/>
    <w:rsid w:val="00FC5078"/>
    <w:rPr>
      <w:rFonts w:ascii="Symbol" w:hAnsi="Symbol" w:cs="Symbol"/>
    </w:rPr>
  </w:style>
  <w:style w:type="character" w:customStyle="1" w:styleId="WW8Num9z1">
    <w:name w:val="WW8Num9z1"/>
    <w:qFormat/>
    <w:rsid w:val="00FC5078"/>
    <w:rPr>
      <w:rFonts w:ascii="Courier New" w:hAnsi="Courier New" w:cs="Courier New"/>
    </w:rPr>
  </w:style>
  <w:style w:type="character" w:customStyle="1" w:styleId="WW8Num9z2">
    <w:name w:val="WW8Num9z2"/>
    <w:qFormat/>
    <w:rsid w:val="00FC5078"/>
    <w:rPr>
      <w:rFonts w:ascii="Wingdings" w:hAnsi="Wingdings" w:cs="Wingdings"/>
    </w:rPr>
  </w:style>
  <w:style w:type="character" w:customStyle="1" w:styleId="WW8Num10z0">
    <w:name w:val="WW8Num10z0"/>
    <w:qFormat/>
    <w:rsid w:val="00FC5078"/>
    <w:rPr>
      <w:rFonts w:ascii="Symbol" w:hAnsi="Symbol" w:cs="Symbol"/>
    </w:rPr>
  </w:style>
  <w:style w:type="character" w:customStyle="1" w:styleId="WW8Num10z1">
    <w:name w:val="WW8Num10z1"/>
    <w:qFormat/>
    <w:rsid w:val="00FC5078"/>
    <w:rPr>
      <w:rFonts w:ascii="Courier New" w:hAnsi="Courier New" w:cs="Courier New"/>
    </w:rPr>
  </w:style>
  <w:style w:type="character" w:customStyle="1" w:styleId="WW8Num10z2">
    <w:name w:val="WW8Num10z2"/>
    <w:qFormat/>
    <w:rsid w:val="00FC5078"/>
    <w:rPr>
      <w:rFonts w:ascii="Wingdings" w:hAnsi="Wingdings" w:cs="Wingdings"/>
    </w:rPr>
  </w:style>
  <w:style w:type="character" w:customStyle="1" w:styleId="WW8Num11z0">
    <w:name w:val="WW8Num11z0"/>
    <w:qFormat/>
    <w:rsid w:val="00FC5078"/>
    <w:rPr>
      <w:rFonts w:ascii="Symbol" w:hAnsi="Symbol" w:cs="Symbol"/>
    </w:rPr>
  </w:style>
  <w:style w:type="character" w:customStyle="1" w:styleId="WW8Num11z1">
    <w:name w:val="WW8Num11z1"/>
    <w:qFormat/>
    <w:rsid w:val="00FC5078"/>
    <w:rPr>
      <w:rFonts w:ascii="Courier New" w:hAnsi="Courier New" w:cs="Courier New"/>
    </w:rPr>
  </w:style>
  <w:style w:type="character" w:customStyle="1" w:styleId="WW8Num11z2">
    <w:name w:val="WW8Num11z2"/>
    <w:qFormat/>
    <w:rsid w:val="00FC5078"/>
    <w:rPr>
      <w:rFonts w:ascii="Wingdings" w:hAnsi="Wingdings" w:cs="Wingdings"/>
    </w:rPr>
  </w:style>
  <w:style w:type="character" w:customStyle="1" w:styleId="WW8Num12z0">
    <w:name w:val="WW8Num12z0"/>
    <w:qFormat/>
    <w:rsid w:val="00FC5078"/>
    <w:rPr>
      <w:rFonts w:ascii="Symbol" w:hAnsi="Symbol" w:cs="Symbol"/>
    </w:rPr>
  </w:style>
  <w:style w:type="character" w:customStyle="1" w:styleId="WW8Num12z1">
    <w:name w:val="WW8Num12z1"/>
    <w:qFormat/>
    <w:rsid w:val="00FC5078"/>
    <w:rPr>
      <w:rFonts w:ascii="Courier New" w:hAnsi="Courier New" w:cs="Courier New"/>
    </w:rPr>
  </w:style>
  <w:style w:type="character" w:customStyle="1" w:styleId="WW8Num12z2">
    <w:name w:val="WW8Num12z2"/>
    <w:qFormat/>
    <w:rsid w:val="00FC5078"/>
    <w:rPr>
      <w:rFonts w:ascii="Wingdings" w:hAnsi="Wingdings" w:cs="Wingdings"/>
    </w:rPr>
  </w:style>
  <w:style w:type="character" w:customStyle="1" w:styleId="WW8Num13z0">
    <w:name w:val="WW8Num13z0"/>
    <w:qFormat/>
    <w:rsid w:val="00FC5078"/>
    <w:rPr>
      <w:rFonts w:ascii="Symbol" w:hAnsi="Symbol" w:cs="Symbol"/>
    </w:rPr>
  </w:style>
  <w:style w:type="character" w:customStyle="1" w:styleId="WW8Num13z1">
    <w:name w:val="WW8Num13z1"/>
    <w:qFormat/>
    <w:rsid w:val="00FC5078"/>
    <w:rPr>
      <w:rFonts w:ascii="Courier New" w:hAnsi="Courier New" w:cs="Courier New"/>
    </w:rPr>
  </w:style>
  <w:style w:type="character" w:customStyle="1" w:styleId="WW8Num13z2">
    <w:name w:val="WW8Num13z2"/>
    <w:qFormat/>
    <w:rsid w:val="00FC5078"/>
    <w:rPr>
      <w:rFonts w:ascii="Wingdings" w:hAnsi="Wingdings" w:cs="Wingdings"/>
    </w:rPr>
  </w:style>
  <w:style w:type="character" w:customStyle="1" w:styleId="WW8Num14z0">
    <w:name w:val="WW8Num14z0"/>
    <w:qFormat/>
    <w:rsid w:val="00FC5078"/>
    <w:rPr>
      <w:rFonts w:ascii="Symbol" w:hAnsi="Symbol" w:cs="Symbol"/>
    </w:rPr>
  </w:style>
  <w:style w:type="character" w:customStyle="1" w:styleId="WW8Num14z1">
    <w:name w:val="WW8Num14z1"/>
    <w:qFormat/>
    <w:rsid w:val="00FC5078"/>
    <w:rPr>
      <w:rFonts w:ascii="Courier New" w:hAnsi="Courier New" w:cs="Courier New"/>
    </w:rPr>
  </w:style>
  <w:style w:type="character" w:customStyle="1" w:styleId="WW8Num14z2">
    <w:name w:val="WW8Num14z2"/>
    <w:qFormat/>
    <w:rsid w:val="00FC5078"/>
    <w:rPr>
      <w:rFonts w:ascii="Wingdings" w:hAnsi="Wingdings" w:cs="Wingdings"/>
    </w:rPr>
  </w:style>
  <w:style w:type="character" w:customStyle="1" w:styleId="WW8Num15z0">
    <w:name w:val="WW8Num15z0"/>
    <w:qFormat/>
    <w:rsid w:val="00FC5078"/>
    <w:rPr>
      <w:rFonts w:ascii="Symbol" w:hAnsi="Symbol" w:cs="Symbol"/>
    </w:rPr>
  </w:style>
  <w:style w:type="character" w:customStyle="1" w:styleId="WW8Num15z1">
    <w:name w:val="WW8Num15z1"/>
    <w:qFormat/>
    <w:rsid w:val="00FC5078"/>
    <w:rPr>
      <w:rFonts w:ascii="Courier New" w:hAnsi="Courier New" w:cs="Courier New"/>
    </w:rPr>
  </w:style>
  <w:style w:type="character" w:customStyle="1" w:styleId="WW8Num15z2">
    <w:name w:val="WW8Num15z2"/>
    <w:qFormat/>
    <w:rsid w:val="00FC5078"/>
    <w:rPr>
      <w:rFonts w:ascii="Wingdings" w:hAnsi="Wingdings" w:cs="Wingdings"/>
    </w:rPr>
  </w:style>
  <w:style w:type="character" w:customStyle="1" w:styleId="WW8Num16z0">
    <w:name w:val="WW8Num16z0"/>
    <w:qFormat/>
    <w:rsid w:val="00FC5078"/>
    <w:rPr>
      <w:rFonts w:ascii="Symbol" w:hAnsi="Symbol" w:cs="Symbol"/>
    </w:rPr>
  </w:style>
  <w:style w:type="character" w:customStyle="1" w:styleId="WW8Num16z1">
    <w:name w:val="WW8Num16z1"/>
    <w:qFormat/>
    <w:rsid w:val="00FC5078"/>
    <w:rPr>
      <w:rFonts w:ascii="Courier New" w:hAnsi="Courier New" w:cs="Courier New"/>
    </w:rPr>
  </w:style>
  <w:style w:type="character" w:customStyle="1" w:styleId="WW8Num16z2">
    <w:name w:val="WW8Num16z2"/>
    <w:qFormat/>
    <w:rsid w:val="00FC5078"/>
    <w:rPr>
      <w:rFonts w:ascii="Wingdings" w:hAnsi="Wingdings" w:cs="Wingdings"/>
    </w:rPr>
  </w:style>
  <w:style w:type="character" w:customStyle="1" w:styleId="WW8Num17z0">
    <w:name w:val="WW8Num17z0"/>
    <w:qFormat/>
    <w:rsid w:val="00FC5078"/>
    <w:rPr>
      <w:rFonts w:ascii="Symbol" w:hAnsi="Symbol" w:cs="Symbol"/>
    </w:rPr>
  </w:style>
  <w:style w:type="character" w:customStyle="1" w:styleId="WW8Num17z1">
    <w:name w:val="WW8Num17z1"/>
    <w:qFormat/>
    <w:rsid w:val="00FC5078"/>
    <w:rPr>
      <w:rFonts w:ascii="Courier New" w:hAnsi="Courier New" w:cs="Courier New"/>
    </w:rPr>
  </w:style>
  <w:style w:type="character" w:customStyle="1" w:styleId="WW8Num17z2">
    <w:name w:val="WW8Num17z2"/>
    <w:qFormat/>
    <w:rsid w:val="00FC5078"/>
    <w:rPr>
      <w:rFonts w:ascii="Wingdings" w:hAnsi="Wingdings" w:cs="Wingdings"/>
    </w:rPr>
  </w:style>
  <w:style w:type="character" w:customStyle="1" w:styleId="WW8Num18z0">
    <w:name w:val="WW8Num18z0"/>
    <w:qFormat/>
    <w:rsid w:val="00FC5078"/>
    <w:rPr>
      <w:rFonts w:ascii="Symbol" w:hAnsi="Symbol" w:cs="Symbol"/>
    </w:rPr>
  </w:style>
  <w:style w:type="character" w:customStyle="1" w:styleId="WW8Num18z1">
    <w:name w:val="WW8Num18z1"/>
    <w:qFormat/>
    <w:rsid w:val="00FC5078"/>
    <w:rPr>
      <w:rFonts w:ascii="Courier New" w:hAnsi="Courier New" w:cs="Courier New"/>
    </w:rPr>
  </w:style>
  <w:style w:type="character" w:customStyle="1" w:styleId="WW8Num18z2">
    <w:name w:val="WW8Num18z2"/>
    <w:qFormat/>
    <w:rsid w:val="00FC5078"/>
    <w:rPr>
      <w:rFonts w:ascii="Wingdings" w:hAnsi="Wingdings" w:cs="Wingdings"/>
    </w:rPr>
  </w:style>
  <w:style w:type="character" w:customStyle="1" w:styleId="WW8Num19z0">
    <w:name w:val="WW8Num19z0"/>
    <w:qFormat/>
    <w:rsid w:val="00FC5078"/>
  </w:style>
  <w:style w:type="character" w:customStyle="1" w:styleId="WW8Num19z1">
    <w:name w:val="WW8Num19z1"/>
    <w:qFormat/>
    <w:rsid w:val="00FC5078"/>
  </w:style>
  <w:style w:type="character" w:customStyle="1" w:styleId="WW8Num19z2">
    <w:name w:val="WW8Num19z2"/>
    <w:qFormat/>
    <w:rsid w:val="00FC5078"/>
  </w:style>
  <w:style w:type="character" w:customStyle="1" w:styleId="WW8Num19z3">
    <w:name w:val="WW8Num19z3"/>
    <w:qFormat/>
    <w:rsid w:val="00FC5078"/>
  </w:style>
  <w:style w:type="character" w:customStyle="1" w:styleId="WW8Num19z4">
    <w:name w:val="WW8Num19z4"/>
    <w:qFormat/>
    <w:rsid w:val="00FC5078"/>
  </w:style>
  <w:style w:type="character" w:customStyle="1" w:styleId="WW8Num19z5">
    <w:name w:val="WW8Num19z5"/>
    <w:qFormat/>
    <w:rsid w:val="00FC5078"/>
  </w:style>
  <w:style w:type="character" w:customStyle="1" w:styleId="WW8Num19z6">
    <w:name w:val="WW8Num19z6"/>
    <w:qFormat/>
    <w:rsid w:val="00FC5078"/>
  </w:style>
  <w:style w:type="character" w:customStyle="1" w:styleId="WW8Num19z7">
    <w:name w:val="WW8Num19z7"/>
    <w:qFormat/>
    <w:rsid w:val="00FC5078"/>
  </w:style>
  <w:style w:type="character" w:customStyle="1" w:styleId="WW8Num19z8">
    <w:name w:val="WW8Num19z8"/>
    <w:qFormat/>
    <w:rsid w:val="00FC5078"/>
  </w:style>
  <w:style w:type="character" w:customStyle="1" w:styleId="WW8Num20z0">
    <w:name w:val="WW8Num20z0"/>
    <w:qFormat/>
    <w:rsid w:val="00FC5078"/>
    <w:rPr>
      <w:rFonts w:ascii="Symbol" w:hAnsi="Symbol" w:cs="Symbol"/>
    </w:rPr>
  </w:style>
  <w:style w:type="character" w:customStyle="1" w:styleId="WW8Num20z1">
    <w:name w:val="WW8Num20z1"/>
    <w:qFormat/>
    <w:rsid w:val="00FC5078"/>
    <w:rPr>
      <w:rFonts w:ascii="Courier New" w:hAnsi="Courier New" w:cs="Courier New"/>
    </w:rPr>
  </w:style>
  <w:style w:type="character" w:customStyle="1" w:styleId="WW8Num20z2">
    <w:name w:val="WW8Num20z2"/>
    <w:qFormat/>
    <w:rsid w:val="00FC5078"/>
    <w:rPr>
      <w:rFonts w:ascii="Wingdings" w:hAnsi="Wingdings" w:cs="Wingdings"/>
    </w:rPr>
  </w:style>
  <w:style w:type="character" w:customStyle="1" w:styleId="WW8Num21z0">
    <w:name w:val="WW8Num21z0"/>
    <w:qFormat/>
    <w:rsid w:val="00FC5078"/>
    <w:rPr>
      <w:rFonts w:ascii="Symbol" w:hAnsi="Symbol" w:cs="Symbol"/>
    </w:rPr>
  </w:style>
  <w:style w:type="character" w:customStyle="1" w:styleId="WW8Num21z1">
    <w:name w:val="WW8Num21z1"/>
    <w:qFormat/>
    <w:rsid w:val="00FC5078"/>
    <w:rPr>
      <w:rFonts w:ascii="Courier New" w:hAnsi="Courier New" w:cs="Courier New"/>
    </w:rPr>
  </w:style>
  <w:style w:type="character" w:customStyle="1" w:styleId="WW8Num21z2">
    <w:name w:val="WW8Num21z2"/>
    <w:qFormat/>
    <w:rsid w:val="00FC5078"/>
    <w:rPr>
      <w:rFonts w:ascii="Wingdings" w:hAnsi="Wingdings" w:cs="Wingdings"/>
    </w:rPr>
  </w:style>
  <w:style w:type="character" w:customStyle="1" w:styleId="WW8Num22z0">
    <w:name w:val="WW8Num22z0"/>
    <w:qFormat/>
    <w:rsid w:val="00FC5078"/>
    <w:rPr>
      <w:rFonts w:ascii="Symbol" w:hAnsi="Symbol" w:cs="Symbol"/>
    </w:rPr>
  </w:style>
  <w:style w:type="character" w:customStyle="1" w:styleId="WW8Num22z1">
    <w:name w:val="WW8Num22z1"/>
    <w:qFormat/>
    <w:rsid w:val="00FC5078"/>
    <w:rPr>
      <w:rFonts w:ascii="Courier New" w:hAnsi="Courier New" w:cs="Courier New"/>
    </w:rPr>
  </w:style>
  <w:style w:type="character" w:customStyle="1" w:styleId="WW8Num22z2">
    <w:name w:val="WW8Num22z2"/>
    <w:qFormat/>
    <w:rsid w:val="00FC5078"/>
    <w:rPr>
      <w:rFonts w:ascii="Wingdings" w:hAnsi="Wingdings" w:cs="Wingdings"/>
    </w:rPr>
  </w:style>
  <w:style w:type="character" w:customStyle="1" w:styleId="WW8Num23z0">
    <w:name w:val="WW8Num23z0"/>
    <w:qFormat/>
    <w:rsid w:val="00FC5078"/>
    <w:rPr>
      <w:rFonts w:ascii="Symbol" w:hAnsi="Symbol" w:cs="Symbol"/>
    </w:rPr>
  </w:style>
  <w:style w:type="character" w:customStyle="1" w:styleId="WW8Num23z1">
    <w:name w:val="WW8Num23z1"/>
    <w:qFormat/>
    <w:rsid w:val="00FC5078"/>
    <w:rPr>
      <w:rFonts w:ascii="Courier New" w:hAnsi="Courier New" w:cs="Courier New"/>
    </w:rPr>
  </w:style>
  <w:style w:type="character" w:customStyle="1" w:styleId="WW8Num23z2">
    <w:name w:val="WW8Num23z2"/>
    <w:qFormat/>
    <w:rsid w:val="00FC5078"/>
    <w:rPr>
      <w:rFonts w:ascii="Wingdings" w:hAnsi="Wingdings" w:cs="Wingdings"/>
    </w:rPr>
  </w:style>
  <w:style w:type="character" w:customStyle="1" w:styleId="WW8Num24z0">
    <w:name w:val="WW8Num24z0"/>
    <w:qFormat/>
    <w:rsid w:val="00FC5078"/>
    <w:rPr>
      <w:rFonts w:ascii="Symbol" w:hAnsi="Symbol" w:cs="Symbol"/>
    </w:rPr>
  </w:style>
  <w:style w:type="character" w:customStyle="1" w:styleId="WW8Num24z1">
    <w:name w:val="WW8Num24z1"/>
    <w:qFormat/>
    <w:rsid w:val="00FC5078"/>
    <w:rPr>
      <w:rFonts w:ascii="Courier New" w:hAnsi="Courier New" w:cs="Courier New"/>
    </w:rPr>
  </w:style>
  <w:style w:type="character" w:customStyle="1" w:styleId="WW8Num24z2">
    <w:name w:val="WW8Num24z2"/>
    <w:qFormat/>
    <w:rsid w:val="00FC5078"/>
    <w:rPr>
      <w:rFonts w:ascii="Wingdings" w:hAnsi="Wingdings" w:cs="Wingdings"/>
    </w:rPr>
  </w:style>
  <w:style w:type="character" w:customStyle="1" w:styleId="WW8Num25z0">
    <w:name w:val="WW8Num25z0"/>
    <w:qFormat/>
    <w:rsid w:val="00FC5078"/>
    <w:rPr>
      <w:rFonts w:ascii="Symbol" w:hAnsi="Symbol" w:cs="Symbol"/>
    </w:rPr>
  </w:style>
  <w:style w:type="character" w:customStyle="1" w:styleId="WW8Num25z1">
    <w:name w:val="WW8Num25z1"/>
    <w:qFormat/>
    <w:rsid w:val="00FC5078"/>
    <w:rPr>
      <w:rFonts w:ascii="Courier New" w:hAnsi="Courier New" w:cs="Courier New"/>
    </w:rPr>
  </w:style>
  <w:style w:type="character" w:customStyle="1" w:styleId="WW8Num25z2">
    <w:name w:val="WW8Num25z2"/>
    <w:qFormat/>
    <w:rsid w:val="00FC5078"/>
    <w:rPr>
      <w:rFonts w:ascii="Wingdings" w:hAnsi="Wingdings" w:cs="Wingdings"/>
    </w:rPr>
  </w:style>
  <w:style w:type="character" w:customStyle="1" w:styleId="WW8Num26z0">
    <w:name w:val="WW8Num26z0"/>
    <w:qFormat/>
    <w:rsid w:val="00FC5078"/>
    <w:rPr>
      <w:rFonts w:ascii="Symbol" w:hAnsi="Symbol" w:cs="Symbol"/>
    </w:rPr>
  </w:style>
  <w:style w:type="character" w:customStyle="1" w:styleId="WW8Num26z1">
    <w:name w:val="WW8Num26z1"/>
    <w:qFormat/>
    <w:rsid w:val="00FC5078"/>
    <w:rPr>
      <w:rFonts w:ascii="Courier New" w:hAnsi="Courier New" w:cs="Courier New"/>
    </w:rPr>
  </w:style>
  <w:style w:type="character" w:customStyle="1" w:styleId="WW8Num26z2">
    <w:name w:val="WW8Num26z2"/>
    <w:qFormat/>
    <w:rsid w:val="00FC5078"/>
    <w:rPr>
      <w:rFonts w:ascii="Wingdings" w:hAnsi="Wingdings" w:cs="Wingdings"/>
    </w:rPr>
  </w:style>
  <w:style w:type="character" w:customStyle="1" w:styleId="a3">
    <w:name w:val="Верхний колонтитул Знак"/>
    <w:qFormat/>
    <w:rsid w:val="00FC5078"/>
    <w:rPr>
      <w:rFonts w:cs="Times New Roman"/>
    </w:rPr>
  </w:style>
  <w:style w:type="character" w:customStyle="1" w:styleId="a4">
    <w:name w:val="Нижний колонтитул Знак"/>
    <w:qFormat/>
    <w:rsid w:val="00FC5078"/>
    <w:rPr>
      <w:rFonts w:cs="Times New Roman"/>
    </w:rPr>
  </w:style>
  <w:style w:type="character" w:customStyle="1" w:styleId="a5">
    <w:name w:val="Текст сноски Знак"/>
    <w:qFormat/>
    <w:rsid w:val="00FC5078"/>
    <w:rPr>
      <w:rFonts w:cs="Times New Roman"/>
      <w:sz w:val="20"/>
      <w:szCs w:val="20"/>
    </w:rPr>
  </w:style>
  <w:style w:type="character" w:customStyle="1" w:styleId="FootnoteCharacters">
    <w:name w:val="Footnote Characters"/>
    <w:qFormat/>
    <w:rsid w:val="00FC5078"/>
    <w:rPr>
      <w:rFonts w:cs="Times New Roman"/>
      <w:vertAlign w:val="superscript"/>
    </w:rPr>
  </w:style>
  <w:style w:type="character" w:customStyle="1" w:styleId="a6">
    <w:name w:val="Текст выноски Знак"/>
    <w:qFormat/>
    <w:rsid w:val="00FC5078"/>
    <w:rPr>
      <w:rFonts w:ascii="Segoe UI" w:hAnsi="Segoe UI" w:cs="Segoe UI"/>
      <w:sz w:val="18"/>
      <w:szCs w:val="18"/>
    </w:rPr>
  </w:style>
  <w:style w:type="paragraph" w:customStyle="1" w:styleId="Heading">
    <w:name w:val="Heading"/>
    <w:basedOn w:val="a"/>
    <w:next w:val="a7"/>
    <w:qFormat/>
    <w:rsid w:val="00FC5078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7">
    <w:name w:val="Body Text"/>
    <w:basedOn w:val="a"/>
    <w:rsid w:val="00FC5078"/>
    <w:pPr>
      <w:spacing w:after="140" w:line="276" w:lineRule="auto"/>
    </w:pPr>
  </w:style>
  <w:style w:type="paragraph" w:styleId="a8">
    <w:name w:val="List"/>
    <w:basedOn w:val="a7"/>
    <w:rsid w:val="00FC5078"/>
  </w:style>
  <w:style w:type="paragraph" w:styleId="a9">
    <w:name w:val="caption"/>
    <w:basedOn w:val="a"/>
    <w:qFormat/>
    <w:rsid w:val="00FC5078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rsid w:val="00FC5078"/>
    <w:pPr>
      <w:suppressLineNumbers/>
    </w:pPr>
  </w:style>
  <w:style w:type="paragraph" w:customStyle="1" w:styleId="1">
    <w:name w:val="Абзац списка1"/>
    <w:basedOn w:val="a"/>
    <w:qFormat/>
    <w:rsid w:val="00FC5078"/>
    <w:pPr>
      <w:ind w:left="720"/>
    </w:pPr>
  </w:style>
  <w:style w:type="paragraph" w:styleId="aa">
    <w:name w:val="header"/>
    <w:basedOn w:val="a"/>
    <w:rsid w:val="00FC5078"/>
    <w:pPr>
      <w:spacing w:after="0" w:line="240" w:lineRule="auto"/>
    </w:pPr>
    <w:rPr>
      <w:rFonts w:eastAsia="Calibri" w:cs="Times New Roman"/>
      <w:sz w:val="20"/>
      <w:szCs w:val="20"/>
      <w:lang w:val="en-US"/>
    </w:rPr>
  </w:style>
  <w:style w:type="paragraph" w:styleId="ab">
    <w:name w:val="footer"/>
    <w:basedOn w:val="a"/>
    <w:rsid w:val="00FC5078"/>
    <w:pPr>
      <w:spacing w:after="0" w:line="240" w:lineRule="auto"/>
    </w:pPr>
    <w:rPr>
      <w:rFonts w:eastAsia="Calibri" w:cs="Times New Roman"/>
      <w:sz w:val="20"/>
      <w:szCs w:val="20"/>
      <w:lang w:val="en-US"/>
    </w:rPr>
  </w:style>
  <w:style w:type="paragraph" w:styleId="ac">
    <w:name w:val="footnote text"/>
    <w:basedOn w:val="a"/>
    <w:rsid w:val="00FC5078"/>
    <w:pPr>
      <w:spacing w:after="0" w:line="240" w:lineRule="auto"/>
    </w:pPr>
    <w:rPr>
      <w:rFonts w:eastAsia="Calibri" w:cs="Times New Roman"/>
      <w:sz w:val="20"/>
      <w:szCs w:val="20"/>
      <w:lang w:val="en-US"/>
    </w:rPr>
  </w:style>
  <w:style w:type="paragraph" w:styleId="ad">
    <w:name w:val="Balloon Text"/>
    <w:basedOn w:val="a"/>
    <w:qFormat/>
    <w:rsid w:val="00FC5078"/>
    <w:pPr>
      <w:spacing w:after="0" w:line="240" w:lineRule="auto"/>
    </w:pPr>
    <w:rPr>
      <w:rFonts w:ascii="Segoe UI" w:eastAsia="Calibri" w:hAnsi="Segoe UI" w:cs="Times New Roman"/>
      <w:sz w:val="18"/>
      <w:szCs w:val="18"/>
      <w:lang w:val="en-US"/>
    </w:rPr>
  </w:style>
  <w:style w:type="paragraph" w:customStyle="1" w:styleId="ae">
    <w:name w:val="Для таблиц"/>
    <w:basedOn w:val="a"/>
    <w:qFormat/>
    <w:rsid w:val="00FC5078"/>
    <w:pPr>
      <w:spacing w:after="0" w:line="240" w:lineRule="auto"/>
    </w:pPr>
    <w:rPr>
      <w:rFonts w:cs="Times New Roman"/>
      <w:sz w:val="24"/>
      <w:szCs w:val="24"/>
    </w:rPr>
  </w:style>
  <w:style w:type="paragraph" w:customStyle="1" w:styleId="TableContents">
    <w:name w:val="Table Contents"/>
    <w:basedOn w:val="a"/>
    <w:qFormat/>
    <w:rsid w:val="00FC5078"/>
    <w:pPr>
      <w:suppressLineNumbers/>
    </w:pPr>
  </w:style>
  <w:style w:type="paragraph" w:customStyle="1" w:styleId="TableHeading">
    <w:name w:val="Table Heading"/>
    <w:basedOn w:val="TableContents"/>
    <w:qFormat/>
    <w:rsid w:val="00FC5078"/>
    <w:pPr>
      <w:jc w:val="center"/>
    </w:pPr>
    <w:rPr>
      <w:b/>
      <w:bCs/>
    </w:rPr>
  </w:style>
  <w:style w:type="numbering" w:customStyle="1" w:styleId="WW8Num1">
    <w:name w:val="WW8Num1"/>
    <w:qFormat/>
    <w:rsid w:val="00FC5078"/>
  </w:style>
  <w:style w:type="numbering" w:customStyle="1" w:styleId="WW8Num2">
    <w:name w:val="WW8Num2"/>
    <w:qFormat/>
    <w:rsid w:val="00FC5078"/>
  </w:style>
  <w:style w:type="numbering" w:customStyle="1" w:styleId="WW8Num3">
    <w:name w:val="WW8Num3"/>
    <w:qFormat/>
    <w:rsid w:val="00FC5078"/>
  </w:style>
  <w:style w:type="numbering" w:customStyle="1" w:styleId="WW8Num4">
    <w:name w:val="WW8Num4"/>
    <w:qFormat/>
    <w:rsid w:val="00FC5078"/>
  </w:style>
  <w:style w:type="numbering" w:customStyle="1" w:styleId="WW8Num5">
    <w:name w:val="WW8Num5"/>
    <w:qFormat/>
    <w:rsid w:val="00FC5078"/>
  </w:style>
  <w:style w:type="numbering" w:customStyle="1" w:styleId="WW8Num6">
    <w:name w:val="WW8Num6"/>
    <w:qFormat/>
    <w:rsid w:val="00FC5078"/>
  </w:style>
  <w:style w:type="numbering" w:customStyle="1" w:styleId="WW8Num7">
    <w:name w:val="WW8Num7"/>
    <w:qFormat/>
    <w:rsid w:val="00FC5078"/>
  </w:style>
  <w:style w:type="numbering" w:customStyle="1" w:styleId="WW8Num8">
    <w:name w:val="WW8Num8"/>
    <w:qFormat/>
    <w:rsid w:val="00FC5078"/>
  </w:style>
  <w:style w:type="numbering" w:customStyle="1" w:styleId="WW8Num9">
    <w:name w:val="WW8Num9"/>
    <w:qFormat/>
    <w:rsid w:val="00FC5078"/>
  </w:style>
  <w:style w:type="numbering" w:customStyle="1" w:styleId="WW8Num10">
    <w:name w:val="WW8Num10"/>
    <w:qFormat/>
    <w:rsid w:val="00FC5078"/>
  </w:style>
  <w:style w:type="numbering" w:customStyle="1" w:styleId="WW8Num11">
    <w:name w:val="WW8Num11"/>
    <w:qFormat/>
    <w:rsid w:val="00FC5078"/>
  </w:style>
  <w:style w:type="numbering" w:customStyle="1" w:styleId="WW8Num12">
    <w:name w:val="WW8Num12"/>
    <w:qFormat/>
    <w:rsid w:val="00FC5078"/>
  </w:style>
  <w:style w:type="numbering" w:customStyle="1" w:styleId="WW8Num13">
    <w:name w:val="WW8Num13"/>
    <w:qFormat/>
    <w:rsid w:val="00FC5078"/>
  </w:style>
  <w:style w:type="numbering" w:customStyle="1" w:styleId="WW8Num14">
    <w:name w:val="WW8Num14"/>
    <w:qFormat/>
    <w:rsid w:val="00FC5078"/>
  </w:style>
  <w:style w:type="numbering" w:customStyle="1" w:styleId="WW8Num15">
    <w:name w:val="WW8Num15"/>
    <w:qFormat/>
    <w:rsid w:val="00FC5078"/>
  </w:style>
  <w:style w:type="numbering" w:customStyle="1" w:styleId="WW8Num16">
    <w:name w:val="WW8Num16"/>
    <w:qFormat/>
    <w:rsid w:val="00FC5078"/>
  </w:style>
  <w:style w:type="numbering" w:customStyle="1" w:styleId="WW8Num17">
    <w:name w:val="WW8Num17"/>
    <w:qFormat/>
    <w:rsid w:val="00FC5078"/>
  </w:style>
  <w:style w:type="numbering" w:customStyle="1" w:styleId="WW8Num18">
    <w:name w:val="WW8Num18"/>
    <w:qFormat/>
    <w:rsid w:val="00FC5078"/>
  </w:style>
  <w:style w:type="numbering" w:customStyle="1" w:styleId="WW8Num19">
    <w:name w:val="WW8Num19"/>
    <w:qFormat/>
    <w:rsid w:val="00FC5078"/>
  </w:style>
  <w:style w:type="numbering" w:customStyle="1" w:styleId="WW8Num20">
    <w:name w:val="WW8Num20"/>
    <w:qFormat/>
    <w:rsid w:val="00FC5078"/>
  </w:style>
  <w:style w:type="numbering" w:customStyle="1" w:styleId="WW8Num21">
    <w:name w:val="WW8Num21"/>
    <w:qFormat/>
    <w:rsid w:val="00FC5078"/>
  </w:style>
  <w:style w:type="numbering" w:customStyle="1" w:styleId="WW8Num22">
    <w:name w:val="WW8Num22"/>
    <w:qFormat/>
    <w:rsid w:val="00FC5078"/>
  </w:style>
  <w:style w:type="numbering" w:customStyle="1" w:styleId="WW8Num23">
    <w:name w:val="WW8Num23"/>
    <w:qFormat/>
    <w:rsid w:val="00FC5078"/>
  </w:style>
  <w:style w:type="numbering" w:customStyle="1" w:styleId="WW8Num24">
    <w:name w:val="WW8Num24"/>
    <w:qFormat/>
    <w:rsid w:val="00FC5078"/>
  </w:style>
  <w:style w:type="numbering" w:customStyle="1" w:styleId="WW8Num25">
    <w:name w:val="WW8Num25"/>
    <w:qFormat/>
    <w:rsid w:val="00FC5078"/>
  </w:style>
  <w:style w:type="numbering" w:customStyle="1" w:styleId="WW8Num26">
    <w:name w:val="WW8Num26"/>
    <w:qFormat/>
    <w:rsid w:val="00FC5078"/>
  </w:style>
  <w:style w:type="character" w:styleId="af">
    <w:name w:val="Hyperlink"/>
    <w:basedOn w:val="a0"/>
    <w:uiPriority w:val="99"/>
    <w:unhideWhenUsed/>
    <w:rsid w:val="00FC5078"/>
    <w:rPr>
      <w:color w:val="0000FF" w:themeColor="hyperlink"/>
      <w:u w:val="single"/>
    </w:rPr>
  </w:style>
  <w:style w:type="table" w:styleId="af0">
    <w:name w:val="Table Grid"/>
    <w:basedOn w:val="a1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1">
    <w:name w:val="List Paragraph"/>
    <w:basedOn w:val="a"/>
    <w:uiPriority w:val="34"/>
    <w:qFormat/>
    <w:rsid w:val="00FC5078"/>
    <w:pPr>
      <w:ind w:left="720"/>
      <w:contextualSpacing/>
    </w:pPr>
  </w:style>
  <w:style w:type="paragraph" w:customStyle="1" w:styleId="af2">
    <w:name w:val="аннот_прогр"/>
    <w:basedOn w:val="a"/>
    <w:rsid w:val="008A63C4"/>
    <w:pPr>
      <w:widowControl w:val="0"/>
      <w:autoSpaceDE w:val="0"/>
      <w:spacing w:after="0" w:line="240" w:lineRule="auto"/>
      <w:ind w:firstLine="425"/>
      <w:jc w:val="both"/>
    </w:pPr>
    <w:rPr>
      <w:rFonts w:ascii="Times New Roman" w:hAnsi="Times New Roman" w:cs="Times New Roman"/>
      <w:bCs/>
      <w:color w:val="000000"/>
      <w:sz w:val="20"/>
      <w:szCs w:val="20"/>
      <w:lang w:eastAsia="ar-SA"/>
    </w:rPr>
  </w:style>
  <w:style w:type="character" w:customStyle="1" w:styleId="extended-textshort">
    <w:name w:val="extended-text__short"/>
    <w:basedOn w:val="a0"/>
    <w:rsid w:val="00E1778F"/>
  </w:style>
  <w:style w:type="character" w:customStyle="1" w:styleId="extended-textfull">
    <w:name w:val="extended-text__full"/>
    <w:basedOn w:val="a0"/>
    <w:rsid w:val="008B42F4"/>
  </w:style>
  <w:style w:type="paragraph" w:styleId="af3">
    <w:name w:val="Normal (Web)"/>
    <w:basedOn w:val="a"/>
    <w:uiPriority w:val="99"/>
    <w:semiHidden/>
    <w:unhideWhenUsed/>
    <w:rsid w:val="008117F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styleId="af4">
    <w:name w:val="Emphasis"/>
    <w:uiPriority w:val="20"/>
    <w:qFormat/>
    <w:rsid w:val="00381C4D"/>
    <w:rPr>
      <w:i/>
      <w:iCs/>
    </w:rPr>
  </w:style>
  <w:style w:type="character" w:customStyle="1" w:styleId="211pt">
    <w:name w:val="Основной текст (2) + 11 pt"/>
    <w:uiPriority w:val="99"/>
    <w:rsid w:val="00381C4D"/>
    <w:rPr>
      <w:rFonts w:ascii="Times New Roman" w:hAnsi="Times New Roman"/>
      <w:color w:val="000000"/>
      <w:spacing w:val="0"/>
      <w:w w:val="100"/>
      <w:position w:val="0"/>
      <w:sz w:val="22"/>
      <w:shd w:val="clear" w:color="auto" w:fill="FFFFFF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70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2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0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2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370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584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002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175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7976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641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3EF760-766E-4964-A443-B24BCF7AE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18</Pages>
  <Words>5720</Words>
  <Characters>32606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1 к приказу №____ от «____» ________ 2015 г</vt:lpstr>
    </vt:vector>
  </TitlesOfParts>
  <Company/>
  <LinksUpToDate>false</LinksUpToDate>
  <CharactersWithSpaces>38250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1 к приказу №____ от «____» ________ 2015 г</dc:title>
  <dc:creator>Горин Алексей</dc:creator>
  <cp:lastModifiedBy>user</cp:lastModifiedBy>
  <cp:revision>3</cp:revision>
  <cp:lastPrinted>2015-09-11T17:13:00Z</cp:lastPrinted>
  <dcterms:created xsi:type="dcterms:W3CDTF">2021-06-21T01:39:00Z</dcterms:created>
  <dcterms:modified xsi:type="dcterms:W3CDTF">2021-06-21T01:41:00Z</dcterms:modified>
  <dc:language>en-US</dc:language>
</cp:coreProperties>
</file>