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="006F2602">
        <w:rPr>
          <w:rFonts w:ascii="Times New Roman" w:hAnsi="Times New Roman"/>
          <w:sz w:val="28"/>
          <w:szCs w:val="24"/>
        </w:rPr>
        <w:t xml:space="preserve"> 1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FC4912" w:rsidRPr="00FC4912">
        <w:rPr>
          <w:rFonts w:ascii="Times New Roman" w:hAnsi="Times New Roman"/>
          <w:sz w:val="28"/>
          <w:szCs w:val="24"/>
        </w:rPr>
        <w:t>Программирование для мобильных устройств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146D71" w:rsidRPr="00146D71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146D71" w:rsidRPr="00146D71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146D71" w:rsidRPr="00146D71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146D71" w:rsidRPr="00146D71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146D71" w:rsidRPr="00146D71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A932C5" w:rsidRPr="00DF0D48" w:rsidRDefault="00146D71" w:rsidP="00146D7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FC4912" w:rsidRDefault="00FC4912" w:rsidP="008F614F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FC4912">
        <w:rPr>
          <w:rFonts w:ascii="Times New Roman" w:hAnsi="Times New Roman"/>
          <w:b/>
          <w:sz w:val="32"/>
          <w:szCs w:val="24"/>
        </w:rPr>
        <w:t>ПРОГРАММИРОВАНИЕ ДЛЯ МОБИЛЬНЫХ УСТРОЙСТВ</w:t>
      </w:r>
    </w:p>
    <w:p w:rsidR="00A932C5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Фонд оценочных средств </w:t>
      </w:r>
      <w:r w:rsidR="00564F87" w:rsidRPr="00DF0D48">
        <w:rPr>
          <w:rFonts w:ascii="Times New Roman" w:hAnsi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D0B45" w:rsidRDefault="00ED0B45" w:rsidP="00ED0B45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ED0B45" w:rsidRPr="00E37F43" w:rsidRDefault="00ED0B45" w:rsidP="00ED0B4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C1663">
        <w:rPr>
          <w:rFonts w:ascii="Times New Roman" w:eastAsia="Times New Roman" w:hAnsi="Times New Roman"/>
          <w:sz w:val="24"/>
          <w:szCs w:val="24"/>
          <w:lang w:eastAsia="ru-RU"/>
        </w:rPr>
        <w:t>38.03.05 Бизнес-информатика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Бизнес-</w:t>
      </w:r>
      <w:r w:rsidR="000B604B">
        <w:rPr>
          <w:rFonts w:ascii="Times New Roman" w:eastAsia="Times New Roman" w:hAnsi="Times New Roman"/>
          <w:sz w:val="24"/>
          <w:szCs w:val="24"/>
          <w:lang w:eastAsia="ru-RU"/>
        </w:rPr>
        <w:t>информатика</w:t>
      </w:r>
    </w:p>
    <w:p w:rsidR="00ED0B45" w:rsidRDefault="00ED0B45" w:rsidP="00ED0B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0B45" w:rsidRDefault="00ED0B45" w:rsidP="00ED0B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0B45" w:rsidRDefault="00ED0B45" w:rsidP="00ED0B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D0B45" w:rsidRPr="006C3150" w:rsidRDefault="00ED0B45" w:rsidP="00ED0B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ED0B45" w:rsidRPr="006C3150" w:rsidRDefault="00ED0B45" w:rsidP="00ED0B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85366B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2B86" w:rsidRDefault="00CF2B86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2B86" w:rsidRDefault="00CF2B86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2B86" w:rsidRDefault="00CF2B86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2B86" w:rsidRDefault="00CF2B86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F2B86" w:rsidRDefault="00CF2B86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76B2D" w:rsidRPr="00DF0D48" w:rsidRDefault="00876B2D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63375" w:rsidRPr="00A355C7" w:rsidRDefault="00A932C5" w:rsidP="00A355C7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Владивосток </w:t>
      </w:r>
      <w:r w:rsidR="00230F4D" w:rsidRPr="00ED11CF">
        <w:rPr>
          <w:rFonts w:ascii="Times New Roman" w:hAnsi="Times New Roman"/>
          <w:sz w:val="28"/>
          <w:szCs w:val="24"/>
        </w:rPr>
        <w:t>2020</w:t>
      </w:r>
      <w:r w:rsidR="00FB6C8F" w:rsidRPr="00DF0D48">
        <w:rPr>
          <w:rFonts w:ascii="Times New Roman" w:hAnsi="Times New Roman"/>
          <w:sz w:val="24"/>
          <w:szCs w:val="24"/>
        </w:rPr>
        <w:br w:type="page"/>
      </w: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DF0D48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:rsidTr="0007161B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371501" w:rsidRPr="00DF0D48" w:rsidTr="0007161B">
        <w:tc>
          <w:tcPr>
            <w:tcW w:w="593" w:type="dxa"/>
          </w:tcPr>
          <w:p w:rsidR="00371501" w:rsidRPr="00DF0D48" w:rsidRDefault="00371501" w:rsidP="00371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371501" w:rsidRPr="009C717D" w:rsidRDefault="00585E27" w:rsidP="009C71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ПК-</w:t>
            </w:r>
            <w:r w:rsidR="009C717D">
              <w:rPr>
                <w:rFonts w:ascii="Times New Roman" w:hAnsi="Times New Roman"/>
                <w:sz w:val="24"/>
                <w:lang w:val="en-US"/>
              </w:rPr>
              <w:t>6</w:t>
            </w:r>
          </w:p>
        </w:tc>
        <w:tc>
          <w:tcPr>
            <w:tcW w:w="12012" w:type="dxa"/>
          </w:tcPr>
          <w:p w:rsidR="00371501" w:rsidRPr="00DF0D48" w:rsidRDefault="009C717D" w:rsidP="00FB54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9C717D">
              <w:rPr>
                <w:rFonts w:ascii="Times New Roman" w:hAnsi="Times New Roman"/>
                <w:sz w:val="24"/>
              </w:rPr>
              <w:t>правление контентом предприятия и Интернет-ресурсов, процессами создания и использования информационных сервисов (контент-сервисов)</w:t>
            </w:r>
          </w:p>
        </w:tc>
        <w:tc>
          <w:tcPr>
            <w:tcW w:w="1276" w:type="dxa"/>
          </w:tcPr>
          <w:p w:rsidR="00371501" w:rsidRDefault="000A1A01" w:rsidP="00371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585E27" w:rsidRPr="00DF0D48" w:rsidTr="0007161B">
        <w:tc>
          <w:tcPr>
            <w:tcW w:w="593" w:type="dxa"/>
          </w:tcPr>
          <w:p w:rsidR="00585E27" w:rsidRDefault="00585E27" w:rsidP="00371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585E27" w:rsidRPr="009C717D" w:rsidRDefault="00585E27" w:rsidP="009C71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ПК-1</w:t>
            </w:r>
            <w:r w:rsidR="009C717D"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12012" w:type="dxa"/>
          </w:tcPr>
          <w:p w:rsidR="00585E27" w:rsidRPr="00FB5431" w:rsidRDefault="009C717D" w:rsidP="00585E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  <w:r w:rsidRPr="009C717D">
              <w:rPr>
                <w:rFonts w:ascii="Times New Roman" w:hAnsi="Times New Roman"/>
                <w:sz w:val="24"/>
              </w:rPr>
              <w:t>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организовывать продажи в информационно-телекоммуникационной сети "Интернет"</w:t>
            </w:r>
          </w:p>
        </w:tc>
        <w:tc>
          <w:tcPr>
            <w:tcW w:w="1276" w:type="dxa"/>
          </w:tcPr>
          <w:p w:rsidR="00585E27" w:rsidRDefault="00585E27" w:rsidP="00371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</w:tbl>
    <w:p w:rsidR="00371501" w:rsidRDefault="00371501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EC2A13" w:rsidRDefault="00EC2A13" w:rsidP="00EC2A13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ПК-</w:t>
      </w:r>
      <w:r w:rsidR="00761B68">
        <w:rPr>
          <w:rFonts w:ascii="Times New Roman" w:hAnsi="Times New Roman"/>
          <w:b/>
          <w:i/>
          <w:sz w:val="28"/>
        </w:rPr>
        <w:t>6</w:t>
      </w:r>
      <w:r w:rsidR="00696F6B">
        <w:rPr>
          <w:rFonts w:ascii="Times New Roman" w:hAnsi="Times New Roman"/>
          <w:b/>
          <w:i/>
          <w:sz w:val="28"/>
        </w:rPr>
        <w:t xml:space="preserve"> </w:t>
      </w:r>
      <w:r w:rsidR="00F542DB" w:rsidRPr="00F542DB">
        <w:rPr>
          <w:rFonts w:ascii="Times New Roman" w:hAnsi="Times New Roman"/>
          <w:b/>
          <w:i/>
          <w:sz w:val="28"/>
        </w:rPr>
        <w:t>Управление контентом предприятия и Интернет-ресурсов, процессами создания и использования информационных сервисов (контент-сервисов)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260"/>
        <w:gridCol w:w="5171"/>
      </w:tblGrid>
      <w:tr w:rsidR="00B564DB" w:rsidTr="00887D25">
        <w:tc>
          <w:tcPr>
            <w:tcW w:w="10523" w:type="dxa"/>
            <w:gridSpan w:val="2"/>
          </w:tcPr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F0D4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DF0D48"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5171" w:type="dxa"/>
          </w:tcPr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8260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4645DD">
              <w:rPr>
                <w:rFonts w:ascii="Times New Roman" w:hAnsi="Times New Roman"/>
                <w:sz w:val="24"/>
              </w:rPr>
              <w:t>принципы и методы программирования приложений для мобильных устройств</w:t>
            </w:r>
          </w:p>
        </w:tc>
        <w:tc>
          <w:tcPr>
            <w:tcW w:w="5171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</w:t>
            </w:r>
            <w:r w:rsidRPr="00DF0D48">
              <w:rPr>
                <w:rFonts w:ascii="Times New Roman" w:hAnsi="Times New Roman"/>
                <w:sz w:val="24"/>
              </w:rPr>
              <w:t>знание</w:t>
            </w:r>
            <w:r w:rsidRPr="00E30414">
              <w:rPr>
                <w:rFonts w:ascii="Times New Roman" w:hAnsi="Times New Roman"/>
                <w:sz w:val="24"/>
              </w:rPr>
              <w:t xml:space="preserve"> </w:t>
            </w:r>
            <w:r w:rsidRPr="004645DD">
              <w:rPr>
                <w:rFonts w:ascii="Times New Roman" w:hAnsi="Times New Roman"/>
                <w:sz w:val="24"/>
              </w:rPr>
              <w:t>принципов и методов программирования приложений для мобильных устройств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8260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4645DD">
              <w:rPr>
                <w:rFonts w:ascii="Times New Roman" w:hAnsi="Times New Roman"/>
                <w:sz w:val="24"/>
              </w:rPr>
              <w:t>программировать приложения для мобильных устройств</w:t>
            </w:r>
          </w:p>
        </w:tc>
        <w:tc>
          <w:tcPr>
            <w:tcW w:w="5171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сформировавшееся</w:t>
            </w:r>
            <w:r w:rsidRPr="00DF0D48">
              <w:rPr>
                <w:rFonts w:ascii="Times New Roman" w:hAnsi="Times New Roman"/>
                <w:sz w:val="24"/>
              </w:rPr>
              <w:t xml:space="preserve"> умение </w:t>
            </w:r>
            <w:r w:rsidRPr="004645DD">
              <w:rPr>
                <w:rFonts w:ascii="Times New Roman" w:hAnsi="Times New Roman"/>
                <w:sz w:val="24"/>
              </w:rPr>
              <w:t>программировать приложения для мобильных устройств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8260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 w:rsidRPr="00FB5431">
              <w:rPr>
                <w:rFonts w:ascii="Times New Roman" w:hAnsi="Times New Roman"/>
                <w:sz w:val="24"/>
              </w:rPr>
              <w:t xml:space="preserve">навыками </w:t>
            </w:r>
            <w:r w:rsidRPr="004645DD">
              <w:rPr>
                <w:rFonts w:ascii="Times New Roman" w:hAnsi="Times New Roman"/>
                <w:sz w:val="24"/>
              </w:rPr>
              <w:t>программирования приложений для мобильных устройств</w:t>
            </w:r>
          </w:p>
        </w:tc>
        <w:tc>
          <w:tcPr>
            <w:tcW w:w="5171" w:type="dxa"/>
          </w:tcPr>
          <w:p w:rsidR="00761B68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 xml:space="preserve">формировавшееся владение </w:t>
            </w:r>
            <w:r w:rsidRPr="00FB5431">
              <w:rPr>
                <w:rFonts w:ascii="Times New Roman" w:hAnsi="Times New Roman"/>
                <w:sz w:val="24"/>
              </w:rPr>
              <w:t xml:space="preserve">навыками </w:t>
            </w:r>
            <w:r w:rsidRPr="004645DD">
              <w:rPr>
                <w:rFonts w:ascii="Times New Roman" w:hAnsi="Times New Roman"/>
                <w:sz w:val="24"/>
              </w:rPr>
              <w:t>программирования приложений для мобильных устройств</w:t>
            </w:r>
          </w:p>
        </w:tc>
      </w:tr>
    </w:tbl>
    <w:p w:rsidR="00585E27" w:rsidRDefault="00585E27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456D2" w:rsidRDefault="006456D2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456D2" w:rsidRDefault="006456D2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761B68" w:rsidRDefault="00761B68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456D2" w:rsidRDefault="006456D2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6456D2" w:rsidRDefault="006456D2" w:rsidP="00585E2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585E27" w:rsidRDefault="00585E27" w:rsidP="00F542D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lastRenderedPageBreak/>
        <w:t>ПК-1</w:t>
      </w:r>
      <w:r w:rsidR="00F542DB">
        <w:rPr>
          <w:rFonts w:ascii="Times New Roman" w:hAnsi="Times New Roman"/>
          <w:b/>
          <w:i/>
          <w:sz w:val="28"/>
        </w:rPr>
        <w:t>0</w:t>
      </w:r>
      <w:r w:rsidR="00696F6B">
        <w:rPr>
          <w:rFonts w:ascii="Times New Roman" w:hAnsi="Times New Roman"/>
          <w:b/>
          <w:i/>
          <w:sz w:val="28"/>
        </w:rPr>
        <w:t xml:space="preserve"> </w:t>
      </w:r>
      <w:r w:rsidR="00F542DB" w:rsidRPr="00F542DB">
        <w:rPr>
          <w:rFonts w:ascii="Times New Roman" w:hAnsi="Times New Roman"/>
          <w:b/>
          <w:i/>
          <w:sz w:val="28"/>
        </w:rPr>
        <w:t>Умение позиционировать электронное предприятие на глобальном рынке; формировать потребительскую аудиторию и осуществлять взаимодействие с потребителями, организовывать продажи в информационно-телекоммуникационной сети "Интернет"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260"/>
        <w:gridCol w:w="5171"/>
      </w:tblGrid>
      <w:tr w:rsidR="00B564DB" w:rsidTr="00887D25">
        <w:tc>
          <w:tcPr>
            <w:tcW w:w="10523" w:type="dxa"/>
            <w:gridSpan w:val="2"/>
          </w:tcPr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F0D4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DF0D48">
              <w:rPr>
                <w:rFonts w:ascii="Times New Roman" w:hAnsi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5171" w:type="dxa"/>
          </w:tcPr>
          <w:p w:rsidR="00B564DB" w:rsidRDefault="00B564DB" w:rsidP="00887D2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8260" w:type="dxa"/>
          </w:tcPr>
          <w:p w:rsidR="00761B68" w:rsidRPr="00BC105E" w:rsidRDefault="00761B68" w:rsidP="00761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 w:rsidRPr="002B599B">
              <w:rPr>
                <w:rFonts w:ascii="Times New Roman" w:hAnsi="Times New Roman"/>
                <w:sz w:val="24"/>
              </w:rPr>
              <w:t>ехнологии отладки и эксплуатации мобильных программ и приложений</w:t>
            </w:r>
          </w:p>
        </w:tc>
        <w:tc>
          <w:tcPr>
            <w:tcW w:w="5171" w:type="dxa"/>
          </w:tcPr>
          <w:p w:rsidR="00761B68" w:rsidRPr="00D02CC8" w:rsidRDefault="00761B68" w:rsidP="00761B6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</w:t>
            </w:r>
            <w:r w:rsidRPr="00DF0D48">
              <w:rPr>
                <w:rFonts w:ascii="Times New Roman" w:hAnsi="Times New Roman"/>
                <w:sz w:val="24"/>
              </w:rPr>
              <w:t>знание</w:t>
            </w:r>
            <w:r>
              <w:rPr>
                <w:rFonts w:ascii="Times New Roman" w:hAnsi="Times New Roman"/>
                <w:sz w:val="24"/>
              </w:rPr>
              <w:t xml:space="preserve"> т</w:t>
            </w:r>
            <w:r w:rsidRPr="002B599B">
              <w:rPr>
                <w:rFonts w:ascii="Times New Roman" w:hAnsi="Times New Roman"/>
                <w:sz w:val="24"/>
              </w:rPr>
              <w:t>ехнологии отладки и эксплуатации мобильных программ и приложений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8260" w:type="dxa"/>
          </w:tcPr>
          <w:p w:rsidR="00761B68" w:rsidRPr="00D02CC8" w:rsidRDefault="00761B68" w:rsidP="00761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</w:t>
            </w:r>
            <w:r w:rsidRPr="0054529D">
              <w:rPr>
                <w:rFonts w:ascii="Times New Roman" w:hAnsi="Times New Roman"/>
                <w:sz w:val="24"/>
              </w:rPr>
              <w:t>оводить работу программного средства до безошибочной работы в условиях эксплуатации</w:t>
            </w:r>
          </w:p>
        </w:tc>
        <w:tc>
          <w:tcPr>
            <w:tcW w:w="5171" w:type="dxa"/>
          </w:tcPr>
          <w:p w:rsidR="00761B68" w:rsidRPr="00D02CC8" w:rsidRDefault="00761B68" w:rsidP="00761B6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 xml:space="preserve">формировавшееся умение </w:t>
            </w:r>
            <w:r>
              <w:rPr>
                <w:rFonts w:ascii="Times New Roman" w:hAnsi="Times New Roman"/>
                <w:sz w:val="24"/>
              </w:rPr>
              <w:t>д</w:t>
            </w:r>
            <w:r w:rsidRPr="0054529D">
              <w:rPr>
                <w:rFonts w:ascii="Times New Roman" w:hAnsi="Times New Roman"/>
                <w:sz w:val="24"/>
              </w:rPr>
              <w:t>оводить работу программного средства до безошибочной работы в условиях эксплуатации</w:t>
            </w:r>
          </w:p>
        </w:tc>
      </w:tr>
      <w:tr w:rsidR="00761B68" w:rsidTr="00887D25">
        <w:tc>
          <w:tcPr>
            <w:tcW w:w="2263" w:type="dxa"/>
          </w:tcPr>
          <w:p w:rsidR="00761B68" w:rsidRPr="007565E5" w:rsidRDefault="00761B68" w:rsidP="00761B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565E5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8260" w:type="dxa"/>
          </w:tcPr>
          <w:p w:rsidR="00761B68" w:rsidRPr="00D02CC8" w:rsidRDefault="00761B68" w:rsidP="00761B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A31AD">
              <w:rPr>
                <w:rFonts w:ascii="Times New Roman" w:hAnsi="Times New Roman"/>
                <w:sz w:val="24"/>
              </w:rPr>
              <w:t>навык</w:t>
            </w:r>
            <w:r>
              <w:rPr>
                <w:rFonts w:ascii="Times New Roman" w:hAnsi="Times New Roman"/>
                <w:sz w:val="24"/>
              </w:rPr>
              <w:t>ами</w:t>
            </w:r>
            <w:r w:rsidRPr="006A31AD">
              <w:rPr>
                <w:rFonts w:ascii="Times New Roman" w:hAnsi="Times New Roman"/>
                <w:sz w:val="24"/>
              </w:rPr>
              <w:t xml:space="preserve"> отладки и внедрения разработанных программных средств</w:t>
            </w:r>
          </w:p>
        </w:tc>
        <w:tc>
          <w:tcPr>
            <w:tcW w:w="5171" w:type="dxa"/>
          </w:tcPr>
          <w:p w:rsidR="00761B68" w:rsidRPr="00D02CC8" w:rsidRDefault="00761B68" w:rsidP="00761B6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 xml:space="preserve">формировавшееся владение </w:t>
            </w:r>
            <w:r w:rsidRPr="006A31AD">
              <w:rPr>
                <w:rFonts w:ascii="Times New Roman" w:hAnsi="Times New Roman"/>
                <w:sz w:val="24"/>
              </w:rPr>
              <w:t>навык</w:t>
            </w:r>
            <w:r>
              <w:rPr>
                <w:rFonts w:ascii="Times New Roman" w:hAnsi="Times New Roman"/>
                <w:sz w:val="24"/>
              </w:rPr>
              <w:t>ами</w:t>
            </w:r>
            <w:r w:rsidRPr="006A31AD">
              <w:rPr>
                <w:rFonts w:ascii="Times New Roman" w:hAnsi="Times New Roman"/>
                <w:sz w:val="24"/>
              </w:rPr>
              <w:t xml:space="preserve"> отладки и внедрения разработанных программных средств</w:t>
            </w:r>
          </w:p>
        </w:tc>
      </w:tr>
    </w:tbl>
    <w:p w:rsidR="00B564DB" w:rsidRDefault="00B564DB" w:rsidP="00F542D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A76123" w:rsidRPr="00DF0D48" w:rsidRDefault="00A76123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A76123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DF0D48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lastRenderedPageBreak/>
        <w:t>3 ПЕРЕЧЕНЬ ОЦЕНОЧНЫХ СРЕДСТВ</w:t>
      </w:r>
    </w:p>
    <w:p w:rsidR="003F659D" w:rsidRPr="00DF0D48" w:rsidRDefault="003F659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6"/>
        <w:gridCol w:w="2112"/>
        <w:gridCol w:w="2562"/>
        <w:gridCol w:w="1733"/>
      </w:tblGrid>
      <w:tr w:rsidR="00B831BA" w:rsidRPr="00771A43" w:rsidTr="00AF139D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831BA" w:rsidRPr="00771A43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7B6E5D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2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31BA" w:rsidRPr="00771A43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B831BA" w:rsidRPr="00771A43" w:rsidTr="00AF139D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31BA" w:rsidRPr="00771A43" w:rsidRDefault="00B831BA" w:rsidP="00AF139D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831BA" w:rsidRPr="00C03216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31BA" w:rsidRPr="00C03216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831BA" w:rsidRPr="00C03216" w:rsidRDefault="00B831BA" w:rsidP="00AF139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831BA" w:rsidRPr="00771A43" w:rsidTr="00AF139D">
        <w:trPr>
          <w:trHeight w:val="2678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9668E9" w:rsidRDefault="00B831BA" w:rsidP="00AF139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B831BA" w:rsidRPr="004D3969" w:rsidRDefault="00761B68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4645DD">
              <w:rPr>
                <w:rFonts w:ascii="Times New Roman" w:hAnsi="Times New Roman"/>
                <w:sz w:val="24"/>
              </w:rPr>
              <w:t>принципы и методы программирования приложений для мобильных устройств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831BA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</w:t>
            </w:r>
          </w:p>
          <w:p w:rsidR="00ED11CF" w:rsidRPr="004D3969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2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B831BA" w:rsidRPr="009706F6" w:rsidRDefault="00ED11CF" w:rsidP="003D0AEF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Отчёт по </w:t>
            </w:r>
            <w:r w:rsidR="003D0AEF">
              <w:rPr>
                <w:rFonts w:ascii="Times New Roman" w:hAnsi="Times New Roman"/>
                <w:color w:val="000000"/>
                <w:lang w:eastAsia="ar-SA"/>
              </w:rPr>
              <w:t>практической работе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(п.5.2) 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Pr="009037B7" w:rsidRDefault="00001222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831BA" w:rsidRPr="00771A43" w:rsidTr="00AF139D">
        <w:trPr>
          <w:trHeight w:val="107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9668E9" w:rsidRDefault="00B831BA" w:rsidP="00AF139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B831BA" w:rsidRPr="00C34378" w:rsidRDefault="00761B68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r w:rsidRPr="002B599B">
              <w:rPr>
                <w:rFonts w:ascii="Times New Roman" w:hAnsi="Times New Roman"/>
                <w:sz w:val="24"/>
              </w:rPr>
              <w:t>ехнологии отладки и эксплуатации мобильных программ и приложений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831BA" w:rsidRPr="004D3969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</w:tc>
        <w:tc>
          <w:tcPr>
            <w:tcW w:w="1270" w:type="pct"/>
            <w:tcBorders>
              <w:left w:val="single" w:sz="4" w:space="0" w:color="auto"/>
              <w:right w:val="single" w:sz="6" w:space="0" w:color="000000"/>
            </w:tcBorders>
          </w:tcPr>
          <w:p w:rsidR="00B831BA" w:rsidRDefault="00ED11CF" w:rsidP="003D0AEF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Отчёт по </w:t>
            </w:r>
            <w:r w:rsidR="003D0AEF">
              <w:rPr>
                <w:rFonts w:ascii="Times New Roman" w:hAnsi="Times New Roman"/>
                <w:color w:val="000000"/>
                <w:lang w:eastAsia="ar-SA"/>
              </w:rPr>
              <w:t>практической работе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(п.5.2)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Default="00B831BA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B831BA" w:rsidRPr="00771A43" w:rsidTr="00AF139D">
        <w:trPr>
          <w:trHeight w:val="1885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3272FF" w:rsidRDefault="00B831BA" w:rsidP="00AF139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4D3969" w:rsidRDefault="00761B68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4645DD">
              <w:rPr>
                <w:rFonts w:ascii="Times New Roman" w:hAnsi="Times New Roman"/>
                <w:sz w:val="24"/>
              </w:rPr>
              <w:t>программировать приложения для мобильных устройств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831BA" w:rsidRPr="000E517F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0F3BA9" w:rsidRDefault="003D0AEF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Отчёт по практической работе</w:t>
            </w:r>
            <w:r w:rsidR="00ED11CF">
              <w:rPr>
                <w:rFonts w:ascii="Times New Roman" w:hAnsi="Times New Roman"/>
                <w:color w:val="000000"/>
                <w:lang w:eastAsia="ar-SA"/>
              </w:rPr>
              <w:t xml:space="preserve"> (п.5.2)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Pr="007B6E5D" w:rsidRDefault="00001222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831BA" w:rsidRPr="00771A43" w:rsidTr="00AF139D">
        <w:trPr>
          <w:trHeight w:val="145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9668E9" w:rsidRDefault="00B831BA" w:rsidP="00AF139D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C34378" w:rsidRDefault="00820401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F542DB">
              <w:rPr>
                <w:rFonts w:ascii="Times New Roman" w:hAnsi="Times New Roman"/>
                <w:sz w:val="24"/>
              </w:rPr>
              <w:t>позиционировать э</w:t>
            </w:r>
            <w:r w:rsidR="00761B68">
              <w:rPr>
                <w:rFonts w:ascii="Times New Roman" w:hAnsi="Times New Roman"/>
                <w:sz w:val="24"/>
              </w:rPr>
              <w:t xml:space="preserve"> д</w:t>
            </w:r>
            <w:r w:rsidR="00761B68" w:rsidRPr="0054529D">
              <w:rPr>
                <w:rFonts w:ascii="Times New Roman" w:hAnsi="Times New Roman"/>
                <w:sz w:val="24"/>
              </w:rPr>
              <w:t>оводить работу программного средства до безошибочной работы в условиях эксплуатации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B831BA" w:rsidRPr="000E517F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B831BA" w:rsidRPr="00D62D14" w:rsidRDefault="00E127BB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Отчёт по практической работе (п.5.2)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Default="00B831BA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B831BA" w:rsidRPr="00771A43" w:rsidTr="00AF139D">
        <w:trPr>
          <w:trHeight w:val="704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3272FF" w:rsidRDefault="00B831BA" w:rsidP="00AF139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31BA" w:rsidRPr="006F02C4" w:rsidRDefault="00761B68" w:rsidP="00761B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FB5431">
              <w:rPr>
                <w:rFonts w:ascii="Times New Roman" w:hAnsi="Times New Roman"/>
                <w:sz w:val="24"/>
              </w:rPr>
              <w:t xml:space="preserve">навыками </w:t>
            </w:r>
            <w:r w:rsidRPr="004645DD">
              <w:rPr>
                <w:rFonts w:ascii="Times New Roman" w:hAnsi="Times New Roman"/>
                <w:sz w:val="24"/>
              </w:rPr>
              <w:t>программирования приложений для мобильных устройств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ED11CF" w:rsidRPr="000E517F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7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0F3BA9" w:rsidRDefault="00E127BB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Отчёт по практической работе (п.5.2)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Pr="000F3BA9" w:rsidRDefault="00001222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831BA" w:rsidRPr="00771A43" w:rsidTr="00AF139D">
        <w:trPr>
          <w:trHeight w:val="704"/>
          <w:jc w:val="center"/>
        </w:trPr>
        <w:tc>
          <w:tcPr>
            <w:tcW w:w="48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831BA" w:rsidRPr="003272FF" w:rsidRDefault="00B831BA" w:rsidP="00AF139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831BA" w:rsidRDefault="00761B68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 w:rsidRPr="006A31AD">
              <w:rPr>
                <w:rFonts w:ascii="Times New Roman" w:hAnsi="Times New Roman"/>
                <w:sz w:val="24"/>
              </w:rPr>
              <w:t>навык</w:t>
            </w:r>
            <w:r>
              <w:rPr>
                <w:rFonts w:ascii="Times New Roman" w:hAnsi="Times New Roman"/>
                <w:sz w:val="24"/>
              </w:rPr>
              <w:t>ами</w:t>
            </w:r>
            <w:r w:rsidRPr="006A31AD">
              <w:rPr>
                <w:rFonts w:ascii="Times New Roman" w:hAnsi="Times New Roman"/>
                <w:sz w:val="24"/>
              </w:rPr>
              <w:t xml:space="preserve"> отладки и внедрения разработанных программных средств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0E517F" w:rsidRDefault="00044255" w:rsidP="00AF139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831BA" w:rsidRPr="000F3BA9" w:rsidRDefault="00E127BB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Отчёт по практической работе (п.5.2)</w:t>
            </w:r>
          </w:p>
        </w:tc>
        <w:tc>
          <w:tcPr>
            <w:tcW w:w="859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831BA" w:rsidRPr="000F3BA9" w:rsidRDefault="00B831BA" w:rsidP="00AF139D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761B68" w:rsidRDefault="00761B68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761B68" w:rsidRDefault="00761B68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761B68" w:rsidRDefault="00761B68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D9110A" w:rsidRDefault="00D9110A" w:rsidP="00A97E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9110A" w:rsidRPr="00750EAC" w:rsidRDefault="00D9110A" w:rsidP="00A97E8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94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9"/>
        <w:gridCol w:w="3105"/>
        <w:gridCol w:w="2568"/>
        <w:gridCol w:w="1535"/>
      </w:tblGrid>
      <w:tr w:rsidR="00D9110A" w:rsidRPr="00614E67" w:rsidTr="00B70B4E">
        <w:trPr>
          <w:cantSplit/>
          <w:trHeight w:val="70"/>
        </w:trPr>
        <w:tc>
          <w:tcPr>
            <w:tcW w:w="1427" w:type="pct"/>
            <w:vMerge w:val="restart"/>
            <w:shd w:val="clear" w:color="auto" w:fill="auto"/>
            <w:vAlign w:val="center"/>
          </w:tcPr>
          <w:p w:rsidR="00D9110A" w:rsidRPr="00614E67" w:rsidRDefault="00D9110A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73" w:type="pct"/>
            <w:gridSpan w:val="3"/>
          </w:tcPr>
          <w:p w:rsidR="00D9110A" w:rsidRPr="00614E67" w:rsidRDefault="00D9110A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0B4E" w:rsidRPr="00614E67" w:rsidTr="00B70B4E">
        <w:trPr>
          <w:cantSplit/>
          <w:trHeight w:val="1134"/>
        </w:trPr>
        <w:tc>
          <w:tcPr>
            <w:tcW w:w="1427" w:type="pct"/>
            <w:vMerge/>
            <w:shd w:val="clear" w:color="auto" w:fill="auto"/>
            <w:vAlign w:val="center"/>
          </w:tcPr>
          <w:p w:rsidR="00B70B4E" w:rsidRPr="00614E67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9" w:type="pct"/>
            <w:textDirection w:val="btLr"/>
            <w:vAlign w:val="center"/>
          </w:tcPr>
          <w:p w:rsidR="00B70B4E" w:rsidRPr="00614E67" w:rsidRDefault="00B70B4E" w:rsidP="00A355C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Отчёт по практической работе</w:t>
            </w:r>
          </w:p>
        </w:tc>
        <w:tc>
          <w:tcPr>
            <w:tcW w:w="1273" w:type="pct"/>
            <w:shd w:val="clear" w:color="auto" w:fill="auto"/>
            <w:textDirection w:val="btLr"/>
            <w:vAlign w:val="center"/>
          </w:tcPr>
          <w:p w:rsidR="00B70B4E" w:rsidRPr="00614E67" w:rsidRDefault="00B70B4E" w:rsidP="00D9110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761" w:type="pct"/>
            <w:textDirection w:val="btLr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0B4E" w:rsidRPr="00614E67" w:rsidTr="00B70B4E">
        <w:trPr>
          <w:trHeight w:val="469"/>
        </w:trPr>
        <w:tc>
          <w:tcPr>
            <w:tcW w:w="1427" w:type="pct"/>
            <w:shd w:val="clear" w:color="auto" w:fill="auto"/>
            <w:vAlign w:val="center"/>
            <w:hideMark/>
          </w:tcPr>
          <w:p w:rsidR="00B70B4E" w:rsidRPr="00614E67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539" w:type="pct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3" w:type="pct"/>
            <w:shd w:val="clear" w:color="auto" w:fill="auto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1" w:type="pct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70B4E" w:rsidRPr="00614E67" w:rsidTr="00B70B4E">
        <w:trPr>
          <w:trHeight w:val="552"/>
        </w:trPr>
        <w:tc>
          <w:tcPr>
            <w:tcW w:w="1427" w:type="pct"/>
            <w:shd w:val="clear" w:color="auto" w:fill="auto"/>
            <w:vAlign w:val="center"/>
            <w:hideMark/>
          </w:tcPr>
          <w:p w:rsidR="00B70B4E" w:rsidRPr="00614E67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D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539" w:type="pct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3" w:type="pct"/>
            <w:shd w:val="clear" w:color="auto" w:fill="auto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1" w:type="pct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B70B4E" w:rsidRPr="00614E67" w:rsidTr="00B70B4E">
        <w:trPr>
          <w:trHeight w:val="552"/>
        </w:trPr>
        <w:tc>
          <w:tcPr>
            <w:tcW w:w="1427" w:type="pct"/>
            <w:shd w:val="clear" w:color="auto" w:fill="auto"/>
            <w:vAlign w:val="center"/>
          </w:tcPr>
          <w:p w:rsidR="00B70B4E" w:rsidRPr="00A70991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1539" w:type="pct"/>
            <w:vAlign w:val="center"/>
          </w:tcPr>
          <w:p w:rsidR="00B70B4E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3" w:type="pct"/>
            <w:shd w:val="clear" w:color="auto" w:fill="auto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1" w:type="pct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0B4E" w:rsidRPr="00614E67" w:rsidTr="00B70B4E">
        <w:trPr>
          <w:trHeight w:val="552"/>
        </w:trPr>
        <w:tc>
          <w:tcPr>
            <w:tcW w:w="1427" w:type="pct"/>
            <w:shd w:val="clear" w:color="auto" w:fill="auto"/>
            <w:vAlign w:val="center"/>
          </w:tcPr>
          <w:p w:rsidR="00B70B4E" w:rsidRPr="00905870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539" w:type="pct"/>
            <w:vAlign w:val="center"/>
          </w:tcPr>
          <w:p w:rsidR="00B70B4E" w:rsidRPr="00905870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B70B4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3" w:type="pct"/>
            <w:shd w:val="clear" w:color="auto" w:fill="auto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1" w:type="pct"/>
            <w:vAlign w:val="center"/>
          </w:tcPr>
          <w:p w:rsidR="00B70B4E" w:rsidRPr="00405438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0543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70B4E" w:rsidRPr="00614E67" w:rsidTr="00B70B4E">
        <w:trPr>
          <w:trHeight w:val="415"/>
        </w:trPr>
        <w:tc>
          <w:tcPr>
            <w:tcW w:w="1427" w:type="pct"/>
            <w:shd w:val="clear" w:color="auto" w:fill="auto"/>
            <w:vAlign w:val="center"/>
            <w:hideMark/>
          </w:tcPr>
          <w:p w:rsidR="00B70B4E" w:rsidRPr="00614E67" w:rsidRDefault="00B70B4E" w:rsidP="00D911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39" w:type="pct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3" w:type="pct"/>
            <w:shd w:val="clear" w:color="auto" w:fill="auto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1" w:type="pct"/>
            <w:vAlign w:val="center"/>
          </w:tcPr>
          <w:p w:rsidR="00B70B4E" w:rsidRPr="00614E67" w:rsidRDefault="00B70B4E" w:rsidP="00D911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9110A" w:rsidRDefault="00D9110A" w:rsidP="00A97E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110A" w:rsidRPr="00DF0D48" w:rsidRDefault="00D9110A" w:rsidP="00D9110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605D4F" w:rsidRPr="00DF0D48" w:rsidTr="003F659D">
        <w:trPr>
          <w:trHeight w:val="1022"/>
          <w:tblHeader/>
        </w:trPr>
        <w:tc>
          <w:tcPr>
            <w:tcW w:w="0" w:type="auto"/>
            <w:vAlign w:val="center"/>
          </w:tcPr>
          <w:p w:rsidR="00605D4F" w:rsidRPr="00DF0D48" w:rsidRDefault="00605D4F" w:rsidP="000716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DF0D48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отлично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DF4FE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6456D2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дисциплинарн</w:t>
            </w:r>
            <w:r w:rsidR="00DF4FEF"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DF4FEF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</w:t>
            </w:r>
            <w:r w:rsidR="006456D2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хорошо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DF4FE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C77C9D" w:rsidRPr="00DF0D48">
              <w:rPr>
                <w:rFonts w:ascii="Times New Roman" w:hAnsi="Times New Roman"/>
              </w:rPr>
              <w:t>дисциплинарн</w:t>
            </w:r>
            <w:r w:rsidR="00DF4FEF">
              <w:rPr>
                <w:rFonts w:ascii="Times New Roman" w:hAnsi="Times New Roman"/>
              </w:rPr>
              <w:t>ых</w:t>
            </w:r>
            <w:r w:rsidR="00C77C9D" w:rsidRPr="00DF0D48">
              <w:rPr>
                <w:rFonts w:ascii="Times New Roman" w:hAnsi="Times New Roman"/>
              </w:rPr>
              <w:t xml:space="preserve"> компетенци</w:t>
            </w:r>
            <w:r w:rsidR="00DF4FEF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277F4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C77C9D" w:rsidRPr="00DF0D48">
              <w:rPr>
                <w:rFonts w:ascii="Times New Roman" w:hAnsi="Times New Roman"/>
              </w:rPr>
              <w:t>дисциплинарн</w:t>
            </w:r>
            <w:r w:rsidR="00277F4C">
              <w:rPr>
                <w:rFonts w:ascii="Times New Roman" w:hAnsi="Times New Roman"/>
              </w:rPr>
              <w:t>ых</w:t>
            </w:r>
            <w:r w:rsidR="00C77C9D" w:rsidRPr="00DF0D48">
              <w:rPr>
                <w:rFonts w:ascii="Times New Roman" w:hAnsi="Times New Roman"/>
              </w:rPr>
              <w:t xml:space="preserve"> компетенци</w:t>
            </w:r>
            <w:r w:rsidR="00277F4C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</w:t>
            </w:r>
            <w:r w:rsidR="00C77C9D" w:rsidRPr="00DF0D48">
              <w:rPr>
                <w:rFonts w:ascii="Times New Roman" w:hAnsi="Times New Roman"/>
              </w:rPr>
              <w:t>ой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>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DF0D48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277F4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6456D2">
              <w:rPr>
                <w:rFonts w:ascii="Times New Roman" w:hAnsi="Times New Roman"/>
              </w:rPr>
              <w:t xml:space="preserve"> </w:t>
            </w:r>
            <w:r w:rsidR="00C77C9D" w:rsidRPr="00DF0D48">
              <w:rPr>
                <w:rFonts w:ascii="Times New Roman" w:hAnsi="Times New Roman"/>
              </w:rPr>
              <w:t>дисциплинарн</w:t>
            </w:r>
            <w:r w:rsidR="00277F4C">
              <w:rPr>
                <w:rFonts w:ascii="Times New Roman" w:hAnsi="Times New Roman"/>
              </w:rPr>
              <w:t>ых</w:t>
            </w:r>
            <w:r w:rsidR="00C77C9D" w:rsidRPr="00DF0D48">
              <w:rPr>
                <w:rFonts w:ascii="Times New Roman" w:hAnsi="Times New Roman"/>
              </w:rPr>
              <w:t xml:space="preserve"> компетенци</w:t>
            </w:r>
            <w:r w:rsidR="00277F4C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уровне ниже базового, проявляется недостаточность знаний, умений, навыков.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DF0D48" w:rsidRDefault="00EA233A" w:rsidP="002F7A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A2950" w:rsidP="00277F4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</w:t>
            </w:r>
            <w:r w:rsidR="00277F4C">
              <w:rPr>
                <w:rFonts w:ascii="Times New Roman" w:hAnsi="Times New Roman"/>
              </w:rPr>
              <w:t>ые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277F4C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 xml:space="preserve"> не </w:t>
            </w:r>
            <w:r w:rsidR="00021CBA" w:rsidRPr="00DF0D48">
              <w:rPr>
                <w:rFonts w:ascii="Times New Roman" w:hAnsi="Times New Roman"/>
              </w:rPr>
              <w:t>с</w:t>
            </w:r>
            <w:r w:rsidRPr="00DF0D48">
              <w:rPr>
                <w:rFonts w:ascii="Times New Roman" w:hAnsi="Times New Roman"/>
              </w:rPr>
              <w:t>формирован</w:t>
            </w:r>
            <w:r w:rsidR="00277F4C">
              <w:rPr>
                <w:rFonts w:ascii="Times New Roman" w:hAnsi="Times New Roman"/>
              </w:rPr>
              <w:t>ы</w:t>
            </w:r>
            <w:r w:rsidRPr="00DF0D48">
              <w:rPr>
                <w:rFonts w:ascii="Times New Roman" w:hAnsi="Times New Roman"/>
              </w:rPr>
              <w:t xml:space="preserve">. </w:t>
            </w:r>
            <w:r w:rsidR="00605D4F" w:rsidRPr="00DF0D4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1B68" w:rsidRDefault="00761B68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61B68" w:rsidRPr="00DF0D48" w:rsidRDefault="00761B68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5КОМПЛЕКС ОЦЕНОЧНЫХ СРЕДСТВ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 w:rsidR="00347D24" w:rsidRPr="00DF0D48">
        <w:rPr>
          <w:rFonts w:ascii="Times New Roman" w:hAnsi="Times New Roman"/>
          <w:b/>
          <w:sz w:val="24"/>
          <w:szCs w:val="24"/>
        </w:rPr>
        <w:t>1</w:t>
      </w:r>
      <w:r w:rsidR="000677CF">
        <w:rPr>
          <w:rFonts w:ascii="Times New Roman" w:hAnsi="Times New Roman"/>
          <w:b/>
          <w:sz w:val="24"/>
          <w:szCs w:val="24"/>
        </w:rPr>
        <w:t xml:space="preserve"> </w:t>
      </w:r>
      <w:r w:rsidR="00347D24" w:rsidRPr="00DF0D48">
        <w:rPr>
          <w:rFonts w:ascii="Times New Roman" w:hAnsi="Times New Roman"/>
          <w:b/>
          <w:sz w:val="24"/>
        </w:rPr>
        <w:t>П</w:t>
      </w:r>
      <w:r w:rsidR="00347D24" w:rsidRPr="00DF0D48">
        <w:rPr>
          <w:rFonts w:ascii="Times New Roman" w:hAnsi="Times New Roman"/>
          <w:b/>
          <w:sz w:val="24"/>
          <w:szCs w:val="24"/>
        </w:rPr>
        <w:t>ример тестов</w:t>
      </w:r>
      <w:r w:rsidR="00CE0BA4" w:rsidRPr="00DF0D48">
        <w:rPr>
          <w:rFonts w:ascii="Times New Roman" w:hAnsi="Times New Roman"/>
          <w:b/>
          <w:sz w:val="24"/>
          <w:szCs w:val="24"/>
        </w:rPr>
        <w:t>ых</w:t>
      </w:r>
      <w:r w:rsidR="00347D24" w:rsidRPr="00DF0D48">
        <w:rPr>
          <w:rFonts w:ascii="Times New Roman" w:hAnsi="Times New Roman"/>
          <w:b/>
          <w:sz w:val="24"/>
          <w:szCs w:val="24"/>
        </w:rPr>
        <w:t xml:space="preserve"> задани</w:t>
      </w:r>
      <w:r w:rsidR="00CE0BA4" w:rsidRPr="00DF0D48">
        <w:rPr>
          <w:rFonts w:ascii="Times New Roman" w:hAnsi="Times New Roman"/>
          <w:b/>
          <w:sz w:val="24"/>
          <w:szCs w:val="24"/>
        </w:rPr>
        <w:t>й</w:t>
      </w:r>
    </w:p>
    <w:p w:rsidR="002D5DD5" w:rsidRPr="002D5DD5" w:rsidRDefault="002D5DD5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5DD5">
        <w:rPr>
          <w:rFonts w:ascii="Times New Roman" w:hAnsi="Times New Roman"/>
          <w:sz w:val="24"/>
          <w:szCs w:val="24"/>
        </w:rPr>
        <w:t>Можно ли в TableLayout добавлять обычные элементы (отличные от tableRow)?</w:t>
      </w:r>
    </w:p>
    <w:p w:rsidR="002D5DD5" w:rsidRDefault="002D5DD5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5DD5">
        <w:rPr>
          <w:rFonts w:ascii="Times New Roman" w:hAnsi="Times New Roman"/>
          <w:sz w:val="24"/>
          <w:szCs w:val="24"/>
        </w:rPr>
        <w:t xml:space="preserve">Из каких компонентов обычно формируется содержимое </w:t>
      </w:r>
      <w:r w:rsidRPr="002D5DD5">
        <w:rPr>
          <w:rFonts w:ascii="Times New Roman" w:hAnsi="Times New Roman"/>
          <w:sz w:val="24"/>
          <w:szCs w:val="24"/>
        </w:rPr>
        <w:t>‬Activity?</w:t>
      </w:r>
      <w:r w:rsidR="00A06FAE">
        <w:t>‬</w:t>
      </w:r>
    </w:p>
    <w:p w:rsidR="0077069E" w:rsidRPr="002D5DD5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Что такое AVD?</w:t>
      </w:r>
    </w:p>
    <w:p w:rsidR="0082086B" w:rsidRDefault="00C33B23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5DD5">
        <w:rPr>
          <w:rFonts w:ascii="Times New Roman" w:hAnsi="Times New Roman"/>
          <w:sz w:val="24"/>
          <w:szCs w:val="24"/>
        </w:rPr>
        <w:t>Какой из параметров метода add(int groupId, int itemId, int order, CharSequence title) задает последовательность пунктов меню?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 xml:space="preserve">На какой вкладке в Android Studio можно увидеть все элементы, </w:t>
      </w:r>
      <w:r w:rsidRPr="0077069E">
        <w:rPr>
          <w:rFonts w:ascii="Times New Roman" w:hAnsi="Times New Roman"/>
          <w:sz w:val="24"/>
          <w:szCs w:val="24"/>
        </w:rPr>
        <w:t>‬которые описаны в main.xml?</w:t>
      </w:r>
      <w:r w:rsidR="00A06FAE">
        <w:t>‬</w:t>
      </w:r>
    </w:p>
    <w:p w:rsidR="0077069E" w:rsidRP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77069E">
        <w:rPr>
          <w:rFonts w:ascii="Times New Roman" w:hAnsi="Times New Roman"/>
          <w:sz w:val="24"/>
          <w:szCs w:val="24"/>
          <w:lang w:val="en-US"/>
        </w:rPr>
        <w:t>Чем отличаются match_parent и fill_parent?</w:t>
      </w:r>
    </w:p>
    <w:p w:rsidR="0077069E" w:rsidRP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Папка, где находятся все написанные исходные коды проекта</w:t>
      </w:r>
    </w:p>
    <w:p w:rsidR="00C33B23" w:rsidRDefault="00156771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5DD5">
        <w:rPr>
          <w:rFonts w:ascii="Times New Roman" w:hAnsi="Times New Roman"/>
          <w:sz w:val="24"/>
          <w:szCs w:val="24"/>
        </w:rPr>
        <w:t>Вызывается ли метод onPrepareOptionsMenu при первом нажатии на меню?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AbsoluteLayout - в чём недостаток применения?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Каким методом можно назначить объекту кнопки обработчик события?</w:t>
      </w:r>
    </w:p>
    <w:p w:rsidR="0077069E" w:rsidRPr="002D5DD5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 xml:space="preserve">Назовите имя метода, </w:t>
      </w:r>
      <w:r w:rsidRPr="0077069E">
        <w:rPr>
          <w:rFonts w:ascii="Times New Roman" w:hAnsi="Times New Roman"/>
          <w:sz w:val="24"/>
          <w:szCs w:val="24"/>
        </w:rPr>
        <w:t xml:space="preserve">‬который вызывается, </w:t>
      </w:r>
      <w:r w:rsidRPr="0077069E">
        <w:rPr>
          <w:rFonts w:ascii="Times New Roman" w:hAnsi="Times New Roman"/>
          <w:sz w:val="24"/>
          <w:szCs w:val="24"/>
        </w:rPr>
        <w:t xml:space="preserve">‬когда приложение создает и отображает </w:t>
      </w:r>
      <w:r w:rsidRPr="0077069E">
        <w:rPr>
          <w:rFonts w:ascii="Times New Roman" w:hAnsi="Times New Roman"/>
          <w:sz w:val="24"/>
          <w:szCs w:val="24"/>
        </w:rPr>
        <w:t>‬activity</w:t>
      </w:r>
      <w:r w:rsidR="00A06FAE">
        <w:t>‬</w:t>
      </w:r>
      <w:r w:rsidR="00A06FAE">
        <w:t>‬</w:t>
      </w:r>
      <w:r w:rsidR="00A06FAE">
        <w:t>‬</w:t>
      </w:r>
    </w:p>
    <w:p w:rsidR="00156771" w:rsidRDefault="00156771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5DD5">
        <w:rPr>
          <w:rFonts w:ascii="Times New Roman" w:hAnsi="Times New Roman"/>
          <w:sz w:val="24"/>
          <w:szCs w:val="24"/>
        </w:rPr>
        <w:t>Какой из методов вызывается только при первом показе меню?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 xml:space="preserve">Что означает строка </w:t>
      </w:r>
      <w:r w:rsidRPr="0077069E">
        <w:rPr>
          <w:rFonts w:ascii="Times New Roman" w:hAnsi="Times New Roman"/>
          <w:sz w:val="24"/>
          <w:szCs w:val="24"/>
        </w:rPr>
        <w:t>‬setContentView(</w:t>
      </w:r>
      <w:r w:rsidRPr="0077069E">
        <w:rPr>
          <w:rFonts w:ascii="Times New Roman" w:hAnsi="Times New Roman"/>
          <w:sz w:val="24"/>
          <w:szCs w:val="24"/>
        </w:rPr>
        <w:t xml:space="preserve">‬R.layout.main) </w:t>
      </w:r>
      <w:r w:rsidRPr="0077069E">
        <w:rPr>
          <w:rFonts w:ascii="Times New Roman" w:hAnsi="Times New Roman"/>
          <w:sz w:val="24"/>
          <w:szCs w:val="24"/>
        </w:rPr>
        <w:t xml:space="preserve">‬в методе </w:t>
      </w:r>
      <w:r w:rsidRPr="0077069E">
        <w:rPr>
          <w:rFonts w:ascii="Times New Roman" w:hAnsi="Times New Roman"/>
          <w:sz w:val="24"/>
          <w:szCs w:val="24"/>
        </w:rPr>
        <w:t>‬onCreate()?</w:t>
      </w:r>
      <w:r w:rsidR="00A06FAE">
        <w:t>‬</w:t>
      </w:r>
      <w:r w:rsidR="00A06FAE">
        <w:t>‬</w:t>
      </w:r>
      <w:r w:rsidR="00A06FAE">
        <w:t>‬</w:t>
      </w:r>
      <w:r w:rsidR="00A06FAE">
        <w:t>‬</w:t>
      </w:r>
      <w:r w:rsidR="00A06FAE">
        <w:t>‬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Почему предпочтительнее создавать меньшее количество обработчиков?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Каким методом можно поменять текст внутри элемента?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Какие единицы измерения не рекомендуется использовать при указании абсолютных значений?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Какой файл содержит генерируемые константы приложения?</w:t>
      </w:r>
      <w:r w:rsidR="00A06FAE">
        <w:t>‬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Какой метод используется для запуска анимации?</w:t>
      </w:r>
    </w:p>
    <w:p w:rsidR="0077069E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В какой папке хранятся файлы ресурсов приложения?</w:t>
      </w:r>
    </w:p>
    <w:p w:rsidR="0077069E" w:rsidRPr="002D5DD5" w:rsidRDefault="0077069E" w:rsidP="002D5DD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069E">
        <w:rPr>
          <w:rFonts w:ascii="Times New Roman" w:hAnsi="Times New Roman"/>
          <w:sz w:val="24"/>
          <w:szCs w:val="24"/>
        </w:rPr>
        <w:t>С помощью какого метода можно установить view-элемент с заданными Layout-параметрами как корневой элемент иерархии Activity?</w:t>
      </w:r>
    </w:p>
    <w:p w:rsidR="00C33B23" w:rsidRPr="00DF0D48" w:rsidRDefault="00C33B23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822EB1" w:rsidRPr="00DF0D48" w:rsidRDefault="00EE3239" w:rsidP="00822EB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Промежуточный тест проводится в электронной форме во время последнего в учебном периоде лабораторного занятия. Тест состоит из 20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:rsidTr="00822EB1">
        <w:tc>
          <w:tcPr>
            <w:tcW w:w="1126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:rsidR="007078BC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6D2" w:rsidRPr="00DF0D48" w:rsidRDefault="006456D2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 w:rsidR="00954432">
        <w:rPr>
          <w:rFonts w:ascii="Times New Roman" w:hAnsi="Times New Roman"/>
          <w:b/>
          <w:sz w:val="24"/>
          <w:szCs w:val="24"/>
        </w:rPr>
        <w:t>2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Перечень тем </w:t>
      </w:r>
      <w:r w:rsidR="00A355C7">
        <w:rPr>
          <w:rFonts w:ascii="Times New Roman" w:hAnsi="Times New Roman"/>
          <w:b/>
          <w:sz w:val="24"/>
          <w:szCs w:val="24"/>
        </w:rPr>
        <w:t xml:space="preserve">для </w:t>
      </w:r>
      <w:r w:rsidR="00B36D86">
        <w:rPr>
          <w:rFonts w:ascii="Times New Roman" w:hAnsi="Times New Roman"/>
          <w:b/>
          <w:sz w:val="24"/>
          <w:szCs w:val="24"/>
        </w:rPr>
        <w:t>практическ</w:t>
      </w:r>
      <w:r w:rsidR="00A355C7">
        <w:rPr>
          <w:rFonts w:ascii="Times New Roman" w:hAnsi="Times New Roman"/>
          <w:b/>
          <w:sz w:val="24"/>
          <w:szCs w:val="24"/>
        </w:rPr>
        <w:t>ой</w:t>
      </w:r>
      <w:r w:rsidR="006C5882" w:rsidRPr="00DF0D48">
        <w:rPr>
          <w:rFonts w:ascii="Times New Roman" w:hAnsi="Times New Roman"/>
          <w:b/>
          <w:sz w:val="24"/>
          <w:szCs w:val="24"/>
        </w:rPr>
        <w:t xml:space="preserve"> работ</w:t>
      </w:r>
      <w:r w:rsidR="00A355C7">
        <w:rPr>
          <w:rFonts w:ascii="Times New Roman" w:hAnsi="Times New Roman"/>
          <w:b/>
          <w:sz w:val="24"/>
          <w:szCs w:val="24"/>
        </w:rPr>
        <w:t>ы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«Создание первого Android-приложения»</w:t>
      </w:r>
    </w:p>
    <w:p w:rsidR="00D06953" w:rsidRPr="00696E87" w:rsidRDefault="00D06953" w:rsidP="00D06953">
      <w:pPr>
        <w:pStyle w:val="af"/>
        <w:spacing w:before="120" w:beforeAutospacing="0" w:after="240" w:afterAutospacing="0"/>
      </w:pPr>
      <w:r w:rsidRPr="00696E87">
        <w:t>Узнать, что такое мобильное приложение, понять принцип написания программного кода</w:t>
      </w:r>
      <w:r>
        <w:t>, выбрать язык программирования</w:t>
      </w:r>
      <w:r w:rsidRPr="00696E87"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«Отслеживание состояний Активности»</w:t>
      </w:r>
    </w:p>
    <w:p w:rsidR="00D06953" w:rsidRPr="0017772A" w:rsidRDefault="00D06953" w:rsidP="00D06953">
      <w:pPr>
        <w:pStyle w:val="af"/>
        <w:spacing w:before="120" w:beforeAutospacing="0" w:after="240" w:afterAutospacing="0"/>
        <w:rPr>
          <w:color w:val="000000" w:themeColor="text1"/>
        </w:rPr>
      </w:pPr>
      <w:r w:rsidRPr="00696E87">
        <w:t xml:space="preserve">Освоить </w:t>
      </w:r>
      <w:r w:rsidRPr="0017772A">
        <w:rPr>
          <w:color w:val="000000" w:themeColor="text1"/>
          <w:shd w:val="clear" w:color="auto" w:fill="FFFFFF"/>
        </w:rPr>
        <w:t>класс </w:t>
      </w:r>
      <w:r w:rsidRPr="00D06953">
        <w:rPr>
          <w:rStyle w:val="af0"/>
          <w:rFonts w:eastAsiaTheme="majorEastAsia"/>
          <w:b w:val="0"/>
          <w:color w:val="000000" w:themeColor="text1"/>
          <w:bdr w:val="none" w:sz="0" w:space="0" w:color="auto" w:frame="1"/>
          <w:shd w:val="clear" w:color="auto" w:fill="FFFFFF"/>
        </w:rPr>
        <w:t>Acitvity</w:t>
      </w:r>
      <w:r w:rsidRPr="00D06953">
        <w:rPr>
          <w:b/>
          <w:color w:val="000000" w:themeColor="text1"/>
          <w:shd w:val="clear" w:color="auto" w:fill="FFFFFF"/>
        </w:rPr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значений строк и цветов»</w:t>
      </w:r>
    </w:p>
    <w:p w:rsidR="00D06953" w:rsidRDefault="00D06953" w:rsidP="00D06953">
      <w:pPr>
        <w:pStyle w:val="af"/>
        <w:spacing w:before="120" w:beforeAutospacing="0" w:after="240" w:afterAutospacing="0"/>
      </w:pPr>
      <w:r w:rsidRPr="00696E87">
        <w:t xml:space="preserve">Закрепить знания того что в приложении Android также можно определять ресурсы цветов (Color). 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«Локализация приложения»</w:t>
      </w:r>
    </w:p>
    <w:p w:rsidR="00D06953" w:rsidRPr="00696E87" w:rsidRDefault="00D06953" w:rsidP="00D06953">
      <w:pPr>
        <w:pStyle w:val="af"/>
        <w:spacing w:before="120" w:beforeAutospacing="0" w:after="240" w:afterAutospacing="0"/>
      </w:pPr>
      <w:r w:rsidRPr="00696E87">
        <w:t>Освоение локализации</w:t>
      </w:r>
      <w:r>
        <w:rPr>
          <w:color w:val="212529"/>
          <w:shd w:val="clear" w:color="auto" w:fill="FFFFFF"/>
        </w:rPr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анимации»</w:t>
      </w:r>
    </w:p>
    <w:p w:rsidR="00D06953" w:rsidRPr="0017772A" w:rsidRDefault="00D06953" w:rsidP="00D06953">
      <w:pPr>
        <w:pStyle w:val="af"/>
        <w:spacing w:before="120" w:beforeAutospacing="0" w:after="240" w:afterAutospacing="0"/>
        <w:rPr>
          <w:color w:val="000000" w:themeColor="text1"/>
        </w:rPr>
      </w:pPr>
      <w:r w:rsidRPr="0017772A">
        <w:rPr>
          <w:color w:val="000000" w:themeColor="text1"/>
          <w:shd w:val="clear" w:color="auto" w:fill="FFFFFF"/>
        </w:rPr>
        <w:t>Научиться выполнять анимацию в виде ряда простых преобразований — изменение позиции, размера, угла вращения и уровня прозрачности на поверхности объекта </w:t>
      </w:r>
      <w:r w:rsidRPr="0017772A">
        <w:rPr>
          <w:bCs/>
          <w:color w:val="000000" w:themeColor="text1"/>
          <w:shd w:val="clear" w:color="auto" w:fill="FFFFFF"/>
        </w:rPr>
        <w:t>View</w:t>
      </w:r>
      <w:r w:rsidRPr="0017772A">
        <w:rPr>
          <w:color w:val="000000" w:themeColor="text1"/>
          <w:shd w:val="clear" w:color="auto" w:fill="FFFFFF"/>
        </w:rPr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LinearLayout»</w:t>
      </w:r>
    </w:p>
    <w:p w:rsidR="00D06953" w:rsidRDefault="00D06953" w:rsidP="00D06953">
      <w:pPr>
        <w:pStyle w:val="af"/>
        <w:spacing w:before="120" w:beforeAutospacing="0" w:after="240" w:afterAutospacing="0"/>
        <w:rPr>
          <w:color w:val="222222"/>
          <w:shd w:val="clear" w:color="auto" w:fill="FFFFFF"/>
        </w:rPr>
      </w:pPr>
      <w:r w:rsidRPr="00696E87">
        <w:rPr>
          <w:color w:val="222222"/>
          <w:shd w:val="clear" w:color="auto" w:fill="FFFFFF"/>
        </w:rPr>
        <w:t>Научиться использовать контейнер </w:t>
      </w:r>
      <w:r w:rsidRPr="00696E87">
        <w:rPr>
          <w:bCs/>
          <w:color w:val="222222"/>
          <w:shd w:val="clear" w:color="auto" w:fill="FFFFFF"/>
        </w:rPr>
        <w:t>LinearLayout. Он</w:t>
      </w:r>
      <w:r w:rsidRPr="00696E87">
        <w:rPr>
          <w:color w:val="222222"/>
          <w:shd w:val="clear" w:color="auto" w:fill="FFFFFF"/>
        </w:rPr>
        <w:t xml:space="preserve"> представляет объект ViewGroup, который упорядочивает все дочерние элементы в одном направлении: по горизонтали или по вертикали. 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управляющих элементов в пользовательском интерфейсе»</w:t>
      </w:r>
    </w:p>
    <w:p w:rsidR="00D06953" w:rsidRDefault="00D06953" w:rsidP="00D06953">
      <w:pPr>
        <w:pStyle w:val="af"/>
        <w:spacing w:before="120" w:beforeAutospacing="0" w:after="240" w:afterAutospacing="0"/>
      </w:pPr>
      <w:r w:rsidRPr="00696E87">
        <w:t>Освоить основные элементы пользовательского интерфейса: Кнопка, радиокнопка, флажок, список, дерево, комбинированный список, меню, главное меню</w:t>
      </w:r>
      <w:r>
        <w:t xml:space="preserve"> и т.д.</w:t>
      </w:r>
      <w:r w:rsidRPr="00DE7C4F">
        <w:t xml:space="preserve"> </w:t>
      </w:r>
    </w:p>
    <w:p w:rsidR="00D06953" w:rsidRPr="00DE7C4F" w:rsidRDefault="00D06953" w:rsidP="00D06953">
      <w:pPr>
        <w:pStyle w:val="af"/>
        <w:spacing w:after="0" w:afterAutospacing="0"/>
      </w:pPr>
      <w:r w:rsidRPr="00DE7C4F">
        <w:t>«Вызов Активности с помощью явного намерения и получение результатов»</w:t>
      </w:r>
    </w:p>
    <w:p w:rsidR="00D06953" w:rsidRPr="00DE7C4F" w:rsidRDefault="00D06953" w:rsidP="00D06953">
      <w:pPr>
        <w:pStyle w:val="af"/>
        <w:spacing w:before="120" w:beforeAutospacing="0" w:after="240" w:afterAutospacing="0"/>
      </w:pPr>
      <w:r w:rsidRPr="00DE7C4F">
        <w:t>Научиться организовывать вызов активности с помощью явного намерения. Полученный результат зафиксировать.</w:t>
      </w:r>
    </w:p>
    <w:p w:rsidR="00D06953" w:rsidRPr="00DE7C4F" w:rsidRDefault="00D06953" w:rsidP="00D06953">
      <w:pPr>
        <w:pStyle w:val="af"/>
        <w:spacing w:after="0" w:afterAutospacing="0"/>
      </w:pPr>
      <w:r w:rsidRPr="00DE7C4F">
        <w:t xml:space="preserve"> «Получение данных из Намерения»</w:t>
      </w:r>
    </w:p>
    <w:p w:rsidR="00D06953" w:rsidRPr="00DE7C4F" w:rsidRDefault="00D06953" w:rsidP="00D06953">
      <w:pPr>
        <w:pStyle w:val="af"/>
        <w:spacing w:before="120" w:beforeAutospacing="0" w:after="240" w:afterAutospacing="0"/>
      </w:pPr>
      <w:r w:rsidRPr="00DE7C4F">
        <w:t>Научиться создавать запускать другу</w:t>
      </w:r>
      <w:r>
        <w:t>ю активность в своём приложении.</w:t>
      </w:r>
      <w:r w:rsidRPr="00DE7C4F">
        <w:t xml:space="preserve"> </w:t>
      </w:r>
      <w:r w:rsidRPr="00DE7C4F">
        <w:rPr>
          <w:rFonts w:ascii="Segoe UI" w:hAnsi="Segoe UI" w:cs="Segoe UI"/>
          <w:color w:val="212529"/>
          <w:shd w:val="clear" w:color="auto" w:fill="FFFFFF"/>
        </w:rPr>
        <w:t> </w:t>
      </w:r>
      <w:r w:rsidRPr="00DE7C4F">
        <w:rPr>
          <w:color w:val="212529"/>
          <w:shd w:val="clear" w:color="auto" w:fill="FFFFFF"/>
        </w:rPr>
        <w:t>Также научиться использовать для объявления о запуске активности или сервиса, направленных на выполнение каких-либо действий (как правило, речь о работе с определенной частью данных) или для передачи уведомлений о том, что произошло некое событие (или действие)</w:t>
      </w:r>
      <w:r>
        <w:rPr>
          <w:color w:val="212529"/>
          <w:shd w:val="clear" w:color="auto" w:fill="FFFFFF"/>
        </w:rPr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SharedPreferences для сохранения состояния»</w:t>
      </w:r>
    </w:p>
    <w:p w:rsidR="00D06953" w:rsidRPr="0017772A" w:rsidRDefault="00D06953" w:rsidP="00D06953">
      <w:pPr>
        <w:pStyle w:val="af"/>
        <w:spacing w:before="120" w:beforeAutospacing="0" w:after="240" w:afterAutospacing="0"/>
        <w:rPr>
          <w:color w:val="000000" w:themeColor="text1"/>
        </w:rPr>
      </w:pPr>
      <w:bookmarkStart w:id="0" w:name="_GoBack"/>
      <w:r w:rsidRPr="00D06953">
        <w:rPr>
          <w:rStyle w:val="af0"/>
          <w:rFonts w:eastAsiaTheme="majorEastAsia"/>
          <w:b w:val="0"/>
          <w:color w:val="000000" w:themeColor="text1"/>
          <w:shd w:val="clear" w:color="auto" w:fill="FFFFFF"/>
        </w:rPr>
        <w:t>Закрепить навыки использования SharedPreferences</w:t>
      </w:r>
      <w:r w:rsidRPr="0017772A">
        <w:rPr>
          <w:color w:val="000000" w:themeColor="text1"/>
          <w:shd w:val="clear" w:color="auto" w:fill="FFFFFF"/>
        </w:rPr>
        <w:t> </w:t>
      </w:r>
      <w:bookmarkEnd w:id="0"/>
      <w:r w:rsidRPr="0017772A">
        <w:rPr>
          <w:color w:val="000000" w:themeColor="text1"/>
          <w:shd w:val="clear" w:color="auto" w:fill="FFFFFF"/>
        </w:rPr>
        <w:t>(постоянное хранилище на</w:t>
      </w:r>
      <w:r>
        <w:rPr>
          <w:color w:val="000000" w:themeColor="text1"/>
          <w:shd w:val="clear" w:color="auto" w:fill="FFFFFF"/>
        </w:rPr>
        <w:t xml:space="preserve"> платформе Android)</w:t>
      </w:r>
      <w:r w:rsidRPr="0017772A">
        <w:rPr>
          <w:color w:val="000000" w:themeColor="text1"/>
          <w:shd w:val="clear" w:color="auto" w:fill="FFFFFF"/>
        </w:rPr>
        <w:t xml:space="preserve"> для хранения своих настроек.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«Создание и использование меню»</w:t>
      </w:r>
    </w:p>
    <w:p w:rsidR="00D06953" w:rsidRPr="00696E87" w:rsidRDefault="00D06953" w:rsidP="00D06953">
      <w:pPr>
        <w:pStyle w:val="af"/>
        <w:spacing w:before="120" w:beforeAutospacing="0" w:after="240" w:afterAutospacing="0"/>
      </w:pPr>
      <w:r w:rsidRPr="00696E87">
        <w:t>Научиться делать контекстное меню (плав</w:t>
      </w:r>
      <w:r>
        <w:t>ающее меню), всплывающее меню, оп</w:t>
      </w:r>
      <w:r w:rsidRPr="00696E87">
        <w:t xml:space="preserve">ределённое меню в файле </w:t>
      </w:r>
      <w:r w:rsidRPr="00696E87">
        <w:rPr>
          <w:lang w:val="en-US"/>
        </w:rPr>
        <w:t>XML</w:t>
      </w:r>
      <w:r w:rsidRPr="00696E87">
        <w:t>, научиться создавать меню параметров, создание контекстного меню, плавающего контекстного меню. Использование режима контекстных действий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«Работа с SQLite без класса-адаптера»</w:t>
      </w:r>
    </w:p>
    <w:p w:rsidR="00D06953" w:rsidRPr="00696E87" w:rsidRDefault="00D06953" w:rsidP="00D06953">
      <w:pPr>
        <w:pStyle w:val="af"/>
        <w:spacing w:before="120" w:beforeAutospacing="0" w:after="240" w:afterAutospacing="0"/>
      </w:pPr>
      <w:r w:rsidRPr="00696E87">
        <w:t xml:space="preserve"> Научиться </w:t>
      </w:r>
      <w:r w:rsidRPr="00696E87">
        <w:rPr>
          <w:color w:val="212529"/>
          <w:shd w:val="clear" w:color="auto" w:fill="FFFFFF"/>
        </w:rPr>
        <w:t>объявлять открытые строковые константы для названия таблиц и полей создаваемой базы данных, которые клиенты могут использовать для определения столбцов при выполнении запросов к базе данных.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«Создание контент-провайдера»</w:t>
      </w:r>
    </w:p>
    <w:p w:rsidR="00D06953" w:rsidRPr="001D2F0E" w:rsidRDefault="00D06953" w:rsidP="00D06953">
      <w:pPr>
        <w:pStyle w:val="af"/>
        <w:spacing w:before="120" w:beforeAutospacing="0" w:after="240" w:afterAutospacing="0"/>
        <w:rPr>
          <w:highlight w:val="yellow"/>
        </w:rPr>
      </w:pPr>
      <w:r>
        <w:t>Научиться осуществлять возможность для других приложений чтобы они мог</w:t>
      </w:r>
      <w:r w:rsidRPr="00B56732">
        <w:t>ли обращаться к данным нашего приложения через некоторый API. Для этого нам надо создать свой контент-провайдер</w:t>
      </w:r>
      <w:r>
        <w:t>.</w:t>
      </w:r>
    </w:p>
    <w:p w:rsidR="00D06953" w:rsidRPr="00696E87" w:rsidRDefault="00D06953" w:rsidP="00D06953">
      <w:pPr>
        <w:pStyle w:val="af"/>
        <w:spacing w:after="0" w:afterAutospacing="0"/>
      </w:pPr>
      <w:r w:rsidRPr="00696E87">
        <w:t>«Использование сетевых сервисов»</w:t>
      </w:r>
    </w:p>
    <w:p w:rsidR="00D06953" w:rsidRPr="00696E87" w:rsidRDefault="00D06953" w:rsidP="00D06953">
      <w:pPr>
        <w:pStyle w:val="af"/>
        <w:spacing w:before="120" w:beforeAutospacing="0" w:after="240" w:afterAutospacing="0"/>
      </w:pPr>
      <w:r w:rsidRPr="00696E87">
        <w:t>Понять определение сетевых сервисов, научиться с ними работать, закрепить опыт на практике.</w:t>
      </w:r>
    </w:p>
    <w:p w:rsidR="00D06953" w:rsidRDefault="00D06953" w:rsidP="00D06953">
      <w:pPr>
        <w:pStyle w:val="af"/>
        <w:spacing w:after="0" w:afterAutospacing="0"/>
      </w:pPr>
      <w:r w:rsidRPr="00696E87">
        <w:t>«Публикация мобильного приложения в маркете»</w:t>
      </w:r>
    </w:p>
    <w:p w:rsidR="00D06953" w:rsidRDefault="00D06953" w:rsidP="00D06953">
      <w:pPr>
        <w:pStyle w:val="af"/>
        <w:spacing w:before="120" w:beforeAutospacing="0" w:after="240" w:afterAutospacing="0"/>
      </w:pPr>
      <w:r>
        <w:t>Зарегистрироваться в маркете, оформить пользовательское соглашение, подготовить маркетинговые материалы, обеспечить сборку наличием сертификата цифровой подписи, настроить оплату за пользование приложения, отправить сборку в маркет.</w:t>
      </w:r>
    </w:p>
    <w:p w:rsidR="00177077" w:rsidRDefault="00177077" w:rsidP="00D06953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:rsidR="00A812CD" w:rsidRPr="00DF0D48" w:rsidRDefault="00A812CD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A355C7" w:rsidRDefault="00A355C7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студент на практических занятиях разрабатывает мобильное приложение в соответствии выбранной темой. </w:t>
      </w:r>
      <w:r w:rsidRPr="00DF0D48">
        <w:rPr>
          <w:rFonts w:ascii="Times New Roman" w:hAnsi="Times New Roman"/>
          <w:sz w:val="24"/>
          <w:szCs w:val="24"/>
        </w:rPr>
        <w:t xml:space="preserve">После выполнения </w:t>
      </w:r>
      <w:r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студент должен представить отчет о ее выполнении, а также, по указаниям преподавателя, выполнить дополнительные практические задания по теме </w:t>
      </w:r>
      <w:r>
        <w:rPr>
          <w:rFonts w:ascii="Times New Roman" w:hAnsi="Times New Roman"/>
          <w:sz w:val="24"/>
          <w:szCs w:val="24"/>
        </w:rPr>
        <w:t>практическ</w:t>
      </w:r>
      <w:r w:rsidRPr="00DF0D48">
        <w:rPr>
          <w:rFonts w:ascii="Times New Roman" w:hAnsi="Times New Roman"/>
          <w:sz w:val="24"/>
          <w:szCs w:val="24"/>
        </w:rPr>
        <w:t>ой работы.</w:t>
      </w:r>
    </w:p>
    <w:p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D18CE" w:rsidRPr="00DF0D48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1D18CE" w:rsidRPr="00DF0D48" w:rsidRDefault="001D18CE" w:rsidP="00A63C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1D18CE" w:rsidRPr="00DF0D48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7855" w:type="dxa"/>
          </w:tcPr>
          <w:p w:rsidR="00FC654B" w:rsidRPr="00DF0D48" w:rsidRDefault="001D18CE" w:rsidP="00A761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1D18CE" w:rsidRPr="00DF0D48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855" w:type="dxa"/>
          </w:tcPr>
          <w:p w:rsidR="00FC654B" w:rsidRPr="00DF0D48" w:rsidRDefault="001D18CE" w:rsidP="00A761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1D18CE" w:rsidRPr="00DF0D48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855" w:type="dxa"/>
          </w:tcPr>
          <w:p w:rsidR="00FC654B" w:rsidRPr="00DF0D48" w:rsidRDefault="001D18CE" w:rsidP="00A761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</w:t>
            </w:r>
            <w:r w:rsidR="00645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базовом уровне: в ходе контрольных мероприятий допускаются значительные ошибки, проявляется отсутствие отдельных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умений, навыков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по дисциплинарной компетенции, испытываются значительные затруднения при оперировании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умениями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и при их переносе на новые ситуации.</w:t>
            </w:r>
          </w:p>
        </w:tc>
      </w:tr>
      <w:tr w:rsidR="001D18CE" w:rsidRPr="00DF0D48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1D18CE" w:rsidRPr="00DF0D48" w:rsidRDefault="00FC654B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</w:t>
            </w:r>
            <w:r w:rsidR="001D18CE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855" w:type="dxa"/>
          </w:tcPr>
          <w:p w:rsidR="00FC654B" w:rsidRPr="00DF0D48" w:rsidRDefault="001D18CE" w:rsidP="00A7612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 xml:space="preserve">умения и навыки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на уровне ниже базового: проявляется недостаточность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D18CE" w:rsidTr="00A76123">
        <w:tc>
          <w:tcPr>
            <w:tcW w:w="1126" w:type="dxa"/>
          </w:tcPr>
          <w:p w:rsidR="001D18CE" w:rsidRPr="00DF0D48" w:rsidRDefault="001D18CE" w:rsidP="00A7612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D18CE" w:rsidRPr="00DF0D48" w:rsidRDefault="001D18CE" w:rsidP="00FC654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855" w:type="dxa"/>
          </w:tcPr>
          <w:p w:rsidR="001D18CE" w:rsidRDefault="001D18CE" w:rsidP="00FC654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Студентом проявляется полное или практически полное отсутствие </w:t>
            </w:r>
            <w:r w:rsidR="00FC654B" w:rsidRPr="00DF0D48">
              <w:rPr>
                <w:rFonts w:ascii="Times New Roman" w:hAnsi="Times New Roman"/>
                <w:sz w:val="24"/>
                <w:szCs w:val="24"/>
              </w:rPr>
              <w:t>умений и навыков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A159AC" w:rsidRPr="00810354" w:rsidRDefault="00A159AC" w:rsidP="00F542D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A159AC" w:rsidRPr="00810354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ACB" w:rsidRDefault="00F30ACB" w:rsidP="00C8013F">
      <w:pPr>
        <w:spacing w:after="0" w:line="240" w:lineRule="auto"/>
      </w:pPr>
      <w:r>
        <w:separator/>
      </w:r>
    </w:p>
  </w:endnote>
  <w:endnote w:type="continuationSeparator" w:id="0">
    <w:p w:rsidR="00F30ACB" w:rsidRDefault="00F30AC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ACB" w:rsidRDefault="00F30ACB" w:rsidP="00C8013F">
      <w:pPr>
        <w:spacing w:after="0" w:line="240" w:lineRule="auto"/>
      </w:pPr>
      <w:r>
        <w:separator/>
      </w:r>
    </w:p>
  </w:footnote>
  <w:footnote w:type="continuationSeparator" w:id="0">
    <w:p w:rsidR="00F30ACB" w:rsidRDefault="00F30AC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ED15F7B"/>
    <w:multiLevelType w:val="hybridMultilevel"/>
    <w:tmpl w:val="5FF48C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222"/>
    <w:rsid w:val="00001C63"/>
    <w:rsid w:val="00006A23"/>
    <w:rsid w:val="00006A2D"/>
    <w:rsid w:val="000108AE"/>
    <w:rsid w:val="0001143B"/>
    <w:rsid w:val="0002138D"/>
    <w:rsid w:val="00021CBA"/>
    <w:rsid w:val="00034933"/>
    <w:rsid w:val="00036155"/>
    <w:rsid w:val="00036EE4"/>
    <w:rsid w:val="00044255"/>
    <w:rsid w:val="000539BE"/>
    <w:rsid w:val="00065453"/>
    <w:rsid w:val="00065661"/>
    <w:rsid w:val="000673DA"/>
    <w:rsid w:val="000677CF"/>
    <w:rsid w:val="00070AA0"/>
    <w:rsid w:val="0007161B"/>
    <w:rsid w:val="000717AD"/>
    <w:rsid w:val="00071DFF"/>
    <w:rsid w:val="0007416D"/>
    <w:rsid w:val="00087AC7"/>
    <w:rsid w:val="00092B6F"/>
    <w:rsid w:val="000A18A4"/>
    <w:rsid w:val="000A1A01"/>
    <w:rsid w:val="000A264D"/>
    <w:rsid w:val="000A6567"/>
    <w:rsid w:val="000B604B"/>
    <w:rsid w:val="000B7DAB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0D00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46D71"/>
    <w:rsid w:val="001519F7"/>
    <w:rsid w:val="00154975"/>
    <w:rsid w:val="00154F3A"/>
    <w:rsid w:val="00156771"/>
    <w:rsid w:val="001637E8"/>
    <w:rsid w:val="001700B4"/>
    <w:rsid w:val="00171707"/>
    <w:rsid w:val="00173379"/>
    <w:rsid w:val="00177077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18CE"/>
    <w:rsid w:val="001D3FD3"/>
    <w:rsid w:val="001D4B23"/>
    <w:rsid w:val="001D768A"/>
    <w:rsid w:val="001E3764"/>
    <w:rsid w:val="001E7320"/>
    <w:rsid w:val="001F5A10"/>
    <w:rsid w:val="00200DBB"/>
    <w:rsid w:val="0020130E"/>
    <w:rsid w:val="00203DF2"/>
    <w:rsid w:val="00210431"/>
    <w:rsid w:val="00212CF8"/>
    <w:rsid w:val="00217351"/>
    <w:rsid w:val="002175E5"/>
    <w:rsid w:val="002230F5"/>
    <w:rsid w:val="00226C12"/>
    <w:rsid w:val="00230F4D"/>
    <w:rsid w:val="00231355"/>
    <w:rsid w:val="00236F7A"/>
    <w:rsid w:val="00240DF2"/>
    <w:rsid w:val="0025125B"/>
    <w:rsid w:val="00255288"/>
    <w:rsid w:val="0026008A"/>
    <w:rsid w:val="00260857"/>
    <w:rsid w:val="00260F7B"/>
    <w:rsid w:val="00261982"/>
    <w:rsid w:val="002676F8"/>
    <w:rsid w:val="00277458"/>
    <w:rsid w:val="00277F4C"/>
    <w:rsid w:val="00287BA9"/>
    <w:rsid w:val="002909DA"/>
    <w:rsid w:val="002925CC"/>
    <w:rsid w:val="0029448F"/>
    <w:rsid w:val="002A2EF2"/>
    <w:rsid w:val="002A3678"/>
    <w:rsid w:val="002A3D84"/>
    <w:rsid w:val="002B599B"/>
    <w:rsid w:val="002C09E3"/>
    <w:rsid w:val="002C1F47"/>
    <w:rsid w:val="002C206C"/>
    <w:rsid w:val="002C35AF"/>
    <w:rsid w:val="002C48C3"/>
    <w:rsid w:val="002C5BA0"/>
    <w:rsid w:val="002D34D3"/>
    <w:rsid w:val="002D5DD5"/>
    <w:rsid w:val="002E26A3"/>
    <w:rsid w:val="002E2E88"/>
    <w:rsid w:val="002E361B"/>
    <w:rsid w:val="002F0C23"/>
    <w:rsid w:val="002F7A67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5CF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71501"/>
    <w:rsid w:val="00386338"/>
    <w:rsid w:val="00387FF3"/>
    <w:rsid w:val="00391097"/>
    <w:rsid w:val="00396D48"/>
    <w:rsid w:val="003A01BB"/>
    <w:rsid w:val="003B40B3"/>
    <w:rsid w:val="003B4D4B"/>
    <w:rsid w:val="003B753E"/>
    <w:rsid w:val="003C0E78"/>
    <w:rsid w:val="003C280D"/>
    <w:rsid w:val="003C6B24"/>
    <w:rsid w:val="003D0AEF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7D5D"/>
    <w:rsid w:val="004835BC"/>
    <w:rsid w:val="00484A39"/>
    <w:rsid w:val="00485D1C"/>
    <w:rsid w:val="00490F1B"/>
    <w:rsid w:val="00494853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14C54"/>
    <w:rsid w:val="0052134E"/>
    <w:rsid w:val="00526774"/>
    <w:rsid w:val="005317D8"/>
    <w:rsid w:val="00533A8A"/>
    <w:rsid w:val="005360F8"/>
    <w:rsid w:val="0053690D"/>
    <w:rsid w:val="00544402"/>
    <w:rsid w:val="0054529D"/>
    <w:rsid w:val="00547663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5E27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E1B70"/>
    <w:rsid w:val="005F2508"/>
    <w:rsid w:val="005F563E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56D2"/>
    <w:rsid w:val="0064761E"/>
    <w:rsid w:val="00647A3E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96F6B"/>
    <w:rsid w:val="006A2950"/>
    <w:rsid w:val="006A31AD"/>
    <w:rsid w:val="006A454A"/>
    <w:rsid w:val="006A52F3"/>
    <w:rsid w:val="006B301A"/>
    <w:rsid w:val="006B42EA"/>
    <w:rsid w:val="006B4A0E"/>
    <w:rsid w:val="006B5AB5"/>
    <w:rsid w:val="006B62C8"/>
    <w:rsid w:val="006C027A"/>
    <w:rsid w:val="006C4032"/>
    <w:rsid w:val="006C5759"/>
    <w:rsid w:val="006C5882"/>
    <w:rsid w:val="006D1B20"/>
    <w:rsid w:val="006D4076"/>
    <w:rsid w:val="006D4251"/>
    <w:rsid w:val="006D5DF8"/>
    <w:rsid w:val="006D6659"/>
    <w:rsid w:val="006D70E6"/>
    <w:rsid w:val="006E1120"/>
    <w:rsid w:val="006E1513"/>
    <w:rsid w:val="006E3E94"/>
    <w:rsid w:val="006F0619"/>
    <w:rsid w:val="006F2602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325F"/>
    <w:rsid w:val="007564F8"/>
    <w:rsid w:val="00761B68"/>
    <w:rsid w:val="00762368"/>
    <w:rsid w:val="00763614"/>
    <w:rsid w:val="00764D5E"/>
    <w:rsid w:val="00765A7D"/>
    <w:rsid w:val="007662CC"/>
    <w:rsid w:val="00766CA0"/>
    <w:rsid w:val="007677B6"/>
    <w:rsid w:val="0077069E"/>
    <w:rsid w:val="00773066"/>
    <w:rsid w:val="00773E11"/>
    <w:rsid w:val="0078157C"/>
    <w:rsid w:val="00783E73"/>
    <w:rsid w:val="007908DE"/>
    <w:rsid w:val="00794F78"/>
    <w:rsid w:val="007963E0"/>
    <w:rsid w:val="00796EE3"/>
    <w:rsid w:val="007971A5"/>
    <w:rsid w:val="007973F7"/>
    <w:rsid w:val="007A0F19"/>
    <w:rsid w:val="007A1326"/>
    <w:rsid w:val="007A2E63"/>
    <w:rsid w:val="007A4E81"/>
    <w:rsid w:val="007A5060"/>
    <w:rsid w:val="007A68BF"/>
    <w:rsid w:val="007B4D64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401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6B2D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00A4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20544"/>
    <w:rsid w:val="00930DAE"/>
    <w:rsid w:val="00934861"/>
    <w:rsid w:val="00937B4A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C717D"/>
    <w:rsid w:val="009E0836"/>
    <w:rsid w:val="009E4A5C"/>
    <w:rsid w:val="009E7039"/>
    <w:rsid w:val="009F0AAB"/>
    <w:rsid w:val="00A00543"/>
    <w:rsid w:val="00A06FAE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55C7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6123"/>
    <w:rsid w:val="00A77C98"/>
    <w:rsid w:val="00A812CD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053C1"/>
    <w:rsid w:val="00B12A7B"/>
    <w:rsid w:val="00B14E93"/>
    <w:rsid w:val="00B15B29"/>
    <w:rsid w:val="00B23A89"/>
    <w:rsid w:val="00B23DA8"/>
    <w:rsid w:val="00B27657"/>
    <w:rsid w:val="00B30CFF"/>
    <w:rsid w:val="00B311BE"/>
    <w:rsid w:val="00B3166F"/>
    <w:rsid w:val="00B32D17"/>
    <w:rsid w:val="00B33B6B"/>
    <w:rsid w:val="00B34097"/>
    <w:rsid w:val="00B34E6A"/>
    <w:rsid w:val="00B36759"/>
    <w:rsid w:val="00B36D86"/>
    <w:rsid w:val="00B405CF"/>
    <w:rsid w:val="00B4261F"/>
    <w:rsid w:val="00B46AAC"/>
    <w:rsid w:val="00B564DB"/>
    <w:rsid w:val="00B6503A"/>
    <w:rsid w:val="00B65F66"/>
    <w:rsid w:val="00B66085"/>
    <w:rsid w:val="00B66173"/>
    <w:rsid w:val="00B67479"/>
    <w:rsid w:val="00B70B4E"/>
    <w:rsid w:val="00B73A57"/>
    <w:rsid w:val="00B75700"/>
    <w:rsid w:val="00B82CA6"/>
    <w:rsid w:val="00B831BA"/>
    <w:rsid w:val="00B8347F"/>
    <w:rsid w:val="00B90D80"/>
    <w:rsid w:val="00B91098"/>
    <w:rsid w:val="00B91763"/>
    <w:rsid w:val="00B951C0"/>
    <w:rsid w:val="00BA154F"/>
    <w:rsid w:val="00BA2D31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1A35"/>
    <w:rsid w:val="00C22F01"/>
    <w:rsid w:val="00C24856"/>
    <w:rsid w:val="00C25567"/>
    <w:rsid w:val="00C3047B"/>
    <w:rsid w:val="00C33B23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A6A8A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2B86"/>
    <w:rsid w:val="00CF5138"/>
    <w:rsid w:val="00CF73F0"/>
    <w:rsid w:val="00D0332C"/>
    <w:rsid w:val="00D05A51"/>
    <w:rsid w:val="00D06068"/>
    <w:rsid w:val="00D06866"/>
    <w:rsid w:val="00D06953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110A"/>
    <w:rsid w:val="00D96018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3925"/>
    <w:rsid w:val="00DE4F26"/>
    <w:rsid w:val="00DE54F1"/>
    <w:rsid w:val="00DE7493"/>
    <w:rsid w:val="00DF0D48"/>
    <w:rsid w:val="00DF4FEF"/>
    <w:rsid w:val="00DF6DDA"/>
    <w:rsid w:val="00E0009F"/>
    <w:rsid w:val="00E02153"/>
    <w:rsid w:val="00E06972"/>
    <w:rsid w:val="00E10E3C"/>
    <w:rsid w:val="00E1137E"/>
    <w:rsid w:val="00E127BB"/>
    <w:rsid w:val="00E129F7"/>
    <w:rsid w:val="00E13CC7"/>
    <w:rsid w:val="00E17540"/>
    <w:rsid w:val="00E17D02"/>
    <w:rsid w:val="00E231C9"/>
    <w:rsid w:val="00E2665D"/>
    <w:rsid w:val="00E27485"/>
    <w:rsid w:val="00E27BB5"/>
    <w:rsid w:val="00E30414"/>
    <w:rsid w:val="00E373CB"/>
    <w:rsid w:val="00E37F43"/>
    <w:rsid w:val="00E46F41"/>
    <w:rsid w:val="00E520EF"/>
    <w:rsid w:val="00E522C5"/>
    <w:rsid w:val="00E538FD"/>
    <w:rsid w:val="00E54EB1"/>
    <w:rsid w:val="00E553CC"/>
    <w:rsid w:val="00E57460"/>
    <w:rsid w:val="00E61905"/>
    <w:rsid w:val="00E624A5"/>
    <w:rsid w:val="00E62EDC"/>
    <w:rsid w:val="00E77E50"/>
    <w:rsid w:val="00E80F12"/>
    <w:rsid w:val="00E82B75"/>
    <w:rsid w:val="00E83403"/>
    <w:rsid w:val="00E9001A"/>
    <w:rsid w:val="00E9056A"/>
    <w:rsid w:val="00E9454C"/>
    <w:rsid w:val="00E94FE6"/>
    <w:rsid w:val="00E9560E"/>
    <w:rsid w:val="00E958FC"/>
    <w:rsid w:val="00EA233A"/>
    <w:rsid w:val="00EA2D70"/>
    <w:rsid w:val="00EA60EE"/>
    <w:rsid w:val="00EA7FCF"/>
    <w:rsid w:val="00EB1895"/>
    <w:rsid w:val="00EB2FC8"/>
    <w:rsid w:val="00EB3D9B"/>
    <w:rsid w:val="00EB5C25"/>
    <w:rsid w:val="00EB62C8"/>
    <w:rsid w:val="00EC1910"/>
    <w:rsid w:val="00EC2A13"/>
    <w:rsid w:val="00ED0B45"/>
    <w:rsid w:val="00ED11CF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ACB"/>
    <w:rsid w:val="00F30D54"/>
    <w:rsid w:val="00F32552"/>
    <w:rsid w:val="00F3490A"/>
    <w:rsid w:val="00F353DB"/>
    <w:rsid w:val="00F36D4A"/>
    <w:rsid w:val="00F40752"/>
    <w:rsid w:val="00F424CB"/>
    <w:rsid w:val="00F542DB"/>
    <w:rsid w:val="00F54583"/>
    <w:rsid w:val="00F6446B"/>
    <w:rsid w:val="00F65EAD"/>
    <w:rsid w:val="00F713C7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431"/>
    <w:rsid w:val="00FB6C8F"/>
    <w:rsid w:val="00FB724A"/>
    <w:rsid w:val="00FC0973"/>
    <w:rsid w:val="00FC190B"/>
    <w:rsid w:val="00FC4912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EC05A7-D522-4DF9-897A-E174707EA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E2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F00A4"/>
    <w:pPr>
      <w:autoSpaceDE w:val="0"/>
      <w:autoSpaceDN w:val="0"/>
      <w:adjustRightInd w:val="0"/>
    </w:pPr>
    <w:rPr>
      <w:rFonts w:ascii="Liberation Serif" w:hAnsi="Liberation Serif" w:cs="Liberation Serif"/>
      <w:color w:val="000000"/>
      <w:sz w:val="24"/>
      <w:szCs w:val="24"/>
    </w:rPr>
  </w:style>
  <w:style w:type="paragraph" w:customStyle="1" w:styleId="ae">
    <w:name w:val="Для таблиц"/>
    <w:basedOn w:val="a"/>
    <w:rsid w:val="00ED0B45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D0695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D069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2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22733-2D1B-4ACE-8215-E02655285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1829</Words>
  <Characters>10431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Кузнецов Роман</cp:lastModifiedBy>
  <cp:revision>2</cp:revision>
  <cp:lastPrinted>2020-09-24T05:03:00Z</cp:lastPrinted>
  <dcterms:created xsi:type="dcterms:W3CDTF">2020-10-03T07:47:00Z</dcterms:created>
  <dcterms:modified xsi:type="dcterms:W3CDTF">2020-10-03T07:47:00Z</dcterms:modified>
</cp:coreProperties>
</file>