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035" w:rsidRPr="00810354" w:rsidRDefault="00934861" w:rsidP="008F614F">
      <w:pPr>
        <w:spacing w:after="0" w:line="240" w:lineRule="auto"/>
        <w:jc w:val="right"/>
        <w:rPr>
          <w:rFonts w:ascii="Times New Roman" w:hAnsi="Times New Roman" w:cs="Times New Roman"/>
          <w:sz w:val="28"/>
          <w:szCs w:val="24"/>
        </w:rPr>
      </w:pPr>
      <w:r>
        <w:rPr>
          <w:rFonts w:ascii="Times New Roman" w:hAnsi="Times New Roman" w:cs="Times New Roman"/>
          <w:sz w:val="28"/>
          <w:szCs w:val="24"/>
        </w:rPr>
        <w:t>Приложение</w:t>
      </w:r>
    </w:p>
    <w:p w:rsidR="00FF3035" w:rsidRPr="00810354" w:rsidRDefault="00FF3035" w:rsidP="008F614F">
      <w:pPr>
        <w:spacing w:after="0" w:line="240" w:lineRule="auto"/>
        <w:jc w:val="right"/>
        <w:rPr>
          <w:rFonts w:ascii="Times New Roman" w:hAnsi="Times New Roman" w:cs="Times New Roman"/>
          <w:sz w:val="28"/>
          <w:szCs w:val="24"/>
        </w:rPr>
      </w:pPr>
      <w:r w:rsidRPr="00810354">
        <w:rPr>
          <w:rFonts w:ascii="Times New Roman" w:hAnsi="Times New Roman" w:cs="Times New Roman"/>
          <w:sz w:val="28"/>
          <w:szCs w:val="24"/>
        </w:rPr>
        <w:t>к рабочей программе дисциплины</w:t>
      </w:r>
    </w:p>
    <w:p w:rsidR="00FF3035" w:rsidRPr="00190A0F" w:rsidRDefault="00FF3035" w:rsidP="008F614F">
      <w:pPr>
        <w:spacing w:after="0" w:line="240" w:lineRule="auto"/>
        <w:jc w:val="right"/>
        <w:rPr>
          <w:rFonts w:ascii="Times New Roman" w:hAnsi="Times New Roman" w:cs="Times New Roman"/>
          <w:sz w:val="28"/>
          <w:szCs w:val="24"/>
        </w:rPr>
      </w:pPr>
      <w:r w:rsidRPr="00810354">
        <w:rPr>
          <w:rFonts w:ascii="Times New Roman" w:hAnsi="Times New Roman" w:cs="Times New Roman"/>
          <w:sz w:val="28"/>
          <w:szCs w:val="24"/>
        </w:rPr>
        <w:t>«</w:t>
      </w:r>
      <w:r w:rsidR="00361BA0">
        <w:rPr>
          <w:rFonts w:ascii="Times New Roman" w:hAnsi="Times New Roman" w:cs="Times New Roman"/>
          <w:sz w:val="28"/>
          <w:szCs w:val="24"/>
        </w:rPr>
        <w:t>Деловая оценка</w:t>
      </w:r>
      <w:r w:rsidR="00A07844">
        <w:rPr>
          <w:rFonts w:ascii="Times New Roman" w:hAnsi="Times New Roman" w:cs="Times New Roman"/>
          <w:sz w:val="28"/>
          <w:szCs w:val="24"/>
        </w:rPr>
        <w:t xml:space="preserve"> персонал</w:t>
      </w:r>
      <w:r w:rsidR="00361BA0">
        <w:rPr>
          <w:rFonts w:ascii="Times New Roman" w:hAnsi="Times New Roman" w:cs="Times New Roman"/>
          <w:sz w:val="28"/>
          <w:szCs w:val="24"/>
        </w:rPr>
        <w:t>а</w:t>
      </w:r>
      <w:r w:rsidRPr="00190A0F">
        <w:rPr>
          <w:rFonts w:ascii="Times New Roman" w:hAnsi="Times New Roman" w:cs="Times New Roman"/>
          <w:sz w:val="28"/>
          <w:szCs w:val="24"/>
        </w:rPr>
        <w:t>»</w:t>
      </w:r>
    </w:p>
    <w:p w:rsidR="00FF3035" w:rsidRPr="00810354" w:rsidRDefault="00FF3035" w:rsidP="008F614F">
      <w:pPr>
        <w:spacing w:after="0" w:line="240" w:lineRule="auto"/>
        <w:jc w:val="center"/>
        <w:rPr>
          <w:rFonts w:ascii="Times New Roman" w:hAnsi="Times New Roman" w:cs="Times New Roman"/>
          <w:sz w:val="28"/>
          <w:szCs w:val="24"/>
        </w:rPr>
      </w:pPr>
    </w:p>
    <w:p w:rsidR="006746E3" w:rsidRPr="00810354" w:rsidRDefault="006746E3" w:rsidP="008F614F">
      <w:pPr>
        <w:spacing w:after="0" w:line="240" w:lineRule="auto"/>
        <w:jc w:val="center"/>
        <w:rPr>
          <w:rFonts w:ascii="Times New Roman" w:hAnsi="Times New Roman" w:cs="Times New Roman"/>
          <w:sz w:val="28"/>
          <w:szCs w:val="24"/>
        </w:rPr>
      </w:pPr>
    </w:p>
    <w:p w:rsidR="00A932C5" w:rsidRPr="00567029" w:rsidRDefault="00A932C5" w:rsidP="008F614F">
      <w:pPr>
        <w:spacing w:after="0" w:line="240" w:lineRule="auto"/>
        <w:jc w:val="center"/>
        <w:rPr>
          <w:rFonts w:ascii="Times New Roman" w:hAnsi="Times New Roman" w:cs="Times New Roman"/>
          <w:sz w:val="24"/>
          <w:szCs w:val="24"/>
        </w:rPr>
      </w:pPr>
      <w:r w:rsidRPr="00567029">
        <w:rPr>
          <w:rFonts w:ascii="Times New Roman" w:hAnsi="Times New Roman" w:cs="Times New Roman"/>
          <w:sz w:val="24"/>
          <w:szCs w:val="24"/>
        </w:rPr>
        <w:t xml:space="preserve">МИНИСТЕРСТВО </w:t>
      </w:r>
      <w:r w:rsidR="00566A11" w:rsidRPr="00567029">
        <w:rPr>
          <w:rFonts w:ascii="Times New Roman" w:hAnsi="Times New Roman" w:cs="Times New Roman"/>
          <w:sz w:val="24"/>
          <w:szCs w:val="24"/>
        </w:rPr>
        <w:t xml:space="preserve">НАУКИ </w:t>
      </w:r>
      <w:r w:rsidR="00566A11">
        <w:rPr>
          <w:rFonts w:ascii="Times New Roman" w:hAnsi="Times New Roman" w:cs="Times New Roman"/>
          <w:sz w:val="24"/>
          <w:szCs w:val="24"/>
        </w:rPr>
        <w:t xml:space="preserve">И ВЫСШЕГО </w:t>
      </w:r>
      <w:r w:rsidRPr="00567029">
        <w:rPr>
          <w:rFonts w:ascii="Times New Roman" w:hAnsi="Times New Roman" w:cs="Times New Roman"/>
          <w:sz w:val="24"/>
          <w:szCs w:val="24"/>
        </w:rPr>
        <w:t>ОБРАЗОВАНИЯ РОССИЙСКОЙ ФЕДЕРАЦИИ</w:t>
      </w:r>
    </w:p>
    <w:p w:rsidR="001519F7" w:rsidRPr="00567029" w:rsidRDefault="00564F87" w:rsidP="008F614F">
      <w:pPr>
        <w:spacing w:after="0" w:line="240" w:lineRule="auto"/>
        <w:jc w:val="center"/>
        <w:rPr>
          <w:rFonts w:ascii="Times New Roman" w:hAnsi="Times New Roman" w:cs="Times New Roman"/>
          <w:sz w:val="24"/>
          <w:szCs w:val="24"/>
        </w:rPr>
      </w:pPr>
      <w:r w:rsidRPr="00567029">
        <w:rPr>
          <w:rFonts w:ascii="Times New Roman" w:hAnsi="Times New Roman" w:cs="Times New Roman"/>
          <w:sz w:val="24"/>
          <w:szCs w:val="24"/>
        </w:rPr>
        <w:t xml:space="preserve">ВЛАДИВОСТОКСКИЙ ГОСУДАРСТВЕННЫЙ </w:t>
      </w:r>
      <w:r w:rsidR="001519F7" w:rsidRPr="00567029">
        <w:rPr>
          <w:rFonts w:ascii="Times New Roman" w:hAnsi="Times New Roman" w:cs="Times New Roman"/>
          <w:sz w:val="24"/>
          <w:szCs w:val="24"/>
        </w:rPr>
        <w:t>УНИВЕРСИТЕТ</w:t>
      </w:r>
    </w:p>
    <w:p w:rsidR="00A932C5" w:rsidRPr="00567029" w:rsidRDefault="00564F87" w:rsidP="008F614F">
      <w:pPr>
        <w:spacing w:after="0" w:line="240" w:lineRule="auto"/>
        <w:jc w:val="center"/>
        <w:rPr>
          <w:rFonts w:ascii="Times New Roman" w:hAnsi="Times New Roman" w:cs="Times New Roman"/>
          <w:sz w:val="24"/>
          <w:szCs w:val="24"/>
        </w:rPr>
      </w:pPr>
      <w:r w:rsidRPr="00567029">
        <w:rPr>
          <w:rFonts w:ascii="Times New Roman" w:hAnsi="Times New Roman" w:cs="Times New Roman"/>
          <w:sz w:val="24"/>
          <w:szCs w:val="24"/>
        </w:rPr>
        <w:t>ЭКОНОМИКИ И СЕРВИСА</w:t>
      </w:r>
    </w:p>
    <w:p w:rsidR="00A932C5" w:rsidRPr="00567029" w:rsidRDefault="00564F87" w:rsidP="008F614F">
      <w:pPr>
        <w:spacing w:after="0" w:line="240" w:lineRule="auto"/>
        <w:jc w:val="center"/>
        <w:rPr>
          <w:rFonts w:ascii="Times New Roman" w:hAnsi="Times New Roman" w:cs="Times New Roman"/>
          <w:sz w:val="24"/>
          <w:szCs w:val="24"/>
        </w:rPr>
      </w:pPr>
      <w:r w:rsidRPr="00567029">
        <w:rPr>
          <w:rFonts w:ascii="Times New Roman" w:hAnsi="Times New Roman" w:cs="Times New Roman"/>
          <w:sz w:val="24"/>
          <w:szCs w:val="24"/>
        </w:rPr>
        <w:t xml:space="preserve">КАФЕДРА </w:t>
      </w:r>
      <w:r w:rsidR="00567029" w:rsidRPr="00567029">
        <w:rPr>
          <w:rFonts w:ascii="Times New Roman" w:hAnsi="Times New Roman" w:cs="Times New Roman"/>
          <w:sz w:val="24"/>
          <w:szCs w:val="24"/>
        </w:rPr>
        <w:t xml:space="preserve">ЭКОНОМИКИ И </w:t>
      </w:r>
      <w:r w:rsidR="00417623" w:rsidRPr="00567029">
        <w:rPr>
          <w:rFonts w:ascii="Times New Roman" w:hAnsi="Times New Roman" w:cs="Times New Roman"/>
          <w:sz w:val="24"/>
          <w:szCs w:val="24"/>
        </w:rPr>
        <w:t xml:space="preserve">УПРАВЛЕНИЯ </w:t>
      </w:r>
    </w:p>
    <w:p w:rsidR="00A932C5" w:rsidRPr="00810354" w:rsidRDefault="00A932C5" w:rsidP="008F614F">
      <w:pPr>
        <w:spacing w:after="0" w:line="240" w:lineRule="auto"/>
        <w:jc w:val="center"/>
        <w:rPr>
          <w:rFonts w:ascii="Times New Roman" w:hAnsi="Times New Roman" w:cs="Times New Roman"/>
          <w:sz w:val="28"/>
          <w:szCs w:val="24"/>
        </w:rPr>
      </w:pPr>
    </w:p>
    <w:p w:rsidR="00A932C5" w:rsidRDefault="00A932C5" w:rsidP="008F614F">
      <w:pPr>
        <w:spacing w:after="0" w:line="240" w:lineRule="auto"/>
        <w:jc w:val="center"/>
        <w:rPr>
          <w:rFonts w:ascii="Times New Roman" w:hAnsi="Times New Roman" w:cs="Times New Roman"/>
          <w:sz w:val="28"/>
          <w:szCs w:val="24"/>
        </w:rPr>
      </w:pPr>
    </w:p>
    <w:p w:rsidR="00592414" w:rsidRDefault="00592414" w:rsidP="008F614F">
      <w:pPr>
        <w:spacing w:after="0" w:line="240" w:lineRule="auto"/>
        <w:jc w:val="center"/>
        <w:rPr>
          <w:rFonts w:ascii="Times New Roman" w:hAnsi="Times New Roman" w:cs="Times New Roman"/>
          <w:sz w:val="28"/>
          <w:szCs w:val="24"/>
        </w:rPr>
      </w:pPr>
    </w:p>
    <w:p w:rsidR="00592414" w:rsidRDefault="00592414" w:rsidP="008F614F">
      <w:pPr>
        <w:spacing w:after="0" w:line="240" w:lineRule="auto"/>
        <w:jc w:val="center"/>
        <w:rPr>
          <w:rFonts w:ascii="Times New Roman" w:hAnsi="Times New Roman" w:cs="Times New Roman"/>
          <w:sz w:val="28"/>
          <w:szCs w:val="24"/>
        </w:rPr>
      </w:pPr>
    </w:p>
    <w:p w:rsidR="00592414" w:rsidRPr="00810354" w:rsidRDefault="00592414" w:rsidP="008F614F">
      <w:pPr>
        <w:spacing w:after="0" w:line="240" w:lineRule="auto"/>
        <w:jc w:val="center"/>
        <w:rPr>
          <w:rFonts w:ascii="Times New Roman" w:hAnsi="Times New Roman" w:cs="Times New Roman"/>
          <w:sz w:val="28"/>
          <w:szCs w:val="24"/>
        </w:rPr>
      </w:pPr>
    </w:p>
    <w:p w:rsidR="00A932C5" w:rsidRPr="00810354" w:rsidRDefault="00A932C5" w:rsidP="008F614F">
      <w:pPr>
        <w:spacing w:after="0" w:line="240" w:lineRule="auto"/>
        <w:jc w:val="center"/>
        <w:rPr>
          <w:rFonts w:ascii="Times New Roman" w:hAnsi="Times New Roman" w:cs="Times New Roman"/>
          <w:sz w:val="28"/>
          <w:szCs w:val="24"/>
        </w:rPr>
      </w:pPr>
    </w:p>
    <w:p w:rsidR="00567029" w:rsidRPr="00567029" w:rsidRDefault="00567029" w:rsidP="00567029">
      <w:pPr>
        <w:spacing w:after="0" w:line="240" w:lineRule="auto"/>
        <w:jc w:val="center"/>
        <w:rPr>
          <w:rFonts w:ascii="Times New Roman" w:hAnsi="Times New Roman" w:cs="Times New Roman"/>
          <w:sz w:val="24"/>
          <w:szCs w:val="24"/>
        </w:rPr>
      </w:pPr>
      <w:r w:rsidRPr="00567029">
        <w:rPr>
          <w:rFonts w:ascii="Times New Roman" w:hAnsi="Times New Roman" w:cs="Times New Roman"/>
          <w:sz w:val="24"/>
          <w:szCs w:val="24"/>
        </w:rPr>
        <w:t>Фонд оценочных средств</w:t>
      </w:r>
    </w:p>
    <w:p w:rsidR="00567029" w:rsidRPr="00567029" w:rsidRDefault="00567029" w:rsidP="00567029">
      <w:pPr>
        <w:spacing w:after="0" w:line="240" w:lineRule="auto"/>
        <w:jc w:val="center"/>
        <w:rPr>
          <w:rFonts w:ascii="Times New Roman" w:hAnsi="Times New Roman" w:cs="Times New Roman"/>
          <w:sz w:val="24"/>
          <w:szCs w:val="24"/>
        </w:rPr>
      </w:pPr>
      <w:r w:rsidRPr="00567029">
        <w:rPr>
          <w:rFonts w:ascii="Times New Roman" w:hAnsi="Times New Roman" w:cs="Times New Roman"/>
          <w:sz w:val="24"/>
          <w:szCs w:val="24"/>
        </w:rPr>
        <w:t>для проведения промежуточной аттестации обучающихся</w:t>
      </w:r>
    </w:p>
    <w:p w:rsidR="00A932C5" w:rsidRPr="00810354" w:rsidRDefault="00A932C5" w:rsidP="008F614F">
      <w:pPr>
        <w:spacing w:after="0" w:line="240" w:lineRule="auto"/>
        <w:jc w:val="center"/>
        <w:rPr>
          <w:rFonts w:ascii="Times New Roman" w:hAnsi="Times New Roman" w:cs="Times New Roman"/>
          <w:b/>
          <w:sz w:val="28"/>
          <w:szCs w:val="24"/>
        </w:rPr>
      </w:pPr>
    </w:p>
    <w:p w:rsidR="00A932C5" w:rsidRPr="00810354" w:rsidRDefault="00A932C5" w:rsidP="008F614F">
      <w:pPr>
        <w:spacing w:after="0" w:line="240" w:lineRule="auto"/>
        <w:jc w:val="center"/>
        <w:rPr>
          <w:rFonts w:ascii="Times New Roman" w:hAnsi="Times New Roman" w:cs="Times New Roman"/>
          <w:b/>
          <w:sz w:val="28"/>
          <w:szCs w:val="24"/>
        </w:rPr>
      </w:pPr>
    </w:p>
    <w:p w:rsidR="00A932C5" w:rsidRPr="00567029" w:rsidRDefault="00D35E1D" w:rsidP="008F61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ДЕЛОВАЯ ОЦЕНКА </w:t>
      </w:r>
      <w:r w:rsidRPr="00567029">
        <w:rPr>
          <w:rFonts w:ascii="Times New Roman" w:hAnsi="Times New Roman" w:cs="Times New Roman"/>
          <w:b/>
          <w:sz w:val="24"/>
          <w:szCs w:val="24"/>
        </w:rPr>
        <w:t>ПЕРСОНАЛ</w:t>
      </w:r>
      <w:r>
        <w:rPr>
          <w:rFonts w:ascii="Times New Roman" w:hAnsi="Times New Roman" w:cs="Times New Roman"/>
          <w:b/>
          <w:sz w:val="24"/>
          <w:szCs w:val="24"/>
        </w:rPr>
        <w:t>А</w:t>
      </w:r>
    </w:p>
    <w:p w:rsidR="008158FF" w:rsidRPr="00810354" w:rsidRDefault="008158FF" w:rsidP="008F614F">
      <w:pPr>
        <w:spacing w:after="0" w:line="240" w:lineRule="auto"/>
        <w:jc w:val="center"/>
        <w:rPr>
          <w:rFonts w:ascii="Times New Roman" w:hAnsi="Times New Roman" w:cs="Times New Roman"/>
          <w:sz w:val="28"/>
          <w:szCs w:val="24"/>
        </w:rPr>
      </w:pPr>
    </w:p>
    <w:p w:rsidR="00396D48" w:rsidRPr="00810354" w:rsidRDefault="00396D48" w:rsidP="008F614F">
      <w:pPr>
        <w:spacing w:after="0" w:line="240" w:lineRule="auto"/>
        <w:jc w:val="center"/>
        <w:rPr>
          <w:rFonts w:ascii="Times New Roman" w:hAnsi="Times New Roman" w:cs="Times New Roman"/>
          <w:sz w:val="28"/>
          <w:szCs w:val="24"/>
        </w:rPr>
      </w:pPr>
    </w:p>
    <w:p w:rsidR="00396D48" w:rsidRDefault="00396D48" w:rsidP="008F614F">
      <w:pPr>
        <w:spacing w:after="0" w:line="240" w:lineRule="auto"/>
        <w:jc w:val="center"/>
        <w:rPr>
          <w:rFonts w:ascii="Times New Roman" w:hAnsi="Times New Roman" w:cs="Times New Roman"/>
          <w:sz w:val="28"/>
          <w:szCs w:val="24"/>
        </w:rPr>
      </w:pPr>
    </w:p>
    <w:p w:rsidR="00832DD4" w:rsidRPr="00832DD4" w:rsidRDefault="00832DD4" w:rsidP="00832DD4">
      <w:pPr>
        <w:spacing w:after="0" w:line="240" w:lineRule="auto"/>
        <w:jc w:val="center"/>
        <w:rPr>
          <w:rFonts w:ascii="Times New Roman" w:eastAsia="Times New Roman" w:hAnsi="Times New Roman"/>
          <w:sz w:val="24"/>
          <w:szCs w:val="24"/>
          <w:lang w:eastAsia="ru-RU"/>
        </w:rPr>
      </w:pPr>
      <w:r w:rsidRPr="00832DD4">
        <w:rPr>
          <w:rFonts w:ascii="Times New Roman" w:eastAsia="Times New Roman" w:hAnsi="Times New Roman"/>
          <w:sz w:val="24"/>
          <w:szCs w:val="24"/>
          <w:lang w:eastAsia="ru-RU"/>
        </w:rPr>
        <w:t>Бакалавриат</w:t>
      </w:r>
    </w:p>
    <w:p w:rsidR="00592414" w:rsidRDefault="00592414" w:rsidP="008F614F">
      <w:pPr>
        <w:spacing w:after="0" w:line="240" w:lineRule="auto"/>
        <w:jc w:val="center"/>
        <w:rPr>
          <w:rFonts w:ascii="Times New Roman" w:hAnsi="Times New Roman" w:cs="Times New Roman"/>
          <w:sz w:val="28"/>
          <w:szCs w:val="24"/>
        </w:rPr>
      </w:pPr>
    </w:p>
    <w:p w:rsidR="00567029" w:rsidRPr="00B6405B" w:rsidRDefault="00567029" w:rsidP="00567029">
      <w:pPr>
        <w:spacing w:after="0" w:line="240" w:lineRule="auto"/>
        <w:jc w:val="center"/>
        <w:rPr>
          <w:rFonts w:ascii="Times New Roman" w:eastAsia="Times New Roman" w:hAnsi="Times New Roman"/>
          <w:sz w:val="24"/>
          <w:szCs w:val="24"/>
          <w:lang w:eastAsia="ru-RU"/>
        </w:rPr>
      </w:pPr>
      <w:r w:rsidRPr="00B6405B">
        <w:rPr>
          <w:rFonts w:ascii="Times New Roman" w:eastAsia="Times New Roman" w:hAnsi="Times New Roman"/>
          <w:sz w:val="24"/>
          <w:szCs w:val="24"/>
          <w:lang w:eastAsia="ru-RU"/>
        </w:rPr>
        <w:t xml:space="preserve">Направление и </w:t>
      </w:r>
      <w:r w:rsidR="00AD2D0D" w:rsidRPr="00AD2D0D">
        <w:rPr>
          <w:rFonts w:ascii="Times New Roman" w:eastAsia="Times New Roman" w:hAnsi="Times New Roman"/>
          <w:sz w:val="24"/>
          <w:szCs w:val="24"/>
          <w:lang w:eastAsia="ru-RU"/>
        </w:rPr>
        <w:t>направленность (</w:t>
      </w:r>
      <w:r w:rsidRPr="00B6405B">
        <w:rPr>
          <w:rFonts w:ascii="Times New Roman" w:eastAsia="Times New Roman" w:hAnsi="Times New Roman"/>
          <w:sz w:val="24"/>
          <w:szCs w:val="24"/>
          <w:lang w:eastAsia="ru-RU"/>
        </w:rPr>
        <w:t>профиль</w:t>
      </w:r>
      <w:r w:rsidR="00AD2D0D" w:rsidRPr="00AD2D0D">
        <w:rPr>
          <w:rFonts w:ascii="Times New Roman" w:eastAsia="Times New Roman" w:hAnsi="Times New Roman"/>
          <w:sz w:val="24"/>
          <w:szCs w:val="24"/>
          <w:lang w:eastAsia="ru-RU"/>
        </w:rPr>
        <w:t>)</w:t>
      </w:r>
      <w:r w:rsidRPr="00B6405B">
        <w:rPr>
          <w:rFonts w:ascii="Times New Roman" w:eastAsia="Times New Roman" w:hAnsi="Times New Roman"/>
          <w:sz w:val="24"/>
          <w:szCs w:val="24"/>
          <w:lang w:eastAsia="ru-RU"/>
        </w:rPr>
        <w:t xml:space="preserve"> подготовки:</w:t>
      </w:r>
    </w:p>
    <w:p w:rsidR="00567029" w:rsidRPr="00B6405B" w:rsidRDefault="00567029" w:rsidP="00567029">
      <w:pPr>
        <w:spacing w:after="0" w:line="240" w:lineRule="auto"/>
        <w:jc w:val="center"/>
        <w:rPr>
          <w:rFonts w:ascii="Times New Roman" w:eastAsia="Times New Roman" w:hAnsi="Times New Roman"/>
          <w:sz w:val="24"/>
          <w:szCs w:val="24"/>
          <w:lang w:eastAsia="ru-RU"/>
        </w:rPr>
      </w:pPr>
    </w:p>
    <w:p w:rsidR="00567029" w:rsidRPr="00AD2D0D" w:rsidRDefault="00567029" w:rsidP="00AD2D0D">
      <w:pPr>
        <w:spacing w:after="0" w:line="240" w:lineRule="auto"/>
        <w:jc w:val="center"/>
        <w:rPr>
          <w:rFonts w:ascii="Times New Roman" w:eastAsia="Times New Roman" w:hAnsi="Times New Roman"/>
          <w:sz w:val="24"/>
          <w:szCs w:val="24"/>
          <w:lang w:eastAsia="ru-RU"/>
        </w:rPr>
      </w:pPr>
      <w:r w:rsidRPr="000A52C8">
        <w:rPr>
          <w:rFonts w:ascii="Times New Roman" w:eastAsia="Times New Roman" w:hAnsi="Times New Roman"/>
          <w:sz w:val="24"/>
          <w:szCs w:val="24"/>
          <w:lang w:eastAsia="ru-RU"/>
        </w:rPr>
        <w:t>38.03.0</w:t>
      </w:r>
      <w:r w:rsidR="00AD2D0D" w:rsidRPr="00AD2D0D">
        <w:rPr>
          <w:rFonts w:ascii="Times New Roman" w:eastAsia="Times New Roman" w:hAnsi="Times New Roman"/>
          <w:sz w:val="24"/>
          <w:szCs w:val="24"/>
          <w:lang w:eastAsia="ru-RU"/>
        </w:rPr>
        <w:t>2</w:t>
      </w:r>
      <w:r w:rsidRPr="000A52C8">
        <w:rPr>
          <w:rFonts w:ascii="Times New Roman" w:eastAsia="Times New Roman" w:hAnsi="Times New Roman"/>
          <w:sz w:val="24"/>
          <w:szCs w:val="24"/>
          <w:lang w:eastAsia="ru-RU"/>
        </w:rPr>
        <w:t xml:space="preserve"> </w:t>
      </w:r>
      <w:r w:rsidR="00AD2D0D" w:rsidRPr="00AD2D0D">
        <w:rPr>
          <w:rFonts w:ascii="Times New Roman" w:eastAsia="Times New Roman" w:hAnsi="Times New Roman"/>
          <w:sz w:val="24"/>
          <w:szCs w:val="24"/>
          <w:lang w:eastAsia="ru-RU"/>
        </w:rPr>
        <w:t>Менеджмент</w:t>
      </w:r>
    </w:p>
    <w:p w:rsidR="006639CA" w:rsidRDefault="006639CA" w:rsidP="00AD2D0D">
      <w:pPr>
        <w:spacing w:after="0" w:line="240" w:lineRule="auto"/>
        <w:jc w:val="center"/>
        <w:rPr>
          <w:rFonts w:ascii="Times New Roman" w:eastAsia="Times New Roman" w:hAnsi="Times New Roman"/>
          <w:sz w:val="24"/>
          <w:szCs w:val="24"/>
          <w:lang w:eastAsia="ru-RU"/>
        </w:rPr>
      </w:pPr>
    </w:p>
    <w:p w:rsidR="00AD2D0D" w:rsidRPr="00B95A7D" w:rsidRDefault="00AD2D0D" w:rsidP="00AD2D0D">
      <w:pPr>
        <w:spacing w:after="0" w:line="240" w:lineRule="auto"/>
        <w:jc w:val="center"/>
        <w:rPr>
          <w:rFonts w:ascii="Times New Roman" w:eastAsia="Times New Roman" w:hAnsi="Times New Roman"/>
          <w:sz w:val="24"/>
          <w:szCs w:val="24"/>
          <w:lang w:eastAsia="ru-RU"/>
        </w:rPr>
      </w:pPr>
      <w:r w:rsidRPr="00B95A7D">
        <w:rPr>
          <w:rFonts w:ascii="Times New Roman" w:eastAsia="Times New Roman" w:hAnsi="Times New Roman"/>
          <w:sz w:val="24"/>
          <w:szCs w:val="24"/>
          <w:lang w:eastAsia="ru-RU"/>
        </w:rPr>
        <w:t>Управление персоналом</w:t>
      </w:r>
    </w:p>
    <w:p w:rsidR="00AD2D0D" w:rsidRDefault="00AD2D0D" w:rsidP="00AD2D0D">
      <w:pPr>
        <w:spacing w:after="0" w:line="240" w:lineRule="auto"/>
        <w:jc w:val="center"/>
        <w:rPr>
          <w:rFonts w:ascii="Times New Roman" w:eastAsia="Times New Roman" w:hAnsi="Times New Roman"/>
          <w:sz w:val="24"/>
          <w:szCs w:val="24"/>
          <w:lang w:eastAsia="ru-RU"/>
        </w:rPr>
      </w:pPr>
    </w:p>
    <w:p w:rsidR="00AD2D0D" w:rsidRPr="000A52C8" w:rsidRDefault="00AD2D0D" w:rsidP="00AD2D0D">
      <w:pPr>
        <w:spacing w:after="0" w:line="240" w:lineRule="auto"/>
        <w:jc w:val="center"/>
        <w:rPr>
          <w:rFonts w:ascii="Times New Roman" w:eastAsia="Times New Roman" w:hAnsi="Times New Roman"/>
          <w:sz w:val="24"/>
          <w:szCs w:val="24"/>
          <w:lang w:eastAsia="ru-RU"/>
        </w:rPr>
      </w:pPr>
    </w:p>
    <w:p w:rsidR="00F12A99" w:rsidRDefault="00F12A99" w:rsidP="00190A0F">
      <w:pPr>
        <w:spacing w:after="0" w:line="240" w:lineRule="auto"/>
        <w:jc w:val="center"/>
        <w:rPr>
          <w:rFonts w:ascii="Times New Roman" w:hAnsi="Times New Roman" w:cs="Times New Roman"/>
          <w:sz w:val="28"/>
          <w:szCs w:val="24"/>
        </w:rPr>
      </w:pPr>
    </w:p>
    <w:p w:rsidR="00567029" w:rsidRPr="00BF3FF9" w:rsidRDefault="00567029" w:rsidP="00190A0F">
      <w:pPr>
        <w:spacing w:after="0" w:line="240" w:lineRule="auto"/>
        <w:jc w:val="center"/>
        <w:rPr>
          <w:rFonts w:ascii="Times New Roman" w:hAnsi="Times New Roman" w:cs="Times New Roman"/>
          <w:sz w:val="28"/>
          <w:szCs w:val="24"/>
        </w:rPr>
      </w:pPr>
    </w:p>
    <w:p w:rsidR="00A932C5" w:rsidRPr="00810354" w:rsidRDefault="00A932C5" w:rsidP="008F614F">
      <w:pPr>
        <w:spacing w:after="0" w:line="240" w:lineRule="auto"/>
        <w:jc w:val="center"/>
        <w:rPr>
          <w:rFonts w:ascii="Times New Roman" w:hAnsi="Times New Roman" w:cs="Times New Roman"/>
          <w:sz w:val="28"/>
          <w:szCs w:val="24"/>
        </w:rPr>
      </w:pPr>
    </w:p>
    <w:p w:rsidR="00E40F20" w:rsidRPr="00B6405B" w:rsidRDefault="00E40F20" w:rsidP="00E40F20">
      <w:pPr>
        <w:autoSpaceDE w:val="0"/>
        <w:autoSpaceDN w:val="0"/>
        <w:adjustRightInd w:val="0"/>
        <w:spacing w:after="0" w:line="240" w:lineRule="auto"/>
        <w:jc w:val="center"/>
        <w:rPr>
          <w:rFonts w:ascii="Times New Roman" w:eastAsia="HiddenHorzOCR" w:hAnsi="Times New Roman"/>
          <w:sz w:val="24"/>
          <w:szCs w:val="24"/>
          <w:lang w:eastAsia="ru-RU"/>
        </w:rPr>
      </w:pPr>
      <w:r w:rsidRPr="00B6405B">
        <w:rPr>
          <w:rFonts w:ascii="Times New Roman" w:eastAsia="HiddenHorzOCR" w:hAnsi="Times New Roman"/>
          <w:sz w:val="24"/>
          <w:szCs w:val="24"/>
          <w:lang w:eastAsia="ru-RU"/>
        </w:rPr>
        <w:t>Форма обучения</w:t>
      </w:r>
    </w:p>
    <w:p w:rsidR="00E40F20" w:rsidRPr="00B6405B" w:rsidRDefault="00E40F20" w:rsidP="00E40F20">
      <w:pPr>
        <w:autoSpaceDE w:val="0"/>
        <w:autoSpaceDN w:val="0"/>
        <w:adjustRightInd w:val="0"/>
        <w:spacing w:after="0" w:line="240" w:lineRule="auto"/>
        <w:jc w:val="center"/>
        <w:rPr>
          <w:rFonts w:ascii="Times New Roman" w:eastAsia="HiddenHorzOCR" w:hAnsi="Times New Roman"/>
          <w:sz w:val="24"/>
          <w:szCs w:val="24"/>
          <w:lang w:eastAsia="ru-RU"/>
        </w:rPr>
      </w:pPr>
      <w:r w:rsidRPr="009A1203">
        <w:rPr>
          <w:rFonts w:ascii="Times New Roman" w:eastAsia="HiddenHorzOCR" w:hAnsi="Times New Roman"/>
          <w:sz w:val="24"/>
          <w:szCs w:val="24"/>
          <w:lang w:eastAsia="ru-RU"/>
        </w:rPr>
        <w:t>заочная</w:t>
      </w:r>
    </w:p>
    <w:p w:rsidR="00417623" w:rsidRDefault="00417623" w:rsidP="008F614F">
      <w:pPr>
        <w:spacing w:after="0" w:line="240" w:lineRule="auto"/>
        <w:jc w:val="center"/>
        <w:rPr>
          <w:rFonts w:ascii="Times New Roman" w:hAnsi="Times New Roman" w:cs="Times New Roman"/>
          <w:sz w:val="28"/>
          <w:szCs w:val="24"/>
        </w:rPr>
      </w:pPr>
    </w:p>
    <w:p w:rsidR="00417623" w:rsidRDefault="00417623" w:rsidP="008F614F">
      <w:pPr>
        <w:spacing w:after="0" w:line="240" w:lineRule="auto"/>
        <w:jc w:val="center"/>
        <w:rPr>
          <w:rFonts w:ascii="Times New Roman" w:hAnsi="Times New Roman" w:cs="Times New Roman"/>
          <w:sz w:val="28"/>
          <w:szCs w:val="24"/>
        </w:rPr>
      </w:pPr>
    </w:p>
    <w:p w:rsidR="00417623" w:rsidRDefault="00417623" w:rsidP="008F614F">
      <w:pPr>
        <w:spacing w:after="0" w:line="240" w:lineRule="auto"/>
        <w:jc w:val="center"/>
        <w:rPr>
          <w:rFonts w:ascii="Times New Roman" w:hAnsi="Times New Roman" w:cs="Times New Roman"/>
          <w:sz w:val="28"/>
          <w:szCs w:val="24"/>
        </w:rPr>
      </w:pPr>
    </w:p>
    <w:p w:rsidR="00417623" w:rsidRDefault="00417623" w:rsidP="008F614F">
      <w:pPr>
        <w:spacing w:after="0" w:line="240" w:lineRule="auto"/>
        <w:jc w:val="center"/>
        <w:rPr>
          <w:rFonts w:ascii="Times New Roman" w:hAnsi="Times New Roman" w:cs="Times New Roman"/>
          <w:sz w:val="28"/>
          <w:szCs w:val="24"/>
        </w:rPr>
      </w:pPr>
    </w:p>
    <w:p w:rsidR="00417623" w:rsidRDefault="00417623" w:rsidP="008F614F">
      <w:pPr>
        <w:spacing w:after="0" w:line="240" w:lineRule="auto"/>
        <w:jc w:val="center"/>
        <w:rPr>
          <w:rFonts w:ascii="Times New Roman" w:hAnsi="Times New Roman" w:cs="Times New Roman"/>
          <w:sz w:val="28"/>
          <w:szCs w:val="24"/>
        </w:rPr>
      </w:pPr>
    </w:p>
    <w:p w:rsidR="00417623" w:rsidRDefault="00417623" w:rsidP="008F614F">
      <w:pPr>
        <w:spacing w:after="0" w:line="240" w:lineRule="auto"/>
        <w:jc w:val="center"/>
        <w:rPr>
          <w:rFonts w:ascii="Times New Roman" w:hAnsi="Times New Roman" w:cs="Times New Roman"/>
          <w:sz w:val="28"/>
          <w:szCs w:val="24"/>
        </w:rPr>
      </w:pPr>
    </w:p>
    <w:p w:rsidR="00417623" w:rsidRDefault="00417623" w:rsidP="008F614F">
      <w:pPr>
        <w:spacing w:after="0" w:line="240" w:lineRule="auto"/>
        <w:jc w:val="center"/>
        <w:rPr>
          <w:rFonts w:ascii="Times New Roman" w:hAnsi="Times New Roman" w:cs="Times New Roman"/>
          <w:sz w:val="28"/>
          <w:szCs w:val="24"/>
        </w:rPr>
      </w:pPr>
    </w:p>
    <w:p w:rsidR="00417623" w:rsidRDefault="00417623" w:rsidP="008F614F">
      <w:pPr>
        <w:spacing w:after="0" w:line="240" w:lineRule="auto"/>
        <w:jc w:val="center"/>
        <w:rPr>
          <w:rFonts w:ascii="Times New Roman" w:hAnsi="Times New Roman" w:cs="Times New Roman"/>
          <w:sz w:val="28"/>
          <w:szCs w:val="24"/>
        </w:rPr>
      </w:pPr>
    </w:p>
    <w:p w:rsidR="00FB6C8F" w:rsidRPr="00810354" w:rsidRDefault="00766532" w:rsidP="00F26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Владивосток 20</w:t>
      </w:r>
      <w:r w:rsidRPr="00D07AAE">
        <w:rPr>
          <w:rFonts w:ascii="Times New Roman" w:hAnsi="Times New Roman" w:cs="Times New Roman"/>
          <w:sz w:val="24"/>
          <w:szCs w:val="24"/>
        </w:rPr>
        <w:t>20</w:t>
      </w:r>
      <w:r w:rsidR="00FB6C8F" w:rsidRPr="00810354">
        <w:rPr>
          <w:rFonts w:ascii="Times New Roman" w:hAnsi="Times New Roman" w:cs="Times New Roman"/>
          <w:sz w:val="24"/>
          <w:szCs w:val="24"/>
        </w:rPr>
        <w:br w:type="page"/>
      </w:r>
    </w:p>
    <w:p w:rsidR="00E231C9" w:rsidRPr="00810354" w:rsidRDefault="00E231C9" w:rsidP="00E231C9">
      <w:pPr>
        <w:spacing w:after="0" w:line="240" w:lineRule="auto"/>
        <w:jc w:val="both"/>
        <w:rPr>
          <w:rFonts w:ascii="Times New Roman" w:hAnsi="Times New Roman" w:cs="Times New Roman"/>
          <w:sz w:val="24"/>
        </w:rPr>
      </w:pPr>
    </w:p>
    <w:p w:rsidR="00C53643" w:rsidRPr="00C53643" w:rsidRDefault="00C53643" w:rsidP="00B95A7D">
      <w:pPr>
        <w:tabs>
          <w:tab w:val="left" w:pos="1276"/>
        </w:tabs>
        <w:spacing w:before="120" w:after="120"/>
        <w:ind w:left="1276" w:hanging="1276"/>
        <w:rPr>
          <w:rFonts w:ascii="Arial" w:hAnsi="Arial" w:cs="Arial"/>
          <w:b/>
          <w:sz w:val="24"/>
        </w:rPr>
      </w:pPr>
      <w:r w:rsidRPr="00C53643">
        <w:rPr>
          <w:rFonts w:ascii="Arial" w:hAnsi="Arial" w:cs="Arial"/>
          <w:b/>
          <w:sz w:val="24"/>
        </w:rPr>
        <w:t xml:space="preserve">1 Перечень формируемых компетенций* </w:t>
      </w:r>
    </w:p>
    <w:p w:rsidR="00C53643" w:rsidRPr="00C53643" w:rsidRDefault="00C53643" w:rsidP="00C53643">
      <w:pPr>
        <w:tabs>
          <w:tab w:val="left" w:pos="1276"/>
        </w:tabs>
        <w:spacing w:before="120" w:after="120"/>
        <w:ind w:left="1276" w:hanging="1276"/>
        <w:rPr>
          <w:rFonts w:ascii="Times New Roman" w:hAnsi="Times New Roman" w:cs="Times New Roman"/>
          <w:sz w:val="24"/>
        </w:rPr>
      </w:pPr>
      <w:r w:rsidRPr="00C53643">
        <w:rPr>
          <w:rFonts w:ascii="Times New Roman" w:hAnsi="Times New Roman" w:cs="Times New Roman"/>
          <w:sz w:val="24"/>
        </w:rPr>
        <w:t>Таблица – Перечень компетенций с указанием этапов их формирования в процессе освоения образовательной программе</w:t>
      </w:r>
    </w:p>
    <w:tbl>
      <w:tblPr>
        <w:tblStyle w:val="a3"/>
        <w:tblW w:w="10060" w:type="dxa"/>
        <w:tblLook w:val="04A0" w:firstRow="1" w:lastRow="0" w:firstColumn="1" w:lastColumn="0" w:noHBand="0" w:noVBand="1"/>
      </w:tblPr>
      <w:tblGrid>
        <w:gridCol w:w="585"/>
        <w:gridCol w:w="1228"/>
        <w:gridCol w:w="7396"/>
        <w:gridCol w:w="851"/>
      </w:tblGrid>
      <w:tr w:rsidR="00104729" w:rsidRPr="00EA350A" w:rsidTr="00766532">
        <w:trPr>
          <w:trHeight w:val="562"/>
        </w:trPr>
        <w:tc>
          <w:tcPr>
            <w:tcW w:w="585" w:type="dxa"/>
            <w:vAlign w:val="center"/>
          </w:tcPr>
          <w:p w:rsidR="00104729" w:rsidRPr="00E5141D" w:rsidRDefault="00104729" w:rsidP="009A09E4">
            <w:pPr>
              <w:jc w:val="center"/>
              <w:rPr>
                <w:rFonts w:ascii="Times New Roman" w:hAnsi="Times New Roman" w:cs="Times New Roman"/>
                <w:sz w:val="20"/>
              </w:rPr>
            </w:pPr>
            <w:r w:rsidRPr="00E5141D">
              <w:rPr>
                <w:rFonts w:ascii="Times New Roman" w:hAnsi="Times New Roman" w:cs="Times New Roman"/>
                <w:sz w:val="20"/>
              </w:rPr>
              <w:t>№</w:t>
            </w:r>
          </w:p>
          <w:p w:rsidR="00104729" w:rsidRPr="00EA350A" w:rsidRDefault="00104729" w:rsidP="009A09E4">
            <w:pPr>
              <w:jc w:val="center"/>
              <w:rPr>
                <w:rFonts w:ascii="Times New Roman" w:hAnsi="Times New Roman" w:cs="Times New Roman"/>
                <w:sz w:val="24"/>
              </w:rPr>
            </w:pPr>
            <w:r w:rsidRPr="00E5141D">
              <w:rPr>
                <w:rFonts w:ascii="Times New Roman" w:hAnsi="Times New Roman" w:cs="Times New Roman"/>
                <w:sz w:val="20"/>
              </w:rPr>
              <w:t>п/п</w:t>
            </w:r>
          </w:p>
        </w:tc>
        <w:tc>
          <w:tcPr>
            <w:tcW w:w="1228" w:type="dxa"/>
            <w:vAlign w:val="center"/>
          </w:tcPr>
          <w:p w:rsidR="00E5141D" w:rsidRDefault="00104729" w:rsidP="009A09E4">
            <w:pPr>
              <w:jc w:val="center"/>
              <w:rPr>
                <w:rFonts w:ascii="Times New Roman" w:hAnsi="Times New Roman" w:cs="Times New Roman"/>
                <w:sz w:val="18"/>
              </w:rPr>
            </w:pPr>
            <w:r w:rsidRPr="00E5141D">
              <w:rPr>
                <w:rFonts w:ascii="Times New Roman" w:hAnsi="Times New Roman" w:cs="Times New Roman"/>
                <w:sz w:val="18"/>
              </w:rPr>
              <w:t xml:space="preserve">Код </w:t>
            </w:r>
          </w:p>
          <w:p w:rsidR="00104729" w:rsidRPr="00EA350A" w:rsidRDefault="00104729" w:rsidP="009A09E4">
            <w:pPr>
              <w:jc w:val="center"/>
              <w:rPr>
                <w:rFonts w:ascii="Times New Roman" w:hAnsi="Times New Roman" w:cs="Times New Roman"/>
                <w:sz w:val="24"/>
              </w:rPr>
            </w:pPr>
            <w:r w:rsidRPr="00E5141D">
              <w:rPr>
                <w:rFonts w:ascii="Times New Roman" w:hAnsi="Times New Roman" w:cs="Times New Roman"/>
                <w:sz w:val="18"/>
              </w:rPr>
              <w:t>компетенции</w:t>
            </w:r>
          </w:p>
        </w:tc>
        <w:tc>
          <w:tcPr>
            <w:tcW w:w="7396" w:type="dxa"/>
            <w:vAlign w:val="center"/>
          </w:tcPr>
          <w:p w:rsidR="00104729" w:rsidRPr="00EA350A" w:rsidRDefault="00104729" w:rsidP="009A09E4">
            <w:pPr>
              <w:jc w:val="center"/>
              <w:rPr>
                <w:rFonts w:ascii="Times New Roman" w:hAnsi="Times New Roman" w:cs="Times New Roman"/>
                <w:sz w:val="24"/>
              </w:rPr>
            </w:pPr>
            <w:r w:rsidRPr="00EA350A">
              <w:rPr>
                <w:rFonts w:ascii="Times New Roman" w:hAnsi="Times New Roman" w:cs="Times New Roman"/>
                <w:sz w:val="24"/>
              </w:rPr>
              <w:t>Формулировка компетенции</w:t>
            </w:r>
          </w:p>
        </w:tc>
        <w:tc>
          <w:tcPr>
            <w:tcW w:w="851" w:type="dxa"/>
            <w:vAlign w:val="center"/>
          </w:tcPr>
          <w:p w:rsidR="00104729" w:rsidRPr="00E5141D" w:rsidRDefault="00104729" w:rsidP="009A09E4">
            <w:pPr>
              <w:jc w:val="center"/>
              <w:rPr>
                <w:rFonts w:ascii="Times New Roman" w:hAnsi="Times New Roman" w:cs="Times New Roman"/>
                <w:sz w:val="20"/>
              </w:rPr>
            </w:pPr>
            <w:r w:rsidRPr="00E5141D">
              <w:rPr>
                <w:rFonts w:ascii="Times New Roman" w:hAnsi="Times New Roman" w:cs="Times New Roman"/>
                <w:sz w:val="20"/>
              </w:rPr>
              <w:t>Номер</w:t>
            </w:r>
          </w:p>
          <w:p w:rsidR="00104729" w:rsidRPr="00EA350A" w:rsidRDefault="00104729" w:rsidP="006D1F5D">
            <w:pPr>
              <w:jc w:val="center"/>
              <w:rPr>
                <w:rFonts w:ascii="Times New Roman" w:hAnsi="Times New Roman" w:cs="Times New Roman"/>
                <w:sz w:val="24"/>
              </w:rPr>
            </w:pPr>
            <w:r w:rsidRPr="00E5141D">
              <w:rPr>
                <w:rFonts w:ascii="Times New Roman" w:hAnsi="Times New Roman" w:cs="Times New Roman"/>
                <w:sz w:val="20"/>
              </w:rPr>
              <w:t>этапа</w:t>
            </w:r>
          </w:p>
        </w:tc>
      </w:tr>
      <w:tr w:rsidR="00190A0F" w:rsidRPr="00EA350A" w:rsidTr="00766532">
        <w:tc>
          <w:tcPr>
            <w:tcW w:w="585" w:type="dxa"/>
          </w:tcPr>
          <w:p w:rsidR="00190A0F" w:rsidRDefault="006639CA" w:rsidP="009A09E4">
            <w:pPr>
              <w:jc w:val="both"/>
              <w:rPr>
                <w:rFonts w:ascii="Times New Roman" w:hAnsi="Times New Roman" w:cs="Times New Roman"/>
                <w:sz w:val="24"/>
              </w:rPr>
            </w:pPr>
            <w:r>
              <w:rPr>
                <w:rFonts w:ascii="Times New Roman" w:hAnsi="Times New Roman" w:cs="Times New Roman"/>
                <w:sz w:val="24"/>
              </w:rPr>
              <w:t>1</w:t>
            </w:r>
          </w:p>
        </w:tc>
        <w:tc>
          <w:tcPr>
            <w:tcW w:w="1228" w:type="dxa"/>
          </w:tcPr>
          <w:p w:rsidR="00190A0F" w:rsidRPr="00BF3FF9" w:rsidRDefault="00592414" w:rsidP="00F12A99">
            <w:pPr>
              <w:rPr>
                <w:rFonts w:ascii="Times New Roman" w:hAnsi="Times New Roman" w:cs="Times New Roman"/>
                <w:sz w:val="24"/>
              </w:rPr>
            </w:pPr>
            <w:r>
              <w:rPr>
                <w:rFonts w:ascii="Times New Roman" w:hAnsi="Times New Roman" w:cs="Times New Roman"/>
                <w:sz w:val="24"/>
              </w:rPr>
              <w:t>ПК-</w:t>
            </w:r>
            <w:r w:rsidR="007D6592">
              <w:rPr>
                <w:rFonts w:ascii="Times New Roman" w:hAnsi="Times New Roman" w:cs="Times New Roman"/>
                <w:sz w:val="24"/>
              </w:rPr>
              <w:t>1</w:t>
            </w:r>
          </w:p>
        </w:tc>
        <w:tc>
          <w:tcPr>
            <w:tcW w:w="7396" w:type="dxa"/>
          </w:tcPr>
          <w:p w:rsidR="00190A0F" w:rsidRPr="00F12A99" w:rsidRDefault="007D6592" w:rsidP="00190A0F">
            <w:pPr>
              <w:rPr>
                <w:rFonts w:ascii="Times New Roman" w:hAnsi="Times New Roman" w:cs="Times New Roman"/>
                <w:sz w:val="24"/>
                <w:szCs w:val="24"/>
              </w:rPr>
            </w:pPr>
            <w:r w:rsidRPr="00312441">
              <w:rPr>
                <w:rFonts w:ascii="Times New Roman" w:hAnsi="Times New Roman" w:cs="Times New Roman"/>
                <w:sz w:val="24"/>
                <w:szCs w:val="24"/>
              </w:rPr>
              <w:t>Владение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умение проводить аудит человеческих ресурсов и осуществлять диагностику организационной культуры</w:t>
            </w:r>
          </w:p>
        </w:tc>
        <w:tc>
          <w:tcPr>
            <w:tcW w:w="851" w:type="dxa"/>
          </w:tcPr>
          <w:p w:rsidR="00190A0F" w:rsidRPr="00FD3CFF" w:rsidRDefault="00FD3CFF" w:rsidP="00417623">
            <w:pPr>
              <w:jc w:val="center"/>
              <w:rPr>
                <w:rFonts w:ascii="Times New Roman" w:hAnsi="Times New Roman" w:cs="Times New Roman"/>
                <w:sz w:val="24"/>
                <w:lang w:val="en-US"/>
              </w:rPr>
            </w:pPr>
            <w:r>
              <w:rPr>
                <w:rFonts w:ascii="Times New Roman" w:hAnsi="Times New Roman" w:cs="Times New Roman"/>
                <w:sz w:val="24"/>
                <w:lang w:val="en-US"/>
              </w:rPr>
              <w:t>2</w:t>
            </w:r>
            <w:bookmarkStart w:id="0" w:name="_GoBack"/>
            <w:bookmarkEnd w:id="0"/>
          </w:p>
        </w:tc>
      </w:tr>
    </w:tbl>
    <w:p w:rsidR="00104729" w:rsidRPr="00EA350A" w:rsidRDefault="00104729" w:rsidP="00104729">
      <w:pPr>
        <w:spacing w:after="0" w:line="240" w:lineRule="auto"/>
        <w:jc w:val="both"/>
        <w:rPr>
          <w:rFonts w:ascii="Times New Roman" w:hAnsi="Times New Roman" w:cs="Times New Roman"/>
          <w:sz w:val="28"/>
        </w:rPr>
      </w:pPr>
    </w:p>
    <w:p w:rsidR="00C53643" w:rsidRPr="00C53643" w:rsidRDefault="00C53643" w:rsidP="00C53643">
      <w:pPr>
        <w:spacing w:before="240" w:after="120"/>
        <w:ind w:firstLine="709"/>
        <w:jc w:val="both"/>
        <w:rPr>
          <w:rFonts w:ascii="Arial" w:hAnsi="Arial" w:cs="Arial"/>
          <w:b/>
          <w:sz w:val="24"/>
        </w:rPr>
      </w:pPr>
      <w:r w:rsidRPr="00C53643">
        <w:rPr>
          <w:rFonts w:ascii="Arial" w:hAnsi="Arial" w:cs="Arial"/>
          <w:b/>
          <w:sz w:val="24"/>
        </w:rPr>
        <w:t>2 Описание критериев оценивания планируемых результатов обучения</w:t>
      </w:r>
    </w:p>
    <w:p w:rsidR="009B2558" w:rsidRDefault="009B2558" w:rsidP="009B2558">
      <w:pPr>
        <w:spacing w:after="0" w:line="240" w:lineRule="auto"/>
        <w:jc w:val="center"/>
        <w:rPr>
          <w:rFonts w:ascii="Times New Roman" w:hAnsi="Times New Roman" w:cs="Times New Roman"/>
          <w:sz w:val="24"/>
          <w:szCs w:val="24"/>
        </w:rPr>
      </w:pPr>
      <w:r w:rsidRPr="00155F27">
        <w:rPr>
          <w:rFonts w:ascii="Times New Roman" w:hAnsi="Times New Roman" w:cs="Times New Roman"/>
          <w:sz w:val="24"/>
        </w:rPr>
        <w:t>ПК-</w:t>
      </w:r>
      <w:r w:rsidR="007D6592" w:rsidRPr="007D6592">
        <w:rPr>
          <w:rFonts w:ascii="Times New Roman" w:hAnsi="Times New Roman" w:cs="Times New Roman"/>
          <w:sz w:val="24"/>
        </w:rPr>
        <w:t>1</w:t>
      </w:r>
      <w:r w:rsidR="00706EB0" w:rsidRPr="00155F27">
        <w:rPr>
          <w:rFonts w:ascii="Times New Roman" w:hAnsi="Times New Roman" w:cs="Times New Roman"/>
          <w:sz w:val="24"/>
        </w:rPr>
        <w:t xml:space="preserve"> </w:t>
      </w:r>
      <w:r w:rsidR="007D6592" w:rsidRPr="00312441">
        <w:rPr>
          <w:rFonts w:ascii="Times New Roman" w:hAnsi="Times New Roman" w:cs="Times New Roman"/>
          <w:sz w:val="24"/>
          <w:szCs w:val="24"/>
        </w:rPr>
        <w:t>Владение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умение проводить аудит человеческих ресурсов и осуществлять диагностику организационной культуры</w:t>
      </w:r>
    </w:p>
    <w:p w:rsidR="00B252F6" w:rsidRDefault="00B252F6" w:rsidP="009B2558">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4327"/>
        <w:gridCol w:w="4582"/>
      </w:tblGrid>
      <w:tr w:rsidR="00817BA5" w:rsidRPr="00D02CC8" w:rsidTr="00B95A7D">
        <w:trPr>
          <w:trHeight w:val="631"/>
        </w:trPr>
        <w:tc>
          <w:tcPr>
            <w:tcW w:w="2753" w:type="pct"/>
            <w:gridSpan w:val="2"/>
          </w:tcPr>
          <w:p w:rsidR="00817BA5" w:rsidRPr="00D02CC8" w:rsidRDefault="00817BA5" w:rsidP="00B95A7D">
            <w:pPr>
              <w:spacing w:after="0" w:line="240" w:lineRule="auto"/>
              <w:jc w:val="center"/>
              <w:rPr>
                <w:rFonts w:ascii="Times New Roman" w:hAnsi="Times New Roman"/>
                <w:b/>
                <w:sz w:val="24"/>
              </w:rPr>
            </w:pPr>
            <w:r w:rsidRPr="00D02CC8">
              <w:rPr>
                <w:rFonts w:ascii="Times New Roman" w:hAnsi="Times New Roman"/>
                <w:b/>
                <w:sz w:val="24"/>
              </w:rPr>
              <w:t>Планируемые результаты обучения</w:t>
            </w:r>
          </w:p>
          <w:p w:rsidR="00817BA5" w:rsidRPr="00D02CC8" w:rsidRDefault="00817BA5" w:rsidP="00B95A7D">
            <w:pPr>
              <w:spacing w:after="0" w:line="240" w:lineRule="auto"/>
              <w:jc w:val="center"/>
              <w:rPr>
                <w:rFonts w:ascii="Times New Roman" w:hAnsi="Times New Roman"/>
                <w:b/>
                <w:sz w:val="24"/>
              </w:rPr>
            </w:pPr>
            <w:r w:rsidRPr="00D02CC8">
              <w:rPr>
                <w:rFonts w:ascii="Times New Roman" w:hAnsi="Times New Roman"/>
                <w:sz w:val="24"/>
              </w:rPr>
              <w:t>(показатели достижения заданного уровня планируемого результата обучения)</w:t>
            </w:r>
          </w:p>
        </w:tc>
        <w:tc>
          <w:tcPr>
            <w:tcW w:w="2247" w:type="pct"/>
          </w:tcPr>
          <w:p w:rsidR="00817BA5" w:rsidRPr="00D02CC8" w:rsidRDefault="00817BA5" w:rsidP="00B95A7D">
            <w:pPr>
              <w:spacing w:after="0" w:line="240" w:lineRule="auto"/>
              <w:jc w:val="center"/>
              <w:rPr>
                <w:rFonts w:ascii="Times New Roman" w:hAnsi="Times New Roman"/>
                <w:b/>
                <w:sz w:val="24"/>
              </w:rPr>
            </w:pPr>
            <w:r w:rsidRPr="00D02CC8">
              <w:rPr>
                <w:rFonts w:ascii="Times New Roman" w:hAnsi="Times New Roman"/>
                <w:b/>
                <w:sz w:val="24"/>
              </w:rPr>
              <w:t>Критерии оценивания результатов обучения</w:t>
            </w:r>
          </w:p>
        </w:tc>
      </w:tr>
      <w:tr w:rsidR="00817BA5" w:rsidRPr="00D02CC8" w:rsidTr="00B95A7D">
        <w:tc>
          <w:tcPr>
            <w:tcW w:w="631" w:type="pct"/>
          </w:tcPr>
          <w:p w:rsidR="00817BA5" w:rsidRPr="00D02CC8" w:rsidRDefault="00817BA5" w:rsidP="00B95A7D">
            <w:pPr>
              <w:spacing w:after="0" w:line="240" w:lineRule="auto"/>
              <w:jc w:val="both"/>
              <w:rPr>
                <w:rFonts w:ascii="Times New Roman" w:hAnsi="Times New Roman"/>
                <w:sz w:val="24"/>
              </w:rPr>
            </w:pPr>
            <w:r w:rsidRPr="00D02CC8">
              <w:rPr>
                <w:rFonts w:ascii="Times New Roman" w:hAnsi="Times New Roman"/>
                <w:b/>
                <w:sz w:val="24"/>
              </w:rPr>
              <w:t>Зна</w:t>
            </w:r>
            <w:r>
              <w:rPr>
                <w:rFonts w:ascii="Times New Roman" w:hAnsi="Times New Roman"/>
                <w:b/>
                <w:sz w:val="24"/>
              </w:rPr>
              <w:t>ет</w:t>
            </w:r>
          </w:p>
        </w:tc>
        <w:tc>
          <w:tcPr>
            <w:tcW w:w="2122" w:type="pct"/>
            <w:tcBorders>
              <w:top w:val="single" w:sz="4" w:space="0" w:color="auto"/>
            </w:tcBorders>
          </w:tcPr>
          <w:p w:rsidR="00817BA5" w:rsidRPr="00D07AAE" w:rsidRDefault="006F5E1B" w:rsidP="0065561B">
            <w:pPr>
              <w:tabs>
                <w:tab w:val="left" w:pos="417"/>
              </w:tabs>
              <w:jc w:val="both"/>
              <w:rPr>
                <w:rFonts w:ascii="Times New Roman" w:hAnsi="Times New Roman"/>
                <w:b/>
                <w:sz w:val="24"/>
                <w:szCs w:val="24"/>
              </w:rPr>
            </w:pPr>
            <w:r>
              <w:rPr>
                <w:rFonts w:ascii="Times New Roman" w:hAnsi="Times New Roman" w:cs="Times New Roman"/>
                <w:sz w:val="24"/>
                <w:szCs w:val="24"/>
              </w:rPr>
              <w:t>методы деловой оценки персонала с целью проведения аудита человеческих ресурсов</w:t>
            </w:r>
            <w:r w:rsidR="0065561B">
              <w:rPr>
                <w:rFonts w:ascii="Times New Roman" w:hAnsi="Times New Roman" w:cs="Times New Roman"/>
                <w:sz w:val="24"/>
                <w:szCs w:val="24"/>
              </w:rPr>
              <w:t xml:space="preserve">, </w:t>
            </w:r>
            <w:r w:rsidR="0065561B" w:rsidRPr="0065561B">
              <w:rPr>
                <w:rFonts w:ascii="Times New Roman" w:hAnsi="Times New Roman" w:cs="Times New Roman"/>
                <w:sz w:val="24"/>
                <w:szCs w:val="24"/>
              </w:rPr>
              <w:t>особенност</w:t>
            </w:r>
            <w:r w:rsidR="0065561B">
              <w:rPr>
                <w:rFonts w:ascii="Times New Roman" w:hAnsi="Times New Roman" w:cs="Times New Roman"/>
                <w:sz w:val="24"/>
                <w:szCs w:val="24"/>
              </w:rPr>
              <w:t>и</w:t>
            </w:r>
            <w:r w:rsidR="0065561B" w:rsidRPr="0065561B">
              <w:rPr>
                <w:rFonts w:ascii="Times New Roman" w:hAnsi="Times New Roman" w:cs="Times New Roman"/>
                <w:sz w:val="24"/>
                <w:szCs w:val="24"/>
              </w:rPr>
              <w:t xml:space="preserve"> групповой динамики</w:t>
            </w:r>
          </w:p>
        </w:tc>
        <w:tc>
          <w:tcPr>
            <w:tcW w:w="2247" w:type="pct"/>
          </w:tcPr>
          <w:p w:rsidR="00817BA5" w:rsidRPr="00411EC8" w:rsidRDefault="006F5E1B" w:rsidP="006F5E1B">
            <w:pPr>
              <w:spacing w:after="0" w:line="240" w:lineRule="auto"/>
              <w:jc w:val="both"/>
              <w:rPr>
                <w:rFonts w:ascii="Times New Roman" w:hAnsi="Times New Roman"/>
                <w:sz w:val="24"/>
              </w:rPr>
            </w:pPr>
            <w:r>
              <w:rPr>
                <w:rFonts w:ascii="Times New Roman" w:hAnsi="Times New Roman"/>
                <w:sz w:val="24"/>
              </w:rPr>
              <w:t>п</w:t>
            </w:r>
            <w:r w:rsidR="00817BA5" w:rsidRPr="00411EC8">
              <w:rPr>
                <w:rFonts w:ascii="Times New Roman" w:hAnsi="Times New Roman"/>
                <w:sz w:val="24"/>
              </w:rPr>
              <w:t xml:space="preserve">равильность ответов на поставленные вопросы: </w:t>
            </w:r>
            <w:r>
              <w:rPr>
                <w:rFonts w:ascii="Times New Roman" w:hAnsi="Times New Roman"/>
                <w:sz w:val="24"/>
              </w:rPr>
              <w:t>особенности методов деловой оценки и их использование при аудите человеческих ресурсов</w:t>
            </w:r>
          </w:p>
        </w:tc>
      </w:tr>
      <w:tr w:rsidR="00817BA5" w:rsidRPr="00D02CC8" w:rsidTr="00B95A7D">
        <w:tc>
          <w:tcPr>
            <w:tcW w:w="631" w:type="pct"/>
          </w:tcPr>
          <w:p w:rsidR="00817BA5" w:rsidRPr="00D02CC8" w:rsidRDefault="00817BA5" w:rsidP="00B95A7D">
            <w:pPr>
              <w:spacing w:after="0" w:line="240" w:lineRule="auto"/>
              <w:jc w:val="both"/>
              <w:rPr>
                <w:rFonts w:ascii="Times New Roman" w:hAnsi="Times New Roman"/>
                <w:sz w:val="24"/>
              </w:rPr>
            </w:pPr>
            <w:r w:rsidRPr="00D02CC8">
              <w:rPr>
                <w:rFonts w:ascii="Times New Roman" w:hAnsi="Times New Roman"/>
                <w:b/>
                <w:sz w:val="24"/>
              </w:rPr>
              <w:t>Уме</w:t>
            </w:r>
            <w:r>
              <w:rPr>
                <w:rFonts w:ascii="Times New Roman" w:hAnsi="Times New Roman"/>
                <w:b/>
                <w:sz w:val="24"/>
              </w:rPr>
              <w:t>ет</w:t>
            </w:r>
          </w:p>
        </w:tc>
        <w:tc>
          <w:tcPr>
            <w:tcW w:w="2122" w:type="pct"/>
            <w:tcBorders>
              <w:top w:val="single" w:sz="4" w:space="0" w:color="auto"/>
            </w:tcBorders>
          </w:tcPr>
          <w:p w:rsidR="00817BA5" w:rsidRPr="00D07AAE" w:rsidRDefault="006F5E1B" w:rsidP="006F5E1B">
            <w:pPr>
              <w:tabs>
                <w:tab w:val="left" w:pos="417"/>
              </w:tabs>
              <w:jc w:val="both"/>
              <w:rPr>
                <w:rFonts w:ascii="Times New Roman" w:hAnsi="Times New Roman"/>
                <w:sz w:val="24"/>
              </w:rPr>
            </w:pPr>
            <w:r>
              <w:rPr>
                <w:rFonts w:ascii="Times New Roman" w:hAnsi="Times New Roman" w:cs="Times New Roman"/>
                <w:sz w:val="24"/>
                <w:szCs w:val="24"/>
              </w:rPr>
              <w:t xml:space="preserve">эффективно организовывать </w:t>
            </w:r>
            <w:r w:rsidRPr="00312441">
              <w:rPr>
                <w:rFonts w:ascii="Times New Roman" w:hAnsi="Times New Roman" w:cs="Times New Roman"/>
                <w:sz w:val="24"/>
                <w:szCs w:val="24"/>
              </w:rPr>
              <w:t>группов</w:t>
            </w:r>
            <w:r>
              <w:rPr>
                <w:rFonts w:ascii="Times New Roman" w:hAnsi="Times New Roman" w:cs="Times New Roman"/>
                <w:sz w:val="24"/>
                <w:szCs w:val="24"/>
              </w:rPr>
              <w:t>ую</w:t>
            </w:r>
            <w:r w:rsidRPr="00312441">
              <w:rPr>
                <w:rFonts w:ascii="Times New Roman" w:hAnsi="Times New Roman" w:cs="Times New Roman"/>
                <w:sz w:val="24"/>
                <w:szCs w:val="24"/>
              </w:rPr>
              <w:t xml:space="preserve"> работ</w:t>
            </w:r>
            <w:r>
              <w:rPr>
                <w:rFonts w:ascii="Times New Roman" w:hAnsi="Times New Roman" w:cs="Times New Roman"/>
                <w:sz w:val="24"/>
                <w:szCs w:val="24"/>
              </w:rPr>
              <w:t>у</w:t>
            </w:r>
            <w:r w:rsidRPr="00312441">
              <w:rPr>
                <w:rFonts w:ascii="Times New Roman" w:hAnsi="Times New Roman" w:cs="Times New Roman"/>
                <w:sz w:val="24"/>
                <w:szCs w:val="24"/>
              </w:rPr>
              <w:t xml:space="preserve"> на основе знания </w:t>
            </w:r>
            <w:r>
              <w:rPr>
                <w:rFonts w:ascii="Times New Roman" w:hAnsi="Times New Roman" w:cs="Times New Roman"/>
                <w:sz w:val="24"/>
                <w:szCs w:val="24"/>
              </w:rPr>
              <w:t xml:space="preserve">методов деловой оценки и </w:t>
            </w:r>
            <w:r w:rsidRPr="00312441">
              <w:rPr>
                <w:rFonts w:ascii="Times New Roman" w:hAnsi="Times New Roman" w:cs="Times New Roman"/>
                <w:sz w:val="24"/>
                <w:szCs w:val="24"/>
              </w:rPr>
              <w:t>процессов групповой динамики</w:t>
            </w:r>
          </w:p>
        </w:tc>
        <w:tc>
          <w:tcPr>
            <w:tcW w:w="2247" w:type="pct"/>
          </w:tcPr>
          <w:p w:rsidR="00817BA5" w:rsidRPr="00411EC8" w:rsidRDefault="00817BA5" w:rsidP="00D07AAE">
            <w:pPr>
              <w:spacing w:after="0" w:line="240" w:lineRule="auto"/>
              <w:jc w:val="both"/>
              <w:rPr>
                <w:rFonts w:ascii="Times New Roman" w:hAnsi="Times New Roman"/>
                <w:sz w:val="24"/>
              </w:rPr>
            </w:pPr>
            <w:r w:rsidRPr="00411EC8">
              <w:rPr>
                <w:rFonts w:ascii="Times New Roman" w:hAnsi="Times New Roman"/>
                <w:sz w:val="24"/>
              </w:rPr>
              <w:t xml:space="preserve">Умение применять наработки теоретиков и </w:t>
            </w:r>
            <w:r w:rsidR="00B95A7D">
              <w:rPr>
                <w:rFonts w:ascii="Times New Roman" w:hAnsi="Times New Roman"/>
                <w:sz w:val="24"/>
              </w:rPr>
              <w:t xml:space="preserve">практиков </w:t>
            </w:r>
            <w:r w:rsidRPr="00411EC8">
              <w:rPr>
                <w:rFonts w:ascii="Times New Roman" w:hAnsi="Times New Roman"/>
                <w:sz w:val="24"/>
              </w:rPr>
              <w:t xml:space="preserve">для проектирования систем </w:t>
            </w:r>
            <w:r w:rsidR="00B95A7D" w:rsidRPr="0080761F">
              <w:rPr>
                <w:rFonts w:ascii="Times New Roman" w:hAnsi="Times New Roman" w:cs="Times New Roman"/>
                <w:sz w:val="24"/>
                <w:szCs w:val="24"/>
              </w:rPr>
              <w:t>мотивации, лидерства и власти для решения управленческих задач</w:t>
            </w:r>
          </w:p>
        </w:tc>
      </w:tr>
      <w:tr w:rsidR="00817BA5" w:rsidRPr="00411EC8" w:rsidTr="00B95A7D">
        <w:tc>
          <w:tcPr>
            <w:tcW w:w="631" w:type="pct"/>
          </w:tcPr>
          <w:p w:rsidR="00817BA5" w:rsidRPr="00D02CC8" w:rsidRDefault="00817BA5" w:rsidP="00B95A7D">
            <w:pPr>
              <w:spacing w:after="0" w:line="240" w:lineRule="auto"/>
              <w:jc w:val="both"/>
              <w:rPr>
                <w:rFonts w:ascii="Times New Roman" w:hAnsi="Times New Roman"/>
                <w:sz w:val="24"/>
              </w:rPr>
            </w:pPr>
            <w:r>
              <w:rPr>
                <w:rFonts w:ascii="Times New Roman" w:hAnsi="Times New Roman"/>
                <w:b/>
                <w:sz w:val="24"/>
              </w:rPr>
              <w:t>Владеет навыками</w:t>
            </w:r>
            <w:r w:rsidRPr="00D02CC8">
              <w:rPr>
                <w:rFonts w:ascii="Times New Roman" w:hAnsi="Times New Roman"/>
                <w:b/>
                <w:sz w:val="24"/>
              </w:rPr>
              <w:t xml:space="preserve"> и/или опытом</w:t>
            </w:r>
            <w:r>
              <w:rPr>
                <w:rFonts w:ascii="Times New Roman" w:hAnsi="Times New Roman"/>
                <w:b/>
                <w:sz w:val="24"/>
              </w:rPr>
              <w:t xml:space="preserve"> деятельности.</w:t>
            </w:r>
          </w:p>
        </w:tc>
        <w:tc>
          <w:tcPr>
            <w:tcW w:w="2122" w:type="pct"/>
            <w:tcBorders>
              <w:top w:val="single" w:sz="4" w:space="0" w:color="auto"/>
            </w:tcBorders>
          </w:tcPr>
          <w:p w:rsidR="00817BA5" w:rsidRPr="00D07AAE" w:rsidRDefault="0080761F" w:rsidP="00B6336B">
            <w:pPr>
              <w:tabs>
                <w:tab w:val="left" w:pos="417"/>
              </w:tabs>
              <w:jc w:val="both"/>
              <w:rPr>
                <w:rFonts w:ascii="Times New Roman" w:hAnsi="Times New Roman"/>
                <w:sz w:val="24"/>
              </w:rPr>
            </w:pPr>
            <w:r w:rsidRPr="00D07AAE">
              <w:rPr>
                <w:rFonts w:ascii="Times New Roman" w:hAnsi="Times New Roman" w:cs="Times New Roman"/>
                <w:sz w:val="24"/>
                <w:szCs w:val="24"/>
              </w:rPr>
              <w:t xml:space="preserve">практического использования основных </w:t>
            </w:r>
            <w:r w:rsidR="00B6336B">
              <w:rPr>
                <w:rFonts w:ascii="Times New Roman" w:hAnsi="Times New Roman" w:cs="Times New Roman"/>
                <w:sz w:val="24"/>
                <w:szCs w:val="24"/>
              </w:rPr>
              <w:t>методов деловой оценки для организации групповой работы и</w:t>
            </w:r>
            <w:r w:rsidRPr="00D07AAE">
              <w:rPr>
                <w:rFonts w:ascii="Times New Roman" w:hAnsi="Times New Roman" w:cs="Times New Roman"/>
                <w:sz w:val="24"/>
                <w:szCs w:val="24"/>
              </w:rPr>
              <w:t xml:space="preserve"> решения управленческих задач</w:t>
            </w:r>
          </w:p>
        </w:tc>
        <w:tc>
          <w:tcPr>
            <w:tcW w:w="2247" w:type="pct"/>
          </w:tcPr>
          <w:p w:rsidR="00817BA5" w:rsidRPr="00411EC8" w:rsidRDefault="00817BA5" w:rsidP="00B6336B">
            <w:pPr>
              <w:spacing w:after="0" w:line="240" w:lineRule="auto"/>
              <w:jc w:val="both"/>
              <w:rPr>
                <w:rFonts w:ascii="Times New Roman" w:hAnsi="Times New Roman"/>
                <w:sz w:val="24"/>
              </w:rPr>
            </w:pPr>
            <w:r w:rsidRPr="00411EC8">
              <w:rPr>
                <w:rFonts w:ascii="Times New Roman" w:hAnsi="Times New Roman"/>
                <w:sz w:val="24"/>
              </w:rPr>
              <w:t>Владение навыками разработки и совершенствования системы</w:t>
            </w:r>
            <w:r w:rsidR="00B95A7D" w:rsidRPr="00B95A7D">
              <w:rPr>
                <w:rFonts w:ascii="Times New Roman" w:hAnsi="Times New Roman"/>
                <w:sz w:val="24"/>
              </w:rPr>
              <w:t xml:space="preserve"> </w:t>
            </w:r>
            <w:r w:rsidR="00B6336B">
              <w:rPr>
                <w:rFonts w:ascii="Times New Roman" w:hAnsi="Times New Roman"/>
                <w:sz w:val="24"/>
              </w:rPr>
              <w:t>деловой оценки персонала</w:t>
            </w:r>
            <w:r w:rsidRPr="00411EC8">
              <w:rPr>
                <w:rFonts w:ascii="Times New Roman" w:hAnsi="Times New Roman"/>
                <w:sz w:val="24"/>
              </w:rPr>
              <w:t xml:space="preserve"> </w:t>
            </w:r>
          </w:p>
        </w:tc>
      </w:tr>
    </w:tbl>
    <w:p w:rsidR="00B252F6" w:rsidRDefault="00B252F6" w:rsidP="009B2558">
      <w:pPr>
        <w:spacing w:after="0" w:line="240" w:lineRule="auto"/>
        <w:jc w:val="center"/>
        <w:rPr>
          <w:rFonts w:ascii="Times New Roman" w:hAnsi="Times New Roman" w:cs="Times New Roman"/>
          <w:sz w:val="24"/>
          <w:szCs w:val="24"/>
        </w:rPr>
      </w:pPr>
    </w:p>
    <w:p w:rsidR="00B252F6" w:rsidRPr="00155F27" w:rsidRDefault="00B252F6" w:rsidP="009B2558">
      <w:pPr>
        <w:spacing w:after="0" w:line="240" w:lineRule="auto"/>
        <w:jc w:val="center"/>
        <w:rPr>
          <w:rFonts w:ascii="Times New Roman" w:hAnsi="Times New Roman" w:cs="Times New Roman"/>
          <w:sz w:val="28"/>
          <w:szCs w:val="24"/>
        </w:rPr>
      </w:pPr>
    </w:p>
    <w:p w:rsidR="00F1516E" w:rsidRPr="00EA350A" w:rsidRDefault="00F1516E" w:rsidP="00104729">
      <w:pPr>
        <w:spacing w:after="0" w:line="240" w:lineRule="auto"/>
        <w:jc w:val="both"/>
        <w:rPr>
          <w:rFonts w:ascii="Times New Roman" w:hAnsi="Times New Roman" w:cs="Times New Roman"/>
          <w:sz w:val="24"/>
        </w:rPr>
        <w:sectPr w:rsidR="00F1516E" w:rsidRPr="00EA350A" w:rsidSect="00766532">
          <w:type w:val="continuous"/>
          <w:pgSz w:w="11906" w:h="16838"/>
          <w:pgMar w:top="567" w:right="567" w:bottom="567" w:left="1134" w:header="709" w:footer="709" w:gutter="0"/>
          <w:cols w:space="708"/>
          <w:docGrid w:linePitch="360"/>
        </w:sectPr>
      </w:pPr>
    </w:p>
    <w:p w:rsidR="00053C0D" w:rsidRDefault="00053C0D" w:rsidP="00104729">
      <w:pPr>
        <w:spacing w:after="100" w:line="240" w:lineRule="auto"/>
        <w:jc w:val="both"/>
        <w:rPr>
          <w:rFonts w:ascii="Times New Roman" w:hAnsi="Times New Roman" w:cs="Times New Roman"/>
          <w:b/>
          <w:sz w:val="24"/>
        </w:rPr>
      </w:pPr>
    </w:p>
    <w:p w:rsidR="008C638B" w:rsidRDefault="008C638B" w:rsidP="008C638B">
      <w:pPr>
        <w:spacing w:before="240" w:after="120" w:line="240" w:lineRule="auto"/>
        <w:ind w:firstLine="709"/>
        <w:jc w:val="both"/>
        <w:rPr>
          <w:rFonts w:ascii="Arial" w:hAnsi="Arial" w:cs="Arial"/>
          <w:b/>
          <w:sz w:val="24"/>
          <w:szCs w:val="24"/>
        </w:rPr>
      </w:pPr>
      <w:r w:rsidRPr="003A17E6">
        <w:rPr>
          <w:rFonts w:ascii="Arial" w:hAnsi="Arial" w:cs="Arial"/>
          <w:b/>
          <w:sz w:val="24"/>
          <w:szCs w:val="24"/>
        </w:rPr>
        <w:t>3 Перечень оценочных средств</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063"/>
        <w:gridCol w:w="2987"/>
        <w:gridCol w:w="2657"/>
        <w:gridCol w:w="1881"/>
        <w:gridCol w:w="1470"/>
      </w:tblGrid>
      <w:tr w:rsidR="008C638B" w:rsidRPr="00B95A7D" w:rsidTr="00B95A7D">
        <w:trPr>
          <w:trHeight w:val="315"/>
          <w:jc w:val="center"/>
        </w:trPr>
        <w:tc>
          <w:tcPr>
            <w:tcW w:w="2013" w:type="pct"/>
            <w:gridSpan w:val="2"/>
            <w:vMerge w:val="restart"/>
            <w:tcBorders>
              <w:top w:val="single" w:sz="4" w:space="0" w:color="000000"/>
              <w:left w:val="single" w:sz="6" w:space="0" w:color="000000"/>
              <w:bottom w:val="single" w:sz="6" w:space="0" w:color="000000"/>
              <w:right w:val="single" w:sz="6" w:space="0" w:color="000000"/>
            </w:tcBorders>
            <w:vAlign w:val="center"/>
          </w:tcPr>
          <w:p w:rsidR="008C638B" w:rsidRPr="00B95A7D" w:rsidRDefault="008C638B" w:rsidP="00B95A7D">
            <w:pPr>
              <w:suppressAutoHyphens/>
              <w:snapToGrid w:val="0"/>
              <w:spacing w:after="0" w:line="240" w:lineRule="auto"/>
              <w:jc w:val="center"/>
              <w:rPr>
                <w:rFonts w:ascii="Times New Roman" w:hAnsi="Times New Roman"/>
                <w:sz w:val="24"/>
                <w:szCs w:val="24"/>
                <w:lang w:eastAsia="ar-SA"/>
              </w:rPr>
            </w:pPr>
            <w:r w:rsidRPr="00B95A7D">
              <w:rPr>
                <w:rFonts w:ascii="Times New Roman" w:hAnsi="Times New Roman"/>
                <w:sz w:val="24"/>
                <w:szCs w:val="24"/>
                <w:lang w:eastAsia="ar-SA"/>
              </w:rPr>
              <w:t>Контролируемые планируемые результаты обучения</w:t>
            </w:r>
          </w:p>
        </w:tc>
        <w:tc>
          <w:tcPr>
            <w:tcW w:w="1321" w:type="pct"/>
            <w:vMerge w:val="restart"/>
            <w:tcBorders>
              <w:top w:val="single" w:sz="4" w:space="0" w:color="000000"/>
              <w:left w:val="single" w:sz="6" w:space="0" w:color="000000"/>
              <w:right w:val="single" w:sz="6" w:space="0" w:color="000000"/>
            </w:tcBorders>
            <w:vAlign w:val="center"/>
          </w:tcPr>
          <w:p w:rsidR="008C638B" w:rsidRPr="00B95A7D" w:rsidRDefault="008C638B" w:rsidP="00B95A7D">
            <w:pPr>
              <w:suppressAutoHyphens/>
              <w:snapToGrid w:val="0"/>
              <w:spacing w:after="0" w:line="240" w:lineRule="auto"/>
              <w:jc w:val="center"/>
              <w:rPr>
                <w:rFonts w:ascii="Times New Roman" w:hAnsi="Times New Roman"/>
                <w:color w:val="000000"/>
                <w:sz w:val="24"/>
                <w:szCs w:val="24"/>
                <w:lang w:eastAsia="ar-SA"/>
              </w:rPr>
            </w:pPr>
            <w:r w:rsidRPr="00B95A7D">
              <w:rPr>
                <w:rFonts w:ascii="Times New Roman" w:hAnsi="Times New Roman"/>
                <w:color w:val="000000"/>
                <w:sz w:val="24"/>
                <w:szCs w:val="24"/>
                <w:lang w:eastAsia="ar-SA"/>
              </w:rPr>
              <w:t>Контролируемые темы дисциплины</w:t>
            </w:r>
          </w:p>
        </w:tc>
        <w:tc>
          <w:tcPr>
            <w:tcW w:w="1666" w:type="pct"/>
            <w:gridSpan w:val="2"/>
            <w:tcBorders>
              <w:top w:val="single" w:sz="4" w:space="0" w:color="000000"/>
              <w:left w:val="single" w:sz="6" w:space="0" w:color="000000"/>
              <w:bottom w:val="single" w:sz="6" w:space="0" w:color="000000"/>
              <w:right w:val="single" w:sz="4" w:space="0" w:color="000000"/>
            </w:tcBorders>
            <w:vAlign w:val="center"/>
            <w:hideMark/>
          </w:tcPr>
          <w:p w:rsidR="008C638B" w:rsidRPr="00B95A7D" w:rsidRDefault="008C638B" w:rsidP="00B95A7D">
            <w:pPr>
              <w:suppressAutoHyphens/>
              <w:snapToGrid w:val="0"/>
              <w:spacing w:after="0" w:line="240" w:lineRule="auto"/>
              <w:jc w:val="center"/>
              <w:rPr>
                <w:rFonts w:ascii="Times New Roman" w:hAnsi="Times New Roman"/>
                <w:color w:val="000000"/>
                <w:sz w:val="24"/>
                <w:szCs w:val="24"/>
                <w:lang w:eastAsia="ar-SA"/>
              </w:rPr>
            </w:pPr>
            <w:r w:rsidRPr="00B95A7D">
              <w:rPr>
                <w:rFonts w:ascii="Times New Roman" w:hAnsi="Times New Roman"/>
                <w:color w:val="000000"/>
                <w:sz w:val="24"/>
                <w:szCs w:val="24"/>
                <w:lang w:eastAsia="ar-SA"/>
              </w:rPr>
              <w:t>Наименование оценочного средства и представление его в ФОС*</w:t>
            </w:r>
          </w:p>
        </w:tc>
      </w:tr>
      <w:tr w:rsidR="008C638B" w:rsidRPr="00B95A7D" w:rsidTr="00B95A7D">
        <w:trPr>
          <w:trHeight w:val="791"/>
          <w:jc w:val="center"/>
        </w:trPr>
        <w:tc>
          <w:tcPr>
            <w:tcW w:w="2013" w:type="pct"/>
            <w:gridSpan w:val="2"/>
            <w:vMerge/>
            <w:tcBorders>
              <w:top w:val="single" w:sz="4" w:space="0" w:color="000000"/>
              <w:left w:val="single" w:sz="6" w:space="0" w:color="000000"/>
              <w:bottom w:val="single" w:sz="6" w:space="0" w:color="000000"/>
              <w:right w:val="single" w:sz="6" w:space="0" w:color="000000"/>
            </w:tcBorders>
            <w:vAlign w:val="center"/>
            <w:hideMark/>
          </w:tcPr>
          <w:p w:rsidR="008C638B" w:rsidRPr="00B95A7D" w:rsidRDefault="008C638B" w:rsidP="00B95A7D">
            <w:pPr>
              <w:spacing w:after="0" w:line="240" w:lineRule="auto"/>
              <w:jc w:val="center"/>
              <w:rPr>
                <w:rFonts w:ascii="Times New Roman" w:hAnsi="Times New Roman"/>
                <w:sz w:val="24"/>
                <w:szCs w:val="24"/>
                <w:lang w:eastAsia="ar-SA"/>
              </w:rPr>
            </w:pPr>
          </w:p>
        </w:tc>
        <w:tc>
          <w:tcPr>
            <w:tcW w:w="1321" w:type="pct"/>
            <w:vMerge/>
            <w:tcBorders>
              <w:left w:val="single" w:sz="6" w:space="0" w:color="000000"/>
              <w:bottom w:val="single" w:sz="6" w:space="0" w:color="000000"/>
              <w:right w:val="single" w:sz="6" w:space="0" w:color="000000"/>
            </w:tcBorders>
            <w:vAlign w:val="center"/>
          </w:tcPr>
          <w:p w:rsidR="008C638B" w:rsidRPr="00B95A7D" w:rsidRDefault="008C638B" w:rsidP="00B95A7D">
            <w:pPr>
              <w:suppressAutoHyphens/>
              <w:snapToGrid w:val="0"/>
              <w:spacing w:after="0" w:line="240" w:lineRule="auto"/>
              <w:jc w:val="center"/>
              <w:rPr>
                <w:rFonts w:ascii="Times New Roman" w:hAnsi="Times New Roman"/>
                <w:b/>
                <w:sz w:val="24"/>
                <w:szCs w:val="24"/>
                <w:lang w:eastAsia="ar-SA"/>
              </w:rPr>
            </w:pPr>
          </w:p>
        </w:tc>
        <w:tc>
          <w:tcPr>
            <w:tcW w:w="935" w:type="pct"/>
            <w:tcBorders>
              <w:top w:val="single" w:sz="4" w:space="0" w:color="000000"/>
              <w:left w:val="single" w:sz="6" w:space="0" w:color="000000"/>
              <w:bottom w:val="single" w:sz="6" w:space="0" w:color="000000"/>
              <w:right w:val="single" w:sz="6" w:space="0" w:color="000000"/>
            </w:tcBorders>
            <w:vAlign w:val="center"/>
            <w:hideMark/>
          </w:tcPr>
          <w:p w:rsidR="008C638B" w:rsidRPr="00B95A7D" w:rsidRDefault="008C638B" w:rsidP="00B95A7D">
            <w:pPr>
              <w:suppressAutoHyphens/>
              <w:snapToGrid w:val="0"/>
              <w:spacing w:after="0" w:line="240" w:lineRule="auto"/>
              <w:jc w:val="center"/>
              <w:rPr>
                <w:rFonts w:ascii="Times New Roman" w:hAnsi="Times New Roman"/>
                <w:b/>
                <w:sz w:val="24"/>
                <w:szCs w:val="24"/>
                <w:lang w:eastAsia="ar-SA"/>
              </w:rPr>
            </w:pPr>
            <w:r w:rsidRPr="00B95A7D">
              <w:rPr>
                <w:rFonts w:ascii="Times New Roman" w:hAnsi="Times New Roman"/>
                <w:b/>
                <w:sz w:val="24"/>
                <w:szCs w:val="24"/>
                <w:lang w:eastAsia="ar-SA"/>
              </w:rPr>
              <w:t>текущий контроль</w:t>
            </w:r>
          </w:p>
        </w:tc>
        <w:tc>
          <w:tcPr>
            <w:tcW w:w="731" w:type="pct"/>
            <w:tcBorders>
              <w:top w:val="single" w:sz="4" w:space="0" w:color="000000"/>
              <w:left w:val="single" w:sz="6" w:space="0" w:color="000000"/>
              <w:bottom w:val="single" w:sz="6" w:space="0" w:color="000000"/>
              <w:right w:val="single" w:sz="4" w:space="0" w:color="000000"/>
            </w:tcBorders>
            <w:vAlign w:val="center"/>
            <w:hideMark/>
          </w:tcPr>
          <w:p w:rsidR="008C638B" w:rsidRPr="00B95A7D" w:rsidRDefault="008C638B" w:rsidP="00B95A7D">
            <w:pPr>
              <w:suppressAutoHyphens/>
              <w:snapToGrid w:val="0"/>
              <w:spacing w:after="0" w:line="240" w:lineRule="auto"/>
              <w:jc w:val="center"/>
              <w:rPr>
                <w:rFonts w:ascii="Times New Roman" w:hAnsi="Times New Roman"/>
                <w:b/>
                <w:color w:val="000000"/>
                <w:sz w:val="24"/>
                <w:szCs w:val="24"/>
                <w:lang w:eastAsia="ar-SA"/>
              </w:rPr>
            </w:pPr>
            <w:r w:rsidRPr="00B95A7D">
              <w:rPr>
                <w:rFonts w:ascii="Times New Roman" w:hAnsi="Times New Roman"/>
                <w:b/>
                <w:color w:val="000000"/>
                <w:sz w:val="24"/>
                <w:szCs w:val="24"/>
                <w:lang w:eastAsia="ar-SA"/>
              </w:rPr>
              <w:t>Промежу-точная аттестация</w:t>
            </w:r>
          </w:p>
        </w:tc>
      </w:tr>
      <w:tr w:rsidR="008D5247" w:rsidRPr="00B95A7D" w:rsidTr="00B95A7D">
        <w:trPr>
          <w:trHeight w:val="446"/>
          <w:jc w:val="center"/>
        </w:trPr>
        <w:tc>
          <w:tcPr>
            <w:tcW w:w="5000" w:type="pct"/>
            <w:gridSpan w:val="5"/>
            <w:tcBorders>
              <w:top w:val="single" w:sz="6" w:space="0" w:color="000000"/>
              <w:left w:val="single" w:sz="6" w:space="0" w:color="000000"/>
              <w:bottom w:val="single" w:sz="6" w:space="0" w:color="000000"/>
              <w:right w:val="single" w:sz="4" w:space="0" w:color="000000"/>
            </w:tcBorders>
            <w:vAlign w:val="center"/>
          </w:tcPr>
          <w:p w:rsidR="008D5247" w:rsidRPr="00B95A7D" w:rsidRDefault="008D5247" w:rsidP="00B95A7D">
            <w:pPr>
              <w:suppressAutoHyphens/>
              <w:snapToGrid w:val="0"/>
              <w:spacing w:after="0" w:line="240" w:lineRule="auto"/>
              <w:jc w:val="center"/>
              <w:rPr>
                <w:rFonts w:ascii="Times New Roman" w:hAnsi="Times New Roman" w:cs="Times New Roman"/>
                <w:color w:val="000000"/>
                <w:sz w:val="24"/>
                <w:szCs w:val="24"/>
                <w:lang w:val="en-US" w:eastAsia="ar-SA"/>
              </w:rPr>
            </w:pPr>
            <w:r w:rsidRPr="00B95A7D">
              <w:rPr>
                <w:rFonts w:ascii="Times New Roman" w:hAnsi="Times New Roman" w:cs="Times New Roman"/>
                <w:sz w:val="24"/>
                <w:szCs w:val="24"/>
              </w:rPr>
              <w:t>ПК-</w:t>
            </w:r>
            <w:r w:rsidR="00747BDB" w:rsidRPr="00B95A7D">
              <w:rPr>
                <w:rFonts w:ascii="Times New Roman" w:hAnsi="Times New Roman" w:cs="Times New Roman"/>
                <w:sz w:val="24"/>
                <w:szCs w:val="24"/>
                <w:lang w:val="en-US"/>
              </w:rPr>
              <w:t>1</w:t>
            </w:r>
          </w:p>
        </w:tc>
      </w:tr>
      <w:tr w:rsidR="00877AC1" w:rsidRPr="00B95A7D" w:rsidTr="00B95A7D">
        <w:trPr>
          <w:trHeight w:val="1089"/>
          <w:jc w:val="center"/>
        </w:trPr>
        <w:tc>
          <w:tcPr>
            <w:tcW w:w="528" w:type="pct"/>
            <w:tcBorders>
              <w:top w:val="single" w:sz="6" w:space="0" w:color="000000"/>
              <w:left w:val="single" w:sz="6" w:space="0" w:color="000000"/>
              <w:bottom w:val="single" w:sz="6" w:space="0" w:color="000000"/>
              <w:right w:val="single" w:sz="6" w:space="0" w:color="000000"/>
            </w:tcBorders>
            <w:vAlign w:val="center"/>
          </w:tcPr>
          <w:p w:rsidR="00877AC1" w:rsidRPr="00B95A7D" w:rsidRDefault="00877AC1" w:rsidP="00877AC1">
            <w:pPr>
              <w:spacing w:after="0" w:line="240" w:lineRule="auto"/>
              <w:rPr>
                <w:rFonts w:ascii="Times New Roman" w:eastAsia="Times New Roman" w:hAnsi="Times New Roman"/>
                <w:sz w:val="24"/>
                <w:szCs w:val="24"/>
                <w:lang w:eastAsia="ru-RU"/>
              </w:rPr>
            </w:pPr>
            <w:r w:rsidRPr="00B95A7D">
              <w:rPr>
                <w:rFonts w:ascii="Times New Roman" w:eastAsia="Times New Roman" w:hAnsi="Times New Roman"/>
                <w:sz w:val="24"/>
                <w:szCs w:val="24"/>
                <w:lang w:eastAsia="ru-RU"/>
              </w:rPr>
              <w:lastRenderedPageBreak/>
              <w:t xml:space="preserve">Знания: </w:t>
            </w:r>
          </w:p>
        </w:tc>
        <w:tc>
          <w:tcPr>
            <w:tcW w:w="1485" w:type="pct"/>
            <w:tcBorders>
              <w:top w:val="single" w:sz="6" w:space="0" w:color="000000"/>
              <w:left w:val="single" w:sz="6" w:space="0" w:color="000000"/>
              <w:bottom w:val="single" w:sz="6" w:space="0" w:color="000000"/>
              <w:right w:val="single" w:sz="6" w:space="0" w:color="000000"/>
            </w:tcBorders>
          </w:tcPr>
          <w:p w:rsidR="00877AC1" w:rsidRPr="00D07AAE" w:rsidRDefault="00877AC1" w:rsidP="00877AC1">
            <w:pPr>
              <w:tabs>
                <w:tab w:val="left" w:pos="417"/>
              </w:tabs>
              <w:jc w:val="both"/>
              <w:rPr>
                <w:rFonts w:ascii="Times New Roman" w:hAnsi="Times New Roman"/>
                <w:b/>
                <w:sz w:val="24"/>
                <w:szCs w:val="24"/>
              </w:rPr>
            </w:pPr>
            <w:r>
              <w:rPr>
                <w:rFonts w:ascii="Times New Roman" w:hAnsi="Times New Roman" w:cs="Times New Roman"/>
                <w:sz w:val="24"/>
                <w:szCs w:val="24"/>
              </w:rPr>
              <w:t xml:space="preserve">методов деловой оценки персонала с целью проведения аудита человеческих ресурсов, </w:t>
            </w:r>
            <w:r w:rsidRPr="0065561B">
              <w:rPr>
                <w:rFonts w:ascii="Times New Roman" w:hAnsi="Times New Roman" w:cs="Times New Roman"/>
                <w:sz w:val="24"/>
                <w:szCs w:val="24"/>
              </w:rPr>
              <w:t>особенност</w:t>
            </w:r>
            <w:r>
              <w:rPr>
                <w:rFonts w:ascii="Times New Roman" w:hAnsi="Times New Roman" w:cs="Times New Roman"/>
                <w:sz w:val="24"/>
                <w:szCs w:val="24"/>
              </w:rPr>
              <w:t>и</w:t>
            </w:r>
            <w:r w:rsidRPr="0065561B">
              <w:rPr>
                <w:rFonts w:ascii="Times New Roman" w:hAnsi="Times New Roman" w:cs="Times New Roman"/>
                <w:sz w:val="24"/>
                <w:szCs w:val="24"/>
              </w:rPr>
              <w:t xml:space="preserve"> групповой динамики</w:t>
            </w:r>
          </w:p>
        </w:tc>
        <w:tc>
          <w:tcPr>
            <w:tcW w:w="1321" w:type="pct"/>
            <w:tcBorders>
              <w:top w:val="single" w:sz="6" w:space="0" w:color="000000"/>
              <w:left w:val="single" w:sz="6" w:space="0" w:color="000000"/>
              <w:bottom w:val="single" w:sz="6" w:space="0" w:color="000000"/>
              <w:right w:val="single" w:sz="6" w:space="0" w:color="000000"/>
            </w:tcBorders>
          </w:tcPr>
          <w:p w:rsidR="00877AC1" w:rsidRPr="00877AC1" w:rsidRDefault="00877AC1" w:rsidP="00877AC1">
            <w:pPr>
              <w:suppressAutoHyphens/>
              <w:snapToGrid w:val="0"/>
              <w:spacing w:after="0" w:line="240" w:lineRule="auto"/>
              <w:rPr>
                <w:rFonts w:ascii="Times New Roman" w:hAnsi="Times New Roman" w:cs="Times New Roman"/>
                <w:bCs/>
                <w:iCs/>
                <w:sz w:val="24"/>
                <w:szCs w:val="24"/>
                <w:highlight w:val="yellow"/>
              </w:rPr>
            </w:pPr>
            <w:r w:rsidRPr="00877AC1">
              <w:rPr>
                <w:rFonts w:ascii="Times New Roman" w:eastAsia="Times New Roman" w:hAnsi="Times New Roman" w:cs="Times New Roman"/>
                <w:bCs/>
                <w:sz w:val="24"/>
                <w:szCs w:val="28"/>
              </w:rPr>
              <w:t>Теоретические основы оценки персонала</w:t>
            </w:r>
          </w:p>
        </w:tc>
        <w:tc>
          <w:tcPr>
            <w:tcW w:w="935" w:type="pct"/>
            <w:tcBorders>
              <w:top w:val="single" w:sz="6" w:space="0" w:color="000000"/>
              <w:left w:val="single" w:sz="6" w:space="0" w:color="000000"/>
              <w:bottom w:val="single" w:sz="6" w:space="0" w:color="000000"/>
              <w:right w:val="single" w:sz="6" w:space="0" w:color="000000"/>
            </w:tcBorders>
            <w:vAlign w:val="center"/>
          </w:tcPr>
          <w:p w:rsidR="00877AC1" w:rsidRPr="00B95A7D" w:rsidRDefault="00877AC1" w:rsidP="00877AC1">
            <w:pPr>
              <w:suppressAutoHyphens/>
              <w:spacing w:after="0" w:line="240" w:lineRule="auto"/>
              <w:jc w:val="center"/>
              <w:rPr>
                <w:rFonts w:ascii="Times New Roman" w:hAnsi="Times New Roman"/>
                <w:color w:val="000000"/>
                <w:sz w:val="24"/>
                <w:szCs w:val="24"/>
                <w:lang w:eastAsia="ar-SA"/>
              </w:rPr>
            </w:pPr>
            <w:r w:rsidRPr="00B95A7D">
              <w:rPr>
                <w:rFonts w:ascii="Times New Roman" w:hAnsi="Times New Roman"/>
                <w:sz w:val="24"/>
                <w:szCs w:val="24"/>
                <w:lang w:eastAsia="ar-SA"/>
              </w:rPr>
              <w:t xml:space="preserve">Тест </w:t>
            </w:r>
            <w:r w:rsidRPr="00B95A7D">
              <w:rPr>
                <w:rFonts w:ascii="Times New Roman" w:hAnsi="Times New Roman"/>
                <w:color w:val="000000"/>
                <w:sz w:val="24"/>
                <w:szCs w:val="24"/>
                <w:lang w:eastAsia="ar-SA"/>
              </w:rPr>
              <w:t>(п.5.1)</w:t>
            </w:r>
          </w:p>
          <w:p w:rsidR="00877AC1" w:rsidRPr="00B95A7D" w:rsidRDefault="00877AC1" w:rsidP="00877AC1">
            <w:pPr>
              <w:suppressAutoHyphens/>
              <w:snapToGrid w:val="0"/>
              <w:spacing w:after="0" w:line="240" w:lineRule="auto"/>
              <w:jc w:val="center"/>
              <w:rPr>
                <w:rFonts w:ascii="Times New Roman" w:hAnsi="Times New Roman"/>
                <w:color w:val="000000"/>
                <w:sz w:val="24"/>
                <w:szCs w:val="24"/>
                <w:lang w:eastAsia="ar-SA"/>
              </w:rPr>
            </w:pPr>
          </w:p>
        </w:tc>
        <w:tc>
          <w:tcPr>
            <w:tcW w:w="731" w:type="pct"/>
            <w:vMerge w:val="restart"/>
            <w:tcBorders>
              <w:left w:val="single" w:sz="6" w:space="0" w:color="000000"/>
              <w:right w:val="single" w:sz="4" w:space="0" w:color="000000"/>
            </w:tcBorders>
            <w:vAlign w:val="center"/>
          </w:tcPr>
          <w:p w:rsidR="00877AC1" w:rsidRPr="00B95A7D" w:rsidRDefault="00877AC1" w:rsidP="00877AC1">
            <w:pPr>
              <w:suppressAutoHyphens/>
              <w:snapToGrid w:val="0"/>
              <w:spacing w:after="0" w:line="240" w:lineRule="auto"/>
              <w:rPr>
                <w:rFonts w:ascii="Times New Roman" w:hAnsi="Times New Roman"/>
                <w:color w:val="000000"/>
                <w:sz w:val="24"/>
                <w:szCs w:val="24"/>
                <w:lang w:eastAsia="ar-SA"/>
              </w:rPr>
            </w:pPr>
            <w:r w:rsidRPr="00B95A7D">
              <w:rPr>
                <w:rFonts w:ascii="Times New Roman" w:hAnsi="Times New Roman"/>
                <w:color w:val="000000"/>
                <w:sz w:val="24"/>
                <w:szCs w:val="24"/>
                <w:lang w:eastAsia="ar-SA"/>
              </w:rPr>
              <w:t>Тестирова-ние</w:t>
            </w:r>
          </w:p>
        </w:tc>
      </w:tr>
      <w:tr w:rsidR="00877AC1" w:rsidRPr="00B95A7D" w:rsidTr="00B95A7D">
        <w:trPr>
          <w:trHeight w:val="1402"/>
          <w:jc w:val="center"/>
        </w:trPr>
        <w:tc>
          <w:tcPr>
            <w:tcW w:w="528" w:type="pct"/>
            <w:tcBorders>
              <w:top w:val="single" w:sz="6" w:space="0" w:color="000000"/>
              <w:left w:val="single" w:sz="6" w:space="0" w:color="000000"/>
              <w:bottom w:val="single" w:sz="6" w:space="0" w:color="000000"/>
              <w:right w:val="single" w:sz="6" w:space="0" w:color="000000"/>
            </w:tcBorders>
            <w:vAlign w:val="center"/>
          </w:tcPr>
          <w:p w:rsidR="00877AC1" w:rsidRPr="00B95A7D" w:rsidRDefault="00877AC1" w:rsidP="00877AC1">
            <w:pPr>
              <w:spacing w:after="0" w:line="240" w:lineRule="auto"/>
              <w:rPr>
                <w:rFonts w:ascii="Times New Roman" w:hAnsi="Times New Roman"/>
                <w:sz w:val="24"/>
                <w:szCs w:val="24"/>
                <w:lang w:eastAsia="ar-SA"/>
              </w:rPr>
            </w:pPr>
            <w:r w:rsidRPr="00B95A7D">
              <w:rPr>
                <w:rFonts w:ascii="Times New Roman" w:eastAsia="Times New Roman" w:hAnsi="Times New Roman"/>
                <w:sz w:val="24"/>
                <w:szCs w:val="24"/>
                <w:lang w:eastAsia="ru-RU"/>
              </w:rPr>
              <w:t>Умения:</w:t>
            </w:r>
          </w:p>
        </w:tc>
        <w:tc>
          <w:tcPr>
            <w:tcW w:w="1485" w:type="pct"/>
            <w:tcBorders>
              <w:top w:val="single" w:sz="6" w:space="0" w:color="000000"/>
              <w:left w:val="single" w:sz="6" w:space="0" w:color="000000"/>
              <w:bottom w:val="single" w:sz="6" w:space="0" w:color="000000"/>
              <w:right w:val="single" w:sz="6" w:space="0" w:color="000000"/>
            </w:tcBorders>
          </w:tcPr>
          <w:p w:rsidR="00877AC1" w:rsidRPr="00D07AAE" w:rsidRDefault="00877AC1" w:rsidP="00877AC1">
            <w:pPr>
              <w:tabs>
                <w:tab w:val="left" w:pos="417"/>
              </w:tabs>
              <w:jc w:val="both"/>
              <w:rPr>
                <w:rFonts w:ascii="Times New Roman" w:hAnsi="Times New Roman"/>
                <w:sz w:val="24"/>
              </w:rPr>
            </w:pPr>
            <w:r>
              <w:rPr>
                <w:rFonts w:ascii="Times New Roman" w:hAnsi="Times New Roman" w:cs="Times New Roman"/>
                <w:sz w:val="24"/>
                <w:szCs w:val="24"/>
              </w:rPr>
              <w:t xml:space="preserve">эффективно организовывать </w:t>
            </w:r>
            <w:r w:rsidRPr="00312441">
              <w:rPr>
                <w:rFonts w:ascii="Times New Roman" w:hAnsi="Times New Roman" w:cs="Times New Roman"/>
                <w:sz w:val="24"/>
                <w:szCs w:val="24"/>
              </w:rPr>
              <w:t>группов</w:t>
            </w:r>
            <w:r>
              <w:rPr>
                <w:rFonts w:ascii="Times New Roman" w:hAnsi="Times New Roman" w:cs="Times New Roman"/>
                <w:sz w:val="24"/>
                <w:szCs w:val="24"/>
              </w:rPr>
              <w:t>ую</w:t>
            </w:r>
            <w:r w:rsidRPr="00312441">
              <w:rPr>
                <w:rFonts w:ascii="Times New Roman" w:hAnsi="Times New Roman" w:cs="Times New Roman"/>
                <w:sz w:val="24"/>
                <w:szCs w:val="24"/>
              </w:rPr>
              <w:t xml:space="preserve"> работ</w:t>
            </w:r>
            <w:r>
              <w:rPr>
                <w:rFonts w:ascii="Times New Roman" w:hAnsi="Times New Roman" w:cs="Times New Roman"/>
                <w:sz w:val="24"/>
                <w:szCs w:val="24"/>
              </w:rPr>
              <w:t>у</w:t>
            </w:r>
            <w:r w:rsidRPr="00312441">
              <w:rPr>
                <w:rFonts w:ascii="Times New Roman" w:hAnsi="Times New Roman" w:cs="Times New Roman"/>
                <w:sz w:val="24"/>
                <w:szCs w:val="24"/>
              </w:rPr>
              <w:t xml:space="preserve"> на основе знания </w:t>
            </w:r>
            <w:r>
              <w:rPr>
                <w:rFonts w:ascii="Times New Roman" w:hAnsi="Times New Roman" w:cs="Times New Roman"/>
                <w:sz w:val="24"/>
                <w:szCs w:val="24"/>
              </w:rPr>
              <w:t xml:space="preserve">методов деловой оценки и </w:t>
            </w:r>
            <w:r w:rsidRPr="00312441">
              <w:rPr>
                <w:rFonts w:ascii="Times New Roman" w:hAnsi="Times New Roman" w:cs="Times New Roman"/>
                <w:sz w:val="24"/>
                <w:szCs w:val="24"/>
              </w:rPr>
              <w:t>процессов групповой динамики</w:t>
            </w:r>
          </w:p>
        </w:tc>
        <w:tc>
          <w:tcPr>
            <w:tcW w:w="1321" w:type="pct"/>
            <w:tcBorders>
              <w:top w:val="single" w:sz="6" w:space="0" w:color="000000"/>
              <w:left w:val="single" w:sz="6" w:space="0" w:color="000000"/>
              <w:bottom w:val="single" w:sz="6" w:space="0" w:color="000000"/>
              <w:right w:val="single" w:sz="6" w:space="0" w:color="000000"/>
            </w:tcBorders>
          </w:tcPr>
          <w:p w:rsidR="00877AC1" w:rsidRPr="00877AC1" w:rsidRDefault="00877AC1" w:rsidP="00877AC1">
            <w:pPr>
              <w:suppressAutoHyphens/>
              <w:snapToGrid w:val="0"/>
              <w:spacing w:after="0" w:line="240" w:lineRule="auto"/>
              <w:rPr>
                <w:rFonts w:ascii="Times New Roman" w:hAnsi="Times New Roman" w:cs="Times New Roman"/>
                <w:bCs/>
                <w:iCs/>
                <w:sz w:val="24"/>
                <w:szCs w:val="24"/>
                <w:highlight w:val="yellow"/>
              </w:rPr>
            </w:pPr>
            <w:r w:rsidRPr="00877AC1">
              <w:rPr>
                <w:rFonts w:ascii="Times New Roman" w:eastAsia="Times New Roman" w:hAnsi="Times New Roman" w:cs="Times New Roman"/>
                <w:bCs/>
                <w:sz w:val="24"/>
                <w:szCs w:val="28"/>
              </w:rPr>
              <w:t>Методы деловой оценки персонала</w:t>
            </w:r>
          </w:p>
        </w:tc>
        <w:tc>
          <w:tcPr>
            <w:tcW w:w="935" w:type="pct"/>
            <w:tcBorders>
              <w:top w:val="single" w:sz="6" w:space="0" w:color="000000"/>
              <w:left w:val="single" w:sz="6" w:space="0" w:color="000000"/>
              <w:bottom w:val="single" w:sz="6" w:space="0" w:color="000000"/>
              <w:right w:val="single" w:sz="6" w:space="0" w:color="000000"/>
            </w:tcBorders>
            <w:vAlign w:val="center"/>
          </w:tcPr>
          <w:p w:rsidR="00877AC1" w:rsidRPr="00B95A7D" w:rsidRDefault="00877AC1" w:rsidP="00877AC1">
            <w:pPr>
              <w:suppressAutoHyphens/>
              <w:snapToGrid w:val="0"/>
              <w:spacing w:after="0" w:line="240" w:lineRule="auto"/>
              <w:rPr>
                <w:rFonts w:ascii="Times New Roman" w:hAnsi="Times New Roman"/>
                <w:color w:val="000000"/>
                <w:sz w:val="24"/>
                <w:szCs w:val="24"/>
                <w:lang w:eastAsia="ar-SA"/>
              </w:rPr>
            </w:pPr>
            <w:r w:rsidRPr="00B95A7D">
              <w:rPr>
                <w:rFonts w:ascii="Times New Roman" w:hAnsi="Times New Roman"/>
                <w:color w:val="000000"/>
                <w:sz w:val="24"/>
                <w:szCs w:val="24"/>
                <w:lang w:eastAsia="ar-SA"/>
              </w:rPr>
              <w:t xml:space="preserve">Разноуровневые задачи (п.5.3) </w:t>
            </w:r>
          </w:p>
          <w:p w:rsidR="00877AC1" w:rsidRPr="00B95A7D" w:rsidRDefault="00877AC1" w:rsidP="00877AC1">
            <w:pPr>
              <w:suppressAutoHyphens/>
              <w:snapToGri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Дисскуссия</w:t>
            </w:r>
            <w:r w:rsidRPr="00B95A7D">
              <w:rPr>
                <w:rFonts w:ascii="Times New Roman" w:hAnsi="Times New Roman"/>
                <w:color w:val="000000"/>
                <w:sz w:val="24"/>
                <w:szCs w:val="24"/>
                <w:lang w:eastAsia="ar-SA"/>
              </w:rPr>
              <w:t xml:space="preserve"> (п.5.</w:t>
            </w:r>
            <w:r>
              <w:rPr>
                <w:rFonts w:ascii="Times New Roman" w:hAnsi="Times New Roman"/>
                <w:color w:val="000000"/>
                <w:sz w:val="24"/>
                <w:szCs w:val="24"/>
                <w:lang w:eastAsia="ar-SA"/>
              </w:rPr>
              <w:t>2</w:t>
            </w:r>
            <w:r w:rsidRPr="00B95A7D">
              <w:rPr>
                <w:rFonts w:ascii="Times New Roman" w:hAnsi="Times New Roman"/>
                <w:color w:val="000000"/>
                <w:sz w:val="24"/>
                <w:szCs w:val="24"/>
                <w:lang w:eastAsia="ar-SA"/>
              </w:rPr>
              <w:t>)</w:t>
            </w:r>
          </w:p>
        </w:tc>
        <w:tc>
          <w:tcPr>
            <w:tcW w:w="731" w:type="pct"/>
            <w:vMerge/>
            <w:tcBorders>
              <w:left w:val="single" w:sz="6" w:space="0" w:color="000000"/>
              <w:right w:val="single" w:sz="4" w:space="0" w:color="000000"/>
            </w:tcBorders>
            <w:vAlign w:val="center"/>
          </w:tcPr>
          <w:p w:rsidR="00877AC1" w:rsidRPr="00B95A7D" w:rsidRDefault="00877AC1" w:rsidP="00877AC1">
            <w:pPr>
              <w:suppressAutoHyphens/>
              <w:snapToGrid w:val="0"/>
              <w:spacing w:after="0" w:line="240" w:lineRule="auto"/>
              <w:rPr>
                <w:rFonts w:ascii="Times New Roman" w:hAnsi="Times New Roman"/>
                <w:color w:val="000000"/>
                <w:sz w:val="24"/>
                <w:szCs w:val="24"/>
                <w:lang w:eastAsia="ar-SA"/>
              </w:rPr>
            </w:pPr>
          </w:p>
        </w:tc>
      </w:tr>
      <w:tr w:rsidR="00877AC1" w:rsidRPr="00B95A7D" w:rsidTr="00B95A7D">
        <w:trPr>
          <w:trHeight w:val="1546"/>
          <w:jc w:val="center"/>
        </w:trPr>
        <w:tc>
          <w:tcPr>
            <w:tcW w:w="528" w:type="pct"/>
            <w:tcBorders>
              <w:top w:val="single" w:sz="6" w:space="0" w:color="000000"/>
              <w:left w:val="single" w:sz="6" w:space="0" w:color="000000"/>
              <w:bottom w:val="single" w:sz="4" w:space="0" w:color="000000"/>
              <w:right w:val="single" w:sz="6" w:space="0" w:color="000000"/>
            </w:tcBorders>
            <w:vAlign w:val="center"/>
          </w:tcPr>
          <w:p w:rsidR="00877AC1" w:rsidRPr="00B95A7D" w:rsidRDefault="00877AC1" w:rsidP="00877AC1">
            <w:pPr>
              <w:spacing w:after="0" w:line="240" w:lineRule="auto"/>
              <w:rPr>
                <w:rFonts w:ascii="Times New Roman" w:eastAsia="Times New Roman" w:hAnsi="Times New Roman"/>
                <w:color w:val="000000"/>
                <w:sz w:val="24"/>
                <w:szCs w:val="24"/>
                <w:lang w:eastAsia="ru-RU"/>
              </w:rPr>
            </w:pPr>
            <w:r w:rsidRPr="00B95A7D">
              <w:rPr>
                <w:rFonts w:ascii="Times New Roman" w:eastAsia="Times New Roman" w:hAnsi="Times New Roman"/>
                <w:color w:val="000000"/>
                <w:sz w:val="24"/>
                <w:szCs w:val="24"/>
                <w:lang w:eastAsia="ru-RU"/>
              </w:rPr>
              <w:t>Навыки:</w:t>
            </w:r>
          </w:p>
        </w:tc>
        <w:tc>
          <w:tcPr>
            <w:tcW w:w="1485" w:type="pct"/>
            <w:tcBorders>
              <w:top w:val="single" w:sz="6" w:space="0" w:color="000000"/>
              <w:left w:val="single" w:sz="6" w:space="0" w:color="000000"/>
              <w:right w:val="single" w:sz="6" w:space="0" w:color="000000"/>
            </w:tcBorders>
          </w:tcPr>
          <w:p w:rsidR="00877AC1" w:rsidRPr="00D07AAE" w:rsidRDefault="00877AC1" w:rsidP="00877AC1">
            <w:pPr>
              <w:tabs>
                <w:tab w:val="left" w:pos="417"/>
              </w:tabs>
              <w:jc w:val="both"/>
              <w:rPr>
                <w:rFonts w:ascii="Times New Roman" w:hAnsi="Times New Roman"/>
                <w:sz w:val="24"/>
              </w:rPr>
            </w:pPr>
            <w:r w:rsidRPr="00D07AAE">
              <w:rPr>
                <w:rFonts w:ascii="Times New Roman" w:hAnsi="Times New Roman" w:cs="Times New Roman"/>
                <w:sz w:val="24"/>
                <w:szCs w:val="24"/>
              </w:rPr>
              <w:t xml:space="preserve">практического использования основных </w:t>
            </w:r>
            <w:r>
              <w:rPr>
                <w:rFonts w:ascii="Times New Roman" w:hAnsi="Times New Roman" w:cs="Times New Roman"/>
                <w:sz w:val="24"/>
                <w:szCs w:val="24"/>
              </w:rPr>
              <w:t>методов деловой оценки для организации групповой работы и</w:t>
            </w:r>
            <w:r w:rsidRPr="00D07AAE">
              <w:rPr>
                <w:rFonts w:ascii="Times New Roman" w:hAnsi="Times New Roman" w:cs="Times New Roman"/>
                <w:sz w:val="24"/>
                <w:szCs w:val="24"/>
              </w:rPr>
              <w:t xml:space="preserve"> решения управленческих задач</w:t>
            </w:r>
          </w:p>
        </w:tc>
        <w:tc>
          <w:tcPr>
            <w:tcW w:w="1321" w:type="pct"/>
            <w:tcBorders>
              <w:top w:val="single" w:sz="6" w:space="0" w:color="000000"/>
              <w:left w:val="single" w:sz="6" w:space="0" w:color="000000"/>
              <w:right w:val="single" w:sz="6" w:space="0" w:color="000000"/>
            </w:tcBorders>
          </w:tcPr>
          <w:p w:rsidR="00877AC1" w:rsidRPr="00877AC1" w:rsidRDefault="00877AC1" w:rsidP="00877AC1">
            <w:pPr>
              <w:suppressAutoHyphens/>
              <w:snapToGrid w:val="0"/>
              <w:spacing w:after="0" w:line="240" w:lineRule="auto"/>
              <w:rPr>
                <w:rFonts w:ascii="Times New Roman" w:hAnsi="Times New Roman" w:cs="Times New Roman"/>
                <w:bCs/>
                <w:iCs/>
                <w:sz w:val="24"/>
                <w:szCs w:val="24"/>
                <w:highlight w:val="yellow"/>
              </w:rPr>
            </w:pPr>
            <w:r w:rsidRPr="00877AC1">
              <w:rPr>
                <w:rFonts w:ascii="Times New Roman" w:eastAsia="Times New Roman" w:hAnsi="Times New Roman" w:cs="Times New Roman"/>
                <w:bCs/>
                <w:sz w:val="24"/>
                <w:szCs w:val="28"/>
              </w:rPr>
              <w:t xml:space="preserve">Совершенствование системы </w:t>
            </w:r>
            <w:r w:rsidRPr="00877AC1">
              <w:rPr>
                <w:rFonts w:ascii="Times New Roman" w:eastAsia="Times New Roman" w:hAnsi="Times New Roman" w:cs="Times New Roman"/>
                <w:sz w:val="24"/>
                <w:szCs w:val="28"/>
              </w:rPr>
              <w:t xml:space="preserve">оценки </w:t>
            </w:r>
            <w:r w:rsidRPr="00877AC1">
              <w:rPr>
                <w:rFonts w:ascii="Times New Roman" w:eastAsia="Times New Roman" w:hAnsi="Times New Roman" w:cs="Times New Roman"/>
                <w:bCs/>
                <w:sz w:val="24"/>
                <w:szCs w:val="28"/>
              </w:rPr>
              <w:t>персонала организации</w:t>
            </w:r>
          </w:p>
        </w:tc>
        <w:tc>
          <w:tcPr>
            <w:tcW w:w="935" w:type="pct"/>
            <w:tcBorders>
              <w:top w:val="single" w:sz="6" w:space="0" w:color="000000"/>
              <w:left w:val="single" w:sz="6" w:space="0" w:color="000000"/>
              <w:right w:val="single" w:sz="6" w:space="0" w:color="000000"/>
            </w:tcBorders>
            <w:vAlign w:val="center"/>
          </w:tcPr>
          <w:p w:rsidR="00877AC1" w:rsidRDefault="00877AC1" w:rsidP="00877AC1">
            <w:pPr>
              <w:suppressAutoHyphens/>
              <w:snapToGrid w:val="0"/>
              <w:spacing w:after="0" w:line="240" w:lineRule="auto"/>
              <w:rPr>
                <w:rFonts w:ascii="Times New Roman" w:hAnsi="Times New Roman"/>
                <w:color w:val="000000"/>
                <w:sz w:val="24"/>
                <w:szCs w:val="24"/>
                <w:lang w:eastAsia="ar-SA"/>
              </w:rPr>
            </w:pPr>
            <w:r w:rsidRPr="00B95A7D">
              <w:rPr>
                <w:rFonts w:ascii="Times New Roman" w:hAnsi="Times New Roman"/>
                <w:color w:val="000000"/>
                <w:sz w:val="24"/>
                <w:szCs w:val="24"/>
                <w:lang w:eastAsia="ar-SA"/>
              </w:rPr>
              <w:t>Кейс-задача (п.5.4)</w:t>
            </w:r>
          </w:p>
          <w:p w:rsidR="00877AC1" w:rsidRPr="00B95A7D" w:rsidRDefault="00877AC1" w:rsidP="00877AC1">
            <w:pPr>
              <w:suppressAutoHyphens/>
              <w:snapToGri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Творческое задание (5.5)</w:t>
            </w:r>
          </w:p>
        </w:tc>
        <w:tc>
          <w:tcPr>
            <w:tcW w:w="731" w:type="pct"/>
            <w:vMerge/>
            <w:tcBorders>
              <w:left w:val="single" w:sz="6" w:space="0" w:color="000000"/>
              <w:right w:val="single" w:sz="4" w:space="0" w:color="000000"/>
            </w:tcBorders>
            <w:vAlign w:val="center"/>
          </w:tcPr>
          <w:p w:rsidR="00877AC1" w:rsidRPr="00B95A7D" w:rsidRDefault="00877AC1" w:rsidP="00877AC1">
            <w:pPr>
              <w:suppressAutoHyphens/>
              <w:snapToGrid w:val="0"/>
              <w:spacing w:after="0" w:line="240" w:lineRule="auto"/>
              <w:rPr>
                <w:rFonts w:ascii="Times New Roman" w:hAnsi="Times New Roman"/>
                <w:color w:val="000000"/>
                <w:sz w:val="24"/>
                <w:szCs w:val="24"/>
                <w:lang w:eastAsia="ar-SA"/>
              </w:rPr>
            </w:pPr>
          </w:p>
        </w:tc>
      </w:tr>
    </w:tbl>
    <w:p w:rsidR="00B95A7D" w:rsidRDefault="00B95A7D" w:rsidP="00336120">
      <w:pPr>
        <w:spacing w:before="240" w:after="120" w:line="240" w:lineRule="auto"/>
        <w:ind w:firstLine="709"/>
        <w:jc w:val="both"/>
        <w:rPr>
          <w:rFonts w:ascii="Arial" w:hAnsi="Arial" w:cs="Arial"/>
          <w:b/>
          <w:sz w:val="24"/>
          <w:szCs w:val="24"/>
        </w:rPr>
      </w:pPr>
    </w:p>
    <w:p w:rsidR="00336120" w:rsidRPr="003A17E6" w:rsidRDefault="00336120" w:rsidP="00336120">
      <w:pPr>
        <w:spacing w:before="240" w:after="120" w:line="240" w:lineRule="auto"/>
        <w:ind w:firstLine="709"/>
        <w:jc w:val="both"/>
        <w:rPr>
          <w:rFonts w:ascii="Arial" w:hAnsi="Arial" w:cs="Arial"/>
          <w:b/>
          <w:sz w:val="24"/>
          <w:szCs w:val="24"/>
        </w:rPr>
      </w:pPr>
      <w:r w:rsidRPr="003A17E6">
        <w:rPr>
          <w:rFonts w:ascii="Arial" w:hAnsi="Arial" w:cs="Arial"/>
          <w:b/>
          <w:sz w:val="24"/>
          <w:szCs w:val="24"/>
        </w:rPr>
        <w:t>4 Описание процедуры оценивания</w:t>
      </w:r>
    </w:p>
    <w:p w:rsidR="00336120" w:rsidRDefault="00336120" w:rsidP="00336120">
      <w:pPr>
        <w:spacing w:after="0" w:line="240" w:lineRule="auto"/>
        <w:ind w:firstLine="709"/>
        <w:jc w:val="both"/>
        <w:rPr>
          <w:rFonts w:ascii="Times New Roman" w:hAnsi="Times New Roman"/>
          <w:sz w:val="24"/>
          <w:szCs w:val="24"/>
        </w:rPr>
      </w:pPr>
      <w:r>
        <w:rPr>
          <w:rFonts w:ascii="Times New Roman" w:hAnsi="Times New Roman"/>
          <w:sz w:val="24"/>
        </w:rPr>
        <w:t>Качество сформированности компетенций на данном этапе оценивае</w:t>
      </w:r>
      <w:r w:rsidRPr="00810354">
        <w:rPr>
          <w:rFonts w:ascii="Times New Roman" w:hAnsi="Times New Roman"/>
          <w:sz w:val="24"/>
        </w:rPr>
        <w:t>тся по результатам текущих и промежуточной аттестаций количественной оценкой, выра</w:t>
      </w:r>
      <w:r>
        <w:rPr>
          <w:rFonts w:ascii="Times New Roman" w:hAnsi="Times New Roman"/>
          <w:sz w:val="24"/>
        </w:rPr>
        <w:t>женной в баллах, м</w:t>
      </w:r>
      <w:r w:rsidRPr="00810354">
        <w:rPr>
          <w:rFonts w:ascii="Times New Roman" w:hAnsi="Times New Roman"/>
          <w:sz w:val="24"/>
        </w:rPr>
        <w:t>аксимальная сумма баллов по дисциплине</w:t>
      </w:r>
      <w:r>
        <w:rPr>
          <w:rFonts w:ascii="Times New Roman" w:hAnsi="Times New Roman"/>
          <w:sz w:val="24"/>
        </w:rPr>
        <w:t xml:space="preserve"> </w:t>
      </w:r>
      <w:r w:rsidRPr="00810354">
        <w:rPr>
          <w:rFonts w:ascii="Times New Roman" w:hAnsi="Times New Roman"/>
          <w:sz w:val="24"/>
        </w:rPr>
        <w:t>равна 100 баллам.</w:t>
      </w:r>
    </w:p>
    <w:p w:rsidR="00B95A7D" w:rsidRDefault="00B95A7D" w:rsidP="00336120">
      <w:pPr>
        <w:tabs>
          <w:tab w:val="left" w:pos="1134"/>
        </w:tabs>
        <w:suppressAutoHyphens/>
        <w:spacing w:line="240" w:lineRule="auto"/>
        <w:rPr>
          <w:rFonts w:ascii="Times New Roman" w:hAnsi="Times New Roman"/>
          <w:sz w:val="24"/>
          <w:szCs w:val="24"/>
        </w:rPr>
      </w:pPr>
    </w:p>
    <w:p w:rsidR="00336120" w:rsidRPr="00750EAC" w:rsidRDefault="00336120" w:rsidP="00336120">
      <w:pPr>
        <w:tabs>
          <w:tab w:val="left" w:pos="1134"/>
        </w:tabs>
        <w:suppressAutoHyphens/>
        <w:spacing w:before="240" w:after="240" w:line="240" w:lineRule="auto"/>
        <w:rPr>
          <w:rFonts w:ascii="Times New Roman" w:hAnsi="Times New Roman"/>
          <w:sz w:val="24"/>
          <w:szCs w:val="24"/>
        </w:rPr>
      </w:pPr>
      <w:r w:rsidRPr="00750EAC">
        <w:rPr>
          <w:rFonts w:ascii="Times New Roman" w:hAnsi="Times New Roman"/>
          <w:sz w:val="24"/>
          <w:szCs w:val="24"/>
        </w:rPr>
        <w:t xml:space="preserve">Таблица </w:t>
      </w:r>
      <w:r>
        <w:rPr>
          <w:rFonts w:ascii="Times New Roman" w:hAnsi="Times New Roman"/>
          <w:sz w:val="24"/>
          <w:szCs w:val="24"/>
        </w:rPr>
        <w:t>4.</w:t>
      </w:r>
      <w:r w:rsidR="00D35E1D">
        <w:rPr>
          <w:rFonts w:ascii="Times New Roman" w:hAnsi="Times New Roman"/>
          <w:sz w:val="24"/>
          <w:szCs w:val="24"/>
        </w:rPr>
        <w:t>1</w:t>
      </w:r>
      <w:r>
        <w:rPr>
          <w:rFonts w:ascii="Times New Roman" w:hAnsi="Times New Roman"/>
          <w:sz w:val="24"/>
          <w:szCs w:val="24"/>
        </w:rPr>
        <w:t xml:space="preserve"> – Распределение баллов</w:t>
      </w:r>
      <w:r w:rsidRPr="00750EAC">
        <w:rPr>
          <w:rFonts w:ascii="Times New Roman" w:hAnsi="Times New Roman"/>
          <w:sz w:val="24"/>
          <w:szCs w:val="24"/>
        </w:rPr>
        <w:t xml:space="preserve"> по видам учебной деятельности</w:t>
      </w:r>
      <w:r>
        <w:rPr>
          <w:rFonts w:ascii="Times New Roman" w:hAnsi="Times New Roman"/>
          <w:sz w:val="24"/>
          <w:szCs w:val="24"/>
        </w:rPr>
        <w:t xml:space="preserve"> ЗФО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1916"/>
        <w:gridCol w:w="1644"/>
        <w:gridCol w:w="1912"/>
        <w:gridCol w:w="654"/>
      </w:tblGrid>
      <w:tr w:rsidR="00336120" w:rsidRPr="00614E67" w:rsidTr="00B95A7D">
        <w:trPr>
          <w:cantSplit/>
          <w:trHeight w:val="70"/>
        </w:trPr>
        <w:tc>
          <w:tcPr>
            <w:tcW w:w="1956" w:type="pct"/>
            <w:vMerge w:val="restart"/>
            <w:shd w:val="clear" w:color="auto" w:fill="auto"/>
            <w:vAlign w:val="center"/>
          </w:tcPr>
          <w:p w:rsidR="00336120" w:rsidRPr="00614E67"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 учебной деятельности</w:t>
            </w:r>
          </w:p>
        </w:tc>
        <w:tc>
          <w:tcPr>
            <w:tcW w:w="3044" w:type="pct"/>
            <w:gridSpan w:val="4"/>
            <w:shd w:val="clear" w:color="auto" w:fill="auto"/>
            <w:vAlign w:val="center"/>
          </w:tcPr>
          <w:p w:rsidR="00336120"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Оценочное средство</w:t>
            </w:r>
          </w:p>
        </w:tc>
      </w:tr>
      <w:tr w:rsidR="00336120" w:rsidRPr="00614E67" w:rsidTr="005975F0">
        <w:trPr>
          <w:cantSplit/>
          <w:trHeight w:val="1454"/>
        </w:trPr>
        <w:tc>
          <w:tcPr>
            <w:tcW w:w="1956" w:type="pct"/>
            <w:vMerge/>
            <w:shd w:val="clear" w:color="auto" w:fill="auto"/>
            <w:vAlign w:val="center"/>
          </w:tcPr>
          <w:p w:rsidR="00336120" w:rsidRPr="00614E67" w:rsidRDefault="00336120" w:rsidP="00B95A7D">
            <w:pPr>
              <w:spacing w:after="0" w:line="240" w:lineRule="auto"/>
              <w:rPr>
                <w:rFonts w:ascii="Times New Roman" w:eastAsia="Times New Roman" w:hAnsi="Times New Roman"/>
                <w:color w:val="000000"/>
                <w:sz w:val="24"/>
                <w:szCs w:val="24"/>
                <w:lang w:eastAsia="ru-RU"/>
              </w:rPr>
            </w:pPr>
          </w:p>
        </w:tc>
        <w:tc>
          <w:tcPr>
            <w:tcW w:w="952" w:type="pct"/>
            <w:shd w:val="clear" w:color="auto" w:fill="auto"/>
            <w:textDirection w:val="btLr"/>
            <w:vAlign w:val="center"/>
          </w:tcPr>
          <w:p w:rsidR="00336120" w:rsidRPr="00B95A7D" w:rsidRDefault="00877AC1" w:rsidP="00877AC1">
            <w:pPr>
              <w:spacing w:after="0" w:line="240" w:lineRule="auto"/>
              <w:ind w:left="113" w:right="113"/>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Тест</w:t>
            </w:r>
          </w:p>
        </w:tc>
        <w:tc>
          <w:tcPr>
            <w:tcW w:w="817" w:type="pct"/>
            <w:textDirection w:val="btLr"/>
            <w:vAlign w:val="center"/>
          </w:tcPr>
          <w:p w:rsidR="00336120" w:rsidRPr="00614E67" w:rsidRDefault="005975F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Творческое задание</w:t>
            </w:r>
            <w:r w:rsidR="00336120" w:rsidRPr="008905B9">
              <w:rPr>
                <w:rFonts w:ascii="Times New Roman" w:eastAsia="Times New Roman" w:hAnsi="Times New Roman"/>
                <w:color w:val="000000"/>
                <w:sz w:val="24"/>
                <w:szCs w:val="24"/>
                <w:lang w:eastAsia="ru-RU"/>
              </w:rPr>
              <w:t xml:space="preserve"> </w:t>
            </w:r>
          </w:p>
          <w:p w:rsidR="00336120" w:rsidRPr="00614E67" w:rsidRDefault="00336120" w:rsidP="00B95A7D">
            <w:pPr>
              <w:spacing w:after="0" w:line="240" w:lineRule="auto"/>
              <w:jc w:val="center"/>
              <w:rPr>
                <w:rFonts w:ascii="Times New Roman" w:eastAsia="Times New Roman" w:hAnsi="Times New Roman"/>
                <w:color w:val="000000"/>
                <w:sz w:val="24"/>
                <w:szCs w:val="24"/>
                <w:lang w:eastAsia="ru-RU"/>
              </w:rPr>
            </w:pPr>
          </w:p>
        </w:tc>
        <w:tc>
          <w:tcPr>
            <w:tcW w:w="950" w:type="pct"/>
            <w:textDirection w:val="btLr"/>
            <w:vAlign w:val="center"/>
          </w:tcPr>
          <w:p w:rsidR="00336120" w:rsidRPr="00614E67" w:rsidRDefault="00336120" w:rsidP="00B95A7D">
            <w:pPr>
              <w:spacing w:after="0" w:line="240" w:lineRule="auto"/>
              <w:jc w:val="center"/>
              <w:rPr>
                <w:rFonts w:ascii="Times New Roman" w:eastAsia="Times New Roman" w:hAnsi="Times New Roman"/>
                <w:color w:val="000000"/>
                <w:sz w:val="24"/>
                <w:szCs w:val="24"/>
                <w:lang w:eastAsia="ru-RU"/>
              </w:rPr>
            </w:pPr>
            <w:r w:rsidRPr="008905B9">
              <w:rPr>
                <w:rFonts w:ascii="Times New Roman" w:eastAsia="Times New Roman" w:hAnsi="Times New Roman"/>
                <w:color w:val="000000"/>
                <w:sz w:val="24"/>
                <w:szCs w:val="24"/>
                <w:lang w:eastAsia="ru-RU"/>
              </w:rPr>
              <w:t>Кейс-задача</w:t>
            </w:r>
          </w:p>
        </w:tc>
        <w:tc>
          <w:tcPr>
            <w:tcW w:w="325" w:type="pct"/>
            <w:textDirection w:val="btLr"/>
            <w:vAlign w:val="center"/>
          </w:tcPr>
          <w:p w:rsidR="00336120" w:rsidRPr="00614E67" w:rsidRDefault="00336120" w:rsidP="00B95A7D">
            <w:pPr>
              <w:spacing w:after="0" w:line="240" w:lineRule="auto"/>
              <w:jc w:val="center"/>
              <w:rPr>
                <w:rFonts w:ascii="Times New Roman" w:eastAsia="Times New Roman" w:hAnsi="Times New Roman"/>
                <w:color w:val="000000"/>
                <w:sz w:val="24"/>
                <w:szCs w:val="24"/>
                <w:lang w:eastAsia="ru-RU"/>
              </w:rPr>
            </w:pPr>
            <w:r w:rsidRPr="00614E67">
              <w:rPr>
                <w:rFonts w:ascii="Times New Roman" w:eastAsia="Times New Roman" w:hAnsi="Times New Roman"/>
                <w:color w:val="000000"/>
                <w:sz w:val="24"/>
                <w:szCs w:val="24"/>
                <w:lang w:eastAsia="ru-RU"/>
              </w:rPr>
              <w:t>Итого</w:t>
            </w:r>
          </w:p>
        </w:tc>
      </w:tr>
      <w:tr w:rsidR="00336120" w:rsidRPr="00614E67" w:rsidTr="00B95A7D">
        <w:trPr>
          <w:trHeight w:val="355"/>
        </w:trPr>
        <w:tc>
          <w:tcPr>
            <w:tcW w:w="1956" w:type="pct"/>
            <w:shd w:val="clear" w:color="auto" w:fill="auto"/>
            <w:vAlign w:val="center"/>
            <w:hideMark/>
          </w:tcPr>
          <w:p w:rsidR="00336120" w:rsidRPr="00F636AA" w:rsidRDefault="00336120" w:rsidP="00B95A7D">
            <w:pPr>
              <w:spacing w:after="0" w:line="240" w:lineRule="auto"/>
              <w:rPr>
                <w:rFonts w:ascii="Times New Roman" w:eastAsia="Times New Roman" w:hAnsi="Times New Roman"/>
                <w:color w:val="000000"/>
                <w:sz w:val="24"/>
                <w:szCs w:val="24"/>
                <w:lang w:eastAsia="ru-RU"/>
              </w:rPr>
            </w:pPr>
            <w:r w:rsidRPr="00F636AA">
              <w:rPr>
                <w:rFonts w:ascii="Times New Roman" w:eastAsia="Times New Roman" w:hAnsi="Times New Roman"/>
                <w:color w:val="000000"/>
                <w:sz w:val="24"/>
                <w:szCs w:val="24"/>
                <w:lang w:eastAsia="ru-RU"/>
              </w:rPr>
              <w:t>Лекции</w:t>
            </w:r>
          </w:p>
        </w:tc>
        <w:tc>
          <w:tcPr>
            <w:tcW w:w="952" w:type="pct"/>
            <w:shd w:val="clear" w:color="auto" w:fill="auto"/>
            <w:vAlign w:val="center"/>
            <w:hideMark/>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817"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p>
        </w:tc>
        <w:tc>
          <w:tcPr>
            <w:tcW w:w="950"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p>
        </w:tc>
        <w:tc>
          <w:tcPr>
            <w:tcW w:w="325" w:type="pct"/>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tr w:rsidR="00336120" w:rsidRPr="00614E67" w:rsidTr="00B95A7D">
        <w:trPr>
          <w:trHeight w:val="552"/>
        </w:trPr>
        <w:tc>
          <w:tcPr>
            <w:tcW w:w="1956" w:type="pct"/>
            <w:shd w:val="clear" w:color="auto" w:fill="auto"/>
            <w:vAlign w:val="center"/>
            <w:hideMark/>
          </w:tcPr>
          <w:p w:rsidR="00336120" w:rsidRPr="00F636AA" w:rsidRDefault="00336120" w:rsidP="00B95A7D">
            <w:pPr>
              <w:spacing w:after="0" w:line="240" w:lineRule="auto"/>
              <w:rPr>
                <w:rFonts w:ascii="Times New Roman" w:eastAsia="Times New Roman" w:hAnsi="Times New Roman"/>
                <w:color w:val="000000"/>
                <w:sz w:val="24"/>
                <w:szCs w:val="24"/>
                <w:lang w:eastAsia="ru-RU"/>
              </w:rPr>
            </w:pPr>
            <w:r w:rsidRPr="00F636AA">
              <w:rPr>
                <w:rFonts w:ascii="Times New Roman" w:eastAsia="Times New Roman" w:hAnsi="Times New Roman"/>
                <w:color w:val="000000"/>
                <w:sz w:val="24"/>
                <w:szCs w:val="24"/>
                <w:lang w:eastAsia="ru-RU"/>
              </w:rPr>
              <w:t>Практические занятия</w:t>
            </w:r>
          </w:p>
        </w:tc>
        <w:tc>
          <w:tcPr>
            <w:tcW w:w="952"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p>
        </w:tc>
        <w:tc>
          <w:tcPr>
            <w:tcW w:w="817"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p>
        </w:tc>
        <w:tc>
          <w:tcPr>
            <w:tcW w:w="950"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325" w:type="pct"/>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tr w:rsidR="00336120" w:rsidRPr="00614E67" w:rsidTr="00B95A7D">
        <w:trPr>
          <w:trHeight w:val="552"/>
        </w:trPr>
        <w:tc>
          <w:tcPr>
            <w:tcW w:w="1956" w:type="pct"/>
            <w:shd w:val="clear" w:color="auto" w:fill="auto"/>
            <w:vAlign w:val="center"/>
            <w:hideMark/>
          </w:tcPr>
          <w:p w:rsidR="00336120" w:rsidRPr="00F636AA" w:rsidRDefault="00336120" w:rsidP="00B95A7D">
            <w:pPr>
              <w:spacing w:after="0" w:line="240" w:lineRule="auto"/>
              <w:rPr>
                <w:rFonts w:ascii="Times New Roman" w:eastAsia="Times New Roman" w:hAnsi="Times New Roman"/>
                <w:color w:val="000000"/>
                <w:sz w:val="24"/>
                <w:szCs w:val="24"/>
                <w:lang w:eastAsia="ru-RU"/>
              </w:rPr>
            </w:pPr>
            <w:r w:rsidRPr="00F636AA">
              <w:rPr>
                <w:rFonts w:ascii="Times New Roman" w:eastAsia="Times New Roman" w:hAnsi="Times New Roman"/>
                <w:color w:val="000000"/>
                <w:sz w:val="24"/>
                <w:szCs w:val="24"/>
                <w:lang w:eastAsia="ru-RU"/>
              </w:rPr>
              <w:t>Самостоятельная работа</w:t>
            </w:r>
          </w:p>
        </w:tc>
        <w:tc>
          <w:tcPr>
            <w:tcW w:w="952"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p>
        </w:tc>
        <w:tc>
          <w:tcPr>
            <w:tcW w:w="817"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c>
          <w:tcPr>
            <w:tcW w:w="950"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p>
        </w:tc>
        <w:tc>
          <w:tcPr>
            <w:tcW w:w="325" w:type="pct"/>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r>
      <w:tr w:rsidR="00336120" w:rsidRPr="00614E67" w:rsidTr="00B95A7D">
        <w:trPr>
          <w:trHeight w:val="552"/>
        </w:trPr>
        <w:tc>
          <w:tcPr>
            <w:tcW w:w="1956" w:type="pct"/>
            <w:shd w:val="clear" w:color="auto" w:fill="auto"/>
            <w:vAlign w:val="center"/>
            <w:hideMark/>
          </w:tcPr>
          <w:p w:rsidR="00336120" w:rsidRPr="00F636AA" w:rsidRDefault="00336120" w:rsidP="00B95A7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Итоговая</w:t>
            </w:r>
            <w:r w:rsidRPr="00F636AA">
              <w:rPr>
                <w:rFonts w:ascii="Times New Roman" w:eastAsia="Times New Roman" w:hAnsi="Times New Roman"/>
                <w:color w:val="000000"/>
                <w:sz w:val="24"/>
                <w:szCs w:val="24"/>
                <w:lang w:eastAsia="ru-RU"/>
              </w:rPr>
              <w:t xml:space="preserve"> аттестация</w:t>
            </w:r>
          </w:p>
        </w:tc>
        <w:tc>
          <w:tcPr>
            <w:tcW w:w="952" w:type="pct"/>
            <w:shd w:val="clear" w:color="auto" w:fill="auto"/>
            <w:vAlign w:val="center"/>
            <w:hideMark/>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sidRPr="00F636A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20</w:t>
            </w:r>
          </w:p>
        </w:tc>
        <w:tc>
          <w:tcPr>
            <w:tcW w:w="817"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p>
        </w:tc>
        <w:tc>
          <w:tcPr>
            <w:tcW w:w="950"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p>
        </w:tc>
        <w:tc>
          <w:tcPr>
            <w:tcW w:w="325" w:type="pct"/>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tr w:rsidR="00336120" w:rsidRPr="00614E67" w:rsidTr="00B95A7D">
        <w:trPr>
          <w:trHeight w:val="415"/>
        </w:trPr>
        <w:tc>
          <w:tcPr>
            <w:tcW w:w="1956" w:type="pct"/>
            <w:shd w:val="clear" w:color="auto" w:fill="auto"/>
            <w:vAlign w:val="center"/>
            <w:hideMark/>
          </w:tcPr>
          <w:p w:rsidR="00336120" w:rsidRPr="00F636AA" w:rsidRDefault="00336120" w:rsidP="00B95A7D">
            <w:pPr>
              <w:spacing w:after="0" w:line="240" w:lineRule="auto"/>
              <w:rPr>
                <w:rFonts w:ascii="Times New Roman" w:eastAsia="Times New Roman" w:hAnsi="Times New Roman"/>
                <w:color w:val="000000"/>
                <w:sz w:val="24"/>
                <w:szCs w:val="24"/>
                <w:lang w:eastAsia="ru-RU"/>
              </w:rPr>
            </w:pPr>
            <w:r w:rsidRPr="00F636AA">
              <w:rPr>
                <w:rFonts w:ascii="Times New Roman" w:eastAsia="Times New Roman" w:hAnsi="Times New Roman"/>
                <w:color w:val="000000"/>
                <w:sz w:val="24"/>
                <w:szCs w:val="24"/>
                <w:lang w:eastAsia="ru-RU"/>
              </w:rPr>
              <w:t>Итого</w:t>
            </w:r>
          </w:p>
        </w:tc>
        <w:tc>
          <w:tcPr>
            <w:tcW w:w="952" w:type="pct"/>
            <w:shd w:val="clear" w:color="auto" w:fill="auto"/>
            <w:vAlign w:val="center"/>
            <w:hideMark/>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c>
          <w:tcPr>
            <w:tcW w:w="817"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c>
          <w:tcPr>
            <w:tcW w:w="950" w:type="pct"/>
            <w:shd w:val="clear" w:color="auto" w:fill="auto"/>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325" w:type="pct"/>
            <w:vAlign w:val="center"/>
          </w:tcPr>
          <w:p w:rsidR="00336120" w:rsidRPr="00F636AA" w:rsidRDefault="00336120" w:rsidP="00B95A7D">
            <w:pPr>
              <w:spacing w:after="0" w:line="240" w:lineRule="auto"/>
              <w:jc w:val="center"/>
              <w:rPr>
                <w:rFonts w:ascii="Times New Roman" w:eastAsia="Times New Roman" w:hAnsi="Times New Roman"/>
                <w:color w:val="000000"/>
                <w:sz w:val="24"/>
                <w:szCs w:val="24"/>
                <w:lang w:eastAsia="ru-RU"/>
              </w:rPr>
            </w:pPr>
            <w:r w:rsidRPr="00F636AA">
              <w:rPr>
                <w:rFonts w:ascii="Times New Roman" w:eastAsia="Times New Roman" w:hAnsi="Times New Roman"/>
                <w:color w:val="000000"/>
                <w:sz w:val="24"/>
                <w:szCs w:val="24"/>
                <w:lang w:eastAsia="ru-RU"/>
              </w:rPr>
              <w:t>100</w:t>
            </w:r>
          </w:p>
        </w:tc>
      </w:tr>
    </w:tbl>
    <w:p w:rsidR="00336120" w:rsidRDefault="00336120" w:rsidP="00336120">
      <w:pPr>
        <w:spacing w:after="120" w:line="240" w:lineRule="auto"/>
        <w:ind w:firstLine="709"/>
        <w:jc w:val="both"/>
        <w:rPr>
          <w:rFonts w:ascii="Times New Roman" w:hAnsi="Times New Roman"/>
          <w:sz w:val="24"/>
        </w:rPr>
      </w:pPr>
    </w:p>
    <w:p w:rsidR="00336120" w:rsidRDefault="00336120" w:rsidP="00B95A7D">
      <w:pPr>
        <w:spacing w:after="0" w:line="240" w:lineRule="auto"/>
        <w:ind w:firstLine="709"/>
        <w:jc w:val="both"/>
        <w:rPr>
          <w:rFonts w:ascii="Times New Roman" w:hAnsi="Times New Roman"/>
          <w:sz w:val="24"/>
        </w:rPr>
      </w:pPr>
      <w:r w:rsidRPr="00810354">
        <w:rPr>
          <w:rFonts w:ascii="Times New Roman" w:hAnsi="Times New Roman"/>
          <w:sz w:val="24"/>
        </w:rPr>
        <w:t xml:space="preserve">Сумма баллов, набранных студентом по </w:t>
      </w:r>
      <w:r>
        <w:rPr>
          <w:rFonts w:ascii="Times New Roman" w:hAnsi="Times New Roman"/>
          <w:sz w:val="24"/>
        </w:rPr>
        <w:t xml:space="preserve">всем видам учебной деятельности в рамках </w:t>
      </w:r>
      <w:r w:rsidRPr="00810354">
        <w:rPr>
          <w:rFonts w:ascii="Times New Roman" w:hAnsi="Times New Roman"/>
          <w:sz w:val="24"/>
        </w:rPr>
        <w:t>дисциплин</w:t>
      </w:r>
      <w:r>
        <w:rPr>
          <w:rFonts w:ascii="Times New Roman" w:hAnsi="Times New Roman"/>
          <w:sz w:val="24"/>
        </w:rPr>
        <w:t xml:space="preserve">ы, </w:t>
      </w:r>
      <w:r w:rsidRPr="00810354">
        <w:rPr>
          <w:rFonts w:ascii="Times New Roman" w:hAnsi="Times New Roman"/>
          <w:sz w:val="24"/>
        </w:rPr>
        <w:t>переводится в оценку в соответствии с таблицей</w:t>
      </w:r>
      <w:r>
        <w:rPr>
          <w:rFonts w:ascii="Times New Roman" w:hAnsi="Times New Roman"/>
          <w:sz w:val="24"/>
        </w:rPr>
        <w:t xml:space="preserve"> 4.</w:t>
      </w:r>
      <w:r w:rsidR="00D35E1D">
        <w:rPr>
          <w:rFonts w:ascii="Times New Roman" w:hAnsi="Times New Roman"/>
          <w:sz w:val="24"/>
        </w:rPr>
        <w:t>2</w:t>
      </w:r>
      <w:r w:rsidRPr="00810354">
        <w:rPr>
          <w:rFonts w:ascii="Times New Roman" w:hAnsi="Times New Roman"/>
          <w:sz w:val="24"/>
        </w:rPr>
        <w:t>.</w:t>
      </w:r>
    </w:p>
    <w:p w:rsidR="00336120" w:rsidRDefault="00336120" w:rsidP="00B95A7D">
      <w:pPr>
        <w:spacing w:after="0" w:line="240" w:lineRule="auto"/>
        <w:jc w:val="both"/>
        <w:rPr>
          <w:rFonts w:ascii="Times New Roman" w:hAnsi="Times New Roman"/>
          <w:sz w:val="24"/>
        </w:rPr>
      </w:pPr>
      <w:r>
        <w:rPr>
          <w:rFonts w:ascii="Times New Roman" w:hAnsi="Times New Roman"/>
          <w:sz w:val="24"/>
        </w:rPr>
        <w:t>Таблица 4.</w:t>
      </w:r>
      <w:r w:rsidR="00D35E1D">
        <w:rPr>
          <w:rFonts w:ascii="Times New Roman" w:hAnsi="Times New Roman"/>
          <w:sz w:val="24"/>
        </w:rPr>
        <w:t>2</w:t>
      </w:r>
      <w:r>
        <w:rPr>
          <w:rFonts w:ascii="Times New Roman" w:hAnsi="Times New Roman"/>
          <w:sz w:val="24"/>
        </w:rPr>
        <w:t xml:space="preserve"> - Перевод полученных баллов в оценку</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7449"/>
      </w:tblGrid>
      <w:tr w:rsidR="00336120" w:rsidRPr="00D02CC8" w:rsidTr="00B95A7D">
        <w:trPr>
          <w:trHeight w:val="1022"/>
        </w:trPr>
        <w:tc>
          <w:tcPr>
            <w:tcW w:w="1271" w:type="dxa"/>
            <w:vAlign w:val="center"/>
          </w:tcPr>
          <w:p w:rsidR="00336120" w:rsidRPr="00D02CC8" w:rsidRDefault="00336120" w:rsidP="00B95A7D">
            <w:pPr>
              <w:shd w:val="clear" w:color="auto" w:fill="FFFFFF"/>
              <w:spacing w:after="0" w:line="240" w:lineRule="auto"/>
              <w:jc w:val="center"/>
              <w:rPr>
                <w:rFonts w:ascii="Times New Roman" w:hAnsi="Times New Roman"/>
                <w:szCs w:val="24"/>
              </w:rPr>
            </w:pPr>
            <w:r w:rsidRPr="00D02CC8">
              <w:rPr>
                <w:rFonts w:ascii="Times New Roman" w:hAnsi="Times New Roman"/>
                <w:color w:val="000000"/>
                <w:szCs w:val="24"/>
              </w:rPr>
              <w:t>Сумма баллов</w:t>
            </w:r>
          </w:p>
          <w:p w:rsidR="00336120" w:rsidRPr="00D02CC8" w:rsidRDefault="00336120" w:rsidP="00B95A7D">
            <w:pPr>
              <w:spacing w:after="0" w:line="240" w:lineRule="auto"/>
              <w:jc w:val="center"/>
              <w:rPr>
                <w:rFonts w:ascii="Times New Roman" w:hAnsi="Times New Roman"/>
                <w:color w:val="000000"/>
                <w:szCs w:val="24"/>
              </w:rPr>
            </w:pPr>
            <w:r w:rsidRPr="00D02CC8">
              <w:rPr>
                <w:rFonts w:ascii="Times New Roman" w:hAnsi="Times New Roman"/>
                <w:color w:val="000000"/>
                <w:szCs w:val="24"/>
              </w:rPr>
              <w:t>по дисциплине</w:t>
            </w:r>
          </w:p>
        </w:tc>
        <w:tc>
          <w:tcPr>
            <w:tcW w:w="1701" w:type="dxa"/>
            <w:vAlign w:val="center"/>
          </w:tcPr>
          <w:p w:rsidR="00336120" w:rsidRPr="00D02CC8" w:rsidRDefault="00336120" w:rsidP="00B95A7D">
            <w:pPr>
              <w:spacing w:after="0" w:line="240" w:lineRule="auto"/>
              <w:jc w:val="center"/>
              <w:rPr>
                <w:rFonts w:ascii="Times New Roman" w:hAnsi="Times New Roman"/>
              </w:rPr>
            </w:pPr>
            <w:r w:rsidRPr="00D02CC8">
              <w:rPr>
                <w:rFonts w:ascii="Times New Roman" w:hAnsi="Times New Roman"/>
              </w:rPr>
              <w:t>Оценка по промежуточной аттестации</w:t>
            </w:r>
          </w:p>
        </w:tc>
        <w:tc>
          <w:tcPr>
            <w:tcW w:w="7449" w:type="dxa"/>
            <w:vAlign w:val="center"/>
          </w:tcPr>
          <w:p w:rsidR="00336120" w:rsidRPr="00D02CC8" w:rsidRDefault="00336120" w:rsidP="00B95A7D">
            <w:pPr>
              <w:spacing w:after="0" w:line="240" w:lineRule="auto"/>
              <w:jc w:val="center"/>
              <w:rPr>
                <w:rFonts w:ascii="Times New Roman" w:hAnsi="Times New Roman"/>
              </w:rPr>
            </w:pPr>
            <w:r w:rsidRPr="00D02CC8">
              <w:rPr>
                <w:rFonts w:ascii="Times New Roman" w:hAnsi="Times New Roman"/>
              </w:rPr>
              <w:t xml:space="preserve">Характеристика </w:t>
            </w:r>
            <w:r>
              <w:rPr>
                <w:rFonts w:ascii="Times New Roman" w:hAnsi="Times New Roman"/>
              </w:rPr>
              <w:t>качества сформированности компетенции</w:t>
            </w:r>
          </w:p>
        </w:tc>
      </w:tr>
      <w:tr w:rsidR="00336120" w:rsidRPr="00D02CC8" w:rsidTr="00B95A7D">
        <w:tc>
          <w:tcPr>
            <w:tcW w:w="1271" w:type="dxa"/>
            <w:vAlign w:val="center"/>
          </w:tcPr>
          <w:p w:rsidR="00336120" w:rsidRPr="00D02CC8" w:rsidRDefault="00336120" w:rsidP="00B95A7D">
            <w:pPr>
              <w:spacing w:after="0" w:line="240" w:lineRule="auto"/>
              <w:jc w:val="center"/>
              <w:rPr>
                <w:rFonts w:ascii="Times New Roman" w:hAnsi="Times New Roman"/>
              </w:rPr>
            </w:pPr>
            <w:r w:rsidRPr="00D02CC8">
              <w:rPr>
                <w:rFonts w:ascii="Times New Roman" w:hAnsi="Times New Roman"/>
                <w:color w:val="000000"/>
                <w:szCs w:val="24"/>
              </w:rPr>
              <w:t>от 91 до 100</w:t>
            </w:r>
          </w:p>
        </w:tc>
        <w:tc>
          <w:tcPr>
            <w:tcW w:w="1701" w:type="dxa"/>
            <w:vAlign w:val="center"/>
          </w:tcPr>
          <w:p w:rsidR="00336120" w:rsidRDefault="00336120" w:rsidP="00B95A7D">
            <w:pPr>
              <w:spacing w:after="0" w:line="240" w:lineRule="auto"/>
              <w:jc w:val="center"/>
              <w:rPr>
                <w:rFonts w:ascii="Times New Roman" w:hAnsi="Times New Roman"/>
                <w:color w:val="000000"/>
                <w:szCs w:val="24"/>
              </w:rPr>
            </w:pPr>
            <w:r w:rsidRPr="00D02CC8">
              <w:rPr>
                <w:rFonts w:ascii="Times New Roman" w:hAnsi="Times New Roman"/>
                <w:color w:val="000000"/>
                <w:szCs w:val="24"/>
              </w:rPr>
              <w:t>«зачтено» /</w:t>
            </w:r>
          </w:p>
          <w:p w:rsidR="00336120" w:rsidRPr="00D02CC8" w:rsidRDefault="00336120" w:rsidP="00B95A7D">
            <w:pPr>
              <w:spacing w:after="0" w:line="240" w:lineRule="auto"/>
              <w:jc w:val="center"/>
              <w:rPr>
                <w:rFonts w:ascii="Times New Roman" w:hAnsi="Times New Roman"/>
              </w:rPr>
            </w:pPr>
            <w:r w:rsidRPr="00D02CC8">
              <w:rPr>
                <w:rFonts w:ascii="Times New Roman" w:hAnsi="Times New Roman"/>
                <w:color w:val="000000"/>
                <w:szCs w:val="24"/>
              </w:rPr>
              <w:t xml:space="preserve"> «отлично»</w:t>
            </w:r>
          </w:p>
        </w:tc>
        <w:tc>
          <w:tcPr>
            <w:tcW w:w="7449" w:type="dxa"/>
            <w:vAlign w:val="center"/>
          </w:tcPr>
          <w:p w:rsidR="00336120" w:rsidRPr="00D02CC8" w:rsidRDefault="00336120" w:rsidP="00B95A7D">
            <w:pPr>
              <w:spacing w:after="0" w:line="240" w:lineRule="auto"/>
              <w:jc w:val="both"/>
              <w:rPr>
                <w:rFonts w:ascii="Times New Roman" w:hAnsi="Times New Roman"/>
              </w:rPr>
            </w:pPr>
            <w:r w:rsidRPr="00D02CC8">
              <w:rPr>
                <w:rFonts w:ascii="Times New Roman" w:hAnsi="Times New Roman"/>
              </w:rPr>
              <w:t>Студент демонстрирует</w:t>
            </w:r>
            <w:r>
              <w:rPr>
                <w:rFonts w:ascii="Times New Roman" w:hAnsi="Times New Roman"/>
              </w:rPr>
              <w:t xml:space="preserve"> </w:t>
            </w:r>
            <w:r w:rsidRPr="00D02CC8">
              <w:rPr>
                <w:rFonts w:ascii="Times New Roman" w:hAnsi="Times New Roman"/>
              </w:rPr>
              <w:t>сформированност</w:t>
            </w:r>
            <w:r>
              <w:rPr>
                <w:rFonts w:ascii="Times New Roman" w:hAnsi="Times New Roman"/>
              </w:rPr>
              <w:t>ь</w:t>
            </w:r>
            <w:r w:rsidRPr="00D02CC8">
              <w:rPr>
                <w:rFonts w:ascii="Times New Roman" w:hAnsi="Times New Roman"/>
              </w:rPr>
              <w:t xml:space="preserve"> дисциплинарных компетенций, обнаруживает всестороннее, систематическое и глубокое знание учебного </w:t>
            </w:r>
            <w:r w:rsidRPr="00D02CC8">
              <w:rPr>
                <w:rFonts w:ascii="Times New Roman" w:hAnsi="Times New Roman"/>
              </w:rPr>
              <w:lastRenderedPageBreak/>
              <w:t>материала, усвоил основную литературу и знаком с дополнительной литературой, рекомендованной программой, умеет свободно выполнять практические задания, предусмотренные программой, свободно оперирует приобретенными знаниями, умениями, применяет их в ситуациях повышенной сложности.</w:t>
            </w:r>
          </w:p>
        </w:tc>
      </w:tr>
      <w:tr w:rsidR="00336120" w:rsidRPr="00D02CC8" w:rsidTr="00B95A7D">
        <w:tc>
          <w:tcPr>
            <w:tcW w:w="1271" w:type="dxa"/>
            <w:vAlign w:val="center"/>
          </w:tcPr>
          <w:p w:rsidR="00336120" w:rsidRPr="00D02CC8" w:rsidRDefault="00336120" w:rsidP="00B95A7D">
            <w:pPr>
              <w:spacing w:after="0" w:line="240" w:lineRule="auto"/>
              <w:jc w:val="center"/>
              <w:rPr>
                <w:rFonts w:ascii="Times New Roman" w:hAnsi="Times New Roman"/>
              </w:rPr>
            </w:pPr>
            <w:r w:rsidRPr="00D02CC8">
              <w:rPr>
                <w:rFonts w:ascii="Times New Roman" w:hAnsi="Times New Roman"/>
                <w:color w:val="000000"/>
                <w:szCs w:val="24"/>
              </w:rPr>
              <w:lastRenderedPageBreak/>
              <w:t>от 76 до 90</w:t>
            </w:r>
          </w:p>
        </w:tc>
        <w:tc>
          <w:tcPr>
            <w:tcW w:w="1701" w:type="dxa"/>
            <w:vAlign w:val="center"/>
          </w:tcPr>
          <w:p w:rsidR="00336120" w:rsidRDefault="00336120" w:rsidP="00B95A7D">
            <w:pPr>
              <w:spacing w:after="0" w:line="240" w:lineRule="auto"/>
              <w:jc w:val="center"/>
              <w:rPr>
                <w:rFonts w:ascii="Times New Roman" w:hAnsi="Times New Roman"/>
                <w:color w:val="000000"/>
                <w:szCs w:val="24"/>
              </w:rPr>
            </w:pPr>
            <w:r w:rsidRPr="00D02CC8">
              <w:rPr>
                <w:rFonts w:ascii="Times New Roman" w:hAnsi="Times New Roman"/>
                <w:color w:val="000000"/>
                <w:szCs w:val="24"/>
              </w:rPr>
              <w:t xml:space="preserve">«зачтено» / </w:t>
            </w:r>
          </w:p>
          <w:p w:rsidR="00336120" w:rsidRPr="00D02CC8" w:rsidRDefault="00336120" w:rsidP="00B95A7D">
            <w:pPr>
              <w:spacing w:after="0" w:line="240" w:lineRule="auto"/>
              <w:jc w:val="center"/>
              <w:rPr>
                <w:rFonts w:ascii="Times New Roman" w:hAnsi="Times New Roman"/>
              </w:rPr>
            </w:pPr>
            <w:r w:rsidRPr="00D02CC8">
              <w:rPr>
                <w:rFonts w:ascii="Times New Roman" w:hAnsi="Times New Roman"/>
                <w:color w:val="000000"/>
                <w:szCs w:val="24"/>
              </w:rPr>
              <w:t>«хорошо»</w:t>
            </w:r>
          </w:p>
        </w:tc>
        <w:tc>
          <w:tcPr>
            <w:tcW w:w="7449" w:type="dxa"/>
            <w:vAlign w:val="center"/>
          </w:tcPr>
          <w:p w:rsidR="00336120" w:rsidRPr="00D02CC8" w:rsidRDefault="00336120" w:rsidP="00B95A7D">
            <w:pPr>
              <w:spacing w:after="0" w:line="240" w:lineRule="auto"/>
              <w:jc w:val="both"/>
              <w:rPr>
                <w:rFonts w:ascii="Times New Roman" w:hAnsi="Times New Roman"/>
              </w:rPr>
            </w:pPr>
            <w:r w:rsidRPr="00D02CC8">
              <w:rPr>
                <w:rFonts w:ascii="Times New Roman" w:hAnsi="Times New Roman"/>
              </w:rPr>
              <w:t xml:space="preserve">Студент демонстрирует сформированность дисциплинарных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 </w:t>
            </w:r>
          </w:p>
        </w:tc>
      </w:tr>
      <w:tr w:rsidR="00336120" w:rsidRPr="00D02CC8" w:rsidTr="00B95A7D">
        <w:tc>
          <w:tcPr>
            <w:tcW w:w="1271" w:type="dxa"/>
            <w:vAlign w:val="center"/>
          </w:tcPr>
          <w:p w:rsidR="00336120" w:rsidRPr="00D02CC8" w:rsidRDefault="00336120" w:rsidP="00B95A7D">
            <w:pPr>
              <w:spacing w:after="0" w:line="240" w:lineRule="auto"/>
              <w:jc w:val="center"/>
              <w:rPr>
                <w:rFonts w:ascii="Times New Roman" w:hAnsi="Times New Roman"/>
              </w:rPr>
            </w:pPr>
            <w:r w:rsidRPr="00D02CC8">
              <w:rPr>
                <w:rFonts w:ascii="Times New Roman" w:hAnsi="Times New Roman"/>
                <w:color w:val="000000"/>
                <w:szCs w:val="24"/>
              </w:rPr>
              <w:t>от 61 до 75</w:t>
            </w:r>
          </w:p>
        </w:tc>
        <w:tc>
          <w:tcPr>
            <w:tcW w:w="1701" w:type="dxa"/>
            <w:vAlign w:val="center"/>
          </w:tcPr>
          <w:p w:rsidR="00336120" w:rsidRPr="00D02CC8" w:rsidRDefault="00336120" w:rsidP="00B95A7D">
            <w:pPr>
              <w:spacing w:after="0" w:line="240" w:lineRule="auto"/>
              <w:jc w:val="center"/>
              <w:rPr>
                <w:rFonts w:ascii="Times New Roman" w:hAnsi="Times New Roman"/>
              </w:rPr>
            </w:pPr>
            <w:r w:rsidRPr="00D02CC8">
              <w:rPr>
                <w:rFonts w:ascii="Times New Roman" w:hAnsi="Times New Roman"/>
                <w:color w:val="000000"/>
                <w:szCs w:val="24"/>
              </w:rPr>
              <w:t>«зачтено» / «удовлетворительно»</w:t>
            </w:r>
          </w:p>
        </w:tc>
        <w:tc>
          <w:tcPr>
            <w:tcW w:w="7449" w:type="dxa"/>
            <w:vAlign w:val="center"/>
          </w:tcPr>
          <w:p w:rsidR="00336120" w:rsidRPr="00D02CC8" w:rsidRDefault="00336120" w:rsidP="00B95A7D">
            <w:pPr>
              <w:spacing w:after="0" w:line="240" w:lineRule="auto"/>
              <w:jc w:val="both"/>
              <w:rPr>
                <w:rFonts w:ascii="Times New Roman" w:hAnsi="Times New Roman"/>
              </w:rPr>
            </w:pPr>
            <w:r w:rsidRPr="00D02CC8">
              <w:rPr>
                <w:rFonts w:ascii="Times New Roman" w:hAnsi="Times New Roman"/>
              </w:rPr>
              <w:t>Студент демонстрирует сформированность дисциплинарных компетенций: в ходе контрольных мероприятий допускаются значительные ошибки, проявляется отсутствие отдельных знаний, умений, навыков по некоторым дисциплинарным компетенциям, студент испытывает значительные затруднения при оперировании знаниями и умениями при их переносе на новые ситуации.</w:t>
            </w:r>
          </w:p>
        </w:tc>
      </w:tr>
      <w:tr w:rsidR="00336120" w:rsidRPr="00D02CC8" w:rsidTr="00B95A7D">
        <w:tc>
          <w:tcPr>
            <w:tcW w:w="1271" w:type="dxa"/>
            <w:vAlign w:val="center"/>
          </w:tcPr>
          <w:p w:rsidR="00336120" w:rsidRPr="00D02CC8" w:rsidRDefault="00336120" w:rsidP="00B95A7D">
            <w:pPr>
              <w:spacing w:after="0" w:line="240" w:lineRule="auto"/>
              <w:jc w:val="center"/>
              <w:rPr>
                <w:rFonts w:ascii="Times New Roman" w:hAnsi="Times New Roman"/>
              </w:rPr>
            </w:pPr>
            <w:r w:rsidRPr="00D02CC8">
              <w:rPr>
                <w:rFonts w:ascii="Times New Roman" w:hAnsi="Times New Roman"/>
                <w:color w:val="000000"/>
                <w:szCs w:val="24"/>
              </w:rPr>
              <w:t>от 41 до 60</w:t>
            </w:r>
          </w:p>
        </w:tc>
        <w:tc>
          <w:tcPr>
            <w:tcW w:w="1701" w:type="dxa"/>
            <w:vAlign w:val="center"/>
          </w:tcPr>
          <w:p w:rsidR="00336120" w:rsidRPr="00D02CC8" w:rsidRDefault="00336120" w:rsidP="00B95A7D">
            <w:pPr>
              <w:spacing w:after="0" w:line="240" w:lineRule="auto"/>
              <w:jc w:val="center"/>
              <w:rPr>
                <w:rFonts w:ascii="Times New Roman" w:hAnsi="Times New Roman"/>
              </w:rPr>
            </w:pPr>
            <w:r w:rsidRPr="00D02CC8">
              <w:rPr>
                <w:rFonts w:ascii="Times New Roman" w:hAnsi="Times New Roman"/>
                <w:color w:val="000000"/>
                <w:szCs w:val="24"/>
              </w:rPr>
              <w:t>«не зачтено» / «неудовлетворительно»</w:t>
            </w:r>
          </w:p>
        </w:tc>
        <w:tc>
          <w:tcPr>
            <w:tcW w:w="7449" w:type="dxa"/>
            <w:vAlign w:val="center"/>
          </w:tcPr>
          <w:p w:rsidR="00336120" w:rsidRPr="00D02CC8" w:rsidRDefault="00336120" w:rsidP="00B95A7D">
            <w:pPr>
              <w:spacing w:after="0" w:line="240" w:lineRule="auto"/>
              <w:jc w:val="both"/>
              <w:rPr>
                <w:rFonts w:ascii="Times New Roman" w:hAnsi="Times New Roman"/>
              </w:rPr>
            </w:pPr>
            <w:r>
              <w:rPr>
                <w:rFonts w:ascii="Times New Roman" w:hAnsi="Times New Roman"/>
              </w:rPr>
              <w:t>У студента не сформированы дисциплинарные компетенции</w:t>
            </w:r>
            <w:r w:rsidRPr="00D02CC8">
              <w:rPr>
                <w:rFonts w:ascii="Times New Roman" w:hAnsi="Times New Roman"/>
              </w:rPr>
              <w:t>, проявляется недостаточность знаний, умений, навыков.</w:t>
            </w:r>
          </w:p>
        </w:tc>
      </w:tr>
      <w:tr w:rsidR="00336120" w:rsidRPr="00D02CC8" w:rsidTr="00B95A7D">
        <w:tc>
          <w:tcPr>
            <w:tcW w:w="1271" w:type="dxa"/>
            <w:vAlign w:val="center"/>
          </w:tcPr>
          <w:p w:rsidR="00336120" w:rsidRPr="00D02CC8" w:rsidRDefault="00336120" w:rsidP="00B95A7D">
            <w:pPr>
              <w:spacing w:after="0" w:line="240" w:lineRule="auto"/>
              <w:jc w:val="center"/>
              <w:rPr>
                <w:rFonts w:ascii="Times New Roman" w:hAnsi="Times New Roman"/>
                <w:color w:val="000000"/>
                <w:szCs w:val="24"/>
              </w:rPr>
            </w:pPr>
            <w:r w:rsidRPr="00D02CC8">
              <w:rPr>
                <w:rFonts w:ascii="Times New Roman" w:hAnsi="Times New Roman"/>
                <w:color w:val="000000"/>
                <w:szCs w:val="24"/>
              </w:rPr>
              <w:t>от 0 до 40</w:t>
            </w:r>
          </w:p>
        </w:tc>
        <w:tc>
          <w:tcPr>
            <w:tcW w:w="1701" w:type="dxa"/>
            <w:vAlign w:val="center"/>
          </w:tcPr>
          <w:p w:rsidR="00336120" w:rsidRPr="00D02CC8" w:rsidRDefault="00336120" w:rsidP="00B95A7D">
            <w:pPr>
              <w:spacing w:after="0" w:line="240" w:lineRule="auto"/>
              <w:jc w:val="center"/>
              <w:rPr>
                <w:rFonts w:ascii="Times New Roman" w:hAnsi="Times New Roman"/>
                <w:color w:val="000000"/>
                <w:szCs w:val="24"/>
              </w:rPr>
            </w:pPr>
            <w:r w:rsidRPr="00D02CC8">
              <w:rPr>
                <w:rFonts w:ascii="Times New Roman" w:hAnsi="Times New Roman"/>
                <w:color w:val="000000"/>
                <w:szCs w:val="24"/>
              </w:rPr>
              <w:t>«не зачтено» / «неудовлетворительно»</w:t>
            </w:r>
          </w:p>
        </w:tc>
        <w:tc>
          <w:tcPr>
            <w:tcW w:w="7449" w:type="dxa"/>
            <w:vAlign w:val="center"/>
          </w:tcPr>
          <w:p w:rsidR="00336120" w:rsidRPr="00D02CC8" w:rsidRDefault="00336120" w:rsidP="00B95A7D">
            <w:pPr>
              <w:spacing w:after="0" w:line="240" w:lineRule="auto"/>
              <w:jc w:val="both"/>
              <w:rPr>
                <w:rFonts w:ascii="Times New Roman" w:hAnsi="Times New Roman"/>
              </w:rPr>
            </w:pPr>
            <w:r w:rsidRPr="00D02CC8">
              <w:rPr>
                <w:rFonts w:ascii="Times New Roman" w:hAnsi="Times New Roman"/>
              </w:rPr>
              <w:t xml:space="preserve">Дисциплинарные компетенции не </w:t>
            </w:r>
            <w:r>
              <w:rPr>
                <w:rFonts w:ascii="Times New Roman" w:hAnsi="Times New Roman"/>
              </w:rPr>
              <w:t>с</w:t>
            </w:r>
            <w:r w:rsidRPr="00D02CC8">
              <w:rPr>
                <w:rFonts w:ascii="Times New Roman" w:hAnsi="Times New Roman"/>
              </w:rPr>
              <w:t>формированы. Проявляется полное или практически полное отсутствие знаний, умений, навыков.</w:t>
            </w:r>
          </w:p>
        </w:tc>
      </w:tr>
    </w:tbl>
    <w:p w:rsidR="00336120" w:rsidRPr="003A17E6" w:rsidRDefault="00336120" w:rsidP="00336120">
      <w:pPr>
        <w:spacing w:before="240" w:after="120" w:line="240" w:lineRule="auto"/>
        <w:ind w:firstLine="709"/>
        <w:jc w:val="both"/>
        <w:rPr>
          <w:rFonts w:ascii="Arial" w:hAnsi="Arial" w:cs="Arial"/>
          <w:b/>
          <w:sz w:val="24"/>
          <w:szCs w:val="24"/>
        </w:rPr>
      </w:pPr>
      <w:r w:rsidRPr="003A17E6">
        <w:rPr>
          <w:rFonts w:ascii="Arial" w:hAnsi="Arial" w:cs="Arial"/>
          <w:b/>
          <w:sz w:val="24"/>
          <w:szCs w:val="24"/>
        </w:rPr>
        <w:t xml:space="preserve">5 </w:t>
      </w:r>
      <w:r>
        <w:rPr>
          <w:rFonts w:ascii="Arial" w:hAnsi="Arial" w:cs="Arial"/>
          <w:b/>
          <w:sz w:val="24"/>
          <w:szCs w:val="24"/>
        </w:rPr>
        <w:t>Примерные</w:t>
      </w:r>
      <w:r w:rsidRPr="003A17E6">
        <w:rPr>
          <w:rFonts w:ascii="Arial" w:hAnsi="Arial" w:cs="Arial"/>
          <w:b/>
          <w:sz w:val="24"/>
          <w:szCs w:val="24"/>
        </w:rPr>
        <w:t xml:space="preserve"> оценочны</w:t>
      </w:r>
      <w:r>
        <w:rPr>
          <w:rFonts w:ascii="Arial" w:hAnsi="Arial" w:cs="Arial"/>
          <w:b/>
          <w:sz w:val="24"/>
          <w:szCs w:val="24"/>
        </w:rPr>
        <w:t>е</w:t>
      </w:r>
      <w:r w:rsidRPr="003A17E6">
        <w:rPr>
          <w:rFonts w:ascii="Arial" w:hAnsi="Arial" w:cs="Arial"/>
          <w:b/>
          <w:sz w:val="24"/>
          <w:szCs w:val="24"/>
        </w:rPr>
        <w:t xml:space="preserve"> средств</w:t>
      </w:r>
      <w:r>
        <w:rPr>
          <w:rFonts w:ascii="Arial" w:hAnsi="Arial" w:cs="Arial"/>
          <w:b/>
          <w:sz w:val="24"/>
          <w:szCs w:val="24"/>
        </w:rPr>
        <w:t>а</w:t>
      </w:r>
    </w:p>
    <w:p w:rsidR="00336120" w:rsidRDefault="003D02A7" w:rsidP="001B0D51">
      <w:pPr>
        <w:spacing w:after="0" w:line="240" w:lineRule="auto"/>
        <w:ind w:firstLine="709"/>
        <w:rPr>
          <w:rFonts w:ascii="Times New Roman" w:hAnsi="Times New Roman" w:cs="Times New Roman"/>
        </w:rPr>
      </w:pPr>
      <w:r w:rsidRPr="001B0D51">
        <w:rPr>
          <w:rFonts w:ascii="Times New Roman" w:hAnsi="Times New Roman" w:cs="Times New Roman"/>
        </w:rPr>
        <w:t xml:space="preserve">5.1 </w:t>
      </w:r>
      <w:r w:rsidR="00336120" w:rsidRPr="005A127B">
        <w:rPr>
          <w:rFonts w:ascii="Times New Roman" w:hAnsi="Times New Roman"/>
          <w:sz w:val="24"/>
          <w:szCs w:val="24"/>
        </w:rPr>
        <w:t>Пример тестовых заданий</w:t>
      </w:r>
    </w:p>
    <w:p w:rsidR="00336120" w:rsidRDefault="00336120" w:rsidP="001B0D51">
      <w:pPr>
        <w:spacing w:after="0" w:line="240" w:lineRule="auto"/>
        <w:ind w:firstLine="709"/>
        <w:rPr>
          <w:rFonts w:ascii="Times New Roman" w:hAnsi="Times New Roman" w:cs="Times New Roman"/>
        </w:rPr>
      </w:pPr>
    </w:p>
    <w:p w:rsidR="003D02A7" w:rsidRPr="001B0D51" w:rsidRDefault="003D02A7" w:rsidP="001B0D51">
      <w:pPr>
        <w:spacing w:after="0" w:line="240" w:lineRule="auto"/>
        <w:ind w:firstLine="709"/>
        <w:rPr>
          <w:rFonts w:ascii="Times New Roman" w:hAnsi="Times New Roman" w:cs="Times New Roman"/>
        </w:rPr>
      </w:pPr>
      <w:r w:rsidRPr="001B0D51">
        <w:rPr>
          <w:rFonts w:ascii="Times New Roman" w:hAnsi="Times New Roman" w:cs="Times New Roman"/>
        </w:rPr>
        <w:t>Тест</w:t>
      </w:r>
      <w:r w:rsidR="00BB2337">
        <w:rPr>
          <w:rFonts w:ascii="Times New Roman" w:hAnsi="Times New Roman" w:cs="Times New Roman"/>
        </w:rPr>
        <w:t xml:space="preserve"> </w:t>
      </w:r>
    </w:p>
    <w:p w:rsidR="0044156F" w:rsidRPr="0065770C" w:rsidRDefault="0044156F" w:rsidP="0065770C">
      <w:pPr>
        <w:pStyle w:val="a4"/>
        <w:numPr>
          <w:ilvl w:val="0"/>
          <w:numId w:val="46"/>
        </w:numPr>
        <w:tabs>
          <w:tab w:val="left" w:pos="1218"/>
        </w:tabs>
        <w:spacing w:after="0" w:line="240" w:lineRule="auto"/>
        <w:rPr>
          <w:rFonts w:ascii="Times New Roman" w:eastAsia="Times New Roman" w:hAnsi="Times New Roman" w:cs="Times New Roman"/>
        </w:rPr>
      </w:pPr>
      <w:r w:rsidRPr="0065770C">
        <w:rPr>
          <w:rFonts w:ascii="Times New Roman" w:eastAsia="Times New Roman" w:hAnsi="Times New Roman" w:cs="Times New Roman"/>
        </w:rPr>
        <w:t>Ассессмент-центры – это комплексные диагностические методы. Комплексность диагностических методов означает:</w:t>
      </w:r>
    </w:p>
    <w:p w:rsidR="0044156F"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а) участие в оценке нескольких оценщиков;</w:t>
      </w:r>
    </w:p>
    <w:p w:rsidR="0044156F"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б) использование нескольких диагностических инструментов;</w:t>
      </w:r>
    </w:p>
    <w:p w:rsidR="0044156F"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в) оценка нескольких кандидатов.</w:t>
      </w:r>
    </w:p>
    <w:p w:rsidR="0044156F" w:rsidRPr="0065770C" w:rsidRDefault="0044156F" w:rsidP="0065770C">
      <w:pPr>
        <w:spacing w:after="0" w:line="240" w:lineRule="auto"/>
        <w:ind w:left="720" w:hanging="360"/>
        <w:rPr>
          <w:rFonts w:ascii="Times New Roman" w:eastAsia="Times New Roman" w:hAnsi="Times New Roman" w:cs="Times New Roman"/>
        </w:rPr>
      </w:pPr>
    </w:p>
    <w:p w:rsidR="0044156F" w:rsidRPr="0065770C" w:rsidRDefault="0044156F" w:rsidP="0065770C">
      <w:pPr>
        <w:pStyle w:val="a4"/>
        <w:numPr>
          <w:ilvl w:val="0"/>
          <w:numId w:val="46"/>
        </w:numPr>
        <w:tabs>
          <w:tab w:val="left" w:pos="1220"/>
        </w:tabs>
        <w:spacing w:after="0" w:line="240" w:lineRule="auto"/>
        <w:rPr>
          <w:rFonts w:ascii="Times New Roman" w:eastAsia="Times New Roman" w:hAnsi="Times New Roman" w:cs="Times New Roman"/>
        </w:rPr>
      </w:pPr>
      <w:r w:rsidRPr="0065770C">
        <w:rPr>
          <w:rFonts w:ascii="Times New Roman" w:eastAsia="Times New Roman" w:hAnsi="Times New Roman" w:cs="Times New Roman"/>
        </w:rPr>
        <w:t>При выработке критериев следует придерживаться определенных правил:</w:t>
      </w:r>
    </w:p>
    <w:p w:rsidR="0044156F" w:rsidRPr="0065770C" w:rsidRDefault="0044156F" w:rsidP="0065770C">
      <w:pPr>
        <w:spacing w:after="0" w:line="240" w:lineRule="auto"/>
        <w:ind w:left="720" w:hanging="360"/>
        <w:rPr>
          <w:rFonts w:ascii="Times New Roman" w:hAnsi="Times New Roman" w:cs="Times New Roman"/>
        </w:rPr>
      </w:pPr>
      <w:r w:rsidRPr="0065770C">
        <w:rPr>
          <w:rFonts w:ascii="Times New Roman" w:eastAsia="Times New Roman" w:hAnsi="Times New Roman" w:cs="Times New Roman"/>
        </w:rPr>
        <w:t>а) критерии должны учитывать не только экспертную оценку руководителей, но и объективные показатели работы;</w:t>
      </w:r>
    </w:p>
    <w:p w:rsidR="0044156F"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б) критерии должны учитывать не только экспертную оценку руководителей, но и их стаж работы.</w:t>
      </w:r>
    </w:p>
    <w:p w:rsidR="0044156F" w:rsidRPr="0065770C" w:rsidRDefault="0044156F" w:rsidP="0065770C">
      <w:pPr>
        <w:spacing w:after="0" w:line="240" w:lineRule="auto"/>
        <w:ind w:left="720" w:hanging="360"/>
        <w:rPr>
          <w:rFonts w:ascii="Times New Roman" w:hAnsi="Times New Roman" w:cs="Times New Roman"/>
        </w:rPr>
      </w:pPr>
    </w:p>
    <w:p w:rsidR="0044156F" w:rsidRPr="0065770C" w:rsidRDefault="0044156F" w:rsidP="0065770C">
      <w:pPr>
        <w:pStyle w:val="a4"/>
        <w:numPr>
          <w:ilvl w:val="0"/>
          <w:numId w:val="46"/>
        </w:numPr>
        <w:tabs>
          <w:tab w:val="left" w:pos="1280"/>
        </w:tabs>
        <w:spacing w:after="0" w:line="240" w:lineRule="auto"/>
        <w:rPr>
          <w:rFonts w:ascii="Times New Roman" w:eastAsia="Times New Roman" w:hAnsi="Times New Roman" w:cs="Times New Roman"/>
        </w:rPr>
      </w:pPr>
      <w:r w:rsidRPr="0065770C">
        <w:rPr>
          <w:rFonts w:ascii="Times New Roman" w:eastAsia="Times New Roman" w:hAnsi="Times New Roman" w:cs="Times New Roman"/>
        </w:rPr>
        <w:t xml:space="preserve">Кто не может выступать в роли оценщиков: </w:t>
      </w:r>
    </w:p>
    <w:p w:rsidR="0044156F" w:rsidRPr="0065770C" w:rsidRDefault="0044156F" w:rsidP="0065770C">
      <w:pPr>
        <w:tabs>
          <w:tab w:val="left" w:pos="1280"/>
        </w:tabs>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 xml:space="preserve">а) подчинённые; </w:t>
      </w:r>
    </w:p>
    <w:p w:rsidR="0044156F" w:rsidRPr="0065770C" w:rsidRDefault="0044156F" w:rsidP="0065770C">
      <w:pPr>
        <w:tabs>
          <w:tab w:val="left" w:pos="1280"/>
        </w:tabs>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б) коллеги;</w:t>
      </w:r>
    </w:p>
    <w:p w:rsidR="0044156F"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 xml:space="preserve">в) государственные организации; </w:t>
      </w:r>
    </w:p>
    <w:p w:rsidR="0044156F"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 xml:space="preserve">г) регистрирующие органы; </w:t>
      </w:r>
    </w:p>
    <w:p w:rsidR="0044156F"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д) общественные организации.</w:t>
      </w:r>
    </w:p>
    <w:p w:rsidR="0044156F" w:rsidRPr="0065770C" w:rsidRDefault="0044156F" w:rsidP="0065770C">
      <w:pPr>
        <w:spacing w:after="0" w:line="240" w:lineRule="auto"/>
        <w:ind w:left="720" w:hanging="360"/>
        <w:rPr>
          <w:rFonts w:ascii="Times New Roman" w:hAnsi="Times New Roman" w:cs="Times New Roman"/>
        </w:rPr>
      </w:pPr>
    </w:p>
    <w:p w:rsidR="0044156F" w:rsidRPr="0065770C" w:rsidRDefault="0044156F" w:rsidP="0065770C">
      <w:pPr>
        <w:spacing w:after="0" w:line="240" w:lineRule="auto"/>
        <w:ind w:left="720" w:hanging="360"/>
        <w:rPr>
          <w:rFonts w:ascii="Times New Roman" w:hAnsi="Times New Roman" w:cs="Times New Roman"/>
        </w:rPr>
      </w:pPr>
      <w:r w:rsidRPr="0065770C">
        <w:rPr>
          <w:rFonts w:ascii="Times New Roman" w:eastAsia="Times New Roman" w:hAnsi="Times New Roman" w:cs="Times New Roman"/>
        </w:rPr>
        <w:t>4. Процесс оценки позволяет выявить и устранить узкие места в работе:</w:t>
      </w:r>
    </w:p>
    <w:p w:rsidR="0044156F" w:rsidRPr="0065770C" w:rsidRDefault="0044156F" w:rsidP="0065770C">
      <w:pPr>
        <w:spacing w:after="0" w:line="240" w:lineRule="auto"/>
        <w:ind w:left="720" w:hanging="360"/>
        <w:rPr>
          <w:rFonts w:ascii="Times New Roman" w:hAnsi="Times New Roman" w:cs="Times New Roman"/>
        </w:rPr>
      </w:pPr>
      <w:r w:rsidRPr="0065770C">
        <w:rPr>
          <w:rFonts w:ascii="Times New Roman" w:eastAsia="Times New Roman" w:hAnsi="Times New Roman" w:cs="Times New Roman"/>
        </w:rPr>
        <w:t>а) специалиста;</w:t>
      </w:r>
    </w:p>
    <w:p w:rsidR="0044156F" w:rsidRPr="0065770C" w:rsidRDefault="0044156F" w:rsidP="0065770C">
      <w:pPr>
        <w:spacing w:after="0" w:line="240" w:lineRule="auto"/>
        <w:ind w:left="720" w:hanging="360"/>
        <w:rPr>
          <w:rFonts w:ascii="Times New Roman" w:hAnsi="Times New Roman" w:cs="Times New Roman"/>
        </w:rPr>
      </w:pPr>
      <w:r w:rsidRPr="0065770C">
        <w:rPr>
          <w:rFonts w:ascii="Times New Roman" w:eastAsia="Times New Roman" w:hAnsi="Times New Roman" w:cs="Times New Roman"/>
        </w:rPr>
        <w:t>б) подразделения;</w:t>
      </w:r>
    </w:p>
    <w:p w:rsidR="0044156F" w:rsidRPr="0065770C" w:rsidRDefault="0044156F" w:rsidP="0065770C">
      <w:pPr>
        <w:spacing w:after="0" w:line="240" w:lineRule="auto"/>
        <w:ind w:left="720" w:hanging="360"/>
        <w:rPr>
          <w:rFonts w:ascii="Times New Roman" w:hAnsi="Times New Roman" w:cs="Times New Roman"/>
        </w:rPr>
      </w:pPr>
      <w:r w:rsidRPr="0065770C">
        <w:rPr>
          <w:rFonts w:ascii="Times New Roman" w:eastAsia="Times New Roman" w:hAnsi="Times New Roman" w:cs="Times New Roman"/>
        </w:rPr>
        <w:t>в) организации;</w:t>
      </w:r>
    </w:p>
    <w:p w:rsidR="0044156F" w:rsidRPr="0065770C" w:rsidRDefault="0044156F" w:rsidP="0065770C">
      <w:pPr>
        <w:spacing w:after="0" w:line="240" w:lineRule="auto"/>
        <w:ind w:left="720" w:hanging="360"/>
        <w:rPr>
          <w:rFonts w:ascii="Times New Roman" w:hAnsi="Times New Roman" w:cs="Times New Roman"/>
        </w:rPr>
      </w:pPr>
      <w:r w:rsidRPr="0065770C">
        <w:rPr>
          <w:rFonts w:ascii="Times New Roman" w:eastAsia="Times New Roman" w:hAnsi="Times New Roman" w:cs="Times New Roman"/>
        </w:rPr>
        <w:t>г) специалиста, подразделения, организации.</w:t>
      </w:r>
    </w:p>
    <w:p w:rsidR="0044156F" w:rsidRPr="0065770C" w:rsidRDefault="0044156F" w:rsidP="0065770C">
      <w:pPr>
        <w:spacing w:after="0" w:line="240" w:lineRule="auto"/>
        <w:ind w:left="720" w:hanging="360"/>
        <w:rPr>
          <w:rFonts w:ascii="Times New Roman" w:hAnsi="Times New Roman" w:cs="Times New Roman"/>
        </w:rPr>
      </w:pPr>
    </w:p>
    <w:p w:rsidR="0044156F" w:rsidRPr="0065770C" w:rsidRDefault="0065770C" w:rsidP="0065770C">
      <w:pPr>
        <w:tabs>
          <w:tab w:val="left" w:pos="1316"/>
        </w:tabs>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 xml:space="preserve">5. </w:t>
      </w:r>
      <w:r w:rsidR="0044156F" w:rsidRPr="0065770C">
        <w:rPr>
          <w:rFonts w:ascii="Times New Roman" w:eastAsia="Times New Roman" w:hAnsi="Times New Roman" w:cs="Times New Roman"/>
        </w:rPr>
        <w:t>Выберите из нижеперечисленных пунктов то, что не связано с оценкой деятельности персонала:</w:t>
      </w:r>
    </w:p>
    <w:p w:rsidR="0065770C"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 xml:space="preserve">а) развитие персонала; </w:t>
      </w:r>
    </w:p>
    <w:p w:rsidR="0065770C"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 xml:space="preserve">б) мотивация персонала; </w:t>
      </w:r>
    </w:p>
    <w:p w:rsidR="0044156F"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в) подбор персонала;</w:t>
      </w:r>
    </w:p>
    <w:p w:rsidR="0065770C"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 xml:space="preserve">г) планирование персонала; </w:t>
      </w:r>
    </w:p>
    <w:p w:rsidR="0044156F" w:rsidRPr="0065770C" w:rsidRDefault="0044156F" w:rsidP="0065770C">
      <w:pPr>
        <w:spacing w:after="0" w:line="240" w:lineRule="auto"/>
        <w:ind w:left="720" w:hanging="360"/>
        <w:rPr>
          <w:rFonts w:ascii="Times New Roman" w:eastAsia="Times New Roman" w:hAnsi="Times New Roman" w:cs="Times New Roman"/>
        </w:rPr>
      </w:pPr>
      <w:r w:rsidRPr="0065770C">
        <w:rPr>
          <w:rFonts w:ascii="Times New Roman" w:eastAsia="Times New Roman" w:hAnsi="Times New Roman" w:cs="Times New Roman"/>
        </w:rPr>
        <w:t>д) социальные программы.</w:t>
      </w:r>
    </w:p>
    <w:p w:rsidR="0044156F" w:rsidRPr="0065770C" w:rsidRDefault="0044156F" w:rsidP="0065770C">
      <w:pPr>
        <w:spacing w:after="0" w:line="240" w:lineRule="auto"/>
        <w:ind w:left="720" w:hanging="360"/>
        <w:rPr>
          <w:rFonts w:ascii="Times New Roman" w:hAnsi="Times New Roman" w:cs="Times New Roman"/>
        </w:rPr>
      </w:pPr>
    </w:p>
    <w:p w:rsidR="0044156F" w:rsidRPr="0065770C" w:rsidRDefault="0065770C" w:rsidP="0065770C">
      <w:pPr>
        <w:spacing w:after="0" w:line="240" w:lineRule="auto"/>
        <w:ind w:left="720" w:hanging="360"/>
        <w:rPr>
          <w:rFonts w:ascii="Times New Roman" w:hAnsi="Times New Roman" w:cs="Times New Roman"/>
        </w:rPr>
      </w:pPr>
      <w:r w:rsidRPr="0065770C">
        <w:rPr>
          <w:rFonts w:ascii="Times New Roman" w:eastAsia="Times New Roman" w:hAnsi="Times New Roman" w:cs="Times New Roman"/>
        </w:rPr>
        <w:t xml:space="preserve">6. </w:t>
      </w:r>
      <w:r w:rsidR="0044156F" w:rsidRPr="0065770C">
        <w:rPr>
          <w:rFonts w:ascii="Times New Roman" w:eastAsia="Times New Roman" w:hAnsi="Times New Roman" w:cs="Times New Roman"/>
        </w:rPr>
        <w:t>Комплексная оценка деятельности это:</w:t>
      </w:r>
    </w:p>
    <w:p w:rsidR="0044156F" w:rsidRPr="0065770C" w:rsidRDefault="0044156F" w:rsidP="0065770C">
      <w:pPr>
        <w:spacing w:after="0" w:line="240" w:lineRule="auto"/>
        <w:ind w:left="720" w:hanging="360"/>
        <w:rPr>
          <w:rFonts w:ascii="Times New Roman" w:hAnsi="Times New Roman" w:cs="Times New Roman"/>
        </w:rPr>
      </w:pPr>
      <w:r w:rsidRPr="0065770C">
        <w:rPr>
          <w:rFonts w:ascii="Times New Roman" w:eastAsia="Times New Roman" w:hAnsi="Times New Roman" w:cs="Times New Roman"/>
        </w:rPr>
        <w:t>а) использование широкого спектра критериев оценки;</w:t>
      </w:r>
    </w:p>
    <w:p w:rsidR="0044156F" w:rsidRPr="0065770C" w:rsidRDefault="0044156F" w:rsidP="0065770C">
      <w:pPr>
        <w:spacing w:after="0" w:line="240" w:lineRule="auto"/>
        <w:ind w:left="720" w:hanging="360"/>
        <w:rPr>
          <w:rFonts w:ascii="Times New Roman" w:hAnsi="Times New Roman" w:cs="Times New Roman"/>
        </w:rPr>
      </w:pPr>
      <w:r w:rsidRPr="0065770C">
        <w:rPr>
          <w:rFonts w:ascii="Times New Roman" w:eastAsia="Times New Roman" w:hAnsi="Times New Roman" w:cs="Times New Roman"/>
        </w:rPr>
        <w:t>б) доступ к результатам оценки;</w:t>
      </w:r>
    </w:p>
    <w:p w:rsidR="0044156F" w:rsidRPr="0065770C" w:rsidRDefault="0044156F" w:rsidP="0065770C">
      <w:pPr>
        <w:spacing w:after="0" w:line="240" w:lineRule="auto"/>
        <w:ind w:left="720" w:hanging="360"/>
        <w:rPr>
          <w:rFonts w:ascii="Times New Roman" w:hAnsi="Times New Roman" w:cs="Times New Roman"/>
        </w:rPr>
      </w:pPr>
      <w:r w:rsidRPr="0065770C">
        <w:rPr>
          <w:rFonts w:ascii="Times New Roman" w:eastAsia="Times New Roman" w:hAnsi="Times New Roman" w:cs="Times New Roman"/>
        </w:rPr>
        <w:t>в) обратная связь руководителя по результатам оценки;</w:t>
      </w:r>
    </w:p>
    <w:p w:rsidR="0044156F" w:rsidRPr="0065770C" w:rsidRDefault="0044156F" w:rsidP="0065770C">
      <w:pPr>
        <w:spacing w:after="0" w:line="240" w:lineRule="auto"/>
        <w:ind w:left="720" w:hanging="360"/>
        <w:jc w:val="both"/>
        <w:rPr>
          <w:rFonts w:ascii="Times New Roman" w:hAnsi="Times New Roman" w:cs="Times New Roman"/>
        </w:rPr>
      </w:pPr>
      <w:r w:rsidRPr="0065770C">
        <w:rPr>
          <w:rFonts w:ascii="Times New Roman" w:eastAsia="Times New Roman" w:hAnsi="Times New Roman" w:cs="Times New Roman"/>
        </w:rPr>
        <w:lastRenderedPageBreak/>
        <w:t>г) использование широкого спектра критериев оценки, доступ к результатам оценки, обратная связь руководителя по результатам оценки.</w:t>
      </w:r>
    </w:p>
    <w:p w:rsidR="002A5B65" w:rsidRPr="0065770C" w:rsidRDefault="0065770C" w:rsidP="0065770C">
      <w:pPr>
        <w:spacing w:after="0" w:line="240" w:lineRule="auto"/>
        <w:ind w:left="720" w:hanging="360"/>
        <w:rPr>
          <w:rFonts w:ascii="Times New Roman" w:eastAsia="Times New Roman" w:hAnsi="Times New Roman" w:cs="Times New Roman"/>
          <w:lang w:eastAsia="ru-RU"/>
        </w:rPr>
      </w:pPr>
      <w:r w:rsidRPr="0065770C">
        <w:rPr>
          <w:rFonts w:ascii="Times New Roman" w:eastAsia="Times New Roman" w:hAnsi="Times New Roman" w:cs="Times New Roman"/>
          <w:bCs/>
          <w:lang w:eastAsia="ru-RU"/>
        </w:rPr>
        <w:t>7</w:t>
      </w:r>
      <w:r w:rsidR="002A5B65" w:rsidRPr="0065770C">
        <w:rPr>
          <w:rFonts w:ascii="Times New Roman" w:eastAsia="Times New Roman" w:hAnsi="Times New Roman" w:cs="Times New Roman"/>
          <w:bCs/>
          <w:lang w:eastAsia="ru-RU"/>
        </w:rPr>
        <w:t>. Знания, умения, навыки, способности и модели поведения, необходимые для успешного выполнения должностных обязанностей, называются …</w:t>
      </w:r>
    </w:p>
    <w:p w:rsidR="002A5B65" w:rsidRPr="0065770C" w:rsidRDefault="002A5B65" w:rsidP="0065770C">
      <w:pPr>
        <w:spacing w:after="0" w:line="240" w:lineRule="auto"/>
        <w:ind w:left="720" w:hanging="360"/>
        <w:rPr>
          <w:rFonts w:ascii="Times New Roman" w:eastAsia="Times New Roman" w:hAnsi="Times New Roman" w:cs="Times New Roman"/>
          <w:lang w:eastAsia="ru-RU"/>
        </w:rPr>
      </w:pPr>
      <w:r w:rsidRPr="0065770C">
        <w:rPr>
          <w:rFonts w:ascii="Times New Roman" w:eastAsia="Times New Roman" w:hAnsi="Times New Roman" w:cs="Times New Roman"/>
          <w:lang w:eastAsia="ru-RU"/>
        </w:rPr>
        <w:t>а) полномочиями</w:t>
      </w:r>
    </w:p>
    <w:p w:rsidR="002A5B65" w:rsidRPr="0065770C" w:rsidRDefault="002A5B65" w:rsidP="0065770C">
      <w:pPr>
        <w:spacing w:after="0" w:line="240" w:lineRule="auto"/>
        <w:ind w:left="720" w:hanging="360"/>
        <w:rPr>
          <w:rFonts w:ascii="Times New Roman" w:eastAsia="Times New Roman" w:hAnsi="Times New Roman" w:cs="Times New Roman"/>
          <w:lang w:eastAsia="ru-RU"/>
        </w:rPr>
      </w:pPr>
      <w:r w:rsidRPr="0065770C">
        <w:rPr>
          <w:rFonts w:ascii="Times New Roman" w:eastAsia="Times New Roman" w:hAnsi="Times New Roman" w:cs="Times New Roman"/>
          <w:lang w:eastAsia="ru-RU"/>
        </w:rPr>
        <w:t>б) преференциями</w:t>
      </w:r>
    </w:p>
    <w:p w:rsidR="002A5B65" w:rsidRPr="0065770C" w:rsidRDefault="002A5B65" w:rsidP="0065770C">
      <w:pPr>
        <w:spacing w:after="0" w:line="240" w:lineRule="auto"/>
        <w:ind w:left="720" w:hanging="360"/>
        <w:rPr>
          <w:rFonts w:ascii="Times New Roman" w:eastAsia="Times New Roman" w:hAnsi="Times New Roman" w:cs="Times New Roman"/>
          <w:lang w:eastAsia="ru-RU"/>
        </w:rPr>
      </w:pPr>
      <w:r w:rsidRPr="0065770C">
        <w:rPr>
          <w:rFonts w:ascii="Times New Roman" w:eastAsia="Times New Roman" w:hAnsi="Times New Roman" w:cs="Times New Roman"/>
          <w:lang w:eastAsia="ru-RU"/>
        </w:rPr>
        <w:t>в) привилегиями</w:t>
      </w:r>
    </w:p>
    <w:p w:rsidR="002A5B65" w:rsidRPr="0065770C" w:rsidRDefault="002A5B65" w:rsidP="0065770C">
      <w:pPr>
        <w:spacing w:after="0" w:line="240" w:lineRule="auto"/>
        <w:ind w:left="720" w:hanging="360"/>
        <w:rPr>
          <w:rFonts w:ascii="Times New Roman" w:eastAsia="Times New Roman" w:hAnsi="Times New Roman" w:cs="Times New Roman"/>
          <w:lang w:eastAsia="ru-RU"/>
        </w:rPr>
      </w:pPr>
      <w:r w:rsidRPr="0065770C">
        <w:rPr>
          <w:rFonts w:ascii="Times New Roman" w:eastAsia="Times New Roman" w:hAnsi="Times New Roman" w:cs="Times New Roman"/>
          <w:lang w:eastAsia="ru-RU"/>
        </w:rPr>
        <w:t>г) компетенциями</w:t>
      </w:r>
    </w:p>
    <w:p w:rsidR="002A5B65" w:rsidRPr="0065770C" w:rsidRDefault="0065770C" w:rsidP="0065770C">
      <w:pPr>
        <w:spacing w:after="0" w:line="240" w:lineRule="auto"/>
        <w:ind w:left="720" w:hanging="360"/>
        <w:rPr>
          <w:rFonts w:ascii="Times New Roman" w:eastAsia="Times New Roman" w:hAnsi="Times New Roman" w:cs="Times New Roman"/>
          <w:lang w:eastAsia="ru-RU"/>
        </w:rPr>
      </w:pPr>
      <w:r w:rsidRPr="0065770C">
        <w:rPr>
          <w:rFonts w:ascii="Times New Roman" w:eastAsia="Times New Roman" w:hAnsi="Times New Roman" w:cs="Times New Roman"/>
          <w:bCs/>
          <w:lang w:eastAsia="ru-RU"/>
        </w:rPr>
        <w:t>8</w:t>
      </w:r>
      <w:r w:rsidR="002A5B65" w:rsidRPr="0065770C">
        <w:rPr>
          <w:rFonts w:ascii="Times New Roman" w:eastAsia="Times New Roman" w:hAnsi="Times New Roman" w:cs="Times New Roman"/>
          <w:bCs/>
          <w:lang w:eastAsia="ru-RU"/>
        </w:rPr>
        <w:t>. Изменение должностного статуса человека, его социальной роли, увеличение степени и пространства должностного авторитета называется …</w:t>
      </w:r>
    </w:p>
    <w:p w:rsidR="002A5B65" w:rsidRPr="0065770C" w:rsidRDefault="002A5B65" w:rsidP="0065770C">
      <w:pPr>
        <w:spacing w:after="0" w:line="240" w:lineRule="auto"/>
        <w:ind w:left="720" w:hanging="360"/>
        <w:rPr>
          <w:rFonts w:ascii="Times New Roman" w:eastAsia="Times New Roman" w:hAnsi="Times New Roman" w:cs="Times New Roman"/>
          <w:lang w:eastAsia="ru-RU"/>
        </w:rPr>
      </w:pPr>
      <w:r w:rsidRPr="0065770C">
        <w:rPr>
          <w:rFonts w:ascii="Times New Roman" w:eastAsia="Times New Roman" w:hAnsi="Times New Roman" w:cs="Times New Roman"/>
          <w:lang w:eastAsia="ru-RU"/>
        </w:rPr>
        <w:t>а) деловой карьерой</w:t>
      </w:r>
    </w:p>
    <w:p w:rsidR="002A5B65" w:rsidRPr="0065770C" w:rsidRDefault="002A5B65" w:rsidP="0065770C">
      <w:pPr>
        <w:spacing w:after="0" w:line="240" w:lineRule="auto"/>
        <w:ind w:left="720" w:hanging="360"/>
        <w:rPr>
          <w:rFonts w:ascii="Times New Roman" w:eastAsia="Times New Roman" w:hAnsi="Times New Roman" w:cs="Times New Roman"/>
          <w:lang w:eastAsia="ru-RU"/>
        </w:rPr>
      </w:pPr>
      <w:r w:rsidRPr="0065770C">
        <w:rPr>
          <w:rFonts w:ascii="Times New Roman" w:eastAsia="Times New Roman" w:hAnsi="Times New Roman" w:cs="Times New Roman"/>
          <w:lang w:eastAsia="ru-RU"/>
        </w:rPr>
        <w:t>б) профессиональным ростом</w:t>
      </w:r>
    </w:p>
    <w:p w:rsidR="002A5B65" w:rsidRPr="0065770C" w:rsidRDefault="002A5B65" w:rsidP="0065770C">
      <w:pPr>
        <w:spacing w:after="0" w:line="240" w:lineRule="auto"/>
        <w:ind w:left="720" w:hanging="360"/>
        <w:rPr>
          <w:rFonts w:ascii="Times New Roman" w:eastAsia="Times New Roman" w:hAnsi="Times New Roman" w:cs="Times New Roman"/>
          <w:lang w:eastAsia="ru-RU"/>
        </w:rPr>
      </w:pPr>
      <w:r w:rsidRPr="0065770C">
        <w:rPr>
          <w:rFonts w:ascii="Times New Roman" w:eastAsia="Times New Roman" w:hAnsi="Times New Roman" w:cs="Times New Roman"/>
          <w:lang w:eastAsia="ru-RU"/>
        </w:rPr>
        <w:t>в) должностным ростом</w:t>
      </w:r>
    </w:p>
    <w:p w:rsidR="002A5B65" w:rsidRPr="0065770C" w:rsidRDefault="002A5B65" w:rsidP="0065770C">
      <w:pPr>
        <w:spacing w:after="0" w:line="240" w:lineRule="auto"/>
        <w:ind w:left="720" w:hanging="360"/>
        <w:rPr>
          <w:rFonts w:ascii="Times New Roman" w:eastAsia="Times New Roman" w:hAnsi="Times New Roman" w:cs="Times New Roman"/>
          <w:lang w:eastAsia="ru-RU"/>
        </w:rPr>
      </w:pPr>
      <w:r w:rsidRPr="0065770C">
        <w:rPr>
          <w:rFonts w:ascii="Times New Roman" w:eastAsia="Times New Roman" w:hAnsi="Times New Roman" w:cs="Times New Roman"/>
          <w:lang w:eastAsia="ru-RU"/>
        </w:rPr>
        <w:t>г) повышением</w:t>
      </w:r>
    </w:p>
    <w:p w:rsidR="002C5A8C" w:rsidRDefault="002C5A8C" w:rsidP="00F71685">
      <w:pPr>
        <w:spacing w:after="100" w:line="240" w:lineRule="auto"/>
        <w:ind w:firstLine="567"/>
        <w:jc w:val="both"/>
        <w:rPr>
          <w:rFonts w:ascii="Times New Roman" w:hAnsi="Times New Roman"/>
          <w:sz w:val="24"/>
          <w:szCs w:val="24"/>
          <w:u w:val="single"/>
        </w:rPr>
      </w:pPr>
    </w:p>
    <w:p w:rsidR="00F71685" w:rsidRPr="00827469" w:rsidRDefault="00F71685" w:rsidP="00F71685">
      <w:pPr>
        <w:spacing w:after="100" w:line="240" w:lineRule="auto"/>
        <w:ind w:firstLine="567"/>
        <w:jc w:val="both"/>
        <w:rPr>
          <w:rFonts w:ascii="Times New Roman" w:hAnsi="Times New Roman"/>
          <w:sz w:val="24"/>
          <w:szCs w:val="24"/>
          <w:u w:val="single"/>
        </w:rPr>
      </w:pPr>
      <w:r w:rsidRPr="00827469">
        <w:rPr>
          <w:rFonts w:ascii="Times New Roman" w:hAnsi="Times New Roman"/>
          <w:sz w:val="24"/>
          <w:szCs w:val="24"/>
          <w:u w:val="single"/>
        </w:rPr>
        <w:t>Краткие методические указания</w:t>
      </w:r>
    </w:p>
    <w:p w:rsidR="00F71685" w:rsidRPr="00D43EA0" w:rsidRDefault="00F71685" w:rsidP="00F71685">
      <w:pPr>
        <w:spacing w:after="100" w:line="240" w:lineRule="auto"/>
        <w:ind w:firstLine="567"/>
        <w:jc w:val="both"/>
        <w:rPr>
          <w:rFonts w:ascii="Times New Roman" w:hAnsi="Times New Roman"/>
          <w:sz w:val="24"/>
          <w:szCs w:val="24"/>
        </w:rPr>
      </w:pPr>
      <w:r w:rsidRPr="00D43EA0">
        <w:rPr>
          <w:rFonts w:ascii="Times New Roman" w:hAnsi="Times New Roman"/>
          <w:sz w:val="24"/>
          <w:szCs w:val="24"/>
        </w:rPr>
        <w:t xml:space="preserve">Тестовые задания состоят из вопроса и нескольких вариантов ответа. </w:t>
      </w:r>
      <w:r w:rsidR="00827469" w:rsidRPr="00A35837">
        <w:rPr>
          <w:rFonts w:ascii="Times New Roman" w:hAnsi="Times New Roman"/>
          <w:sz w:val="24"/>
          <w:szCs w:val="24"/>
        </w:rPr>
        <w:t xml:space="preserve">Отвечая на вопросы теста студенту необходимо определить один или несколько правильных вариантов ответа, ответить на вопросы по сопоставлению, при этом руководствуясь знаниями, полученными на лекционных занятиях и в ходе самостоятельно работы. </w:t>
      </w:r>
      <w:r w:rsidRPr="00D43EA0">
        <w:rPr>
          <w:rFonts w:ascii="Times New Roman" w:hAnsi="Times New Roman"/>
          <w:sz w:val="24"/>
          <w:szCs w:val="24"/>
        </w:rPr>
        <w:t>Решение представляет собой указание номера вопроса и букву, которой обозначен правильный, по мнению студента, вариант ответа.</w:t>
      </w:r>
    </w:p>
    <w:p w:rsidR="00F71685" w:rsidRDefault="00F71685" w:rsidP="00F71685">
      <w:pPr>
        <w:spacing w:after="100" w:line="240" w:lineRule="auto"/>
        <w:ind w:firstLine="567"/>
        <w:jc w:val="both"/>
        <w:rPr>
          <w:rFonts w:ascii="Times New Roman" w:hAnsi="Times New Roman"/>
          <w:sz w:val="24"/>
          <w:szCs w:val="24"/>
        </w:rPr>
      </w:pPr>
      <w:r>
        <w:rPr>
          <w:rFonts w:ascii="Times New Roman" w:hAnsi="Times New Roman"/>
          <w:sz w:val="24"/>
          <w:szCs w:val="24"/>
        </w:rPr>
        <w:t>Шкала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206"/>
        <w:gridCol w:w="7734"/>
      </w:tblGrid>
      <w:tr w:rsidR="00F71685" w:rsidRPr="00827469" w:rsidTr="00B95A7D">
        <w:tc>
          <w:tcPr>
            <w:tcW w:w="1126" w:type="dxa"/>
          </w:tcPr>
          <w:p w:rsidR="00F71685" w:rsidRPr="00827469" w:rsidRDefault="00F71685" w:rsidP="00B95A7D">
            <w:pPr>
              <w:spacing w:after="0" w:line="240" w:lineRule="auto"/>
              <w:jc w:val="center"/>
              <w:rPr>
                <w:rFonts w:ascii="Times New Roman" w:hAnsi="Times New Roman"/>
                <w:sz w:val="20"/>
                <w:szCs w:val="24"/>
              </w:rPr>
            </w:pPr>
            <w:r w:rsidRPr="00827469">
              <w:rPr>
                <w:rFonts w:ascii="Times New Roman" w:hAnsi="Times New Roman"/>
                <w:sz w:val="20"/>
                <w:szCs w:val="24"/>
              </w:rPr>
              <w:t>Оценка</w:t>
            </w:r>
          </w:p>
        </w:tc>
        <w:tc>
          <w:tcPr>
            <w:tcW w:w="1214" w:type="dxa"/>
          </w:tcPr>
          <w:p w:rsidR="00F71685" w:rsidRPr="00827469" w:rsidRDefault="00F71685" w:rsidP="00B95A7D">
            <w:pPr>
              <w:spacing w:after="0" w:line="240" w:lineRule="auto"/>
              <w:jc w:val="center"/>
              <w:rPr>
                <w:rFonts w:ascii="Times New Roman" w:hAnsi="Times New Roman"/>
                <w:sz w:val="20"/>
                <w:szCs w:val="24"/>
              </w:rPr>
            </w:pPr>
            <w:r w:rsidRPr="00827469">
              <w:rPr>
                <w:rFonts w:ascii="Times New Roman" w:hAnsi="Times New Roman"/>
                <w:sz w:val="20"/>
                <w:szCs w:val="24"/>
              </w:rPr>
              <w:t>Баллы</w:t>
            </w:r>
          </w:p>
        </w:tc>
        <w:tc>
          <w:tcPr>
            <w:tcW w:w="7855" w:type="dxa"/>
          </w:tcPr>
          <w:p w:rsidR="00F71685" w:rsidRPr="00827469" w:rsidRDefault="00F71685" w:rsidP="00B95A7D">
            <w:pPr>
              <w:spacing w:after="0" w:line="240" w:lineRule="auto"/>
              <w:jc w:val="center"/>
              <w:rPr>
                <w:rFonts w:ascii="Times New Roman" w:hAnsi="Times New Roman"/>
                <w:sz w:val="20"/>
                <w:szCs w:val="24"/>
              </w:rPr>
            </w:pPr>
            <w:r w:rsidRPr="00827469">
              <w:rPr>
                <w:rFonts w:ascii="Times New Roman" w:hAnsi="Times New Roman"/>
                <w:sz w:val="20"/>
                <w:szCs w:val="24"/>
              </w:rPr>
              <w:t>Описание</w:t>
            </w:r>
          </w:p>
        </w:tc>
      </w:tr>
      <w:tr w:rsidR="00F71685" w:rsidRPr="00827469" w:rsidTr="00B95A7D">
        <w:tc>
          <w:tcPr>
            <w:tcW w:w="1126" w:type="dxa"/>
          </w:tcPr>
          <w:p w:rsidR="00F71685" w:rsidRPr="00827469" w:rsidRDefault="00F71685" w:rsidP="00B95A7D">
            <w:pPr>
              <w:spacing w:after="0" w:line="240" w:lineRule="auto"/>
              <w:jc w:val="center"/>
              <w:rPr>
                <w:rFonts w:ascii="Times New Roman" w:hAnsi="Times New Roman"/>
                <w:sz w:val="20"/>
                <w:szCs w:val="24"/>
              </w:rPr>
            </w:pPr>
            <w:r w:rsidRPr="00827469">
              <w:rPr>
                <w:rFonts w:ascii="Times New Roman" w:hAnsi="Times New Roman"/>
                <w:sz w:val="20"/>
                <w:szCs w:val="24"/>
              </w:rPr>
              <w:t>5</w:t>
            </w:r>
          </w:p>
        </w:tc>
        <w:tc>
          <w:tcPr>
            <w:tcW w:w="1214" w:type="dxa"/>
          </w:tcPr>
          <w:p w:rsidR="00F71685" w:rsidRPr="00827469" w:rsidRDefault="00F71685" w:rsidP="00B95A7D">
            <w:pPr>
              <w:spacing w:after="0" w:line="240" w:lineRule="auto"/>
              <w:jc w:val="center"/>
              <w:rPr>
                <w:rFonts w:ascii="Times New Roman" w:hAnsi="Times New Roman"/>
                <w:sz w:val="20"/>
                <w:szCs w:val="24"/>
              </w:rPr>
            </w:pPr>
            <w:r w:rsidRPr="00827469">
              <w:rPr>
                <w:rFonts w:ascii="Times New Roman" w:hAnsi="Times New Roman"/>
                <w:sz w:val="20"/>
                <w:szCs w:val="24"/>
              </w:rPr>
              <w:t>19–20</w:t>
            </w:r>
          </w:p>
        </w:tc>
        <w:tc>
          <w:tcPr>
            <w:tcW w:w="7855" w:type="dxa"/>
          </w:tcPr>
          <w:p w:rsidR="00F71685" w:rsidRPr="00827469" w:rsidRDefault="00F71685" w:rsidP="00B95A7D">
            <w:pPr>
              <w:spacing w:after="0" w:line="240" w:lineRule="auto"/>
              <w:jc w:val="both"/>
              <w:rPr>
                <w:rFonts w:ascii="Times New Roman" w:hAnsi="Times New Roman"/>
                <w:sz w:val="20"/>
                <w:szCs w:val="24"/>
              </w:rPr>
            </w:pPr>
            <w:r w:rsidRPr="00827469">
              <w:rPr>
                <w:rFonts w:ascii="Times New Roman" w:hAnsi="Times New Roman"/>
                <w:bCs/>
                <w:sz w:val="20"/>
                <w:szCs w:val="24"/>
              </w:rPr>
              <w:t>Задание выполнено полностью и абсолютно правильно – 100%</w:t>
            </w:r>
          </w:p>
        </w:tc>
      </w:tr>
      <w:tr w:rsidR="00F71685" w:rsidRPr="00827469" w:rsidTr="00B95A7D">
        <w:tc>
          <w:tcPr>
            <w:tcW w:w="1126" w:type="dxa"/>
          </w:tcPr>
          <w:p w:rsidR="00F71685" w:rsidRPr="00827469" w:rsidRDefault="00F71685" w:rsidP="00B95A7D">
            <w:pPr>
              <w:spacing w:after="0" w:line="240" w:lineRule="auto"/>
              <w:jc w:val="center"/>
              <w:rPr>
                <w:rFonts w:ascii="Times New Roman" w:hAnsi="Times New Roman"/>
                <w:sz w:val="20"/>
                <w:szCs w:val="24"/>
              </w:rPr>
            </w:pPr>
            <w:r w:rsidRPr="00827469">
              <w:rPr>
                <w:rFonts w:ascii="Times New Roman" w:hAnsi="Times New Roman"/>
                <w:sz w:val="20"/>
                <w:szCs w:val="24"/>
              </w:rPr>
              <w:t>4</w:t>
            </w:r>
          </w:p>
        </w:tc>
        <w:tc>
          <w:tcPr>
            <w:tcW w:w="1214" w:type="dxa"/>
          </w:tcPr>
          <w:p w:rsidR="00F71685" w:rsidRPr="00827469" w:rsidRDefault="00F71685" w:rsidP="00B95A7D">
            <w:pPr>
              <w:spacing w:after="0" w:line="240" w:lineRule="auto"/>
              <w:jc w:val="center"/>
              <w:rPr>
                <w:rFonts w:ascii="Times New Roman" w:hAnsi="Times New Roman"/>
                <w:sz w:val="20"/>
                <w:szCs w:val="24"/>
              </w:rPr>
            </w:pPr>
            <w:r w:rsidRPr="00827469">
              <w:rPr>
                <w:rFonts w:ascii="Times New Roman" w:hAnsi="Times New Roman"/>
                <w:sz w:val="20"/>
                <w:szCs w:val="24"/>
              </w:rPr>
              <w:t>16–18</w:t>
            </w:r>
          </w:p>
        </w:tc>
        <w:tc>
          <w:tcPr>
            <w:tcW w:w="7855" w:type="dxa"/>
          </w:tcPr>
          <w:p w:rsidR="00F71685" w:rsidRPr="00827469" w:rsidRDefault="00F71685" w:rsidP="00B95A7D">
            <w:pPr>
              <w:spacing w:after="0" w:line="240" w:lineRule="auto"/>
              <w:jc w:val="both"/>
              <w:rPr>
                <w:rFonts w:ascii="Times New Roman" w:hAnsi="Times New Roman"/>
                <w:sz w:val="20"/>
                <w:szCs w:val="24"/>
              </w:rPr>
            </w:pPr>
            <w:r w:rsidRPr="00827469">
              <w:rPr>
                <w:rFonts w:ascii="Times New Roman" w:hAnsi="Times New Roman"/>
                <w:bCs/>
                <w:sz w:val="20"/>
                <w:szCs w:val="24"/>
              </w:rPr>
              <w:t>Задание выполнено полностью, но содержит некоторые неточности и несущественные ошибки, исправления. Количество неверных ответов не более 20-30%</w:t>
            </w:r>
          </w:p>
        </w:tc>
      </w:tr>
      <w:tr w:rsidR="00F71685" w:rsidRPr="00827469" w:rsidTr="00B95A7D">
        <w:tc>
          <w:tcPr>
            <w:tcW w:w="1126" w:type="dxa"/>
          </w:tcPr>
          <w:p w:rsidR="00F71685" w:rsidRPr="00827469" w:rsidRDefault="00F71685" w:rsidP="00B95A7D">
            <w:pPr>
              <w:spacing w:after="0" w:line="240" w:lineRule="auto"/>
              <w:jc w:val="center"/>
              <w:rPr>
                <w:rFonts w:ascii="Times New Roman" w:hAnsi="Times New Roman"/>
                <w:sz w:val="20"/>
                <w:szCs w:val="24"/>
              </w:rPr>
            </w:pPr>
            <w:r w:rsidRPr="00827469">
              <w:rPr>
                <w:rFonts w:ascii="Times New Roman" w:hAnsi="Times New Roman"/>
                <w:sz w:val="20"/>
                <w:szCs w:val="24"/>
              </w:rPr>
              <w:t>3</w:t>
            </w:r>
          </w:p>
        </w:tc>
        <w:tc>
          <w:tcPr>
            <w:tcW w:w="1214" w:type="dxa"/>
          </w:tcPr>
          <w:p w:rsidR="00F71685" w:rsidRPr="00827469" w:rsidRDefault="00F71685" w:rsidP="00B95A7D">
            <w:pPr>
              <w:spacing w:after="0" w:line="240" w:lineRule="auto"/>
              <w:jc w:val="center"/>
              <w:rPr>
                <w:rFonts w:ascii="Times New Roman" w:hAnsi="Times New Roman"/>
                <w:sz w:val="20"/>
                <w:szCs w:val="24"/>
              </w:rPr>
            </w:pPr>
            <w:r w:rsidRPr="00827469">
              <w:rPr>
                <w:rFonts w:ascii="Times New Roman" w:hAnsi="Times New Roman"/>
                <w:sz w:val="20"/>
                <w:szCs w:val="24"/>
              </w:rPr>
              <w:t>13–15</w:t>
            </w:r>
          </w:p>
        </w:tc>
        <w:tc>
          <w:tcPr>
            <w:tcW w:w="7855" w:type="dxa"/>
          </w:tcPr>
          <w:p w:rsidR="00F71685" w:rsidRPr="00827469" w:rsidRDefault="00F71685" w:rsidP="00B95A7D">
            <w:pPr>
              <w:spacing w:after="0" w:line="240" w:lineRule="auto"/>
              <w:jc w:val="both"/>
              <w:rPr>
                <w:rFonts w:ascii="Times New Roman" w:hAnsi="Times New Roman"/>
                <w:sz w:val="20"/>
                <w:szCs w:val="24"/>
              </w:rPr>
            </w:pPr>
            <w:r w:rsidRPr="00827469">
              <w:rPr>
                <w:rFonts w:ascii="Times New Roman" w:hAnsi="Times New Roman"/>
                <w:bCs/>
                <w:sz w:val="20"/>
                <w:szCs w:val="24"/>
              </w:rPr>
              <w:t>Задание выполнено с существенными ошибками, которые составляют 31-50%</w:t>
            </w:r>
          </w:p>
        </w:tc>
      </w:tr>
      <w:tr w:rsidR="00F71685" w:rsidRPr="00827469" w:rsidTr="00B95A7D">
        <w:tc>
          <w:tcPr>
            <w:tcW w:w="1126" w:type="dxa"/>
          </w:tcPr>
          <w:p w:rsidR="00F71685" w:rsidRPr="00827469" w:rsidRDefault="00F71685" w:rsidP="00B95A7D">
            <w:pPr>
              <w:spacing w:after="0" w:line="240" w:lineRule="auto"/>
              <w:jc w:val="center"/>
              <w:rPr>
                <w:rFonts w:ascii="Times New Roman" w:hAnsi="Times New Roman"/>
                <w:sz w:val="20"/>
                <w:szCs w:val="24"/>
              </w:rPr>
            </w:pPr>
            <w:r w:rsidRPr="00827469">
              <w:rPr>
                <w:rFonts w:ascii="Times New Roman" w:hAnsi="Times New Roman"/>
                <w:sz w:val="20"/>
                <w:szCs w:val="24"/>
              </w:rPr>
              <w:t>2</w:t>
            </w:r>
          </w:p>
        </w:tc>
        <w:tc>
          <w:tcPr>
            <w:tcW w:w="1214" w:type="dxa"/>
          </w:tcPr>
          <w:p w:rsidR="00F71685" w:rsidRPr="00827469" w:rsidRDefault="00F71685" w:rsidP="00B95A7D">
            <w:pPr>
              <w:spacing w:after="0" w:line="240" w:lineRule="auto"/>
              <w:jc w:val="center"/>
              <w:rPr>
                <w:rFonts w:ascii="Times New Roman" w:hAnsi="Times New Roman"/>
                <w:sz w:val="20"/>
                <w:szCs w:val="24"/>
              </w:rPr>
            </w:pPr>
            <w:r w:rsidRPr="00827469">
              <w:rPr>
                <w:rFonts w:ascii="Times New Roman" w:hAnsi="Times New Roman"/>
                <w:sz w:val="20"/>
                <w:szCs w:val="24"/>
              </w:rPr>
              <w:t>9–12</w:t>
            </w:r>
          </w:p>
        </w:tc>
        <w:tc>
          <w:tcPr>
            <w:tcW w:w="7855" w:type="dxa"/>
          </w:tcPr>
          <w:p w:rsidR="00F71685" w:rsidRPr="00827469" w:rsidRDefault="00F71685" w:rsidP="00827469">
            <w:pPr>
              <w:spacing w:after="0" w:line="240" w:lineRule="auto"/>
              <w:jc w:val="both"/>
              <w:rPr>
                <w:rFonts w:ascii="Times New Roman" w:hAnsi="Times New Roman"/>
                <w:sz w:val="20"/>
                <w:szCs w:val="24"/>
              </w:rPr>
            </w:pPr>
            <w:r w:rsidRPr="00827469">
              <w:rPr>
                <w:rFonts w:ascii="Times New Roman" w:hAnsi="Times New Roman"/>
                <w:bCs/>
                <w:sz w:val="20"/>
                <w:szCs w:val="24"/>
              </w:rPr>
              <w:t>Задание выполнено с существенными ошибками, которые составляют более 50%</w:t>
            </w:r>
          </w:p>
        </w:tc>
      </w:tr>
    </w:tbl>
    <w:p w:rsidR="00F71685" w:rsidRDefault="00F71685" w:rsidP="00F71685">
      <w:pPr>
        <w:spacing w:after="0" w:line="240" w:lineRule="auto"/>
        <w:ind w:firstLine="567"/>
        <w:jc w:val="both"/>
        <w:rPr>
          <w:rFonts w:ascii="Times New Roman" w:hAnsi="Times New Roman"/>
          <w:sz w:val="24"/>
          <w:szCs w:val="24"/>
        </w:rPr>
      </w:pPr>
    </w:p>
    <w:p w:rsidR="00F71685" w:rsidRPr="000D6C52" w:rsidRDefault="00F71685" w:rsidP="00F71685">
      <w:pPr>
        <w:spacing w:after="0" w:line="240" w:lineRule="auto"/>
        <w:ind w:firstLine="567"/>
        <w:jc w:val="both"/>
        <w:rPr>
          <w:rFonts w:ascii="Times New Roman" w:hAnsi="Times New Roman"/>
          <w:sz w:val="24"/>
          <w:szCs w:val="24"/>
        </w:rPr>
      </w:pPr>
      <w:r>
        <w:rPr>
          <w:rFonts w:ascii="Times New Roman" w:hAnsi="Times New Roman"/>
          <w:sz w:val="24"/>
          <w:szCs w:val="24"/>
        </w:rPr>
        <w:t xml:space="preserve">5.2 Пример </w:t>
      </w:r>
      <w:r w:rsidRPr="000D6C52">
        <w:rPr>
          <w:rFonts w:ascii="Times New Roman" w:hAnsi="Times New Roman"/>
          <w:sz w:val="24"/>
          <w:szCs w:val="24"/>
        </w:rPr>
        <w:t>задания для дискуссии</w:t>
      </w:r>
    </w:p>
    <w:p w:rsidR="001B0D51" w:rsidRPr="001B0D51" w:rsidRDefault="001B0D51" w:rsidP="001B0D51">
      <w:pPr>
        <w:spacing w:after="0" w:line="240" w:lineRule="auto"/>
        <w:ind w:firstLine="709"/>
        <w:rPr>
          <w:rFonts w:ascii="Times New Roman" w:hAnsi="Times New Roman" w:cs="Times New Roman"/>
        </w:rPr>
      </w:pPr>
    </w:p>
    <w:p w:rsidR="003D02A7" w:rsidRPr="00D11C91" w:rsidRDefault="003D02A7" w:rsidP="00D11C91">
      <w:pPr>
        <w:numPr>
          <w:ilvl w:val="0"/>
          <w:numId w:val="32"/>
        </w:numPr>
        <w:tabs>
          <w:tab w:val="left" w:pos="851"/>
          <w:tab w:val="left" w:pos="993"/>
        </w:tabs>
        <w:spacing w:after="0" w:line="240" w:lineRule="auto"/>
        <w:jc w:val="both"/>
        <w:rPr>
          <w:rFonts w:ascii="Times New Roman" w:hAnsi="Times New Roman" w:cs="Times New Roman"/>
          <w:b/>
          <w:bCs/>
          <w:sz w:val="24"/>
          <w:szCs w:val="24"/>
        </w:rPr>
      </w:pPr>
      <w:r w:rsidRPr="00D11C91">
        <w:rPr>
          <w:rFonts w:ascii="Times New Roman" w:hAnsi="Times New Roman" w:cs="Times New Roman"/>
          <w:sz w:val="24"/>
          <w:szCs w:val="24"/>
        </w:rPr>
        <w:t xml:space="preserve">Теоретические подходы и принципы </w:t>
      </w:r>
      <w:r w:rsidR="00D11C91">
        <w:rPr>
          <w:rFonts w:ascii="Times New Roman" w:hAnsi="Times New Roman" w:cs="Times New Roman"/>
          <w:sz w:val="24"/>
          <w:szCs w:val="24"/>
        </w:rPr>
        <w:t>оценки персонала</w:t>
      </w:r>
    </w:p>
    <w:p w:rsidR="00D11C91" w:rsidRPr="00D11C91" w:rsidRDefault="00D11C91" w:rsidP="00D11C91">
      <w:pPr>
        <w:numPr>
          <w:ilvl w:val="0"/>
          <w:numId w:val="32"/>
        </w:numPr>
        <w:tabs>
          <w:tab w:val="left" w:pos="2120"/>
        </w:tabs>
        <w:spacing w:after="0" w:line="240" w:lineRule="auto"/>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С какими кадровыми технологиями связана оценка персонала?</w:t>
      </w:r>
    </w:p>
    <w:p w:rsidR="00D11C91" w:rsidRPr="00D11C91" w:rsidRDefault="00D11C91" w:rsidP="00D11C91">
      <w:pPr>
        <w:numPr>
          <w:ilvl w:val="0"/>
          <w:numId w:val="32"/>
        </w:numPr>
        <w:tabs>
          <w:tab w:val="left" w:pos="2120"/>
        </w:tabs>
        <w:spacing w:after="0" w:line="240" w:lineRule="auto"/>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Можно ли компании обойтись без процедуры оценки персонала?</w:t>
      </w:r>
    </w:p>
    <w:p w:rsidR="00D11C91" w:rsidRPr="00D11C91" w:rsidRDefault="00D11C91" w:rsidP="00D11C91">
      <w:pPr>
        <w:numPr>
          <w:ilvl w:val="0"/>
          <w:numId w:val="32"/>
        </w:numPr>
        <w:tabs>
          <w:tab w:val="left" w:pos="2120"/>
        </w:tabs>
        <w:spacing w:after="0" w:line="240" w:lineRule="auto"/>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Назовите основные задачи оценки персонала в организации.</w:t>
      </w:r>
    </w:p>
    <w:p w:rsidR="00D11C91" w:rsidRPr="00D11C91" w:rsidRDefault="00D11C91" w:rsidP="00D11C91">
      <w:pPr>
        <w:numPr>
          <w:ilvl w:val="0"/>
          <w:numId w:val="32"/>
        </w:numPr>
        <w:tabs>
          <w:tab w:val="left" w:pos="2116"/>
        </w:tabs>
        <w:spacing w:after="0" w:line="240" w:lineRule="auto"/>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Какие главные цели преследует оценка персонала как технология кадрового менеджмента?</w:t>
      </w:r>
    </w:p>
    <w:p w:rsidR="00D11C91" w:rsidRPr="00D11C91" w:rsidRDefault="00D11C91" w:rsidP="00D11C91">
      <w:pPr>
        <w:numPr>
          <w:ilvl w:val="0"/>
          <w:numId w:val="32"/>
        </w:numPr>
        <w:tabs>
          <w:tab w:val="left" w:pos="2120"/>
        </w:tabs>
        <w:spacing w:after="0" w:line="240" w:lineRule="auto"/>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Охарактеризуйте содержание функций оценки персонала.</w:t>
      </w:r>
    </w:p>
    <w:p w:rsidR="00D11C91" w:rsidRPr="00D11C91" w:rsidRDefault="00D11C91" w:rsidP="00D11C91">
      <w:pPr>
        <w:numPr>
          <w:ilvl w:val="0"/>
          <w:numId w:val="32"/>
        </w:numPr>
        <w:tabs>
          <w:tab w:val="left" w:pos="2116"/>
        </w:tabs>
        <w:spacing w:after="0" w:line="240" w:lineRule="auto"/>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Как менялась роль оценки персонала с изменением роли индивида в организации?</w:t>
      </w:r>
    </w:p>
    <w:p w:rsidR="00D11C91" w:rsidRPr="00D11C91" w:rsidRDefault="00D11C91" w:rsidP="00D11C91">
      <w:pPr>
        <w:numPr>
          <w:ilvl w:val="0"/>
          <w:numId w:val="32"/>
        </w:numPr>
        <w:tabs>
          <w:tab w:val="left" w:pos="2116"/>
        </w:tabs>
        <w:spacing w:after="0" w:line="240" w:lineRule="auto"/>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Проанализируйте принципы, на которых должна вы</w:t>
      </w:r>
      <w:r>
        <w:rPr>
          <w:rFonts w:ascii="Times New Roman" w:eastAsia="Times New Roman" w:hAnsi="Times New Roman" w:cs="Times New Roman"/>
          <w:sz w:val="24"/>
          <w:szCs w:val="24"/>
        </w:rPr>
        <w:t>страиваться система оценки персо</w:t>
      </w:r>
      <w:r w:rsidRPr="00D11C91">
        <w:rPr>
          <w:rFonts w:ascii="Times New Roman" w:eastAsia="Times New Roman" w:hAnsi="Times New Roman" w:cs="Times New Roman"/>
          <w:sz w:val="24"/>
          <w:szCs w:val="24"/>
        </w:rPr>
        <w:t>нала.</w:t>
      </w:r>
    </w:p>
    <w:p w:rsidR="00D11C91" w:rsidRPr="00D11C91" w:rsidRDefault="00D11C91" w:rsidP="00D11C91">
      <w:pPr>
        <w:numPr>
          <w:ilvl w:val="0"/>
          <w:numId w:val="32"/>
        </w:numPr>
        <w:tabs>
          <w:tab w:val="left" w:pos="2116"/>
        </w:tabs>
        <w:spacing w:after="0" w:line="240" w:lineRule="auto"/>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Приведите основные отличия понятий «оценка персонала» и «аттестация».</w:t>
      </w:r>
    </w:p>
    <w:p w:rsidR="00D11C91" w:rsidRPr="00D11C91" w:rsidRDefault="00D11C91" w:rsidP="00D11C91">
      <w:pPr>
        <w:numPr>
          <w:ilvl w:val="0"/>
          <w:numId w:val="32"/>
        </w:numPr>
        <w:tabs>
          <w:tab w:val="left" w:pos="2180"/>
        </w:tabs>
        <w:spacing w:after="0" w:line="240" w:lineRule="auto"/>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Что такое объект, субъект, критерий и метод оценки?</w:t>
      </w:r>
    </w:p>
    <w:p w:rsidR="00D11C91" w:rsidRPr="00D11C91" w:rsidRDefault="00D11C91" w:rsidP="00964F1E">
      <w:pPr>
        <w:numPr>
          <w:ilvl w:val="0"/>
          <w:numId w:val="32"/>
        </w:numPr>
        <w:tabs>
          <w:tab w:val="left" w:pos="2180"/>
        </w:tabs>
        <w:spacing w:after="0" w:line="240" w:lineRule="auto"/>
        <w:ind w:left="700"/>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В чем отличие «валидности» и «достоверности» оценочного</w:t>
      </w:r>
      <w:r>
        <w:rPr>
          <w:rFonts w:ascii="Times New Roman" w:eastAsia="Times New Roman" w:hAnsi="Times New Roman" w:cs="Times New Roman"/>
          <w:sz w:val="24"/>
          <w:szCs w:val="24"/>
        </w:rPr>
        <w:t xml:space="preserve"> </w:t>
      </w:r>
      <w:r w:rsidRPr="00D11C91">
        <w:rPr>
          <w:rFonts w:ascii="Times New Roman" w:eastAsia="Times New Roman" w:hAnsi="Times New Roman" w:cs="Times New Roman"/>
          <w:sz w:val="24"/>
          <w:szCs w:val="24"/>
        </w:rPr>
        <w:t>метода?</w:t>
      </w:r>
    </w:p>
    <w:p w:rsidR="00D11C91" w:rsidRPr="00D11C91" w:rsidRDefault="00D11C91" w:rsidP="00D11C91">
      <w:pPr>
        <w:numPr>
          <w:ilvl w:val="0"/>
          <w:numId w:val="32"/>
        </w:numPr>
        <w:tabs>
          <w:tab w:val="left" w:pos="2180"/>
        </w:tabs>
        <w:spacing w:after="0" w:line="240" w:lineRule="auto"/>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В чем заключаются основные функции оценки персонала?</w:t>
      </w:r>
    </w:p>
    <w:p w:rsidR="00D11C91" w:rsidRPr="00D11C91" w:rsidRDefault="00D11C91" w:rsidP="00D11C91">
      <w:pPr>
        <w:numPr>
          <w:ilvl w:val="0"/>
          <w:numId w:val="32"/>
        </w:numPr>
        <w:tabs>
          <w:tab w:val="left" w:pos="2186"/>
        </w:tabs>
        <w:spacing w:after="0" w:line="240" w:lineRule="auto"/>
        <w:rPr>
          <w:rFonts w:ascii="Times New Roman" w:eastAsia="Times New Roman" w:hAnsi="Times New Roman" w:cs="Times New Roman"/>
          <w:sz w:val="24"/>
          <w:szCs w:val="24"/>
        </w:rPr>
      </w:pPr>
      <w:r w:rsidRPr="00D11C91">
        <w:rPr>
          <w:rFonts w:ascii="Times New Roman" w:eastAsia="Times New Roman" w:hAnsi="Times New Roman" w:cs="Times New Roman"/>
          <w:sz w:val="24"/>
          <w:szCs w:val="24"/>
        </w:rPr>
        <w:t>Перечислите основные принципы оценки персонала в современной компании.</w:t>
      </w:r>
    </w:p>
    <w:p w:rsidR="003D02A7" w:rsidRPr="00D11C91" w:rsidRDefault="003D02A7" w:rsidP="00D11C91">
      <w:pPr>
        <w:numPr>
          <w:ilvl w:val="0"/>
          <w:numId w:val="32"/>
        </w:numPr>
        <w:tabs>
          <w:tab w:val="left" w:pos="851"/>
          <w:tab w:val="left" w:pos="993"/>
        </w:tabs>
        <w:spacing w:after="0" w:line="240" w:lineRule="auto"/>
        <w:jc w:val="both"/>
        <w:rPr>
          <w:rFonts w:ascii="Times New Roman" w:hAnsi="Times New Roman" w:cs="Times New Roman"/>
          <w:sz w:val="24"/>
          <w:szCs w:val="24"/>
        </w:rPr>
      </w:pPr>
      <w:r w:rsidRPr="00D11C91">
        <w:rPr>
          <w:rFonts w:ascii="Times New Roman" w:hAnsi="Times New Roman" w:cs="Times New Roman"/>
          <w:sz w:val="24"/>
          <w:szCs w:val="24"/>
        </w:rPr>
        <w:t xml:space="preserve">Возможные ошибки при внедрении современных </w:t>
      </w:r>
      <w:r w:rsidR="00F91070" w:rsidRPr="00D11C91">
        <w:rPr>
          <w:rFonts w:ascii="Times New Roman" w:hAnsi="Times New Roman" w:cs="Times New Roman"/>
          <w:sz w:val="24"/>
          <w:szCs w:val="24"/>
        </w:rPr>
        <w:t xml:space="preserve">методов оценки </w:t>
      </w:r>
      <w:r w:rsidRPr="00D11C91">
        <w:rPr>
          <w:rFonts w:ascii="Times New Roman" w:hAnsi="Times New Roman" w:cs="Times New Roman"/>
          <w:sz w:val="24"/>
          <w:szCs w:val="24"/>
        </w:rPr>
        <w:t>персонал</w:t>
      </w:r>
      <w:r w:rsidR="00F91070" w:rsidRPr="00D11C91">
        <w:rPr>
          <w:rFonts w:ascii="Times New Roman" w:hAnsi="Times New Roman" w:cs="Times New Roman"/>
          <w:sz w:val="24"/>
          <w:szCs w:val="24"/>
        </w:rPr>
        <w:t>а</w:t>
      </w:r>
      <w:r w:rsidRPr="00D11C91">
        <w:rPr>
          <w:rFonts w:ascii="Times New Roman" w:hAnsi="Times New Roman" w:cs="Times New Roman"/>
          <w:sz w:val="24"/>
          <w:szCs w:val="24"/>
        </w:rPr>
        <w:t>.</w:t>
      </w:r>
    </w:p>
    <w:p w:rsidR="00C53820" w:rsidRPr="00D11C91" w:rsidRDefault="00C53820" w:rsidP="00D11C91">
      <w:pPr>
        <w:numPr>
          <w:ilvl w:val="0"/>
          <w:numId w:val="32"/>
        </w:numPr>
        <w:tabs>
          <w:tab w:val="left" w:pos="851"/>
          <w:tab w:val="left" w:pos="993"/>
        </w:tabs>
        <w:spacing w:after="0" w:line="240" w:lineRule="auto"/>
        <w:jc w:val="both"/>
        <w:rPr>
          <w:rFonts w:ascii="Times New Roman" w:hAnsi="Times New Roman" w:cs="Times New Roman"/>
          <w:sz w:val="24"/>
          <w:szCs w:val="24"/>
        </w:rPr>
      </w:pPr>
      <w:r w:rsidRPr="00D11C91">
        <w:rPr>
          <w:rFonts w:ascii="Times New Roman" w:hAnsi="Times New Roman" w:cs="Times New Roman"/>
          <w:sz w:val="24"/>
          <w:szCs w:val="24"/>
        </w:rPr>
        <w:t xml:space="preserve">Ключевые показатели эффективности деятельности персонала. </w:t>
      </w:r>
    </w:p>
    <w:p w:rsidR="009A3E3E" w:rsidRPr="00D11C91" w:rsidRDefault="009A3E3E" w:rsidP="00D11C91">
      <w:pPr>
        <w:pStyle w:val="a4"/>
        <w:numPr>
          <w:ilvl w:val="0"/>
          <w:numId w:val="32"/>
        </w:numPr>
        <w:spacing w:after="0" w:line="240" w:lineRule="auto"/>
        <w:rPr>
          <w:rFonts w:ascii="Times New Roman" w:hAnsi="Times New Roman" w:cs="Times New Roman"/>
          <w:sz w:val="24"/>
          <w:szCs w:val="24"/>
        </w:rPr>
      </w:pPr>
      <w:r w:rsidRPr="00D11C91">
        <w:rPr>
          <w:rFonts w:ascii="Times New Roman" w:hAnsi="Times New Roman" w:cs="Times New Roman"/>
          <w:sz w:val="24"/>
          <w:szCs w:val="24"/>
        </w:rPr>
        <w:t>Эффективность труда персонала и его оценка</w:t>
      </w:r>
    </w:p>
    <w:p w:rsidR="009A3E3E" w:rsidRPr="00D11C91" w:rsidRDefault="009A3E3E" w:rsidP="00D11C91">
      <w:pPr>
        <w:pStyle w:val="a4"/>
        <w:numPr>
          <w:ilvl w:val="0"/>
          <w:numId w:val="32"/>
        </w:numPr>
        <w:tabs>
          <w:tab w:val="left" w:pos="851"/>
          <w:tab w:val="left" w:pos="993"/>
        </w:tabs>
        <w:spacing w:after="0" w:line="240" w:lineRule="auto"/>
        <w:jc w:val="both"/>
        <w:rPr>
          <w:rFonts w:ascii="Times New Roman" w:hAnsi="Times New Roman" w:cs="Times New Roman"/>
          <w:sz w:val="24"/>
          <w:szCs w:val="24"/>
        </w:rPr>
      </w:pPr>
      <w:r w:rsidRPr="00D11C91">
        <w:rPr>
          <w:rFonts w:ascii="Times New Roman" w:hAnsi="Times New Roman" w:cs="Times New Roman"/>
          <w:sz w:val="24"/>
          <w:szCs w:val="24"/>
        </w:rPr>
        <w:t>Интервью по компетенциям. Стресс-интервью.</w:t>
      </w:r>
    </w:p>
    <w:p w:rsidR="009A3E3E" w:rsidRPr="00D11C91" w:rsidRDefault="009A3E3E" w:rsidP="009A3E3E">
      <w:pPr>
        <w:pStyle w:val="a4"/>
        <w:numPr>
          <w:ilvl w:val="0"/>
          <w:numId w:val="32"/>
        </w:numPr>
        <w:tabs>
          <w:tab w:val="left" w:pos="851"/>
          <w:tab w:val="left" w:pos="993"/>
        </w:tabs>
        <w:spacing w:after="0" w:line="240" w:lineRule="auto"/>
        <w:jc w:val="both"/>
        <w:rPr>
          <w:rFonts w:ascii="Times New Roman" w:hAnsi="Times New Roman" w:cs="Times New Roman"/>
          <w:sz w:val="24"/>
          <w:szCs w:val="24"/>
        </w:rPr>
      </w:pPr>
      <w:r w:rsidRPr="00D11C91">
        <w:rPr>
          <w:rFonts w:ascii="Times New Roman" w:hAnsi="Times New Roman" w:cs="Times New Roman"/>
          <w:sz w:val="24"/>
          <w:szCs w:val="24"/>
        </w:rPr>
        <w:t>Экспертный опрос.</w:t>
      </w:r>
    </w:p>
    <w:p w:rsidR="009A3E3E" w:rsidRPr="00D11C91" w:rsidRDefault="009A3E3E" w:rsidP="009A3E3E">
      <w:pPr>
        <w:pStyle w:val="a4"/>
        <w:numPr>
          <w:ilvl w:val="0"/>
          <w:numId w:val="32"/>
        </w:numPr>
        <w:tabs>
          <w:tab w:val="left" w:pos="851"/>
          <w:tab w:val="left" w:pos="993"/>
        </w:tabs>
        <w:spacing w:after="0" w:line="240" w:lineRule="auto"/>
        <w:jc w:val="both"/>
        <w:rPr>
          <w:rFonts w:ascii="Times New Roman" w:hAnsi="Times New Roman" w:cs="Times New Roman"/>
          <w:sz w:val="24"/>
          <w:szCs w:val="24"/>
        </w:rPr>
      </w:pPr>
      <w:r w:rsidRPr="00D11C91">
        <w:rPr>
          <w:rFonts w:ascii="Times New Roman" w:hAnsi="Times New Roman" w:cs="Times New Roman"/>
          <w:sz w:val="24"/>
          <w:szCs w:val="24"/>
        </w:rPr>
        <w:t>Оценка «360 градусов».</w:t>
      </w:r>
    </w:p>
    <w:p w:rsidR="009A3E3E" w:rsidRPr="00D11C91" w:rsidRDefault="009A3E3E" w:rsidP="009A3E3E">
      <w:pPr>
        <w:pStyle w:val="a4"/>
        <w:numPr>
          <w:ilvl w:val="0"/>
          <w:numId w:val="32"/>
        </w:numPr>
        <w:tabs>
          <w:tab w:val="left" w:pos="851"/>
          <w:tab w:val="left" w:pos="993"/>
        </w:tabs>
        <w:spacing w:after="0" w:line="240" w:lineRule="auto"/>
        <w:jc w:val="both"/>
        <w:rPr>
          <w:rFonts w:ascii="Times New Roman" w:hAnsi="Times New Roman" w:cs="Times New Roman"/>
          <w:sz w:val="24"/>
          <w:szCs w:val="24"/>
        </w:rPr>
      </w:pPr>
      <w:r w:rsidRPr="00D11C91">
        <w:rPr>
          <w:rFonts w:ascii="Times New Roman" w:hAnsi="Times New Roman" w:cs="Times New Roman"/>
          <w:sz w:val="24"/>
          <w:szCs w:val="24"/>
        </w:rPr>
        <w:t>Ассессмент-центр.</w:t>
      </w:r>
    </w:p>
    <w:p w:rsidR="00F91070" w:rsidRDefault="00F91070" w:rsidP="00827469">
      <w:pPr>
        <w:spacing w:after="100"/>
        <w:jc w:val="both"/>
        <w:rPr>
          <w:rFonts w:ascii="Times New Roman" w:hAnsi="Times New Roman"/>
          <w:sz w:val="24"/>
          <w:szCs w:val="24"/>
          <w:u w:val="single"/>
        </w:rPr>
      </w:pPr>
    </w:p>
    <w:p w:rsidR="00827469" w:rsidRPr="00A35837" w:rsidRDefault="00827469" w:rsidP="00827469">
      <w:pPr>
        <w:spacing w:after="100"/>
        <w:jc w:val="both"/>
        <w:rPr>
          <w:rFonts w:ascii="Times New Roman" w:hAnsi="Times New Roman"/>
          <w:sz w:val="24"/>
          <w:szCs w:val="24"/>
          <w:u w:val="single"/>
        </w:rPr>
      </w:pPr>
      <w:r w:rsidRPr="00A35837">
        <w:rPr>
          <w:rFonts w:ascii="Times New Roman" w:hAnsi="Times New Roman"/>
          <w:sz w:val="24"/>
          <w:szCs w:val="24"/>
          <w:u w:val="single"/>
        </w:rPr>
        <w:t>Краткие методические указания</w:t>
      </w:r>
    </w:p>
    <w:p w:rsidR="00827469" w:rsidRPr="00A35837" w:rsidRDefault="00827469" w:rsidP="00827469">
      <w:pPr>
        <w:jc w:val="both"/>
        <w:rPr>
          <w:rFonts w:ascii="Times New Roman" w:hAnsi="Times New Roman"/>
          <w:sz w:val="24"/>
          <w:szCs w:val="24"/>
        </w:rPr>
      </w:pPr>
      <w:r w:rsidRPr="00A35837">
        <w:rPr>
          <w:rFonts w:ascii="Times New Roman" w:hAnsi="Times New Roman"/>
          <w:sz w:val="24"/>
          <w:szCs w:val="24"/>
        </w:rPr>
        <w:lastRenderedPageBreak/>
        <w:t>В дискуссии принимают участие все, студент должен руководствоваться знаниями, полученными на лекционных занятиях и в ходе самостоятельно работы. Студент должен активно использовать все информационно-коммуникационные и информационно-правовые технологии поиска и обработки профессиональной информации при подготовке к дискуссии.</w:t>
      </w:r>
    </w:p>
    <w:p w:rsidR="00827469" w:rsidRPr="004D2719" w:rsidRDefault="00827469" w:rsidP="00827469">
      <w:pPr>
        <w:tabs>
          <w:tab w:val="left" w:pos="0"/>
        </w:tabs>
        <w:rPr>
          <w:rFonts w:ascii="Times New Roman" w:hAnsi="Times New Roman"/>
          <w:sz w:val="24"/>
          <w:szCs w:val="24"/>
        </w:rPr>
      </w:pPr>
      <w:r w:rsidRPr="004D2719">
        <w:rPr>
          <w:rFonts w:ascii="Times New Roman" w:hAnsi="Times New Roman"/>
          <w:sz w:val="24"/>
          <w:szCs w:val="24"/>
        </w:rPr>
        <w:t>Критерии оценки:</w:t>
      </w:r>
    </w:p>
    <w:tbl>
      <w:tblPr>
        <w:tblW w:w="10075" w:type="dxa"/>
        <w:tblLayout w:type="fixed"/>
        <w:tblCellMar>
          <w:left w:w="10" w:type="dxa"/>
          <w:right w:w="10" w:type="dxa"/>
        </w:tblCellMar>
        <w:tblLook w:val="0000" w:firstRow="0" w:lastRow="0" w:firstColumn="0" w:lastColumn="0" w:noHBand="0" w:noVBand="0"/>
      </w:tblPr>
      <w:tblGrid>
        <w:gridCol w:w="436"/>
        <w:gridCol w:w="708"/>
        <w:gridCol w:w="8931"/>
      </w:tblGrid>
      <w:tr w:rsidR="009A3E3E" w:rsidRPr="00827469" w:rsidTr="00B95A7D">
        <w:trPr>
          <w:trHeight w:val="302"/>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left"/>
              <w:rPr>
                <w:color w:val="000000"/>
                <w:sz w:val="20"/>
                <w:szCs w:val="24"/>
              </w:rPr>
            </w:pPr>
            <w:r w:rsidRPr="00827469">
              <w:rPr>
                <w:color w:val="000000"/>
                <w:sz w:val="2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left"/>
              <w:rPr>
                <w:color w:val="000000"/>
                <w:sz w:val="20"/>
                <w:szCs w:val="24"/>
              </w:rPr>
            </w:pPr>
            <w:r w:rsidRPr="00827469">
              <w:rPr>
                <w:color w:val="000000"/>
                <w:sz w:val="20"/>
                <w:szCs w:val="24"/>
              </w:rPr>
              <w:t>Баллы</w:t>
            </w:r>
          </w:p>
        </w:tc>
        <w:tc>
          <w:tcPr>
            <w:tcW w:w="8931"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left"/>
              <w:rPr>
                <w:color w:val="000000"/>
                <w:sz w:val="20"/>
                <w:szCs w:val="24"/>
              </w:rPr>
            </w:pPr>
            <w:r w:rsidRPr="00827469">
              <w:rPr>
                <w:color w:val="000000"/>
                <w:sz w:val="20"/>
                <w:szCs w:val="24"/>
              </w:rPr>
              <w:t>Описание</w:t>
            </w:r>
          </w:p>
        </w:tc>
      </w:tr>
      <w:tr w:rsidR="009A3E3E" w:rsidRPr="00827469" w:rsidTr="00827469">
        <w:trPr>
          <w:trHeight w:val="890"/>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center"/>
              <w:rPr>
                <w:color w:val="000000"/>
                <w:sz w:val="20"/>
                <w:szCs w:val="24"/>
              </w:rPr>
            </w:pPr>
            <w:r w:rsidRPr="00827469">
              <w:rPr>
                <w:color w:val="000000"/>
                <w:sz w:val="20"/>
                <w:szCs w:val="24"/>
              </w:rPr>
              <w:t>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center"/>
              <w:rPr>
                <w:color w:val="000000"/>
                <w:sz w:val="20"/>
                <w:szCs w:val="24"/>
              </w:rPr>
            </w:pPr>
            <w:r w:rsidRPr="00827469">
              <w:rPr>
                <w:color w:val="000000"/>
                <w:sz w:val="20"/>
                <w:szCs w:val="24"/>
              </w:rPr>
              <w:t>5</w:t>
            </w:r>
          </w:p>
        </w:tc>
        <w:tc>
          <w:tcPr>
            <w:tcW w:w="8931"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widowControl w:val="0"/>
              <w:shd w:val="clear" w:color="auto" w:fill="auto"/>
              <w:spacing w:line="240" w:lineRule="auto"/>
              <w:rPr>
                <w:color w:val="000000"/>
                <w:sz w:val="20"/>
                <w:szCs w:val="24"/>
              </w:rPr>
            </w:pPr>
            <w:r w:rsidRPr="00827469">
              <w:rPr>
                <w:color w:val="000000"/>
                <w:sz w:val="20"/>
                <w:szCs w:val="24"/>
              </w:rPr>
              <w:t>Студент выразил своё мнение по сформулированной проблеме и аргументировал его. Приведены данные научной литературы, статистические сведения. Студент владеет навыком самостоятельной исследовательской работы по теме, методами анализа теоретических и/или практических аспектов изучаемой области. Фактических ошибок, связанных с пониманием проблемы, нет.</w:t>
            </w:r>
          </w:p>
        </w:tc>
      </w:tr>
      <w:tr w:rsidR="009A3E3E" w:rsidRPr="00827469" w:rsidTr="00B95A7D">
        <w:trPr>
          <w:trHeight w:val="267"/>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center"/>
              <w:rPr>
                <w:color w:val="000000"/>
                <w:sz w:val="20"/>
                <w:szCs w:val="24"/>
              </w:rPr>
            </w:pPr>
            <w:r w:rsidRPr="00827469">
              <w:rPr>
                <w:color w:val="000000"/>
                <w:sz w:val="20"/>
                <w:szCs w:val="24"/>
              </w:rPr>
              <w:t>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center"/>
              <w:rPr>
                <w:color w:val="000000"/>
                <w:sz w:val="20"/>
                <w:szCs w:val="24"/>
              </w:rPr>
            </w:pPr>
            <w:r w:rsidRPr="00827469">
              <w:rPr>
                <w:color w:val="000000"/>
                <w:sz w:val="20"/>
                <w:szCs w:val="24"/>
              </w:rPr>
              <w:t>4</w:t>
            </w:r>
          </w:p>
        </w:tc>
        <w:tc>
          <w:tcPr>
            <w:tcW w:w="8931"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widowControl w:val="0"/>
              <w:shd w:val="clear" w:color="auto" w:fill="auto"/>
              <w:spacing w:line="240" w:lineRule="auto"/>
              <w:rPr>
                <w:color w:val="000000"/>
                <w:sz w:val="20"/>
                <w:szCs w:val="24"/>
              </w:rPr>
            </w:pPr>
            <w:r w:rsidRPr="00827469">
              <w:rPr>
                <w:color w:val="000000"/>
                <w:sz w:val="20"/>
                <w:szCs w:val="24"/>
              </w:rPr>
              <w:t>Сообщение/доклад характеризуется смысловой цельностью, связностью и последовательностью изложения; допущено не более одной ошибки при объяснении смысла или содержания проблемы. Для аргументации приводятся данные отечественных и зарубежных авторов. Продемонст</w:t>
            </w:r>
            <w:r w:rsidRPr="00827469">
              <w:rPr>
                <w:color w:val="000000"/>
                <w:sz w:val="20"/>
                <w:szCs w:val="24"/>
              </w:rPr>
              <w:softHyphen/>
              <w:t>рированы исследовательские умения и навыки. Фактических ошибок, связанных с пониманием проблемы, нет.</w:t>
            </w:r>
          </w:p>
        </w:tc>
      </w:tr>
      <w:tr w:rsidR="009A3E3E" w:rsidRPr="00827469" w:rsidTr="00827469">
        <w:trPr>
          <w:trHeight w:val="723"/>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center"/>
              <w:rPr>
                <w:color w:val="000000"/>
                <w:sz w:val="20"/>
                <w:szCs w:val="24"/>
              </w:rPr>
            </w:pPr>
            <w:r w:rsidRPr="00827469">
              <w:rPr>
                <w:color w:val="000000"/>
                <w:sz w:val="20"/>
                <w:szCs w:val="24"/>
              </w:rPr>
              <w:t>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center"/>
              <w:rPr>
                <w:color w:val="000000"/>
                <w:sz w:val="20"/>
                <w:szCs w:val="24"/>
              </w:rPr>
            </w:pPr>
            <w:r w:rsidRPr="00827469">
              <w:rPr>
                <w:color w:val="000000"/>
                <w:sz w:val="20"/>
                <w:szCs w:val="24"/>
              </w:rPr>
              <w:t>3</w:t>
            </w:r>
          </w:p>
        </w:tc>
        <w:tc>
          <w:tcPr>
            <w:tcW w:w="8931"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widowControl w:val="0"/>
              <w:shd w:val="clear" w:color="auto" w:fill="auto"/>
              <w:spacing w:line="240" w:lineRule="auto"/>
              <w:rPr>
                <w:color w:val="000000"/>
                <w:sz w:val="20"/>
                <w:szCs w:val="24"/>
              </w:rPr>
            </w:pPr>
            <w:r w:rsidRPr="00827469">
              <w:rPr>
                <w:color w:val="000000"/>
                <w:sz w:val="20"/>
                <w:szCs w:val="24"/>
              </w:rPr>
              <w:t>Студент понимает базовые основы и теоретические обоснования темы. Проведён достаточно самостоятельный анализ основных смысловых составляющих проблемы. Привлечены основные источники по рассматриваемой теме. Допущена одна незначительная ошибка в смысле или со</w:t>
            </w:r>
            <w:r w:rsidRPr="00827469">
              <w:rPr>
                <w:color w:val="000000"/>
                <w:sz w:val="20"/>
                <w:szCs w:val="24"/>
              </w:rPr>
              <w:softHyphen/>
              <w:t>держании проблемы.</w:t>
            </w:r>
          </w:p>
        </w:tc>
      </w:tr>
      <w:tr w:rsidR="009A3E3E" w:rsidRPr="00827469" w:rsidTr="00827469">
        <w:trPr>
          <w:trHeight w:val="701"/>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center"/>
              <w:rPr>
                <w:color w:val="000000"/>
                <w:sz w:val="20"/>
                <w:szCs w:val="24"/>
              </w:rPr>
            </w:pPr>
            <w:r w:rsidRPr="00827469">
              <w:rPr>
                <w:color w:val="000000"/>
                <w:sz w:val="20"/>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center"/>
              <w:rPr>
                <w:color w:val="000000"/>
                <w:sz w:val="20"/>
                <w:szCs w:val="24"/>
              </w:rPr>
            </w:pPr>
            <w:r w:rsidRPr="00827469">
              <w:rPr>
                <w:color w:val="000000"/>
                <w:sz w:val="20"/>
                <w:szCs w:val="24"/>
              </w:rPr>
              <w:t>1-2</w:t>
            </w:r>
          </w:p>
        </w:tc>
        <w:tc>
          <w:tcPr>
            <w:tcW w:w="8931"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widowControl w:val="0"/>
              <w:shd w:val="clear" w:color="auto" w:fill="auto"/>
              <w:spacing w:line="240" w:lineRule="auto"/>
              <w:rPr>
                <w:color w:val="000000"/>
                <w:sz w:val="20"/>
                <w:szCs w:val="24"/>
              </w:rPr>
            </w:pPr>
            <w:r w:rsidRPr="00827469">
              <w:rPr>
                <w:color w:val="000000"/>
                <w:sz w:val="20"/>
                <w:szCs w:val="24"/>
              </w:rPr>
              <w:t>Студент продемонстрировал фрагментарные знания. Сообщение/доклад представляет собой пересказ исходного текста без каких бы то ни было комментариев, анализа. Не раскрыта теоретическая составляющая темы. Допущено несколько ошибок в смысловом содержании раскрываемой проблемы.</w:t>
            </w:r>
          </w:p>
        </w:tc>
      </w:tr>
      <w:tr w:rsidR="009A3E3E" w:rsidRPr="00827469" w:rsidTr="00827469">
        <w:trPr>
          <w:trHeight w:val="427"/>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left"/>
              <w:rPr>
                <w:color w:val="000000"/>
                <w:sz w:val="20"/>
                <w:szCs w:val="24"/>
              </w:rPr>
            </w:pPr>
            <w:r w:rsidRPr="00827469">
              <w:rPr>
                <w:color w:val="000000"/>
                <w:sz w:val="20"/>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shd w:val="clear" w:color="auto" w:fill="auto"/>
              <w:spacing w:line="240" w:lineRule="auto"/>
              <w:jc w:val="left"/>
              <w:rPr>
                <w:color w:val="000000"/>
                <w:sz w:val="20"/>
                <w:szCs w:val="24"/>
              </w:rPr>
            </w:pPr>
            <w:r w:rsidRPr="00827469">
              <w:rPr>
                <w:color w:val="000000"/>
                <w:sz w:val="20"/>
                <w:szCs w:val="24"/>
              </w:rPr>
              <w:t>0</w:t>
            </w:r>
          </w:p>
        </w:tc>
        <w:tc>
          <w:tcPr>
            <w:tcW w:w="8931" w:type="dxa"/>
            <w:tcBorders>
              <w:top w:val="single" w:sz="4" w:space="0" w:color="auto"/>
              <w:left w:val="single" w:sz="4" w:space="0" w:color="auto"/>
              <w:bottom w:val="single" w:sz="4" w:space="0" w:color="auto"/>
              <w:right w:val="single" w:sz="4" w:space="0" w:color="auto"/>
            </w:tcBorders>
            <w:shd w:val="clear" w:color="auto" w:fill="FFFFFF"/>
          </w:tcPr>
          <w:p w:rsidR="009A3E3E" w:rsidRPr="00827469" w:rsidRDefault="009A3E3E" w:rsidP="00B95A7D">
            <w:pPr>
              <w:pStyle w:val="1"/>
              <w:widowControl w:val="0"/>
              <w:shd w:val="clear" w:color="auto" w:fill="auto"/>
              <w:spacing w:line="240" w:lineRule="auto"/>
              <w:rPr>
                <w:color w:val="000000"/>
                <w:sz w:val="20"/>
                <w:szCs w:val="24"/>
              </w:rPr>
            </w:pPr>
            <w:r w:rsidRPr="00827469">
              <w:rPr>
                <w:color w:val="000000"/>
                <w:sz w:val="20"/>
                <w:szCs w:val="24"/>
              </w:rPr>
              <w:t>Студент продемонстрировал отсутствие знаний, навыков анализа и обобщения информации, аргументации, ведения дискуссии и диалога. Проблема не раскрыта, либо задание не выполнялось.</w:t>
            </w:r>
          </w:p>
        </w:tc>
      </w:tr>
    </w:tbl>
    <w:p w:rsidR="009A3E3E" w:rsidRDefault="009A3E3E" w:rsidP="009A3E3E">
      <w:pPr>
        <w:spacing w:after="0" w:line="240" w:lineRule="auto"/>
        <w:ind w:firstLine="567"/>
        <w:jc w:val="both"/>
        <w:rPr>
          <w:rFonts w:ascii="Times New Roman" w:hAnsi="Times New Roman"/>
          <w:sz w:val="24"/>
          <w:szCs w:val="24"/>
        </w:rPr>
      </w:pPr>
    </w:p>
    <w:p w:rsidR="009A3E3E" w:rsidRPr="008C6DF4" w:rsidRDefault="009A3E3E" w:rsidP="008C6DF4">
      <w:pPr>
        <w:spacing w:after="0" w:line="240" w:lineRule="auto"/>
        <w:ind w:firstLine="567"/>
        <w:jc w:val="both"/>
        <w:rPr>
          <w:rFonts w:ascii="Times New Roman" w:hAnsi="Times New Roman" w:cs="Times New Roman"/>
          <w:sz w:val="24"/>
          <w:szCs w:val="24"/>
        </w:rPr>
      </w:pPr>
      <w:r w:rsidRPr="00964F1E">
        <w:rPr>
          <w:rFonts w:ascii="Times New Roman" w:hAnsi="Times New Roman" w:cs="Times New Roman"/>
          <w:sz w:val="24"/>
          <w:szCs w:val="24"/>
        </w:rPr>
        <w:t>5.</w:t>
      </w:r>
      <w:r w:rsidRPr="008C6DF4">
        <w:rPr>
          <w:rFonts w:ascii="Times New Roman" w:hAnsi="Times New Roman" w:cs="Times New Roman"/>
          <w:sz w:val="24"/>
          <w:szCs w:val="24"/>
        </w:rPr>
        <w:t>3 Пример разноуровневых задач</w:t>
      </w:r>
    </w:p>
    <w:p w:rsidR="001B0D51" w:rsidRPr="008C6DF4" w:rsidRDefault="001B0D51" w:rsidP="008C6DF4">
      <w:pPr>
        <w:spacing w:after="0" w:line="240" w:lineRule="auto"/>
        <w:ind w:firstLine="567"/>
        <w:rPr>
          <w:rFonts w:ascii="Times New Roman" w:hAnsi="Times New Roman" w:cs="Times New Roman"/>
        </w:rPr>
      </w:pPr>
    </w:p>
    <w:p w:rsidR="008C6DF4" w:rsidRPr="008C6DF4" w:rsidRDefault="008C6DF4" w:rsidP="008C6DF4">
      <w:pPr>
        <w:spacing w:after="0" w:line="240" w:lineRule="auto"/>
        <w:ind w:firstLine="567"/>
        <w:jc w:val="both"/>
        <w:rPr>
          <w:rFonts w:ascii="Times New Roman" w:hAnsi="Times New Roman" w:cs="Times New Roman"/>
          <w:sz w:val="24"/>
          <w:szCs w:val="24"/>
        </w:rPr>
      </w:pPr>
      <w:r w:rsidRPr="008C6DF4">
        <w:rPr>
          <w:rFonts w:ascii="Times New Roman" w:eastAsia="Times New Roman" w:hAnsi="Times New Roman" w:cs="Times New Roman"/>
          <w:bCs/>
          <w:iCs/>
          <w:sz w:val="24"/>
          <w:szCs w:val="24"/>
        </w:rPr>
        <w:t xml:space="preserve">Задача 1. </w:t>
      </w:r>
      <w:r w:rsidRPr="008C6DF4">
        <w:rPr>
          <w:rFonts w:ascii="Times New Roman" w:eastAsia="Times New Roman" w:hAnsi="Times New Roman" w:cs="Times New Roman"/>
          <w:sz w:val="24"/>
          <w:szCs w:val="24"/>
        </w:rPr>
        <w:t>В компании</w:t>
      </w:r>
      <w:r w:rsidRPr="008C6DF4">
        <w:rPr>
          <w:rFonts w:ascii="Times New Roman" w:eastAsia="Times New Roman" w:hAnsi="Times New Roman" w:cs="Times New Roman"/>
          <w:bCs/>
          <w:iCs/>
          <w:sz w:val="24"/>
          <w:szCs w:val="24"/>
        </w:rPr>
        <w:t xml:space="preserve"> </w:t>
      </w:r>
      <w:r w:rsidRPr="008C6DF4">
        <w:rPr>
          <w:rFonts w:ascii="Times New Roman" w:eastAsia="Times New Roman" w:hAnsi="Times New Roman" w:cs="Times New Roman"/>
          <w:sz w:val="24"/>
          <w:szCs w:val="24"/>
        </w:rPr>
        <w:t>«Лайфтон»,</w:t>
      </w:r>
      <w:r w:rsidRPr="008C6DF4">
        <w:rPr>
          <w:rFonts w:ascii="Times New Roman" w:eastAsia="Times New Roman" w:hAnsi="Times New Roman" w:cs="Times New Roman"/>
          <w:bCs/>
          <w:iCs/>
          <w:sz w:val="24"/>
          <w:szCs w:val="24"/>
        </w:rPr>
        <w:t xml:space="preserve"> </w:t>
      </w:r>
      <w:r w:rsidRPr="008C6DF4">
        <w:rPr>
          <w:rFonts w:ascii="Times New Roman" w:eastAsia="Times New Roman" w:hAnsi="Times New Roman" w:cs="Times New Roman"/>
          <w:sz w:val="24"/>
          <w:szCs w:val="24"/>
        </w:rPr>
        <w:t>работающей по производству</w:t>
      </w:r>
      <w:r w:rsidRPr="008C6DF4">
        <w:rPr>
          <w:rFonts w:ascii="Times New Roman" w:eastAsia="Times New Roman" w:hAnsi="Times New Roman" w:cs="Times New Roman"/>
          <w:bCs/>
          <w:iCs/>
          <w:sz w:val="24"/>
          <w:szCs w:val="24"/>
        </w:rPr>
        <w:t xml:space="preserve"> </w:t>
      </w:r>
      <w:r w:rsidRPr="008C6DF4">
        <w:rPr>
          <w:rFonts w:ascii="Times New Roman" w:eastAsia="Times New Roman" w:hAnsi="Times New Roman" w:cs="Times New Roman"/>
          <w:sz w:val="24"/>
          <w:szCs w:val="24"/>
        </w:rPr>
        <w:t>замороженного хлеба на российском рынке пять лет, возникла сложная ситуация с персоналом. Рабочие на производстве саботируют, намеренно снижают производительность своего труда, мотивируя это одинаковой заработной платой для всех 47 рабочих на производстве. Инициативная группа из пяти человек уверено считает, что заработная плата не должна начисляться одинаково, так как рабочие разных цехов затрачивают неодинаковые усилия, работают в разных условиях (например, температура рабочего помещения в цеху заморозки не более 12°С). Директор компании решил провести внеплановую оценку персонала. Какие цели должны преследоваться в этом случае?</w:t>
      </w:r>
    </w:p>
    <w:p w:rsidR="008C6DF4" w:rsidRPr="008C6DF4" w:rsidRDefault="008C6DF4" w:rsidP="008C6DF4">
      <w:pPr>
        <w:spacing w:after="0" w:line="240" w:lineRule="auto"/>
        <w:ind w:firstLine="567"/>
        <w:jc w:val="both"/>
        <w:rPr>
          <w:rFonts w:ascii="Times New Roman" w:hAnsi="Times New Roman" w:cs="Times New Roman"/>
          <w:sz w:val="24"/>
          <w:szCs w:val="24"/>
        </w:rPr>
      </w:pPr>
      <w:r w:rsidRPr="008C6DF4">
        <w:rPr>
          <w:rFonts w:ascii="Times New Roman" w:eastAsia="Times New Roman" w:hAnsi="Times New Roman" w:cs="Times New Roman"/>
          <w:bCs/>
          <w:iCs/>
          <w:sz w:val="24"/>
          <w:szCs w:val="24"/>
        </w:rPr>
        <w:t xml:space="preserve">Задача 2. </w:t>
      </w:r>
      <w:r w:rsidRPr="008C6DF4">
        <w:rPr>
          <w:rFonts w:ascii="Times New Roman" w:eastAsia="Times New Roman" w:hAnsi="Times New Roman" w:cs="Times New Roman"/>
          <w:sz w:val="24"/>
          <w:szCs w:val="24"/>
        </w:rPr>
        <w:t>В рекламной компании</w:t>
      </w:r>
      <w:r w:rsidRPr="008C6DF4">
        <w:rPr>
          <w:rFonts w:ascii="Times New Roman" w:eastAsia="Times New Roman" w:hAnsi="Times New Roman" w:cs="Times New Roman"/>
          <w:bCs/>
          <w:iCs/>
          <w:sz w:val="24"/>
          <w:szCs w:val="24"/>
        </w:rPr>
        <w:t xml:space="preserve"> </w:t>
      </w:r>
      <w:r w:rsidRPr="008C6DF4">
        <w:rPr>
          <w:rFonts w:ascii="Times New Roman" w:eastAsia="Times New Roman" w:hAnsi="Times New Roman" w:cs="Times New Roman"/>
          <w:sz w:val="24"/>
          <w:szCs w:val="24"/>
        </w:rPr>
        <w:t>«Артдизайн» (г.</w:t>
      </w:r>
      <w:r w:rsidRPr="008C6DF4">
        <w:rPr>
          <w:rFonts w:ascii="Times New Roman" w:eastAsia="Times New Roman" w:hAnsi="Times New Roman" w:cs="Times New Roman"/>
          <w:bCs/>
          <w:iCs/>
          <w:sz w:val="24"/>
          <w:szCs w:val="24"/>
        </w:rPr>
        <w:t xml:space="preserve"> </w:t>
      </w:r>
      <w:r w:rsidRPr="008C6DF4">
        <w:rPr>
          <w:rFonts w:ascii="Times New Roman" w:eastAsia="Times New Roman" w:hAnsi="Times New Roman" w:cs="Times New Roman"/>
          <w:sz w:val="24"/>
          <w:szCs w:val="24"/>
        </w:rPr>
        <w:t>Москва),</w:t>
      </w:r>
      <w:r w:rsidRPr="008C6DF4">
        <w:rPr>
          <w:rFonts w:ascii="Times New Roman" w:eastAsia="Times New Roman" w:hAnsi="Times New Roman" w:cs="Times New Roman"/>
          <w:bCs/>
          <w:iCs/>
          <w:sz w:val="24"/>
          <w:szCs w:val="24"/>
        </w:rPr>
        <w:t xml:space="preserve"> </w:t>
      </w:r>
      <w:r w:rsidRPr="008C6DF4">
        <w:rPr>
          <w:rFonts w:ascii="Times New Roman" w:eastAsia="Times New Roman" w:hAnsi="Times New Roman" w:cs="Times New Roman"/>
          <w:sz w:val="24"/>
          <w:szCs w:val="24"/>
        </w:rPr>
        <w:t>работающей</w:t>
      </w:r>
      <w:r w:rsidRPr="008C6DF4">
        <w:rPr>
          <w:rFonts w:ascii="Times New Roman" w:eastAsia="Times New Roman" w:hAnsi="Times New Roman" w:cs="Times New Roman"/>
          <w:bCs/>
          <w:iCs/>
          <w:sz w:val="24"/>
          <w:szCs w:val="24"/>
        </w:rPr>
        <w:t xml:space="preserve"> </w:t>
      </w:r>
      <w:r w:rsidRPr="008C6DF4">
        <w:rPr>
          <w:rFonts w:ascii="Times New Roman" w:eastAsia="Times New Roman" w:hAnsi="Times New Roman" w:cs="Times New Roman"/>
          <w:sz w:val="24"/>
          <w:szCs w:val="24"/>
        </w:rPr>
        <w:t>на российском рынке более десяти лет, открыли новый офис в Берлине. Десять сотрудников компании изъявили свое желание поехать туда в качестве руководителя филиала. Какие цели должна преследовать оценка персонала в этом случае?</w:t>
      </w:r>
    </w:p>
    <w:p w:rsidR="008C6DF4" w:rsidRPr="008C6DF4" w:rsidRDefault="008C6DF4" w:rsidP="008C6DF4">
      <w:pPr>
        <w:spacing w:after="0" w:line="240" w:lineRule="auto"/>
        <w:ind w:firstLine="567"/>
        <w:jc w:val="both"/>
        <w:rPr>
          <w:rFonts w:ascii="Times New Roman" w:hAnsi="Times New Roman" w:cs="Times New Roman"/>
          <w:sz w:val="24"/>
          <w:szCs w:val="24"/>
        </w:rPr>
      </w:pPr>
      <w:r w:rsidRPr="008C6DF4">
        <w:rPr>
          <w:rFonts w:ascii="Times New Roman" w:eastAsia="Times New Roman" w:hAnsi="Times New Roman" w:cs="Times New Roman"/>
          <w:bCs/>
          <w:iCs/>
          <w:sz w:val="24"/>
          <w:szCs w:val="24"/>
        </w:rPr>
        <w:t>Задача 3</w:t>
      </w:r>
      <w:r w:rsidRPr="008C6DF4">
        <w:rPr>
          <w:rFonts w:ascii="Times New Roman" w:eastAsia="Times New Roman" w:hAnsi="Times New Roman" w:cs="Times New Roman"/>
          <w:iCs/>
          <w:sz w:val="24"/>
          <w:szCs w:val="24"/>
        </w:rPr>
        <w:t>.</w:t>
      </w:r>
      <w:r w:rsidRPr="008C6DF4">
        <w:rPr>
          <w:rFonts w:ascii="Times New Roman" w:eastAsia="Times New Roman" w:hAnsi="Times New Roman" w:cs="Times New Roman"/>
          <w:bCs/>
          <w:iCs/>
          <w:sz w:val="24"/>
          <w:szCs w:val="24"/>
        </w:rPr>
        <w:t xml:space="preserve"> </w:t>
      </w:r>
      <w:r w:rsidRPr="008C6DF4">
        <w:rPr>
          <w:rFonts w:ascii="Times New Roman" w:eastAsia="Times New Roman" w:hAnsi="Times New Roman" w:cs="Times New Roman"/>
          <w:sz w:val="24"/>
          <w:szCs w:val="24"/>
        </w:rPr>
        <w:t>В производственной компании</w:t>
      </w:r>
      <w:r w:rsidRPr="008C6DF4">
        <w:rPr>
          <w:rFonts w:ascii="Times New Roman" w:eastAsia="Times New Roman" w:hAnsi="Times New Roman" w:cs="Times New Roman"/>
          <w:bCs/>
          <w:iCs/>
          <w:sz w:val="24"/>
          <w:szCs w:val="24"/>
        </w:rPr>
        <w:t xml:space="preserve"> </w:t>
      </w:r>
      <w:r w:rsidRPr="008C6DF4">
        <w:rPr>
          <w:rFonts w:ascii="Times New Roman" w:eastAsia="Times New Roman" w:hAnsi="Times New Roman" w:cs="Times New Roman"/>
          <w:sz w:val="24"/>
          <w:szCs w:val="24"/>
        </w:rPr>
        <w:t>«Техноинвест» (производство</w:t>
      </w:r>
      <w:r w:rsidRPr="008C6DF4">
        <w:rPr>
          <w:rFonts w:ascii="Times New Roman" w:eastAsia="Times New Roman" w:hAnsi="Times New Roman" w:cs="Times New Roman"/>
          <w:bCs/>
          <w:iCs/>
          <w:sz w:val="24"/>
          <w:szCs w:val="24"/>
        </w:rPr>
        <w:t xml:space="preserve"> </w:t>
      </w:r>
      <w:r w:rsidRPr="008C6DF4">
        <w:rPr>
          <w:rFonts w:ascii="Times New Roman" w:eastAsia="Times New Roman" w:hAnsi="Times New Roman" w:cs="Times New Roman"/>
          <w:sz w:val="24"/>
          <w:szCs w:val="24"/>
        </w:rPr>
        <w:t>фурнитуры для дверей) в связи с кризисом возникла необходимость сокращения штата на 30%. Оставшимся сотрудникам руководство компании решило урезать заработную плату, но неодинаково. Какие цели должна преследовать процедура оценки в рассматриваемом случае?</w:t>
      </w:r>
    </w:p>
    <w:p w:rsidR="00FE136E" w:rsidRPr="008C6DF4" w:rsidRDefault="00FE136E" w:rsidP="008C6DF4">
      <w:pPr>
        <w:spacing w:after="0" w:line="240" w:lineRule="auto"/>
        <w:ind w:firstLine="567"/>
        <w:jc w:val="both"/>
        <w:rPr>
          <w:rFonts w:ascii="Times New Roman" w:hAnsi="Times New Roman" w:cs="Times New Roman"/>
          <w:sz w:val="24"/>
          <w:szCs w:val="24"/>
          <w:u w:val="single"/>
        </w:rPr>
      </w:pPr>
      <w:r w:rsidRPr="008C6DF4">
        <w:rPr>
          <w:rFonts w:ascii="Times New Roman" w:hAnsi="Times New Roman" w:cs="Times New Roman"/>
          <w:sz w:val="24"/>
          <w:szCs w:val="24"/>
          <w:u w:val="single"/>
        </w:rPr>
        <w:t>Краткие методические указания</w:t>
      </w:r>
    </w:p>
    <w:p w:rsidR="00FE136E" w:rsidRPr="00442090" w:rsidRDefault="00FE136E" w:rsidP="008C6DF4">
      <w:pPr>
        <w:spacing w:after="0" w:line="240" w:lineRule="auto"/>
        <w:ind w:firstLine="567"/>
        <w:jc w:val="both"/>
        <w:rPr>
          <w:rFonts w:ascii="Times New Roman" w:hAnsi="Times New Roman"/>
          <w:sz w:val="24"/>
          <w:szCs w:val="24"/>
        </w:rPr>
      </w:pPr>
      <w:r w:rsidRPr="008C6DF4">
        <w:rPr>
          <w:rFonts w:ascii="Times New Roman" w:hAnsi="Times New Roman" w:cs="Times New Roman"/>
          <w:sz w:val="24"/>
          <w:szCs w:val="24"/>
        </w:rPr>
        <w:t xml:space="preserve">Задача предполагает </w:t>
      </w:r>
      <w:r w:rsidR="00BF74E8" w:rsidRPr="008C6DF4">
        <w:rPr>
          <w:rFonts w:ascii="Times New Roman" w:hAnsi="Times New Roman" w:cs="Times New Roman"/>
          <w:sz w:val="24"/>
          <w:szCs w:val="24"/>
        </w:rPr>
        <w:t>оптимизацию и совершенствование системы оценки персонала в организации</w:t>
      </w:r>
      <w:r w:rsidRPr="008C6DF4">
        <w:rPr>
          <w:rFonts w:ascii="Times New Roman" w:hAnsi="Times New Roman" w:cs="Times New Roman"/>
          <w:sz w:val="24"/>
          <w:szCs w:val="24"/>
        </w:rPr>
        <w:t>. Максимально</w:t>
      </w:r>
      <w:r w:rsidRPr="00442090">
        <w:rPr>
          <w:rFonts w:ascii="Times New Roman" w:hAnsi="Times New Roman"/>
          <w:sz w:val="24"/>
          <w:szCs w:val="24"/>
        </w:rPr>
        <w:t xml:space="preserve"> за задачу можно получить </w:t>
      </w:r>
      <w:r w:rsidR="00BF74E8">
        <w:rPr>
          <w:rFonts w:ascii="Times New Roman" w:hAnsi="Times New Roman"/>
          <w:sz w:val="24"/>
          <w:szCs w:val="24"/>
        </w:rPr>
        <w:t>10</w:t>
      </w:r>
      <w:r w:rsidRPr="00442090">
        <w:rPr>
          <w:rFonts w:ascii="Times New Roman" w:hAnsi="Times New Roman"/>
          <w:sz w:val="24"/>
          <w:szCs w:val="24"/>
        </w:rPr>
        <w:t xml:space="preserve"> баллов. Время, отводимое на выполнение кейс-задачи, составляет 15 минут.</w:t>
      </w:r>
    </w:p>
    <w:p w:rsidR="00FE136E" w:rsidRPr="0041516B" w:rsidRDefault="00FE136E" w:rsidP="00FE136E">
      <w:pPr>
        <w:tabs>
          <w:tab w:val="left" w:pos="0"/>
        </w:tabs>
        <w:rPr>
          <w:rFonts w:ascii="Times New Roman" w:hAnsi="Times New Roman"/>
          <w:sz w:val="24"/>
          <w:szCs w:val="24"/>
        </w:rPr>
      </w:pPr>
      <w:r w:rsidRPr="0041516B">
        <w:rPr>
          <w:rFonts w:ascii="Times New Roman" w:hAnsi="Times New Roman"/>
          <w:sz w:val="24"/>
          <w:szCs w:val="24"/>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29"/>
        <w:gridCol w:w="8261"/>
      </w:tblGrid>
      <w:tr w:rsidR="009A3E3E" w:rsidRPr="00FE136E" w:rsidTr="00B95A7D">
        <w:tc>
          <w:tcPr>
            <w:tcW w:w="675" w:type="dxa"/>
            <w:shd w:val="clear" w:color="auto" w:fill="auto"/>
          </w:tcPr>
          <w:p w:rsidR="009A3E3E" w:rsidRPr="00FE136E" w:rsidRDefault="009A3E3E" w:rsidP="00FE136E">
            <w:pPr>
              <w:autoSpaceDE w:val="0"/>
              <w:autoSpaceDN w:val="0"/>
              <w:adjustRightInd w:val="0"/>
              <w:spacing w:after="0" w:line="240" w:lineRule="auto"/>
              <w:jc w:val="center"/>
              <w:rPr>
                <w:rFonts w:ascii="Times New Roman" w:hAnsi="Times New Roman"/>
                <w:bCs/>
                <w:color w:val="000000"/>
                <w:sz w:val="20"/>
                <w:szCs w:val="24"/>
              </w:rPr>
            </w:pPr>
            <w:r w:rsidRPr="00FE136E">
              <w:rPr>
                <w:rFonts w:ascii="Times New Roman" w:hAnsi="Times New Roman"/>
                <w:bCs/>
                <w:color w:val="000000"/>
                <w:sz w:val="20"/>
                <w:szCs w:val="24"/>
              </w:rPr>
              <w:t>№</w:t>
            </w:r>
          </w:p>
        </w:tc>
        <w:tc>
          <w:tcPr>
            <w:tcW w:w="1134" w:type="dxa"/>
            <w:shd w:val="clear" w:color="auto" w:fill="auto"/>
          </w:tcPr>
          <w:p w:rsidR="009A3E3E" w:rsidRPr="00FE136E" w:rsidRDefault="009A3E3E" w:rsidP="00FE136E">
            <w:pPr>
              <w:autoSpaceDE w:val="0"/>
              <w:autoSpaceDN w:val="0"/>
              <w:adjustRightInd w:val="0"/>
              <w:spacing w:after="0" w:line="240" w:lineRule="auto"/>
              <w:jc w:val="center"/>
              <w:rPr>
                <w:rFonts w:ascii="Times New Roman" w:hAnsi="Times New Roman"/>
                <w:bCs/>
                <w:color w:val="000000"/>
                <w:sz w:val="20"/>
                <w:szCs w:val="24"/>
              </w:rPr>
            </w:pPr>
            <w:r w:rsidRPr="00FE136E">
              <w:rPr>
                <w:rFonts w:ascii="Times New Roman" w:hAnsi="Times New Roman"/>
                <w:bCs/>
                <w:color w:val="000000"/>
                <w:sz w:val="20"/>
                <w:szCs w:val="24"/>
              </w:rPr>
              <w:t>Баллы</w:t>
            </w:r>
          </w:p>
        </w:tc>
        <w:tc>
          <w:tcPr>
            <w:tcW w:w="8364" w:type="dxa"/>
            <w:shd w:val="clear" w:color="auto" w:fill="auto"/>
          </w:tcPr>
          <w:p w:rsidR="009A3E3E" w:rsidRPr="00FE136E" w:rsidRDefault="009A3E3E" w:rsidP="00FE136E">
            <w:pPr>
              <w:autoSpaceDE w:val="0"/>
              <w:autoSpaceDN w:val="0"/>
              <w:adjustRightInd w:val="0"/>
              <w:spacing w:after="0" w:line="240" w:lineRule="auto"/>
              <w:jc w:val="center"/>
              <w:rPr>
                <w:rFonts w:ascii="Times New Roman" w:hAnsi="Times New Roman"/>
                <w:bCs/>
                <w:color w:val="000000"/>
                <w:sz w:val="20"/>
                <w:szCs w:val="24"/>
              </w:rPr>
            </w:pPr>
            <w:r w:rsidRPr="00FE136E">
              <w:rPr>
                <w:rFonts w:ascii="Times New Roman" w:hAnsi="Times New Roman"/>
                <w:bCs/>
                <w:color w:val="000000"/>
                <w:sz w:val="20"/>
                <w:szCs w:val="24"/>
              </w:rPr>
              <w:t>Описание</w:t>
            </w:r>
          </w:p>
        </w:tc>
      </w:tr>
      <w:tr w:rsidR="009A3E3E" w:rsidRPr="00FE136E" w:rsidTr="00B95A7D">
        <w:tc>
          <w:tcPr>
            <w:tcW w:w="675" w:type="dxa"/>
            <w:shd w:val="clear" w:color="auto" w:fill="auto"/>
          </w:tcPr>
          <w:p w:rsidR="009A3E3E" w:rsidRPr="00FE136E" w:rsidRDefault="009A3E3E" w:rsidP="00FE136E">
            <w:pPr>
              <w:autoSpaceDE w:val="0"/>
              <w:autoSpaceDN w:val="0"/>
              <w:adjustRightInd w:val="0"/>
              <w:spacing w:after="0" w:line="240" w:lineRule="auto"/>
              <w:jc w:val="center"/>
              <w:rPr>
                <w:rFonts w:ascii="Times New Roman" w:hAnsi="Times New Roman"/>
                <w:bCs/>
                <w:color w:val="000000"/>
                <w:sz w:val="20"/>
                <w:szCs w:val="24"/>
              </w:rPr>
            </w:pPr>
            <w:r w:rsidRPr="00FE136E">
              <w:rPr>
                <w:rFonts w:ascii="Times New Roman" w:hAnsi="Times New Roman"/>
                <w:bCs/>
                <w:color w:val="000000"/>
                <w:sz w:val="20"/>
                <w:szCs w:val="24"/>
              </w:rPr>
              <w:t>5</w:t>
            </w:r>
          </w:p>
        </w:tc>
        <w:tc>
          <w:tcPr>
            <w:tcW w:w="1134" w:type="dxa"/>
            <w:shd w:val="clear" w:color="auto" w:fill="auto"/>
          </w:tcPr>
          <w:p w:rsidR="009A3E3E" w:rsidRPr="00FE136E" w:rsidRDefault="00877AC1" w:rsidP="00FE136E">
            <w:pPr>
              <w:autoSpaceDE w:val="0"/>
              <w:autoSpaceDN w:val="0"/>
              <w:adjustRightInd w:val="0"/>
              <w:spacing w:after="0" w:line="240" w:lineRule="auto"/>
              <w:jc w:val="center"/>
              <w:rPr>
                <w:rFonts w:ascii="Times New Roman" w:hAnsi="Times New Roman"/>
                <w:bCs/>
                <w:color w:val="000000"/>
                <w:sz w:val="20"/>
                <w:szCs w:val="24"/>
              </w:rPr>
            </w:pPr>
            <w:r>
              <w:rPr>
                <w:rFonts w:ascii="Times New Roman" w:hAnsi="Times New Roman"/>
                <w:bCs/>
                <w:color w:val="000000"/>
                <w:sz w:val="20"/>
                <w:szCs w:val="24"/>
              </w:rPr>
              <w:t>10</w:t>
            </w:r>
          </w:p>
        </w:tc>
        <w:tc>
          <w:tcPr>
            <w:tcW w:w="8364" w:type="dxa"/>
            <w:shd w:val="clear" w:color="auto" w:fill="auto"/>
          </w:tcPr>
          <w:p w:rsidR="009A3E3E" w:rsidRPr="00FE136E" w:rsidRDefault="009A3E3E" w:rsidP="00FE136E">
            <w:pPr>
              <w:autoSpaceDE w:val="0"/>
              <w:autoSpaceDN w:val="0"/>
              <w:adjustRightInd w:val="0"/>
              <w:spacing w:after="0" w:line="240" w:lineRule="auto"/>
              <w:jc w:val="both"/>
              <w:rPr>
                <w:rFonts w:ascii="Times New Roman" w:hAnsi="Times New Roman"/>
                <w:bCs/>
                <w:color w:val="000000"/>
                <w:sz w:val="20"/>
                <w:szCs w:val="24"/>
              </w:rPr>
            </w:pPr>
            <w:r w:rsidRPr="00FE136E">
              <w:rPr>
                <w:rFonts w:ascii="Times New Roman" w:hAnsi="Times New Roman"/>
                <w:bCs/>
                <w:color w:val="000000"/>
                <w:sz w:val="20"/>
                <w:szCs w:val="24"/>
              </w:rPr>
              <w:t>Демонстрирует полное понимание проблемы. Все требования, предъявляемые к заданию, выполнены.</w:t>
            </w:r>
          </w:p>
        </w:tc>
      </w:tr>
      <w:tr w:rsidR="009A3E3E" w:rsidRPr="00FE136E" w:rsidTr="00B95A7D">
        <w:tc>
          <w:tcPr>
            <w:tcW w:w="675" w:type="dxa"/>
            <w:shd w:val="clear" w:color="auto" w:fill="auto"/>
          </w:tcPr>
          <w:p w:rsidR="009A3E3E" w:rsidRPr="00FE136E" w:rsidRDefault="009A3E3E" w:rsidP="00FE136E">
            <w:pPr>
              <w:autoSpaceDE w:val="0"/>
              <w:autoSpaceDN w:val="0"/>
              <w:adjustRightInd w:val="0"/>
              <w:spacing w:after="0" w:line="240" w:lineRule="auto"/>
              <w:jc w:val="center"/>
              <w:rPr>
                <w:rFonts w:ascii="Times New Roman" w:hAnsi="Times New Roman"/>
                <w:bCs/>
                <w:color w:val="000000"/>
                <w:sz w:val="20"/>
                <w:szCs w:val="24"/>
              </w:rPr>
            </w:pPr>
            <w:r w:rsidRPr="00FE136E">
              <w:rPr>
                <w:rFonts w:ascii="Times New Roman" w:hAnsi="Times New Roman"/>
                <w:bCs/>
                <w:color w:val="000000"/>
                <w:sz w:val="20"/>
                <w:szCs w:val="24"/>
              </w:rPr>
              <w:t>4</w:t>
            </w:r>
          </w:p>
        </w:tc>
        <w:tc>
          <w:tcPr>
            <w:tcW w:w="1134" w:type="dxa"/>
            <w:shd w:val="clear" w:color="auto" w:fill="auto"/>
          </w:tcPr>
          <w:p w:rsidR="009A3E3E" w:rsidRPr="00FE136E" w:rsidRDefault="00877AC1" w:rsidP="00877AC1">
            <w:pPr>
              <w:autoSpaceDE w:val="0"/>
              <w:autoSpaceDN w:val="0"/>
              <w:adjustRightInd w:val="0"/>
              <w:spacing w:after="0" w:line="240" w:lineRule="auto"/>
              <w:jc w:val="center"/>
              <w:rPr>
                <w:rFonts w:ascii="Times New Roman" w:hAnsi="Times New Roman"/>
                <w:bCs/>
                <w:color w:val="000000"/>
                <w:sz w:val="20"/>
                <w:szCs w:val="24"/>
              </w:rPr>
            </w:pPr>
            <w:r>
              <w:rPr>
                <w:rFonts w:ascii="Times New Roman" w:hAnsi="Times New Roman"/>
                <w:bCs/>
                <w:color w:val="000000"/>
                <w:sz w:val="20"/>
                <w:szCs w:val="24"/>
              </w:rPr>
              <w:t>7</w:t>
            </w:r>
            <w:r w:rsidR="009A3E3E" w:rsidRPr="00FE136E">
              <w:rPr>
                <w:rFonts w:ascii="Times New Roman" w:hAnsi="Times New Roman"/>
                <w:bCs/>
                <w:color w:val="000000"/>
                <w:sz w:val="20"/>
                <w:szCs w:val="24"/>
              </w:rPr>
              <w:t>-</w:t>
            </w:r>
            <w:r>
              <w:rPr>
                <w:rFonts w:ascii="Times New Roman" w:hAnsi="Times New Roman"/>
                <w:bCs/>
                <w:color w:val="000000"/>
                <w:sz w:val="20"/>
                <w:szCs w:val="24"/>
              </w:rPr>
              <w:t>9</w:t>
            </w:r>
          </w:p>
        </w:tc>
        <w:tc>
          <w:tcPr>
            <w:tcW w:w="8364" w:type="dxa"/>
            <w:shd w:val="clear" w:color="auto" w:fill="auto"/>
          </w:tcPr>
          <w:p w:rsidR="009A3E3E" w:rsidRPr="00FE136E" w:rsidRDefault="009A3E3E" w:rsidP="00FE136E">
            <w:pPr>
              <w:autoSpaceDE w:val="0"/>
              <w:autoSpaceDN w:val="0"/>
              <w:adjustRightInd w:val="0"/>
              <w:spacing w:after="0" w:line="240" w:lineRule="auto"/>
              <w:jc w:val="both"/>
              <w:rPr>
                <w:rFonts w:ascii="Times New Roman" w:hAnsi="Times New Roman"/>
                <w:bCs/>
                <w:color w:val="000000"/>
                <w:sz w:val="20"/>
                <w:szCs w:val="24"/>
              </w:rPr>
            </w:pPr>
            <w:r w:rsidRPr="00FE136E">
              <w:rPr>
                <w:rFonts w:ascii="Times New Roman" w:hAnsi="Times New Roman"/>
                <w:bCs/>
                <w:color w:val="000000"/>
                <w:sz w:val="20"/>
                <w:szCs w:val="24"/>
              </w:rPr>
              <w:t>Демонстрирует значительное понимание проблемы. Все требования, предъявляемые к заданию, выполнены.</w:t>
            </w:r>
          </w:p>
        </w:tc>
      </w:tr>
      <w:tr w:rsidR="009A3E3E" w:rsidRPr="00FE136E" w:rsidTr="00B95A7D">
        <w:tc>
          <w:tcPr>
            <w:tcW w:w="675" w:type="dxa"/>
            <w:shd w:val="clear" w:color="auto" w:fill="auto"/>
          </w:tcPr>
          <w:p w:rsidR="009A3E3E" w:rsidRPr="00FE136E" w:rsidRDefault="009A3E3E" w:rsidP="00FE136E">
            <w:pPr>
              <w:autoSpaceDE w:val="0"/>
              <w:autoSpaceDN w:val="0"/>
              <w:adjustRightInd w:val="0"/>
              <w:spacing w:after="0" w:line="240" w:lineRule="auto"/>
              <w:jc w:val="center"/>
              <w:rPr>
                <w:rFonts w:ascii="Times New Roman" w:hAnsi="Times New Roman"/>
                <w:bCs/>
                <w:color w:val="000000"/>
                <w:sz w:val="20"/>
                <w:szCs w:val="24"/>
              </w:rPr>
            </w:pPr>
            <w:r w:rsidRPr="00FE136E">
              <w:rPr>
                <w:rFonts w:ascii="Times New Roman" w:hAnsi="Times New Roman"/>
                <w:bCs/>
                <w:color w:val="000000"/>
                <w:sz w:val="20"/>
                <w:szCs w:val="24"/>
              </w:rPr>
              <w:t>3</w:t>
            </w:r>
          </w:p>
        </w:tc>
        <w:tc>
          <w:tcPr>
            <w:tcW w:w="1134" w:type="dxa"/>
            <w:shd w:val="clear" w:color="auto" w:fill="auto"/>
          </w:tcPr>
          <w:p w:rsidR="009A3E3E" w:rsidRPr="00FE136E" w:rsidRDefault="00877AC1" w:rsidP="00877AC1">
            <w:pPr>
              <w:autoSpaceDE w:val="0"/>
              <w:autoSpaceDN w:val="0"/>
              <w:adjustRightInd w:val="0"/>
              <w:spacing w:after="0" w:line="240" w:lineRule="auto"/>
              <w:jc w:val="center"/>
              <w:rPr>
                <w:rFonts w:ascii="Times New Roman" w:hAnsi="Times New Roman"/>
                <w:bCs/>
                <w:color w:val="000000"/>
                <w:sz w:val="20"/>
                <w:szCs w:val="24"/>
              </w:rPr>
            </w:pPr>
            <w:r>
              <w:rPr>
                <w:rFonts w:ascii="Times New Roman" w:hAnsi="Times New Roman"/>
                <w:bCs/>
                <w:color w:val="000000"/>
                <w:sz w:val="20"/>
                <w:szCs w:val="24"/>
              </w:rPr>
              <w:t>5</w:t>
            </w:r>
            <w:r w:rsidR="009A3E3E" w:rsidRPr="00FE136E">
              <w:rPr>
                <w:rFonts w:ascii="Times New Roman" w:hAnsi="Times New Roman"/>
                <w:bCs/>
                <w:color w:val="000000"/>
                <w:sz w:val="20"/>
                <w:szCs w:val="24"/>
              </w:rPr>
              <w:t>-</w:t>
            </w:r>
            <w:r>
              <w:rPr>
                <w:rFonts w:ascii="Times New Roman" w:hAnsi="Times New Roman"/>
                <w:bCs/>
                <w:color w:val="000000"/>
                <w:sz w:val="20"/>
                <w:szCs w:val="24"/>
              </w:rPr>
              <w:t>6</w:t>
            </w:r>
          </w:p>
        </w:tc>
        <w:tc>
          <w:tcPr>
            <w:tcW w:w="8364" w:type="dxa"/>
            <w:shd w:val="clear" w:color="auto" w:fill="auto"/>
          </w:tcPr>
          <w:p w:rsidR="009A3E3E" w:rsidRPr="00FE136E" w:rsidRDefault="009A3E3E" w:rsidP="00FE136E">
            <w:pPr>
              <w:autoSpaceDE w:val="0"/>
              <w:autoSpaceDN w:val="0"/>
              <w:adjustRightInd w:val="0"/>
              <w:spacing w:after="0" w:line="240" w:lineRule="auto"/>
              <w:jc w:val="both"/>
              <w:rPr>
                <w:rFonts w:ascii="Times New Roman" w:hAnsi="Times New Roman"/>
                <w:bCs/>
                <w:color w:val="000000"/>
                <w:sz w:val="20"/>
                <w:szCs w:val="24"/>
              </w:rPr>
            </w:pPr>
            <w:r w:rsidRPr="00FE136E">
              <w:rPr>
                <w:rFonts w:ascii="Times New Roman" w:hAnsi="Times New Roman"/>
                <w:bCs/>
                <w:color w:val="000000"/>
                <w:sz w:val="20"/>
                <w:szCs w:val="24"/>
              </w:rPr>
              <w:t>Демонстрирует частичное понимание проблемы. Большинство требований, предъявляемых к заданию, выполнены.</w:t>
            </w:r>
          </w:p>
        </w:tc>
      </w:tr>
      <w:tr w:rsidR="009A3E3E" w:rsidRPr="00FE136E" w:rsidTr="00B95A7D">
        <w:tc>
          <w:tcPr>
            <w:tcW w:w="675" w:type="dxa"/>
            <w:shd w:val="clear" w:color="auto" w:fill="auto"/>
          </w:tcPr>
          <w:p w:rsidR="009A3E3E" w:rsidRPr="00FE136E" w:rsidRDefault="009A3E3E" w:rsidP="00FE136E">
            <w:pPr>
              <w:autoSpaceDE w:val="0"/>
              <w:autoSpaceDN w:val="0"/>
              <w:adjustRightInd w:val="0"/>
              <w:spacing w:after="0" w:line="240" w:lineRule="auto"/>
              <w:jc w:val="center"/>
              <w:rPr>
                <w:rFonts w:ascii="Times New Roman" w:hAnsi="Times New Roman"/>
                <w:bCs/>
                <w:color w:val="000000"/>
                <w:sz w:val="20"/>
                <w:szCs w:val="24"/>
              </w:rPr>
            </w:pPr>
            <w:r w:rsidRPr="00FE136E">
              <w:rPr>
                <w:rFonts w:ascii="Times New Roman" w:hAnsi="Times New Roman"/>
                <w:bCs/>
                <w:color w:val="000000"/>
                <w:sz w:val="20"/>
                <w:szCs w:val="24"/>
              </w:rPr>
              <w:t>2</w:t>
            </w:r>
          </w:p>
        </w:tc>
        <w:tc>
          <w:tcPr>
            <w:tcW w:w="1134" w:type="dxa"/>
            <w:shd w:val="clear" w:color="auto" w:fill="auto"/>
          </w:tcPr>
          <w:p w:rsidR="009A3E3E" w:rsidRPr="00FE136E" w:rsidRDefault="009A3E3E" w:rsidP="00877AC1">
            <w:pPr>
              <w:autoSpaceDE w:val="0"/>
              <w:autoSpaceDN w:val="0"/>
              <w:adjustRightInd w:val="0"/>
              <w:spacing w:after="0" w:line="240" w:lineRule="auto"/>
              <w:jc w:val="center"/>
              <w:rPr>
                <w:rFonts w:ascii="Times New Roman" w:hAnsi="Times New Roman"/>
                <w:bCs/>
                <w:color w:val="000000"/>
                <w:sz w:val="20"/>
                <w:szCs w:val="24"/>
              </w:rPr>
            </w:pPr>
            <w:r w:rsidRPr="00FE136E">
              <w:rPr>
                <w:rFonts w:ascii="Times New Roman" w:hAnsi="Times New Roman"/>
                <w:bCs/>
                <w:color w:val="000000"/>
                <w:sz w:val="20"/>
                <w:szCs w:val="24"/>
              </w:rPr>
              <w:t>1-</w:t>
            </w:r>
            <w:r w:rsidR="00877AC1">
              <w:rPr>
                <w:rFonts w:ascii="Times New Roman" w:hAnsi="Times New Roman"/>
                <w:bCs/>
                <w:color w:val="000000"/>
                <w:sz w:val="20"/>
                <w:szCs w:val="24"/>
              </w:rPr>
              <w:t>4</w:t>
            </w:r>
          </w:p>
        </w:tc>
        <w:tc>
          <w:tcPr>
            <w:tcW w:w="8364" w:type="dxa"/>
            <w:shd w:val="clear" w:color="auto" w:fill="auto"/>
          </w:tcPr>
          <w:p w:rsidR="009A3E3E" w:rsidRPr="00FE136E" w:rsidRDefault="009A3E3E" w:rsidP="00FE136E">
            <w:pPr>
              <w:autoSpaceDE w:val="0"/>
              <w:autoSpaceDN w:val="0"/>
              <w:adjustRightInd w:val="0"/>
              <w:spacing w:after="0" w:line="240" w:lineRule="auto"/>
              <w:jc w:val="both"/>
              <w:rPr>
                <w:rFonts w:ascii="Times New Roman" w:hAnsi="Times New Roman"/>
                <w:bCs/>
                <w:color w:val="000000"/>
                <w:sz w:val="20"/>
                <w:szCs w:val="24"/>
              </w:rPr>
            </w:pPr>
            <w:r w:rsidRPr="00FE136E">
              <w:rPr>
                <w:rFonts w:ascii="Times New Roman" w:hAnsi="Times New Roman"/>
                <w:bCs/>
                <w:color w:val="000000"/>
                <w:sz w:val="20"/>
                <w:szCs w:val="24"/>
              </w:rPr>
              <w:t>Демонстрирует небольшое понимание проблемы. Многие требования, предъявляемые к заданию, не выполнены.</w:t>
            </w:r>
          </w:p>
        </w:tc>
      </w:tr>
      <w:tr w:rsidR="009A3E3E" w:rsidRPr="00FE136E" w:rsidTr="00B95A7D">
        <w:tc>
          <w:tcPr>
            <w:tcW w:w="675" w:type="dxa"/>
            <w:shd w:val="clear" w:color="auto" w:fill="auto"/>
          </w:tcPr>
          <w:p w:rsidR="009A3E3E" w:rsidRPr="00FE136E" w:rsidRDefault="009A3E3E" w:rsidP="00FE136E">
            <w:pPr>
              <w:autoSpaceDE w:val="0"/>
              <w:autoSpaceDN w:val="0"/>
              <w:adjustRightInd w:val="0"/>
              <w:spacing w:after="0" w:line="240" w:lineRule="auto"/>
              <w:jc w:val="center"/>
              <w:rPr>
                <w:rFonts w:ascii="Times New Roman" w:hAnsi="Times New Roman"/>
                <w:bCs/>
                <w:color w:val="000000"/>
                <w:sz w:val="20"/>
                <w:szCs w:val="24"/>
              </w:rPr>
            </w:pPr>
            <w:r w:rsidRPr="00FE136E">
              <w:rPr>
                <w:rFonts w:ascii="Times New Roman" w:hAnsi="Times New Roman"/>
                <w:bCs/>
                <w:color w:val="000000"/>
                <w:sz w:val="20"/>
                <w:szCs w:val="24"/>
              </w:rPr>
              <w:t>1</w:t>
            </w:r>
          </w:p>
        </w:tc>
        <w:tc>
          <w:tcPr>
            <w:tcW w:w="1134" w:type="dxa"/>
            <w:shd w:val="clear" w:color="auto" w:fill="auto"/>
          </w:tcPr>
          <w:p w:rsidR="009A3E3E" w:rsidRPr="00FE136E" w:rsidRDefault="009A3E3E" w:rsidP="00FE136E">
            <w:pPr>
              <w:autoSpaceDE w:val="0"/>
              <w:autoSpaceDN w:val="0"/>
              <w:adjustRightInd w:val="0"/>
              <w:spacing w:after="0" w:line="240" w:lineRule="auto"/>
              <w:jc w:val="center"/>
              <w:rPr>
                <w:rFonts w:ascii="Times New Roman" w:hAnsi="Times New Roman"/>
                <w:bCs/>
                <w:color w:val="000000"/>
                <w:sz w:val="20"/>
                <w:szCs w:val="24"/>
              </w:rPr>
            </w:pPr>
            <w:r w:rsidRPr="00FE136E">
              <w:rPr>
                <w:rFonts w:ascii="Times New Roman" w:hAnsi="Times New Roman"/>
                <w:bCs/>
                <w:color w:val="000000"/>
                <w:sz w:val="20"/>
                <w:szCs w:val="24"/>
              </w:rPr>
              <w:t>0</w:t>
            </w:r>
          </w:p>
        </w:tc>
        <w:tc>
          <w:tcPr>
            <w:tcW w:w="8364" w:type="dxa"/>
            <w:shd w:val="clear" w:color="auto" w:fill="auto"/>
          </w:tcPr>
          <w:p w:rsidR="009A3E3E" w:rsidRPr="00FE136E" w:rsidRDefault="009A3E3E" w:rsidP="00FE136E">
            <w:pPr>
              <w:autoSpaceDE w:val="0"/>
              <w:autoSpaceDN w:val="0"/>
              <w:adjustRightInd w:val="0"/>
              <w:spacing w:after="0" w:line="240" w:lineRule="auto"/>
              <w:jc w:val="both"/>
              <w:rPr>
                <w:rFonts w:ascii="Times New Roman" w:hAnsi="Times New Roman"/>
                <w:bCs/>
                <w:color w:val="000000"/>
                <w:sz w:val="20"/>
                <w:szCs w:val="24"/>
              </w:rPr>
            </w:pPr>
            <w:r w:rsidRPr="00FE136E">
              <w:rPr>
                <w:rFonts w:ascii="Times New Roman" w:hAnsi="Times New Roman"/>
                <w:bCs/>
                <w:color w:val="000000"/>
                <w:sz w:val="20"/>
                <w:szCs w:val="24"/>
              </w:rPr>
              <w:t>Демонстрирует непонимание проблемы или нет ответа, не было попытки решить задачу.</w:t>
            </w:r>
          </w:p>
        </w:tc>
      </w:tr>
    </w:tbl>
    <w:p w:rsidR="009A3E3E" w:rsidRDefault="009A3E3E" w:rsidP="009A3E3E">
      <w:pPr>
        <w:tabs>
          <w:tab w:val="num" w:pos="0"/>
          <w:tab w:val="left" w:pos="720"/>
          <w:tab w:val="left" w:pos="960"/>
        </w:tabs>
        <w:spacing w:after="0" w:line="240" w:lineRule="auto"/>
        <w:ind w:firstLine="567"/>
        <w:jc w:val="both"/>
        <w:rPr>
          <w:rFonts w:ascii="Times New Roman" w:hAnsi="Times New Roman"/>
          <w:sz w:val="24"/>
          <w:szCs w:val="24"/>
        </w:rPr>
      </w:pPr>
    </w:p>
    <w:p w:rsidR="009A3E3E" w:rsidRDefault="009A3E3E" w:rsidP="009A3E3E">
      <w:pPr>
        <w:spacing w:after="0" w:line="240" w:lineRule="auto"/>
        <w:ind w:firstLine="567"/>
        <w:jc w:val="both"/>
        <w:rPr>
          <w:rFonts w:ascii="Times New Roman" w:hAnsi="Times New Roman"/>
          <w:sz w:val="24"/>
          <w:szCs w:val="24"/>
        </w:rPr>
      </w:pPr>
      <w:r w:rsidRPr="00A55A43">
        <w:rPr>
          <w:rFonts w:ascii="Times New Roman" w:hAnsi="Times New Roman"/>
          <w:sz w:val="24"/>
          <w:szCs w:val="24"/>
        </w:rPr>
        <w:t>5.4 Пример кейс-задания</w:t>
      </w:r>
      <w:r>
        <w:rPr>
          <w:rFonts w:ascii="Times New Roman" w:hAnsi="Times New Roman"/>
          <w:sz w:val="24"/>
          <w:szCs w:val="24"/>
        </w:rPr>
        <w:t xml:space="preserve"> </w:t>
      </w:r>
    </w:p>
    <w:p w:rsidR="00672D86" w:rsidRDefault="00672D86" w:rsidP="00672D86">
      <w:pPr>
        <w:spacing w:after="0" w:line="240" w:lineRule="auto"/>
        <w:ind w:firstLine="567"/>
        <w:jc w:val="both"/>
        <w:rPr>
          <w:rFonts w:ascii="Times New Roman" w:hAnsi="Times New Roman"/>
          <w:sz w:val="24"/>
        </w:rPr>
      </w:pPr>
      <w:r>
        <w:rPr>
          <w:rFonts w:ascii="Times New Roman" w:hAnsi="Times New Roman"/>
          <w:sz w:val="24"/>
        </w:rPr>
        <w:lastRenderedPageBreak/>
        <w:t>Ситуация 1</w:t>
      </w:r>
    </w:p>
    <w:p w:rsidR="008C6DF4" w:rsidRPr="00964F1E" w:rsidRDefault="008C6DF4" w:rsidP="008C6DF4">
      <w:pPr>
        <w:spacing w:after="0" w:line="240" w:lineRule="auto"/>
        <w:ind w:firstLine="567"/>
        <w:jc w:val="both"/>
        <w:rPr>
          <w:rFonts w:ascii="Times New Roman" w:hAnsi="Times New Roman" w:cs="Times New Roman"/>
          <w:sz w:val="24"/>
          <w:szCs w:val="24"/>
        </w:rPr>
      </w:pPr>
      <w:r w:rsidRPr="00964F1E">
        <w:rPr>
          <w:rFonts w:ascii="Times New Roman" w:eastAsia="Times New Roman" w:hAnsi="Times New Roman" w:cs="Times New Roman"/>
          <w:bCs/>
          <w:sz w:val="24"/>
          <w:szCs w:val="24"/>
        </w:rPr>
        <w:t xml:space="preserve">Ситуационная задача 1. </w:t>
      </w:r>
      <w:r w:rsidRPr="00964F1E">
        <w:rPr>
          <w:rFonts w:ascii="Times New Roman" w:eastAsia="Times New Roman" w:hAnsi="Times New Roman" w:cs="Times New Roman"/>
          <w:sz w:val="24"/>
          <w:szCs w:val="24"/>
        </w:rPr>
        <w:t>Центр профессионального обучения компании</w:t>
      </w:r>
      <w:r w:rsidRPr="00964F1E">
        <w:rPr>
          <w:rFonts w:ascii="Times New Roman" w:eastAsia="Times New Roman" w:hAnsi="Times New Roman" w:cs="Times New Roman"/>
          <w:b/>
          <w:bCs/>
          <w:sz w:val="24"/>
          <w:szCs w:val="24"/>
        </w:rPr>
        <w:t xml:space="preserve"> </w:t>
      </w:r>
      <w:r w:rsidRPr="00964F1E">
        <w:rPr>
          <w:rFonts w:ascii="Times New Roman" w:eastAsia="Times New Roman" w:hAnsi="Times New Roman" w:cs="Times New Roman"/>
          <w:sz w:val="24"/>
          <w:szCs w:val="24"/>
        </w:rPr>
        <w:t>«Эрнст энд Янг» в РФ уже более 13 лет является лидером в предоставлении услуг профессионального обучения и повышения квалификации в СНГ. За этот период в Центре прошли обучение более 15 тыс. специалистов ведущих компаний России и других стран СНГ.</w:t>
      </w:r>
    </w:p>
    <w:p w:rsidR="008C6DF4" w:rsidRPr="00964F1E" w:rsidRDefault="008C6DF4" w:rsidP="008C6DF4">
      <w:pPr>
        <w:spacing w:after="0" w:line="240" w:lineRule="auto"/>
        <w:ind w:firstLine="567"/>
        <w:jc w:val="both"/>
        <w:rPr>
          <w:rFonts w:ascii="Times New Roman" w:hAnsi="Times New Roman" w:cs="Times New Roman"/>
          <w:sz w:val="24"/>
          <w:szCs w:val="24"/>
        </w:rPr>
      </w:pPr>
      <w:r w:rsidRPr="00964F1E">
        <w:rPr>
          <w:rFonts w:ascii="Times New Roman" w:eastAsia="Times New Roman" w:hAnsi="Times New Roman" w:cs="Times New Roman"/>
          <w:sz w:val="24"/>
          <w:szCs w:val="24"/>
        </w:rPr>
        <w:t>За три года существования учебно-тренинговый Центр превратился из объединения трех партнеров в мощное учебное заведение, которое реализует более</w:t>
      </w:r>
    </w:p>
    <w:p w:rsidR="008C6DF4" w:rsidRPr="00964F1E" w:rsidRDefault="008C6DF4" w:rsidP="008C6DF4">
      <w:pPr>
        <w:spacing w:after="0" w:line="240" w:lineRule="auto"/>
        <w:ind w:firstLine="567"/>
        <w:jc w:val="both"/>
        <w:rPr>
          <w:rFonts w:ascii="Times New Roman" w:hAnsi="Times New Roman" w:cs="Times New Roman"/>
          <w:sz w:val="24"/>
          <w:szCs w:val="24"/>
        </w:rPr>
      </w:pPr>
      <w:r w:rsidRPr="00964F1E">
        <w:rPr>
          <w:rFonts w:ascii="Times New Roman" w:eastAsia="Times New Roman" w:hAnsi="Times New Roman" w:cs="Times New Roman"/>
          <w:sz w:val="24"/>
          <w:szCs w:val="24"/>
        </w:rPr>
        <w:t>50 программ профессионального обучения по следующим направлениям: управленческий учет и бюджетирование; внутренний контроль и аудит, управление рисками; финансовое планирование и анализ; оценка бизнеса и корпоративные финансы и т. п. Обучение проводят квалифицированные преподаватели-консультанты, имеющие богатый практический опыт, а также квалификации АССА, МВА.</w:t>
      </w:r>
    </w:p>
    <w:p w:rsidR="008C6DF4" w:rsidRPr="00BF74E8" w:rsidRDefault="008C6DF4" w:rsidP="008C6DF4">
      <w:pPr>
        <w:spacing w:after="0" w:line="240" w:lineRule="auto"/>
        <w:ind w:firstLine="567"/>
        <w:jc w:val="both"/>
        <w:rPr>
          <w:rFonts w:ascii="Times New Roman" w:hAnsi="Times New Roman" w:cs="Times New Roman"/>
          <w:sz w:val="24"/>
          <w:szCs w:val="24"/>
        </w:rPr>
      </w:pPr>
      <w:r w:rsidRPr="00964F1E">
        <w:rPr>
          <w:rFonts w:ascii="Times New Roman" w:eastAsia="Times New Roman" w:hAnsi="Times New Roman" w:cs="Times New Roman"/>
          <w:sz w:val="24"/>
          <w:szCs w:val="24"/>
        </w:rPr>
        <w:t xml:space="preserve">Директор Центра также периодически приглашает преподавателей со стороны, с которыми </w:t>
      </w:r>
      <w:r w:rsidRPr="00BF74E8">
        <w:rPr>
          <w:rFonts w:ascii="Times New Roman" w:eastAsia="Times New Roman" w:hAnsi="Times New Roman" w:cs="Times New Roman"/>
          <w:sz w:val="24"/>
          <w:szCs w:val="24"/>
        </w:rPr>
        <w:t>заключаются разовые контракты. Центр проводит обучение руководителей и специалистов, предлагая различные курсы для всех желающих, а также разрабатывая специальные программы по заказу организаций. На долю последних приходится до 70% объема работ Центра.</w:t>
      </w:r>
    </w:p>
    <w:p w:rsidR="008C6DF4" w:rsidRPr="00BF74E8" w:rsidRDefault="008C6DF4" w:rsidP="008C6DF4">
      <w:pPr>
        <w:spacing w:after="0" w:line="240" w:lineRule="auto"/>
        <w:ind w:firstLine="567"/>
        <w:jc w:val="both"/>
        <w:rPr>
          <w:rFonts w:ascii="Times New Roman" w:hAnsi="Times New Roman" w:cs="Times New Roman"/>
          <w:sz w:val="24"/>
          <w:szCs w:val="24"/>
        </w:rPr>
      </w:pPr>
      <w:r w:rsidRPr="00BF74E8">
        <w:rPr>
          <w:rFonts w:ascii="Times New Roman" w:eastAsia="Times New Roman" w:hAnsi="Times New Roman" w:cs="Times New Roman"/>
          <w:sz w:val="24"/>
          <w:szCs w:val="24"/>
        </w:rPr>
        <w:t>По мнению директора Центра, тот период развития организации, когда все работники пытались «жить работой», а проблемы друга были для всех близкими, давно закончился. Компания переросла этап неформальной организации и назрела необходимость внедрения более действенных методов оценки работы персонала.</w:t>
      </w:r>
    </w:p>
    <w:p w:rsidR="008C6DF4" w:rsidRPr="00BF74E8" w:rsidRDefault="008C6DF4" w:rsidP="008C6DF4">
      <w:pPr>
        <w:spacing w:after="0" w:line="240" w:lineRule="auto"/>
        <w:ind w:firstLine="567"/>
        <w:rPr>
          <w:rFonts w:ascii="Times New Roman" w:hAnsi="Times New Roman" w:cs="Times New Roman"/>
          <w:sz w:val="24"/>
          <w:szCs w:val="24"/>
        </w:rPr>
      </w:pPr>
      <w:r w:rsidRPr="00BF74E8">
        <w:rPr>
          <w:rFonts w:ascii="Times New Roman" w:eastAsia="Times New Roman" w:hAnsi="Times New Roman" w:cs="Times New Roman"/>
          <w:bCs/>
          <w:sz w:val="24"/>
          <w:szCs w:val="24"/>
        </w:rPr>
        <w:t>Задание.</w:t>
      </w:r>
    </w:p>
    <w:p w:rsidR="008C6DF4" w:rsidRPr="00BF74E8" w:rsidRDefault="008C6DF4" w:rsidP="008C6DF4">
      <w:pPr>
        <w:numPr>
          <w:ilvl w:val="0"/>
          <w:numId w:val="37"/>
        </w:numPr>
        <w:tabs>
          <w:tab w:val="left" w:pos="851"/>
          <w:tab w:val="left" w:pos="1099"/>
        </w:tabs>
        <w:spacing w:after="0" w:line="240" w:lineRule="auto"/>
        <w:ind w:firstLine="567"/>
        <w:rPr>
          <w:rFonts w:ascii="Times New Roman" w:eastAsia="Times New Roman" w:hAnsi="Times New Roman" w:cs="Times New Roman"/>
          <w:sz w:val="24"/>
          <w:szCs w:val="24"/>
        </w:rPr>
      </w:pPr>
      <w:r w:rsidRPr="00BF74E8">
        <w:rPr>
          <w:rFonts w:ascii="Times New Roman" w:eastAsia="Times New Roman" w:hAnsi="Times New Roman" w:cs="Times New Roman"/>
          <w:sz w:val="24"/>
          <w:szCs w:val="24"/>
        </w:rPr>
        <w:t>Предложите директору систему методов оценки работы сотрудников учебного Центра.</w:t>
      </w:r>
    </w:p>
    <w:p w:rsidR="008C6DF4" w:rsidRPr="00BF74E8" w:rsidRDefault="008C6DF4" w:rsidP="008C6DF4">
      <w:pPr>
        <w:numPr>
          <w:ilvl w:val="0"/>
          <w:numId w:val="37"/>
        </w:numPr>
        <w:tabs>
          <w:tab w:val="left" w:pos="851"/>
          <w:tab w:val="left" w:pos="1015"/>
        </w:tabs>
        <w:spacing w:after="0" w:line="240" w:lineRule="auto"/>
        <w:ind w:firstLine="567"/>
        <w:rPr>
          <w:rFonts w:ascii="Times New Roman" w:eastAsia="Times New Roman" w:hAnsi="Times New Roman" w:cs="Times New Roman"/>
          <w:sz w:val="24"/>
          <w:szCs w:val="24"/>
        </w:rPr>
      </w:pPr>
      <w:r w:rsidRPr="00BF74E8">
        <w:rPr>
          <w:rFonts w:ascii="Times New Roman" w:eastAsia="Times New Roman" w:hAnsi="Times New Roman" w:cs="Times New Roman"/>
          <w:sz w:val="24"/>
          <w:szCs w:val="24"/>
        </w:rPr>
        <w:t>Определите сущность, этапы осуществления и место системы оценки персонала в организации.</w:t>
      </w:r>
    </w:p>
    <w:p w:rsidR="008C6DF4" w:rsidRPr="00BF74E8" w:rsidRDefault="008C6DF4" w:rsidP="008C6DF4">
      <w:pPr>
        <w:spacing w:after="0" w:line="240" w:lineRule="auto"/>
        <w:ind w:firstLine="567"/>
        <w:rPr>
          <w:rFonts w:ascii="Times New Roman" w:hAnsi="Times New Roman" w:cs="Times New Roman"/>
          <w:sz w:val="24"/>
          <w:szCs w:val="24"/>
        </w:rPr>
      </w:pPr>
    </w:p>
    <w:p w:rsidR="008C6DF4" w:rsidRPr="00BF74E8" w:rsidRDefault="008C6DF4" w:rsidP="008C6DF4">
      <w:pPr>
        <w:spacing w:after="0" w:line="240" w:lineRule="auto"/>
        <w:ind w:left="20" w:firstLine="708"/>
        <w:jc w:val="both"/>
        <w:rPr>
          <w:rFonts w:ascii="Times New Roman" w:hAnsi="Times New Roman" w:cs="Times New Roman"/>
          <w:sz w:val="24"/>
          <w:szCs w:val="24"/>
        </w:rPr>
      </w:pPr>
      <w:r w:rsidRPr="00BF74E8">
        <w:rPr>
          <w:rFonts w:ascii="Times New Roman" w:eastAsia="Times New Roman" w:hAnsi="Times New Roman" w:cs="Times New Roman"/>
          <w:bCs/>
          <w:sz w:val="24"/>
          <w:szCs w:val="24"/>
        </w:rPr>
        <w:t xml:space="preserve">Ситуация </w:t>
      </w:r>
      <w:r>
        <w:rPr>
          <w:rFonts w:ascii="Times New Roman" w:eastAsia="Times New Roman" w:hAnsi="Times New Roman" w:cs="Times New Roman"/>
          <w:bCs/>
          <w:sz w:val="24"/>
          <w:szCs w:val="24"/>
        </w:rPr>
        <w:t>2</w:t>
      </w:r>
      <w:r w:rsidRPr="00BF74E8">
        <w:rPr>
          <w:rFonts w:ascii="Times New Roman" w:eastAsia="Times New Roman" w:hAnsi="Times New Roman" w:cs="Times New Roman"/>
          <w:bCs/>
          <w:sz w:val="24"/>
          <w:szCs w:val="24"/>
        </w:rPr>
        <w:t>. Совершенствование системы оценки персонала</w:t>
      </w:r>
      <w:r w:rsidRPr="00BF74E8">
        <w:rPr>
          <w:rFonts w:ascii="Times New Roman" w:eastAsia="Times New Roman" w:hAnsi="Times New Roman" w:cs="Times New Roman"/>
          <w:sz w:val="24"/>
          <w:szCs w:val="24"/>
        </w:rPr>
        <w:t>.</w:t>
      </w:r>
      <w:r w:rsidRPr="00BF74E8">
        <w:rPr>
          <w:rFonts w:ascii="Times New Roman" w:eastAsia="Times New Roman" w:hAnsi="Times New Roman" w:cs="Times New Roman"/>
          <w:bCs/>
          <w:sz w:val="24"/>
          <w:szCs w:val="24"/>
        </w:rPr>
        <w:t xml:space="preserve"> </w:t>
      </w:r>
      <w:r w:rsidRPr="00BF74E8">
        <w:rPr>
          <w:rFonts w:ascii="Times New Roman" w:eastAsia="Times New Roman" w:hAnsi="Times New Roman" w:cs="Times New Roman"/>
          <w:sz w:val="24"/>
          <w:szCs w:val="24"/>
        </w:rPr>
        <w:t>Отдел человеческих ресурсов европейской штаб-квартиры многонациональной корпорации провел анонимный опрос сотрудников с целью выяснения их отношения к процедуре аттестации, проводимой в штаб-квартире по классической</w:t>
      </w:r>
      <w:r>
        <w:rPr>
          <w:rFonts w:ascii="Times New Roman" w:eastAsia="Times New Roman" w:hAnsi="Times New Roman" w:cs="Times New Roman"/>
          <w:sz w:val="24"/>
          <w:szCs w:val="24"/>
        </w:rPr>
        <w:t xml:space="preserve"> </w:t>
      </w:r>
      <w:r w:rsidRPr="00BF74E8">
        <w:rPr>
          <w:rFonts w:ascii="Times New Roman" w:eastAsia="Times New Roman" w:hAnsi="Times New Roman" w:cs="Times New Roman"/>
          <w:sz w:val="24"/>
          <w:szCs w:val="24"/>
        </w:rPr>
        <w:t>схеме - ежегодная аттестационная собеседование с руководителем, специальные формы оценки и плана развития, повышения базового оклада в соответствии с аттестационной оценки.</w:t>
      </w:r>
    </w:p>
    <w:p w:rsidR="008C6DF4" w:rsidRPr="00BF74E8" w:rsidRDefault="008C6DF4" w:rsidP="008C6DF4">
      <w:pPr>
        <w:spacing w:after="0" w:line="240" w:lineRule="auto"/>
        <w:ind w:firstLine="708"/>
        <w:jc w:val="both"/>
        <w:rPr>
          <w:rFonts w:ascii="Times New Roman" w:hAnsi="Times New Roman" w:cs="Times New Roman"/>
          <w:sz w:val="24"/>
          <w:szCs w:val="24"/>
        </w:rPr>
      </w:pPr>
      <w:r w:rsidRPr="00BF74E8">
        <w:rPr>
          <w:rFonts w:ascii="Times New Roman" w:eastAsia="Times New Roman" w:hAnsi="Times New Roman" w:cs="Times New Roman"/>
          <w:sz w:val="24"/>
          <w:szCs w:val="24"/>
        </w:rPr>
        <w:t>Собрать мнения сотрудников было достаточно сложно, поскольку большинство из них проводит значительную часть своего времени в региональных филиалах и лишь иногда появляются в своем офисе. Всего было собрано 70 из разосланных 154 анкет. Результаты опроса показали следующее:</w:t>
      </w:r>
    </w:p>
    <w:p w:rsidR="008C6DF4" w:rsidRPr="00BF74E8" w:rsidRDefault="008C6DF4" w:rsidP="008C6DF4">
      <w:pPr>
        <w:spacing w:after="0" w:line="240" w:lineRule="auto"/>
        <w:ind w:firstLine="708"/>
        <w:jc w:val="both"/>
        <w:rPr>
          <w:rFonts w:ascii="Times New Roman" w:hAnsi="Times New Roman" w:cs="Times New Roman"/>
          <w:sz w:val="24"/>
          <w:szCs w:val="24"/>
        </w:rPr>
      </w:pPr>
      <w:r w:rsidRPr="00BF74E8">
        <w:rPr>
          <w:rFonts w:ascii="Times New Roman" w:eastAsia="Times New Roman" w:hAnsi="Times New Roman" w:cs="Times New Roman"/>
          <w:sz w:val="24"/>
          <w:szCs w:val="24"/>
        </w:rPr>
        <w:t>65% сотрудников не удовлетворены аттестацией как методом оценки персонала;</w:t>
      </w:r>
    </w:p>
    <w:p w:rsidR="008C6DF4" w:rsidRPr="00BF74E8" w:rsidRDefault="008C6DF4" w:rsidP="008C6DF4">
      <w:pPr>
        <w:spacing w:after="0" w:line="240" w:lineRule="auto"/>
        <w:ind w:firstLine="708"/>
        <w:jc w:val="both"/>
        <w:rPr>
          <w:rFonts w:ascii="Times New Roman" w:hAnsi="Times New Roman" w:cs="Times New Roman"/>
          <w:sz w:val="24"/>
          <w:szCs w:val="24"/>
        </w:rPr>
      </w:pPr>
      <w:r w:rsidRPr="00BF74E8">
        <w:rPr>
          <w:rFonts w:ascii="Times New Roman" w:eastAsia="Times New Roman" w:hAnsi="Times New Roman" w:cs="Times New Roman"/>
          <w:sz w:val="24"/>
          <w:szCs w:val="24"/>
        </w:rPr>
        <w:t>50% сотрудников считают, что руководители не могут объективно оценить их работу, поскольку не располагают необходимой для этого информацией;</w:t>
      </w:r>
    </w:p>
    <w:p w:rsidR="008C6DF4" w:rsidRPr="00BF74E8" w:rsidRDefault="008C6DF4" w:rsidP="008C6DF4">
      <w:pPr>
        <w:spacing w:after="0" w:line="240" w:lineRule="auto"/>
        <w:ind w:firstLine="708"/>
        <w:jc w:val="both"/>
        <w:rPr>
          <w:rFonts w:ascii="Times New Roman" w:hAnsi="Times New Roman" w:cs="Times New Roman"/>
          <w:sz w:val="24"/>
          <w:szCs w:val="24"/>
        </w:rPr>
      </w:pPr>
      <w:r w:rsidRPr="00BF74E8">
        <w:rPr>
          <w:rFonts w:ascii="Times New Roman" w:eastAsia="Times New Roman" w:hAnsi="Times New Roman" w:cs="Times New Roman"/>
          <w:sz w:val="24"/>
          <w:szCs w:val="24"/>
        </w:rPr>
        <w:t>45% сотрудников считают аттестационное собеседование формальным объявлением заранее при снятого решения;</w:t>
      </w:r>
    </w:p>
    <w:p w:rsidR="008C6DF4" w:rsidRPr="00BF74E8" w:rsidRDefault="008C6DF4" w:rsidP="008C6DF4">
      <w:pPr>
        <w:spacing w:after="0" w:line="240" w:lineRule="auto"/>
        <w:ind w:firstLine="708"/>
        <w:jc w:val="both"/>
        <w:rPr>
          <w:rFonts w:ascii="Times New Roman" w:hAnsi="Times New Roman" w:cs="Times New Roman"/>
          <w:sz w:val="24"/>
          <w:szCs w:val="24"/>
        </w:rPr>
      </w:pPr>
      <w:r w:rsidRPr="00BF74E8">
        <w:rPr>
          <w:rFonts w:ascii="Times New Roman" w:eastAsia="Times New Roman" w:hAnsi="Times New Roman" w:cs="Times New Roman"/>
          <w:sz w:val="24"/>
          <w:szCs w:val="24"/>
        </w:rPr>
        <w:t>12% утверждают, что их руководители вообще не проводят собеседования, а просят подписать заполненную заранее форму;</w:t>
      </w:r>
    </w:p>
    <w:p w:rsidR="008C6DF4" w:rsidRPr="00BF74E8" w:rsidRDefault="008C6DF4" w:rsidP="008C6DF4">
      <w:pPr>
        <w:spacing w:after="0" w:line="240" w:lineRule="auto"/>
        <w:ind w:firstLine="708"/>
        <w:jc w:val="both"/>
        <w:rPr>
          <w:rFonts w:ascii="Times New Roman" w:hAnsi="Times New Roman" w:cs="Times New Roman"/>
          <w:sz w:val="24"/>
          <w:szCs w:val="24"/>
        </w:rPr>
      </w:pPr>
      <w:r w:rsidRPr="00BF74E8">
        <w:rPr>
          <w:rFonts w:ascii="Times New Roman" w:eastAsia="Times New Roman" w:hAnsi="Times New Roman" w:cs="Times New Roman"/>
          <w:sz w:val="24"/>
          <w:szCs w:val="24"/>
        </w:rPr>
        <w:t>68% сотрудников не чувствуют, что результаты аттестации используются для чего-либо кроме повышения оклада;</w:t>
      </w:r>
    </w:p>
    <w:p w:rsidR="008C6DF4" w:rsidRPr="00BF74E8" w:rsidRDefault="008C6DF4" w:rsidP="008C6DF4">
      <w:pPr>
        <w:spacing w:after="0" w:line="240" w:lineRule="auto"/>
        <w:ind w:firstLine="708"/>
        <w:jc w:val="both"/>
        <w:rPr>
          <w:rFonts w:ascii="Times New Roman" w:hAnsi="Times New Roman" w:cs="Times New Roman"/>
          <w:sz w:val="24"/>
          <w:szCs w:val="24"/>
        </w:rPr>
      </w:pPr>
      <w:r w:rsidRPr="00BF74E8">
        <w:rPr>
          <w:rFonts w:ascii="Times New Roman" w:eastAsia="Times New Roman" w:hAnsi="Times New Roman" w:cs="Times New Roman"/>
          <w:sz w:val="24"/>
          <w:szCs w:val="24"/>
        </w:rPr>
        <w:t>75% руководителей, проводивших аттестацию, пожаловались на недостаток времени для ее подготовки и проведения;</w:t>
      </w:r>
    </w:p>
    <w:p w:rsidR="008C6DF4" w:rsidRPr="00BF74E8" w:rsidRDefault="008C6DF4" w:rsidP="008C6DF4">
      <w:pPr>
        <w:spacing w:after="0" w:line="240" w:lineRule="auto"/>
        <w:ind w:firstLine="708"/>
        <w:jc w:val="both"/>
        <w:rPr>
          <w:rFonts w:ascii="Times New Roman" w:hAnsi="Times New Roman" w:cs="Times New Roman"/>
          <w:sz w:val="24"/>
          <w:szCs w:val="24"/>
        </w:rPr>
      </w:pPr>
      <w:r w:rsidRPr="00BF74E8">
        <w:rPr>
          <w:rFonts w:ascii="Times New Roman" w:eastAsia="Times New Roman" w:hAnsi="Times New Roman" w:cs="Times New Roman"/>
          <w:sz w:val="24"/>
          <w:szCs w:val="24"/>
        </w:rPr>
        <w:t>25% руководителей признались, что сталкиваются с трудностями в случаях, когда необходимо критиковать аттестуемых, и регулярно завышают аттестационные оценки.</w:t>
      </w:r>
    </w:p>
    <w:p w:rsidR="008C6DF4" w:rsidRPr="00BF74E8" w:rsidRDefault="008C6DF4" w:rsidP="008C6DF4">
      <w:pPr>
        <w:spacing w:after="0" w:line="240" w:lineRule="auto"/>
        <w:ind w:left="700"/>
        <w:rPr>
          <w:rFonts w:ascii="Times New Roman" w:hAnsi="Times New Roman" w:cs="Times New Roman"/>
          <w:sz w:val="24"/>
          <w:szCs w:val="24"/>
        </w:rPr>
      </w:pPr>
      <w:r w:rsidRPr="00BF74E8">
        <w:rPr>
          <w:rFonts w:ascii="Times New Roman" w:eastAsia="Times New Roman" w:hAnsi="Times New Roman" w:cs="Times New Roman"/>
          <w:bCs/>
          <w:sz w:val="24"/>
          <w:szCs w:val="24"/>
        </w:rPr>
        <w:t>Вопросы для обсуждения.</w:t>
      </w:r>
    </w:p>
    <w:p w:rsidR="008C6DF4" w:rsidRPr="00BF74E8" w:rsidRDefault="008C6DF4" w:rsidP="008C6DF4">
      <w:pPr>
        <w:numPr>
          <w:ilvl w:val="0"/>
          <w:numId w:val="40"/>
        </w:numPr>
        <w:tabs>
          <w:tab w:val="left" w:pos="980"/>
        </w:tabs>
        <w:spacing w:after="0" w:line="240" w:lineRule="auto"/>
        <w:ind w:left="980" w:hanging="279"/>
        <w:rPr>
          <w:rFonts w:ascii="Times New Roman" w:eastAsia="Times New Roman" w:hAnsi="Times New Roman" w:cs="Times New Roman"/>
          <w:sz w:val="24"/>
          <w:szCs w:val="24"/>
        </w:rPr>
      </w:pPr>
      <w:r w:rsidRPr="00BF74E8">
        <w:rPr>
          <w:rFonts w:ascii="Times New Roman" w:eastAsia="Times New Roman" w:hAnsi="Times New Roman" w:cs="Times New Roman"/>
          <w:sz w:val="24"/>
          <w:szCs w:val="24"/>
        </w:rPr>
        <w:t>О чем свидетельствуют результаты проведенного опроса?</w:t>
      </w:r>
    </w:p>
    <w:p w:rsidR="008C6DF4" w:rsidRPr="00BF74E8" w:rsidRDefault="008C6DF4" w:rsidP="008C6DF4">
      <w:pPr>
        <w:numPr>
          <w:ilvl w:val="0"/>
          <w:numId w:val="40"/>
        </w:numPr>
        <w:tabs>
          <w:tab w:val="left" w:pos="1013"/>
        </w:tabs>
        <w:spacing w:after="0" w:line="240" w:lineRule="auto"/>
        <w:ind w:firstLine="701"/>
        <w:rPr>
          <w:rFonts w:ascii="Times New Roman" w:eastAsia="Times New Roman" w:hAnsi="Times New Roman" w:cs="Times New Roman"/>
          <w:sz w:val="24"/>
          <w:szCs w:val="24"/>
        </w:rPr>
      </w:pPr>
      <w:r w:rsidRPr="00BF74E8">
        <w:rPr>
          <w:rFonts w:ascii="Times New Roman" w:eastAsia="Times New Roman" w:hAnsi="Times New Roman" w:cs="Times New Roman"/>
          <w:sz w:val="24"/>
          <w:szCs w:val="24"/>
        </w:rPr>
        <w:t>Обоснуйте, в чем Вы видите основные причины сложившейся ситуации в корпорации.</w:t>
      </w:r>
    </w:p>
    <w:p w:rsidR="008C6DF4" w:rsidRPr="00BF74E8" w:rsidRDefault="008C6DF4" w:rsidP="008C6DF4">
      <w:pPr>
        <w:numPr>
          <w:ilvl w:val="0"/>
          <w:numId w:val="40"/>
        </w:numPr>
        <w:tabs>
          <w:tab w:val="left" w:pos="1097"/>
        </w:tabs>
        <w:spacing w:after="0" w:line="240" w:lineRule="auto"/>
        <w:ind w:firstLine="701"/>
        <w:rPr>
          <w:rFonts w:ascii="Times New Roman" w:eastAsia="Times New Roman" w:hAnsi="Times New Roman" w:cs="Times New Roman"/>
          <w:sz w:val="24"/>
          <w:szCs w:val="24"/>
        </w:rPr>
      </w:pPr>
      <w:r w:rsidRPr="00BF74E8">
        <w:rPr>
          <w:rFonts w:ascii="Times New Roman" w:eastAsia="Times New Roman" w:hAnsi="Times New Roman" w:cs="Times New Roman"/>
          <w:sz w:val="24"/>
          <w:szCs w:val="24"/>
        </w:rPr>
        <w:t>Предложите меры по совершенствованию системы оценки персонала штаб-квартиры корпорации.</w:t>
      </w:r>
    </w:p>
    <w:p w:rsidR="008C6DF4" w:rsidRDefault="008C6DF4" w:rsidP="00672D86">
      <w:pPr>
        <w:spacing w:after="0" w:line="240" w:lineRule="auto"/>
        <w:ind w:firstLine="567"/>
        <w:jc w:val="both"/>
        <w:rPr>
          <w:rFonts w:ascii="Times New Roman" w:hAnsi="Times New Roman"/>
          <w:sz w:val="24"/>
        </w:rPr>
      </w:pPr>
    </w:p>
    <w:p w:rsidR="00A63B60" w:rsidRPr="00442090" w:rsidRDefault="00A63B60" w:rsidP="00A63B60">
      <w:pPr>
        <w:spacing w:after="0" w:line="240" w:lineRule="auto"/>
        <w:jc w:val="both"/>
        <w:rPr>
          <w:rFonts w:ascii="Times New Roman" w:hAnsi="Times New Roman"/>
          <w:sz w:val="24"/>
          <w:u w:val="single"/>
        </w:rPr>
      </w:pPr>
      <w:r w:rsidRPr="00442090">
        <w:rPr>
          <w:rFonts w:ascii="Times New Roman" w:hAnsi="Times New Roman"/>
          <w:sz w:val="24"/>
          <w:u w:val="single"/>
        </w:rPr>
        <w:t>Краткие методические указания</w:t>
      </w:r>
    </w:p>
    <w:p w:rsidR="00A63B60" w:rsidRDefault="00A63B60" w:rsidP="00A63B60">
      <w:pPr>
        <w:tabs>
          <w:tab w:val="left" w:pos="0"/>
        </w:tabs>
        <w:rPr>
          <w:rFonts w:ascii="Times New Roman" w:hAnsi="Times New Roman"/>
          <w:sz w:val="24"/>
          <w:szCs w:val="24"/>
        </w:rPr>
      </w:pPr>
      <w:r w:rsidRPr="00965B60">
        <w:rPr>
          <w:rFonts w:ascii="Times New Roman" w:hAnsi="Times New Roman"/>
          <w:sz w:val="24"/>
        </w:rPr>
        <w:lastRenderedPageBreak/>
        <w:t>Кейс-</w:t>
      </w:r>
      <w:r w:rsidRPr="00442090">
        <w:rPr>
          <w:rFonts w:ascii="Times New Roman" w:hAnsi="Times New Roman"/>
          <w:sz w:val="24"/>
          <w:szCs w:val="24"/>
        </w:rPr>
        <w:t>зада</w:t>
      </w:r>
      <w:r>
        <w:rPr>
          <w:rFonts w:ascii="Times New Roman" w:hAnsi="Times New Roman"/>
          <w:sz w:val="24"/>
          <w:szCs w:val="24"/>
        </w:rPr>
        <w:t>ние</w:t>
      </w:r>
      <w:r w:rsidRPr="00442090">
        <w:rPr>
          <w:rFonts w:ascii="Times New Roman" w:hAnsi="Times New Roman"/>
          <w:sz w:val="24"/>
          <w:szCs w:val="24"/>
        </w:rPr>
        <w:t xml:space="preserve"> предполагает р</w:t>
      </w:r>
      <w:r>
        <w:rPr>
          <w:rFonts w:ascii="Times New Roman" w:hAnsi="Times New Roman"/>
          <w:sz w:val="24"/>
          <w:szCs w:val="24"/>
        </w:rPr>
        <w:t>ешение кадровых проблем компании с использованием современных персонал технологий</w:t>
      </w:r>
      <w:r w:rsidRPr="00442090">
        <w:rPr>
          <w:rFonts w:ascii="Times New Roman" w:hAnsi="Times New Roman"/>
          <w:sz w:val="24"/>
          <w:szCs w:val="24"/>
        </w:rPr>
        <w:t>. Максимально за кейс-задачу можно получить 7 баллов. Время, отводимое на выполнение кейс-задачи, составляет 15 минут.</w:t>
      </w:r>
    </w:p>
    <w:p w:rsidR="00C90C20" w:rsidRPr="005A127B" w:rsidRDefault="00C90C20" w:rsidP="00C90C20">
      <w:pPr>
        <w:tabs>
          <w:tab w:val="left" w:pos="0"/>
        </w:tabs>
        <w:ind w:firstLine="567"/>
        <w:rPr>
          <w:rFonts w:ascii="Times New Roman" w:hAnsi="Times New Roman"/>
          <w:sz w:val="24"/>
          <w:szCs w:val="24"/>
        </w:rPr>
      </w:pPr>
      <w:r w:rsidRPr="005A127B">
        <w:rPr>
          <w:rFonts w:ascii="Times New Roman" w:hAnsi="Times New Roman"/>
          <w:sz w:val="24"/>
          <w:szCs w:val="24"/>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7892"/>
      </w:tblGrid>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Баллы</w:t>
            </w:r>
          </w:p>
        </w:tc>
        <w:tc>
          <w:tcPr>
            <w:tcW w:w="7892"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Описание</w:t>
            </w:r>
          </w:p>
        </w:tc>
      </w:tr>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5</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7</w:t>
            </w:r>
          </w:p>
        </w:tc>
        <w:tc>
          <w:tcPr>
            <w:tcW w:w="7892" w:type="dxa"/>
            <w:shd w:val="clear" w:color="auto" w:fill="auto"/>
          </w:tcPr>
          <w:p w:rsidR="00C90C20" w:rsidRPr="00A63B60" w:rsidRDefault="00C90C20" w:rsidP="00B95A7D">
            <w:pPr>
              <w:autoSpaceDE w:val="0"/>
              <w:autoSpaceDN w:val="0"/>
              <w:adjustRightInd w:val="0"/>
              <w:spacing w:after="0" w:line="240" w:lineRule="auto"/>
              <w:jc w:val="both"/>
              <w:rPr>
                <w:rFonts w:ascii="Times New Roman" w:hAnsi="Times New Roman"/>
                <w:bCs/>
                <w:color w:val="000000"/>
                <w:sz w:val="20"/>
                <w:szCs w:val="24"/>
              </w:rPr>
            </w:pPr>
            <w:r w:rsidRPr="00A63B60">
              <w:rPr>
                <w:rFonts w:ascii="Times New Roman" w:hAnsi="Times New Roman"/>
                <w:bCs/>
                <w:color w:val="000000"/>
                <w:sz w:val="20"/>
                <w:szCs w:val="24"/>
              </w:rPr>
              <w:t>Демонстрирует полное понимание проблемы. Все требования, предъявляемые к заданию, выполнены.</w:t>
            </w:r>
          </w:p>
        </w:tc>
      </w:tr>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4</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5-6</w:t>
            </w:r>
          </w:p>
        </w:tc>
        <w:tc>
          <w:tcPr>
            <w:tcW w:w="7892" w:type="dxa"/>
            <w:shd w:val="clear" w:color="auto" w:fill="auto"/>
          </w:tcPr>
          <w:p w:rsidR="00C90C20" w:rsidRPr="00A63B60" w:rsidRDefault="00C90C20" w:rsidP="00B95A7D">
            <w:pPr>
              <w:autoSpaceDE w:val="0"/>
              <w:autoSpaceDN w:val="0"/>
              <w:adjustRightInd w:val="0"/>
              <w:spacing w:after="0" w:line="240" w:lineRule="auto"/>
              <w:jc w:val="both"/>
              <w:rPr>
                <w:rFonts w:ascii="Times New Roman" w:hAnsi="Times New Roman"/>
                <w:bCs/>
                <w:color w:val="000000"/>
                <w:sz w:val="20"/>
                <w:szCs w:val="24"/>
              </w:rPr>
            </w:pPr>
            <w:r w:rsidRPr="00A63B60">
              <w:rPr>
                <w:rFonts w:ascii="Times New Roman" w:hAnsi="Times New Roman"/>
                <w:bCs/>
                <w:color w:val="000000"/>
                <w:sz w:val="20"/>
                <w:szCs w:val="24"/>
              </w:rPr>
              <w:t>Демонстрирует значительное понимание проблемы. Все требования, предъявляемые к заданию, выполнены.</w:t>
            </w:r>
          </w:p>
        </w:tc>
      </w:tr>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3</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3-4</w:t>
            </w:r>
          </w:p>
        </w:tc>
        <w:tc>
          <w:tcPr>
            <w:tcW w:w="7892" w:type="dxa"/>
            <w:shd w:val="clear" w:color="auto" w:fill="auto"/>
          </w:tcPr>
          <w:p w:rsidR="00C90C20" w:rsidRPr="00A63B60" w:rsidRDefault="00C90C20" w:rsidP="00B95A7D">
            <w:pPr>
              <w:autoSpaceDE w:val="0"/>
              <w:autoSpaceDN w:val="0"/>
              <w:adjustRightInd w:val="0"/>
              <w:spacing w:after="0" w:line="240" w:lineRule="auto"/>
              <w:jc w:val="both"/>
              <w:rPr>
                <w:rFonts w:ascii="Times New Roman" w:hAnsi="Times New Roman"/>
                <w:bCs/>
                <w:color w:val="000000"/>
                <w:sz w:val="20"/>
                <w:szCs w:val="24"/>
              </w:rPr>
            </w:pPr>
            <w:r w:rsidRPr="00A63B60">
              <w:rPr>
                <w:rFonts w:ascii="Times New Roman" w:hAnsi="Times New Roman"/>
                <w:bCs/>
                <w:color w:val="000000"/>
                <w:sz w:val="20"/>
                <w:szCs w:val="24"/>
              </w:rPr>
              <w:t>Демонстрирует частичное понимание проблемы. Большинство требований, предъявляемых к заданию, выполнены.</w:t>
            </w:r>
          </w:p>
        </w:tc>
      </w:tr>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2</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1-2</w:t>
            </w:r>
          </w:p>
        </w:tc>
        <w:tc>
          <w:tcPr>
            <w:tcW w:w="7892" w:type="dxa"/>
            <w:shd w:val="clear" w:color="auto" w:fill="auto"/>
          </w:tcPr>
          <w:p w:rsidR="00C90C20" w:rsidRPr="00A63B60" w:rsidRDefault="00C90C20" w:rsidP="00B95A7D">
            <w:pPr>
              <w:autoSpaceDE w:val="0"/>
              <w:autoSpaceDN w:val="0"/>
              <w:adjustRightInd w:val="0"/>
              <w:spacing w:after="0" w:line="240" w:lineRule="auto"/>
              <w:jc w:val="both"/>
              <w:rPr>
                <w:rFonts w:ascii="Times New Roman" w:hAnsi="Times New Roman"/>
                <w:bCs/>
                <w:color w:val="000000"/>
                <w:sz w:val="20"/>
                <w:szCs w:val="24"/>
              </w:rPr>
            </w:pPr>
            <w:r w:rsidRPr="00A63B60">
              <w:rPr>
                <w:rFonts w:ascii="Times New Roman" w:hAnsi="Times New Roman"/>
                <w:bCs/>
                <w:color w:val="000000"/>
                <w:sz w:val="20"/>
                <w:szCs w:val="24"/>
              </w:rPr>
              <w:t>Демонстрирует небольшое понимание проблемы. Многие требования, предъявляемые к заданию, не выполнены.</w:t>
            </w:r>
          </w:p>
        </w:tc>
      </w:tr>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1</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0</w:t>
            </w:r>
          </w:p>
        </w:tc>
        <w:tc>
          <w:tcPr>
            <w:tcW w:w="7892" w:type="dxa"/>
            <w:shd w:val="clear" w:color="auto" w:fill="auto"/>
          </w:tcPr>
          <w:p w:rsidR="00C90C20" w:rsidRPr="00A63B60" w:rsidRDefault="00C90C20" w:rsidP="00B95A7D">
            <w:pPr>
              <w:autoSpaceDE w:val="0"/>
              <w:autoSpaceDN w:val="0"/>
              <w:adjustRightInd w:val="0"/>
              <w:spacing w:after="0" w:line="240" w:lineRule="auto"/>
              <w:jc w:val="both"/>
              <w:rPr>
                <w:rFonts w:ascii="Times New Roman" w:hAnsi="Times New Roman"/>
                <w:bCs/>
                <w:color w:val="000000"/>
                <w:sz w:val="20"/>
                <w:szCs w:val="24"/>
              </w:rPr>
            </w:pPr>
            <w:r w:rsidRPr="00A63B60">
              <w:rPr>
                <w:rFonts w:ascii="Times New Roman" w:hAnsi="Times New Roman"/>
                <w:bCs/>
                <w:color w:val="000000"/>
                <w:sz w:val="20"/>
                <w:szCs w:val="24"/>
              </w:rPr>
              <w:t>Демонстрирует непонимание проблемы или нет ответа, не было попытки решить задачу.</w:t>
            </w:r>
          </w:p>
        </w:tc>
      </w:tr>
    </w:tbl>
    <w:p w:rsidR="00C90C20" w:rsidRDefault="00C90C20" w:rsidP="00C90C20">
      <w:pPr>
        <w:tabs>
          <w:tab w:val="num" w:pos="0"/>
          <w:tab w:val="left" w:pos="720"/>
          <w:tab w:val="left" w:pos="960"/>
        </w:tabs>
        <w:spacing w:after="0" w:line="288" w:lineRule="auto"/>
        <w:ind w:firstLine="567"/>
        <w:jc w:val="both"/>
        <w:rPr>
          <w:rFonts w:ascii="Times New Roman" w:hAnsi="Times New Roman"/>
          <w:sz w:val="24"/>
          <w:szCs w:val="24"/>
        </w:rPr>
      </w:pPr>
    </w:p>
    <w:p w:rsidR="00C90C20" w:rsidRDefault="00C90C20" w:rsidP="00C90C20">
      <w:pPr>
        <w:spacing w:after="0" w:line="240" w:lineRule="auto"/>
        <w:ind w:firstLine="567"/>
        <w:jc w:val="both"/>
        <w:rPr>
          <w:rFonts w:ascii="Times New Roman" w:hAnsi="Times New Roman"/>
          <w:sz w:val="24"/>
          <w:szCs w:val="24"/>
        </w:rPr>
      </w:pPr>
      <w:r w:rsidRPr="00A55A43">
        <w:rPr>
          <w:rFonts w:ascii="Times New Roman" w:hAnsi="Times New Roman"/>
          <w:sz w:val="24"/>
          <w:szCs w:val="24"/>
        </w:rPr>
        <w:t>5.</w:t>
      </w:r>
      <w:r>
        <w:rPr>
          <w:rFonts w:ascii="Times New Roman" w:hAnsi="Times New Roman"/>
          <w:sz w:val="24"/>
          <w:szCs w:val="24"/>
        </w:rPr>
        <w:t>5</w:t>
      </w:r>
      <w:r w:rsidRPr="00A55A43">
        <w:rPr>
          <w:rFonts w:ascii="Times New Roman" w:hAnsi="Times New Roman"/>
          <w:sz w:val="24"/>
          <w:szCs w:val="24"/>
        </w:rPr>
        <w:t xml:space="preserve"> Пример </w:t>
      </w:r>
      <w:r>
        <w:rPr>
          <w:rFonts w:ascii="Times New Roman" w:hAnsi="Times New Roman"/>
          <w:sz w:val="24"/>
          <w:szCs w:val="24"/>
        </w:rPr>
        <w:t xml:space="preserve">творческого </w:t>
      </w:r>
      <w:r w:rsidRPr="00A55A43">
        <w:rPr>
          <w:rFonts w:ascii="Times New Roman" w:hAnsi="Times New Roman"/>
          <w:sz w:val="24"/>
          <w:szCs w:val="24"/>
        </w:rPr>
        <w:t>задания</w:t>
      </w:r>
      <w:r>
        <w:rPr>
          <w:rFonts w:ascii="Times New Roman" w:hAnsi="Times New Roman"/>
          <w:sz w:val="24"/>
          <w:szCs w:val="24"/>
        </w:rPr>
        <w:t xml:space="preserve"> </w:t>
      </w:r>
    </w:p>
    <w:p w:rsidR="00C90C20" w:rsidRDefault="00C90C20" w:rsidP="00C90C20">
      <w:pPr>
        <w:tabs>
          <w:tab w:val="num" w:pos="0"/>
          <w:tab w:val="left" w:pos="720"/>
          <w:tab w:val="left" w:pos="960"/>
        </w:tabs>
        <w:spacing w:after="0" w:line="288" w:lineRule="auto"/>
        <w:ind w:firstLine="567"/>
        <w:jc w:val="both"/>
        <w:rPr>
          <w:rFonts w:ascii="Times New Roman" w:hAnsi="Times New Roman"/>
          <w:b/>
          <w:color w:val="000000"/>
          <w:sz w:val="24"/>
          <w:szCs w:val="24"/>
        </w:rPr>
      </w:pPr>
    </w:p>
    <w:p w:rsidR="00C90C20" w:rsidRPr="00096AA0" w:rsidRDefault="00C90C20" w:rsidP="00C90C20">
      <w:pPr>
        <w:tabs>
          <w:tab w:val="num" w:pos="0"/>
          <w:tab w:val="left" w:pos="720"/>
          <w:tab w:val="left" w:pos="960"/>
        </w:tabs>
        <w:spacing w:after="0" w:line="240" w:lineRule="auto"/>
        <w:ind w:firstLine="567"/>
        <w:jc w:val="both"/>
        <w:rPr>
          <w:rFonts w:ascii="Times New Roman" w:hAnsi="Times New Roman"/>
          <w:color w:val="000000"/>
          <w:sz w:val="24"/>
          <w:szCs w:val="24"/>
        </w:rPr>
      </w:pPr>
      <w:r w:rsidRPr="00096AA0">
        <w:rPr>
          <w:rFonts w:ascii="Times New Roman" w:hAnsi="Times New Roman"/>
          <w:color w:val="000000"/>
          <w:sz w:val="24"/>
        </w:rPr>
        <w:t>«</w:t>
      </w:r>
      <w:r w:rsidR="004F16D0">
        <w:rPr>
          <w:rFonts w:ascii="Times New Roman" w:hAnsi="Times New Roman"/>
          <w:color w:val="000000"/>
          <w:sz w:val="24"/>
        </w:rPr>
        <w:t>Совершенствование</w:t>
      </w:r>
      <w:r w:rsidR="009D399E">
        <w:rPr>
          <w:rFonts w:ascii="Times New Roman" w:hAnsi="Times New Roman"/>
          <w:color w:val="000000"/>
          <w:sz w:val="24"/>
        </w:rPr>
        <w:t xml:space="preserve"> систем</w:t>
      </w:r>
      <w:r w:rsidR="004F16D0">
        <w:rPr>
          <w:rFonts w:ascii="Times New Roman" w:hAnsi="Times New Roman"/>
          <w:color w:val="000000"/>
          <w:sz w:val="24"/>
        </w:rPr>
        <w:t>ы оценки персонала</w:t>
      </w:r>
      <w:r w:rsidR="009D399E">
        <w:rPr>
          <w:rFonts w:ascii="Times New Roman" w:hAnsi="Times New Roman"/>
          <w:color w:val="000000"/>
          <w:sz w:val="24"/>
        </w:rPr>
        <w:t xml:space="preserve"> </w:t>
      </w:r>
      <w:r w:rsidRPr="00096AA0">
        <w:rPr>
          <w:rFonts w:ascii="Times New Roman" w:hAnsi="Times New Roman"/>
          <w:color w:val="000000"/>
          <w:sz w:val="24"/>
        </w:rPr>
        <w:t>компании»</w:t>
      </w:r>
    </w:p>
    <w:p w:rsidR="00A63B60" w:rsidRPr="00B06137" w:rsidRDefault="00A63B60" w:rsidP="00A63B60">
      <w:pPr>
        <w:spacing w:after="0" w:line="240" w:lineRule="auto"/>
        <w:jc w:val="both"/>
        <w:rPr>
          <w:rFonts w:ascii="Times New Roman" w:hAnsi="Times New Roman"/>
          <w:color w:val="000000"/>
          <w:sz w:val="24"/>
          <w:szCs w:val="24"/>
          <w:u w:val="single"/>
        </w:rPr>
      </w:pPr>
      <w:r w:rsidRPr="00B06137">
        <w:rPr>
          <w:rFonts w:ascii="Times New Roman" w:hAnsi="Times New Roman"/>
          <w:color w:val="000000"/>
          <w:sz w:val="24"/>
          <w:szCs w:val="24"/>
          <w:u w:val="single"/>
        </w:rPr>
        <w:t>Краткие методические указания</w:t>
      </w:r>
    </w:p>
    <w:p w:rsidR="00C90C20" w:rsidRPr="00096AA0" w:rsidRDefault="00A63B60" w:rsidP="00A63B60">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Необходимо </w:t>
      </w:r>
      <w:r w:rsidR="004F16D0">
        <w:rPr>
          <w:rFonts w:ascii="Times New Roman" w:hAnsi="Times New Roman"/>
          <w:color w:val="000000"/>
          <w:sz w:val="24"/>
          <w:szCs w:val="24"/>
        </w:rPr>
        <w:t>совершенствовать систему</w:t>
      </w:r>
      <w:r>
        <w:rPr>
          <w:rFonts w:ascii="Times New Roman" w:hAnsi="Times New Roman"/>
          <w:color w:val="000000"/>
          <w:sz w:val="24"/>
          <w:szCs w:val="24"/>
        </w:rPr>
        <w:t xml:space="preserve"> </w:t>
      </w:r>
      <w:r w:rsidR="004F16D0">
        <w:rPr>
          <w:rFonts w:ascii="Times New Roman" w:hAnsi="Times New Roman"/>
          <w:color w:val="000000"/>
          <w:sz w:val="24"/>
          <w:szCs w:val="24"/>
        </w:rPr>
        <w:t>оценки персонала</w:t>
      </w:r>
      <w:r w:rsidR="00C90C20" w:rsidRPr="00096AA0">
        <w:rPr>
          <w:rFonts w:ascii="Times New Roman" w:hAnsi="Times New Roman"/>
          <w:color w:val="000000"/>
          <w:sz w:val="24"/>
          <w:szCs w:val="24"/>
        </w:rPr>
        <w:t xml:space="preserve"> на примере известной компании. Необходимо оценить систем</w:t>
      </w:r>
      <w:r w:rsidR="009D399E">
        <w:rPr>
          <w:rFonts w:ascii="Times New Roman" w:hAnsi="Times New Roman"/>
          <w:color w:val="000000"/>
          <w:sz w:val="24"/>
          <w:szCs w:val="24"/>
        </w:rPr>
        <w:t>у</w:t>
      </w:r>
      <w:r w:rsidR="00C90C20" w:rsidRPr="00096AA0">
        <w:rPr>
          <w:rFonts w:ascii="Times New Roman" w:hAnsi="Times New Roman"/>
          <w:color w:val="000000"/>
          <w:sz w:val="24"/>
          <w:szCs w:val="24"/>
        </w:rPr>
        <w:t xml:space="preserve"> </w:t>
      </w:r>
      <w:r w:rsidR="004F16D0">
        <w:rPr>
          <w:rFonts w:ascii="Times New Roman" w:hAnsi="Times New Roman"/>
          <w:color w:val="000000"/>
          <w:sz w:val="24"/>
          <w:szCs w:val="24"/>
        </w:rPr>
        <w:t>оценки</w:t>
      </w:r>
      <w:r w:rsidR="009D399E">
        <w:rPr>
          <w:rFonts w:ascii="Times New Roman" w:hAnsi="Times New Roman"/>
          <w:color w:val="000000"/>
          <w:sz w:val="24"/>
          <w:szCs w:val="24"/>
        </w:rPr>
        <w:t xml:space="preserve"> персонала</w:t>
      </w:r>
      <w:r w:rsidR="00C90C20" w:rsidRPr="00096AA0">
        <w:rPr>
          <w:rFonts w:ascii="Times New Roman" w:hAnsi="Times New Roman"/>
          <w:color w:val="000000"/>
          <w:sz w:val="24"/>
          <w:szCs w:val="24"/>
        </w:rPr>
        <w:t>, принят</w:t>
      </w:r>
      <w:r w:rsidR="009D399E">
        <w:rPr>
          <w:rFonts w:ascii="Times New Roman" w:hAnsi="Times New Roman"/>
          <w:color w:val="000000"/>
          <w:sz w:val="24"/>
          <w:szCs w:val="24"/>
        </w:rPr>
        <w:t>ую</w:t>
      </w:r>
      <w:r w:rsidR="00C90C20" w:rsidRPr="00096AA0">
        <w:rPr>
          <w:rFonts w:ascii="Times New Roman" w:hAnsi="Times New Roman"/>
          <w:color w:val="000000"/>
          <w:sz w:val="24"/>
          <w:szCs w:val="24"/>
        </w:rPr>
        <w:t xml:space="preserve"> в компании и дать рекомендации по улучшению </w:t>
      </w:r>
      <w:r w:rsidR="004F16D0">
        <w:rPr>
          <w:rFonts w:ascii="Times New Roman" w:hAnsi="Times New Roman"/>
          <w:color w:val="000000"/>
          <w:sz w:val="24"/>
          <w:szCs w:val="24"/>
        </w:rPr>
        <w:t>системы оценки</w:t>
      </w:r>
      <w:r w:rsidR="00C90C20" w:rsidRPr="00096AA0">
        <w:rPr>
          <w:rFonts w:ascii="Times New Roman" w:hAnsi="Times New Roman"/>
          <w:color w:val="000000"/>
          <w:sz w:val="24"/>
          <w:szCs w:val="24"/>
        </w:rPr>
        <w:t xml:space="preserve"> персонала</w:t>
      </w:r>
      <w:r w:rsidR="009D399E">
        <w:rPr>
          <w:rFonts w:ascii="Times New Roman" w:hAnsi="Times New Roman"/>
          <w:color w:val="000000"/>
          <w:sz w:val="24"/>
          <w:szCs w:val="24"/>
        </w:rPr>
        <w:t xml:space="preserve"> с использованием современн</w:t>
      </w:r>
      <w:r w:rsidR="004F16D0">
        <w:rPr>
          <w:rFonts w:ascii="Times New Roman" w:hAnsi="Times New Roman"/>
          <w:color w:val="000000"/>
          <w:sz w:val="24"/>
          <w:szCs w:val="24"/>
        </w:rPr>
        <w:t>ых методов оценки</w:t>
      </w:r>
      <w:r w:rsidR="009D399E">
        <w:rPr>
          <w:rFonts w:ascii="Times New Roman" w:hAnsi="Times New Roman"/>
          <w:color w:val="000000"/>
          <w:sz w:val="24"/>
          <w:szCs w:val="24"/>
        </w:rPr>
        <w:t xml:space="preserve"> персонал</w:t>
      </w:r>
      <w:r w:rsidR="004F16D0">
        <w:rPr>
          <w:rFonts w:ascii="Times New Roman" w:hAnsi="Times New Roman"/>
          <w:color w:val="000000"/>
          <w:sz w:val="24"/>
          <w:szCs w:val="24"/>
        </w:rPr>
        <w:t>а</w:t>
      </w:r>
      <w:r w:rsidR="009D399E">
        <w:rPr>
          <w:rFonts w:ascii="Times New Roman" w:hAnsi="Times New Roman"/>
          <w:color w:val="000000"/>
          <w:sz w:val="24"/>
          <w:szCs w:val="24"/>
        </w:rPr>
        <w:t>.</w:t>
      </w:r>
    </w:p>
    <w:p w:rsidR="00C90C20" w:rsidRPr="00096AA0" w:rsidRDefault="00C90C20" w:rsidP="00C90C20">
      <w:pPr>
        <w:spacing w:after="0" w:line="240" w:lineRule="auto"/>
        <w:ind w:firstLine="567"/>
        <w:jc w:val="both"/>
        <w:rPr>
          <w:rFonts w:ascii="Times New Roman" w:hAnsi="Times New Roman"/>
          <w:color w:val="000000"/>
          <w:sz w:val="24"/>
          <w:szCs w:val="24"/>
        </w:rPr>
      </w:pPr>
      <w:r w:rsidRPr="00096AA0">
        <w:rPr>
          <w:rFonts w:ascii="Times New Roman" w:hAnsi="Times New Roman"/>
          <w:color w:val="000000"/>
          <w:sz w:val="24"/>
          <w:szCs w:val="24"/>
        </w:rPr>
        <w:t xml:space="preserve">Максимально за выполнение индивидуального задания можно получить </w:t>
      </w:r>
      <w:r>
        <w:rPr>
          <w:rFonts w:ascii="Times New Roman" w:hAnsi="Times New Roman"/>
          <w:color w:val="000000"/>
          <w:sz w:val="24"/>
          <w:szCs w:val="24"/>
        </w:rPr>
        <w:t>20</w:t>
      </w:r>
      <w:r w:rsidRPr="00096AA0">
        <w:rPr>
          <w:rFonts w:ascii="Times New Roman" w:hAnsi="Times New Roman"/>
          <w:color w:val="000000"/>
          <w:sz w:val="24"/>
          <w:szCs w:val="24"/>
        </w:rPr>
        <w:t xml:space="preserve"> баллов. </w:t>
      </w:r>
    </w:p>
    <w:p w:rsidR="00C90C20" w:rsidRPr="00096AA0" w:rsidRDefault="00C90C20" w:rsidP="00C90C20">
      <w:pPr>
        <w:tabs>
          <w:tab w:val="left" w:pos="0"/>
        </w:tabs>
        <w:spacing w:after="0" w:line="240" w:lineRule="auto"/>
        <w:ind w:firstLine="567"/>
        <w:rPr>
          <w:rFonts w:ascii="Times New Roman" w:hAnsi="Times New Roman"/>
          <w:color w:val="000000"/>
          <w:sz w:val="24"/>
          <w:szCs w:val="24"/>
        </w:rPr>
      </w:pPr>
      <w:r w:rsidRPr="00096AA0">
        <w:rPr>
          <w:rFonts w:ascii="Times New Roman" w:hAnsi="Times New Roman"/>
          <w:color w:val="000000"/>
          <w:sz w:val="24"/>
          <w:szCs w:val="24"/>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7892"/>
      </w:tblGrid>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Баллы</w:t>
            </w:r>
          </w:p>
        </w:tc>
        <w:tc>
          <w:tcPr>
            <w:tcW w:w="7892"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Описание</w:t>
            </w:r>
          </w:p>
        </w:tc>
      </w:tr>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5</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18-20</w:t>
            </w:r>
          </w:p>
        </w:tc>
        <w:tc>
          <w:tcPr>
            <w:tcW w:w="7892" w:type="dxa"/>
            <w:shd w:val="clear" w:color="auto" w:fill="auto"/>
          </w:tcPr>
          <w:p w:rsidR="00C90C20" w:rsidRPr="00A63B60" w:rsidRDefault="00C90C20" w:rsidP="00B95A7D">
            <w:pPr>
              <w:autoSpaceDE w:val="0"/>
              <w:autoSpaceDN w:val="0"/>
              <w:adjustRightInd w:val="0"/>
              <w:spacing w:after="0" w:line="240" w:lineRule="auto"/>
              <w:jc w:val="both"/>
              <w:rPr>
                <w:rFonts w:ascii="Times New Roman" w:hAnsi="Times New Roman"/>
                <w:bCs/>
                <w:color w:val="000000"/>
                <w:sz w:val="20"/>
                <w:szCs w:val="24"/>
              </w:rPr>
            </w:pPr>
            <w:r w:rsidRPr="00A63B60">
              <w:rPr>
                <w:rFonts w:ascii="Times New Roman" w:hAnsi="Times New Roman"/>
                <w:bCs/>
                <w:color w:val="000000"/>
                <w:sz w:val="20"/>
                <w:szCs w:val="24"/>
              </w:rPr>
              <w:t>Демонстрирует полное понимание проблемы. Все требования, предъявляемые к заданию, выполнены.</w:t>
            </w:r>
          </w:p>
        </w:tc>
      </w:tr>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4</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15-17</w:t>
            </w:r>
          </w:p>
        </w:tc>
        <w:tc>
          <w:tcPr>
            <w:tcW w:w="7892" w:type="dxa"/>
            <w:shd w:val="clear" w:color="auto" w:fill="auto"/>
          </w:tcPr>
          <w:p w:rsidR="00C90C20" w:rsidRPr="00A63B60" w:rsidRDefault="00C90C20" w:rsidP="00B95A7D">
            <w:pPr>
              <w:autoSpaceDE w:val="0"/>
              <w:autoSpaceDN w:val="0"/>
              <w:adjustRightInd w:val="0"/>
              <w:spacing w:after="0" w:line="240" w:lineRule="auto"/>
              <w:jc w:val="both"/>
              <w:rPr>
                <w:rFonts w:ascii="Times New Roman" w:hAnsi="Times New Roman"/>
                <w:bCs/>
                <w:color w:val="000000"/>
                <w:sz w:val="20"/>
                <w:szCs w:val="24"/>
              </w:rPr>
            </w:pPr>
            <w:r w:rsidRPr="00A63B60">
              <w:rPr>
                <w:rFonts w:ascii="Times New Roman" w:hAnsi="Times New Roman"/>
                <w:bCs/>
                <w:color w:val="000000"/>
                <w:sz w:val="20"/>
                <w:szCs w:val="24"/>
              </w:rPr>
              <w:t>Демонстрирует значительное понимание проблемы. Все требования, предъявляемые к заданию, выполнены.</w:t>
            </w:r>
          </w:p>
        </w:tc>
      </w:tr>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3</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7-14</w:t>
            </w:r>
          </w:p>
        </w:tc>
        <w:tc>
          <w:tcPr>
            <w:tcW w:w="7892" w:type="dxa"/>
            <w:shd w:val="clear" w:color="auto" w:fill="auto"/>
          </w:tcPr>
          <w:p w:rsidR="00C90C20" w:rsidRPr="00A63B60" w:rsidRDefault="00C90C20" w:rsidP="00B95A7D">
            <w:pPr>
              <w:autoSpaceDE w:val="0"/>
              <w:autoSpaceDN w:val="0"/>
              <w:adjustRightInd w:val="0"/>
              <w:spacing w:after="0" w:line="240" w:lineRule="auto"/>
              <w:jc w:val="both"/>
              <w:rPr>
                <w:rFonts w:ascii="Times New Roman" w:hAnsi="Times New Roman"/>
                <w:bCs/>
                <w:color w:val="000000"/>
                <w:sz w:val="20"/>
                <w:szCs w:val="24"/>
              </w:rPr>
            </w:pPr>
            <w:r w:rsidRPr="00A63B60">
              <w:rPr>
                <w:rFonts w:ascii="Times New Roman" w:hAnsi="Times New Roman"/>
                <w:bCs/>
                <w:color w:val="000000"/>
                <w:sz w:val="20"/>
                <w:szCs w:val="24"/>
              </w:rPr>
              <w:t>Демонстрирует частичное понимание проблемы. Большинство требований, предъявляемых к заданию, выполнены.</w:t>
            </w:r>
          </w:p>
        </w:tc>
      </w:tr>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2</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1-6</w:t>
            </w:r>
          </w:p>
        </w:tc>
        <w:tc>
          <w:tcPr>
            <w:tcW w:w="7892" w:type="dxa"/>
            <w:shd w:val="clear" w:color="auto" w:fill="auto"/>
          </w:tcPr>
          <w:p w:rsidR="00C90C20" w:rsidRPr="00A63B60" w:rsidRDefault="00C90C20" w:rsidP="00B95A7D">
            <w:pPr>
              <w:autoSpaceDE w:val="0"/>
              <w:autoSpaceDN w:val="0"/>
              <w:adjustRightInd w:val="0"/>
              <w:spacing w:after="0" w:line="240" w:lineRule="auto"/>
              <w:jc w:val="both"/>
              <w:rPr>
                <w:rFonts w:ascii="Times New Roman" w:hAnsi="Times New Roman"/>
                <w:bCs/>
                <w:color w:val="000000"/>
                <w:sz w:val="20"/>
                <w:szCs w:val="24"/>
              </w:rPr>
            </w:pPr>
            <w:r w:rsidRPr="00A63B60">
              <w:rPr>
                <w:rFonts w:ascii="Times New Roman" w:hAnsi="Times New Roman"/>
                <w:bCs/>
                <w:color w:val="000000"/>
                <w:sz w:val="20"/>
                <w:szCs w:val="24"/>
              </w:rPr>
              <w:t>Демонстрирует небольшое понимание проблемы. Многие требования, предъявляемые к заданию, не выполнены.</w:t>
            </w:r>
          </w:p>
        </w:tc>
      </w:tr>
      <w:tr w:rsidR="00C90C20" w:rsidRPr="00A63B60" w:rsidTr="00B95A7D">
        <w:tc>
          <w:tcPr>
            <w:tcW w:w="675"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1</w:t>
            </w:r>
          </w:p>
        </w:tc>
        <w:tc>
          <w:tcPr>
            <w:tcW w:w="1134" w:type="dxa"/>
            <w:shd w:val="clear" w:color="auto" w:fill="auto"/>
          </w:tcPr>
          <w:p w:rsidR="00C90C20" w:rsidRPr="00A63B60" w:rsidRDefault="00C90C20" w:rsidP="00B95A7D">
            <w:pPr>
              <w:autoSpaceDE w:val="0"/>
              <w:autoSpaceDN w:val="0"/>
              <w:adjustRightInd w:val="0"/>
              <w:spacing w:after="0" w:line="240" w:lineRule="auto"/>
              <w:jc w:val="center"/>
              <w:rPr>
                <w:rFonts w:ascii="Times New Roman" w:hAnsi="Times New Roman"/>
                <w:bCs/>
                <w:color w:val="000000"/>
                <w:sz w:val="20"/>
                <w:szCs w:val="24"/>
              </w:rPr>
            </w:pPr>
            <w:r w:rsidRPr="00A63B60">
              <w:rPr>
                <w:rFonts w:ascii="Times New Roman" w:hAnsi="Times New Roman"/>
                <w:bCs/>
                <w:color w:val="000000"/>
                <w:sz w:val="20"/>
                <w:szCs w:val="24"/>
              </w:rPr>
              <w:t>0</w:t>
            </w:r>
          </w:p>
        </w:tc>
        <w:tc>
          <w:tcPr>
            <w:tcW w:w="7892" w:type="dxa"/>
            <w:shd w:val="clear" w:color="auto" w:fill="auto"/>
          </w:tcPr>
          <w:p w:rsidR="00C90C20" w:rsidRPr="00A63B60" w:rsidRDefault="00C90C20" w:rsidP="00B95A7D">
            <w:pPr>
              <w:autoSpaceDE w:val="0"/>
              <w:autoSpaceDN w:val="0"/>
              <w:adjustRightInd w:val="0"/>
              <w:spacing w:after="0" w:line="240" w:lineRule="auto"/>
              <w:jc w:val="both"/>
              <w:rPr>
                <w:rFonts w:ascii="Times New Roman" w:hAnsi="Times New Roman"/>
                <w:bCs/>
                <w:color w:val="000000"/>
                <w:sz w:val="20"/>
                <w:szCs w:val="24"/>
              </w:rPr>
            </w:pPr>
            <w:r w:rsidRPr="00A63B60">
              <w:rPr>
                <w:rFonts w:ascii="Times New Roman" w:hAnsi="Times New Roman"/>
                <w:bCs/>
                <w:color w:val="000000"/>
                <w:sz w:val="20"/>
                <w:szCs w:val="24"/>
              </w:rPr>
              <w:t>Демонстрирует непонимание проблемы или нет ответа, не было попытки решить задачу.</w:t>
            </w:r>
          </w:p>
        </w:tc>
      </w:tr>
    </w:tbl>
    <w:p w:rsidR="00C90C20" w:rsidRDefault="00C90C20" w:rsidP="00C90C20">
      <w:pPr>
        <w:tabs>
          <w:tab w:val="num" w:pos="0"/>
          <w:tab w:val="left" w:pos="720"/>
          <w:tab w:val="left" w:pos="960"/>
        </w:tabs>
        <w:spacing w:after="0" w:line="288" w:lineRule="auto"/>
        <w:ind w:firstLine="567"/>
        <w:jc w:val="both"/>
        <w:rPr>
          <w:rFonts w:ascii="Times New Roman" w:hAnsi="Times New Roman"/>
          <w:sz w:val="24"/>
          <w:szCs w:val="24"/>
        </w:rPr>
      </w:pPr>
    </w:p>
    <w:p w:rsidR="003D02A7" w:rsidRPr="001B0D51" w:rsidRDefault="003D02A7" w:rsidP="000E5974">
      <w:pPr>
        <w:spacing w:after="0" w:line="240" w:lineRule="auto"/>
        <w:ind w:firstLine="709"/>
        <w:jc w:val="both"/>
        <w:rPr>
          <w:rFonts w:ascii="Times New Roman" w:hAnsi="Times New Roman" w:cs="Times New Roman"/>
          <w:b/>
          <w:sz w:val="24"/>
          <w:szCs w:val="24"/>
        </w:rPr>
      </w:pPr>
    </w:p>
    <w:sectPr w:rsidR="003D02A7" w:rsidRPr="001B0D51" w:rsidSect="0044156F">
      <w:type w:val="continuous"/>
      <w:pgSz w:w="11906" w:h="16838"/>
      <w:pgMar w:top="567" w:right="70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F1E" w:rsidRDefault="00964F1E" w:rsidP="00C8013F">
      <w:pPr>
        <w:spacing w:after="0" w:line="240" w:lineRule="auto"/>
      </w:pPr>
      <w:r>
        <w:separator/>
      </w:r>
    </w:p>
  </w:endnote>
  <w:endnote w:type="continuationSeparator" w:id="0">
    <w:p w:rsidR="00964F1E" w:rsidRDefault="00964F1E" w:rsidP="00C8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F1E" w:rsidRDefault="00964F1E" w:rsidP="00C8013F">
      <w:pPr>
        <w:spacing w:after="0" w:line="240" w:lineRule="auto"/>
      </w:pPr>
      <w:r>
        <w:separator/>
      </w:r>
    </w:p>
  </w:footnote>
  <w:footnote w:type="continuationSeparator" w:id="0">
    <w:p w:rsidR="00964F1E" w:rsidRDefault="00964F1E" w:rsidP="00C80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2E1"/>
    <w:multiLevelType w:val="hybridMultilevel"/>
    <w:tmpl w:val="B92E978A"/>
    <w:lvl w:ilvl="0" w:tplc="1696CE06">
      <w:start w:val="1"/>
      <w:numFmt w:val="bullet"/>
      <w:lvlText w:val="-"/>
      <w:lvlJc w:val="left"/>
    </w:lvl>
    <w:lvl w:ilvl="1" w:tplc="7C88D91A">
      <w:numFmt w:val="decimal"/>
      <w:lvlText w:val=""/>
      <w:lvlJc w:val="left"/>
    </w:lvl>
    <w:lvl w:ilvl="2" w:tplc="4C26C50E">
      <w:numFmt w:val="decimal"/>
      <w:lvlText w:val=""/>
      <w:lvlJc w:val="left"/>
    </w:lvl>
    <w:lvl w:ilvl="3" w:tplc="5B1E1272">
      <w:numFmt w:val="decimal"/>
      <w:lvlText w:val=""/>
      <w:lvlJc w:val="left"/>
    </w:lvl>
    <w:lvl w:ilvl="4" w:tplc="E3D88420">
      <w:numFmt w:val="decimal"/>
      <w:lvlText w:val=""/>
      <w:lvlJc w:val="left"/>
    </w:lvl>
    <w:lvl w:ilvl="5" w:tplc="4650D822">
      <w:numFmt w:val="decimal"/>
      <w:lvlText w:val=""/>
      <w:lvlJc w:val="left"/>
    </w:lvl>
    <w:lvl w:ilvl="6" w:tplc="11FC5B40">
      <w:numFmt w:val="decimal"/>
      <w:lvlText w:val=""/>
      <w:lvlJc w:val="left"/>
    </w:lvl>
    <w:lvl w:ilvl="7" w:tplc="0342399A">
      <w:numFmt w:val="decimal"/>
      <w:lvlText w:val=""/>
      <w:lvlJc w:val="left"/>
    </w:lvl>
    <w:lvl w:ilvl="8" w:tplc="529EF43A">
      <w:numFmt w:val="decimal"/>
      <w:lvlText w:val=""/>
      <w:lvlJc w:val="left"/>
    </w:lvl>
  </w:abstractNum>
  <w:abstractNum w:abstractNumId="1" w15:restartNumberingAfterBreak="0">
    <w:nsid w:val="00002213"/>
    <w:multiLevelType w:val="hybridMultilevel"/>
    <w:tmpl w:val="5B28AB66"/>
    <w:lvl w:ilvl="0" w:tplc="19E85522">
      <w:start w:val="4"/>
      <w:numFmt w:val="decimal"/>
      <w:lvlText w:val="%1."/>
      <w:lvlJc w:val="left"/>
    </w:lvl>
    <w:lvl w:ilvl="1" w:tplc="618A84F4">
      <w:numFmt w:val="decimal"/>
      <w:lvlText w:val=""/>
      <w:lvlJc w:val="left"/>
    </w:lvl>
    <w:lvl w:ilvl="2" w:tplc="12186F58">
      <w:numFmt w:val="decimal"/>
      <w:lvlText w:val=""/>
      <w:lvlJc w:val="left"/>
    </w:lvl>
    <w:lvl w:ilvl="3" w:tplc="E93417F4">
      <w:numFmt w:val="decimal"/>
      <w:lvlText w:val=""/>
      <w:lvlJc w:val="left"/>
    </w:lvl>
    <w:lvl w:ilvl="4" w:tplc="606C8744">
      <w:numFmt w:val="decimal"/>
      <w:lvlText w:val=""/>
      <w:lvlJc w:val="left"/>
    </w:lvl>
    <w:lvl w:ilvl="5" w:tplc="A8FA2D88">
      <w:numFmt w:val="decimal"/>
      <w:lvlText w:val=""/>
      <w:lvlJc w:val="left"/>
    </w:lvl>
    <w:lvl w:ilvl="6" w:tplc="3724CE6C">
      <w:numFmt w:val="decimal"/>
      <w:lvlText w:val=""/>
      <w:lvlJc w:val="left"/>
    </w:lvl>
    <w:lvl w:ilvl="7" w:tplc="A4BC50A8">
      <w:numFmt w:val="decimal"/>
      <w:lvlText w:val=""/>
      <w:lvlJc w:val="left"/>
    </w:lvl>
    <w:lvl w:ilvl="8" w:tplc="A7446958">
      <w:numFmt w:val="decimal"/>
      <w:lvlText w:val=""/>
      <w:lvlJc w:val="left"/>
    </w:lvl>
  </w:abstractNum>
  <w:abstractNum w:abstractNumId="2" w15:restartNumberingAfterBreak="0">
    <w:nsid w:val="0000260D"/>
    <w:multiLevelType w:val="hybridMultilevel"/>
    <w:tmpl w:val="F0DA7E48"/>
    <w:lvl w:ilvl="0" w:tplc="0ADCD4AA">
      <w:start w:val="7"/>
      <w:numFmt w:val="decimal"/>
      <w:lvlText w:val="%1."/>
      <w:lvlJc w:val="left"/>
    </w:lvl>
    <w:lvl w:ilvl="1" w:tplc="03EA937A">
      <w:numFmt w:val="decimal"/>
      <w:lvlText w:val=""/>
      <w:lvlJc w:val="left"/>
    </w:lvl>
    <w:lvl w:ilvl="2" w:tplc="4FEC8598">
      <w:numFmt w:val="decimal"/>
      <w:lvlText w:val=""/>
      <w:lvlJc w:val="left"/>
    </w:lvl>
    <w:lvl w:ilvl="3" w:tplc="766C9324">
      <w:numFmt w:val="decimal"/>
      <w:lvlText w:val=""/>
      <w:lvlJc w:val="left"/>
    </w:lvl>
    <w:lvl w:ilvl="4" w:tplc="5B10D6BA">
      <w:numFmt w:val="decimal"/>
      <w:lvlText w:val=""/>
      <w:lvlJc w:val="left"/>
    </w:lvl>
    <w:lvl w:ilvl="5" w:tplc="4EAEFC70">
      <w:numFmt w:val="decimal"/>
      <w:lvlText w:val=""/>
      <w:lvlJc w:val="left"/>
    </w:lvl>
    <w:lvl w:ilvl="6" w:tplc="DEEA5526">
      <w:numFmt w:val="decimal"/>
      <w:lvlText w:val=""/>
      <w:lvlJc w:val="left"/>
    </w:lvl>
    <w:lvl w:ilvl="7" w:tplc="0C72F550">
      <w:numFmt w:val="decimal"/>
      <w:lvlText w:val=""/>
      <w:lvlJc w:val="left"/>
    </w:lvl>
    <w:lvl w:ilvl="8" w:tplc="8B18B326">
      <w:numFmt w:val="decimal"/>
      <w:lvlText w:val=""/>
      <w:lvlJc w:val="left"/>
    </w:lvl>
  </w:abstractNum>
  <w:abstractNum w:abstractNumId="3" w15:restartNumberingAfterBreak="0">
    <w:nsid w:val="000026CA"/>
    <w:multiLevelType w:val="hybridMultilevel"/>
    <w:tmpl w:val="E2E87D5A"/>
    <w:lvl w:ilvl="0" w:tplc="50985FFE">
      <w:start w:val="1"/>
      <w:numFmt w:val="decimal"/>
      <w:lvlText w:val="%1."/>
      <w:lvlJc w:val="left"/>
    </w:lvl>
    <w:lvl w:ilvl="1" w:tplc="EDF2DA90">
      <w:numFmt w:val="decimal"/>
      <w:lvlText w:val=""/>
      <w:lvlJc w:val="left"/>
    </w:lvl>
    <w:lvl w:ilvl="2" w:tplc="657492DE">
      <w:numFmt w:val="decimal"/>
      <w:lvlText w:val=""/>
      <w:lvlJc w:val="left"/>
    </w:lvl>
    <w:lvl w:ilvl="3" w:tplc="F3F80D4E">
      <w:numFmt w:val="decimal"/>
      <w:lvlText w:val=""/>
      <w:lvlJc w:val="left"/>
    </w:lvl>
    <w:lvl w:ilvl="4" w:tplc="D2F232EA">
      <w:numFmt w:val="decimal"/>
      <w:lvlText w:val=""/>
      <w:lvlJc w:val="left"/>
    </w:lvl>
    <w:lvl w:ilvl="5" w:tplc="B4B06A5A">
      <w:numFmt w:val="decimal"/>
      <w:lvlText w:val=""/>
      <w:lvlJc w:val="left"/>
    </w:lvl>
    <w:lvl w:ilvl="6" w:tplc="92E8615E">
      <w:numFmt w:val="decimal"/>
      <w:lvlText w:val=""/>
      <w:lvlJc w:val="left"/>
    </w:lvl>
    <w:lvl w:ilvl="7" w:tplc="D0B43906">
      <w:numFmt w:val="decimal"/>
      <w:lvlText w:val=""/>
      <w:lvlJc w:val="left"/>
    </w:lvl>
    <w:lvl w:ilvl="8" w:tplc="F1F0273A">
      <w:numFmt w:val="decimal"/>
      <w:lvlText w:val=""/>
      <w:lvlJc w:val="left"/>
    </w:lvl>
  </w:abstractNum>
  <w:abstractNum w:abstractNumId="4" w15:restartNumberingAfterBreak="0">
    <w:nsid w:val="0000323B"/>
    <w:multiLevelType w:val="hybridMultilevel"/>
    <w:tmpl w:val="337451D6"/>
    <w:lvl w:ilvl="0" w:tplc="F2AC70C4">
      <w:start w:val="1"/>
      <w:numFmt w:val="decimal"/>
      <w:lvlText w:val="%1."/>
      <w:lvlJc w:val="left"/>
    </w:lvl>
    <w:lvl w:ilvl="1" w:tplc="A3789DA8">
      <w:numFmt w:val="decimal"/>
      <w:lvlText w:val=""/>
      <w:lvlJc w:val="left"/>
    </w:lvl>
    <w:lvl w:ilvl="2" w:tplc="B8D66BCC">
      <w:numFmt w:val="decimal"/>
      <w:lvlText w:val=""/>
      <w:lvlJc w:val="left"/>
    </w:lvl>
    <w:lvl w:ilvl="3" w:tplc="E70C5ACE">
      <w:numFmt w:val="decimal"/>
      <w:lvlText w:val=""/>
      <w:lvlJc w:val="left"/>
    </w:lvl>
    <w:lvl w:ilvl="4" w:tplc="F0C44CDC">
      <w:numFmt w:val="decimal"/>
      <w:lvlText w:val=""/>
      <w:lvlJc w:val="left"/>
    </w:lvl>
    <w:lvl w:ilvl="5" w:tplc="F6DCFDF2">
      <w:numFmt w:val="decimal"/>
      <w:lvlText w:val=""/>
      <w:lvlJc w:val="left"/>
    </w:lvl>
    <w:lvl w:ilvl="6" w:tplc="B48E5030">
      <w:numFmt w:val="decimal"/>
      <w:lvlText w:val=""/>
      <w:lvlJc w:val="left"/>
    </w:lvl>
    <w:lvl w:ilvl="7" w:tplc="BDACF6B2">
      <w:numFmt w:val="decimal"/>
      <w:lvlText w:val=""/>
      <w:lvlJc w:val="left"/>
    </w:lvl>
    <w:lvl w:ilvl="8" w:tplc="BF96980A">
      <w:numFmt w:val="decimal"/>
      <w:lvlText w:val=""/>
      <w:lvlJc w:val="left"/>
    </w:lvl>
  </w:abstractNum>
  <w:abstractNum w:abstractNumId="5" w15:restartNumberingAfterBreak="0">
    <w:nsid w:val="0000409D"/>
    <w:multiLevelType w:val="hybridMultilevel"/>
    <w:tmpl w:val="CB74A6EE"/>
    <w:lvl w:ilvl="0" w:tplc="9730711A">
      <w:start w:val="1"/>
      <w:numFmt w:val="decimal"/>
      <w:lvlText w:val="%1."/>
      <w:lvlJc w:val="left"/>
    </w:lvl>
    <w:lvl w:ilvl="1" w:tplc="819E079E">
      <w:numFmt w:val="decimal"/>
      <w:lvlText w:val=""/>
      <w:lvlJc w:val="left"/>
    </w:lvl>
    <w:lvl w:ilvl="2" w:tplc="AD0C4C44">
      <w:numFmt w:val="decimal"/>
      <w:lvlText w:val=""/>
      <w:lvlJc w:val="left"/>
    </w:lvl>
    <w:lvl w:ilvl="3" w:tplc="2016733C">
      <w:numFmt w:val="decimal"/>
      <w:lvlText w:val=""/>
      <w:lvlJc w:val="left"/>
    </w:lvl>
    <w:lvl w:ilvl="4" w:tplc="51BE66AE">
      <w:numFmt w:val="decimal"/>
      <w:lvlText w:val=""/>
      <w:lvlJc w:val="left"/>
    </w:lvl>
    <w:lvl w:ilvl="5" w:tplc="9C1A1F2A">
      <w:numFmt w:val="decimal"/>
      <w:lvlText w:val=""/>
      <w:lvlJc w:val="left"/>
    </w:lvl>
    <w:lvl w:ilvl="6" w:tplc="CE2E58B6">
      <w:numFmt w:val="decimal"/>
      <w:lvlText w:val=""/>
      <w:lvlJc w:val="left"/>
    </w:lvl>
    <w:lvl w:ilvl="7" w:tplc="D9D2D520">
      <w:numFmt w:val="decimal"/>
      <w:lvlText w:val=""/>
      <w:lvlJc w:val="left"/>
    </w:lvl>
    <w:lvl w:ilvl="8" w:tplc="DBF00ACC">
      <w:numFmt w:val="decimal"/>
      <w:lvlText w:val=""/>
      <w:lvlJc w:val="left"/>
    </w:lvl>
  </w:abstractNum>
  <w:abstractNum w:abstractNumId="6" w15:restartNumberingAfterBreak="0">
    <w:nsid w:val="00005991"/>
    <w:multiLevelType w:val="hybridMultilevel"/>
    <w:tmpl w:val="7724FEC2"/>
    <w:lvl w:ilvl="0" w:tplc="E3BC4312">
      <w:start w:val="1"/>
      <w:numFmt w:val="decimal"/>
      <w:lvlText w:val="%1."/>
      <w:lvlJc w:val="left"/>
    </w:lvl>
    <w:lvl w:ilvl="1" w:tplc="8D4C2388">
      <w:numFmt w:val="decimal"/>
      <w:lvlText w:val=""/>
      <w:lvlJc w:val="left"/>
    </w:lvl>
    <w:lvl w:ilvl="2" w:tplc="93A6B7C6">
      <w:numFmt w:val="decimal"/>
      <w:lvlText w:val=""/>
      <w:lvlJc w:val="left"/>
    </w:lvl>
    <w:lvl w:ilvl="3" w:tplc="CF6E3208">
      <w:numFmt w:val="decimal"/>
      <w:lvlText w:val=""/>
      <w:lvlJc w:val="left"/>
    </w:lvl>
    <w:lvl w:ilvl="4" w:tplc="E9D6754C">
      <w:numFmt w:val="decimal"/>
      <w:lvlText w:val=""/>
      <w:lvlJc w:val="left"/>
    </w:lvl>
    <w:lvl w:ilvl="5" w:tplc="474EEB00">
      <w:numFmt w:val="decimal"/>
      <w:lvlText w:val=""/>
      <w:lvlJc w:val="left"/>
    </w:lvl>
    <w:lvl w:ilvl="6" w:tplc="2200B174">
      <w:numFmt w:val="decimal"/>
      <w:lvlText w:val=""/>
      <w:lvlJc w:val="left"/>
    </w:lvl>
    <w:lvl w:ilvl="7" w:tplc="21A4FEB0">
      <w:numFmt w:val="decimal"/>
      <w:lvlText w:val=""/>
      <w:lvlJc w:val="left"/>
    </w:lvl>
    <w:lvl w:ilvl="8" w:tplc="2D36D6C4">
      <w:numFmt w:val="decimal"/>
      <w:lvlText w:val=""/>
      <w:lvlJc w:val="left"/>
    </w:lvl>
  </w:abstractNum>
  <w:abstractNum w:abstractNumId="7" w15:restartNumberingAfterBreak="0">
    <w:nsid w:val="00006B89"/>
    <w:multiLevelType w:val="hybridMultilevel"/>
    <w:tmpl w:val="5CE6519A"/>
    <w:lvl w:ilvl="0" w:tplc="D8E44BEC">
      <w:start w:val="9"/>
      <w:numFmt w:val="decimal"/>
      <w:lvlText w:val="%1."/>
      <w:lvlJc w:val="left"/>
    </w:lvl>
    <w:lvl w:ilvl="1" w:tplc="2A3CC076">
      <w:numFmt w:val="decimal"/>
      <w:lvlText w:val=""/>
      <w:lvlJc w:val="left"/>
    </w:lvl>
    <w:lvl w:ilvl="2" w:tplc="EFD439DC">
      <w:numFmt w:val="decimal"/>
      <w:lvlText w:val=""/>
      <w:lvlJc w:val="left"/>
    </w:lvl>
    <w:lvl w:ilvl="3" w:tplc="3F3C3A64">
      <w:numFmt w:val="decimal"/>
      <w:lvlText w:val=""/>
      <w:lvlJc w:val="left"/>
    </w:lvl>
    <w:lvl w:ilvl="4" w:tplc="88D4D65E">
      <w:numFmt w:val="decimal"/>
      <w:lvlText w:val=""/>
      <w:lvlJc w:val="left"/>
    </w:lvl>
    <w:lvl w:ilvl="5" w:tplc="8B3875C8">
      <w:numFmt w:val="decimal"/>
      <w:lvlText w:val=""/>
      <w:lvlJc w:val="left"/>
    </w:lvl>
    <w:lvl w:ilvl="6" w:tplc="13E486F6">
      <w:numFmt w:val="decimal"/>
      <w:lvlText w:val=""/>
      <w:lvlJc w:val="left"/>
    </w:lvl>
    <w:lvl w:ilvl="7" w:tplc="FA12419A">
      <w:numFmt w:val="decimal"/>
      <w:lvlText w:val=""/>
      <w:lvlJc w:val="left"/>
    </w:lvl>
    <w:lvl w:ilvl="8" w:tplc="3CA4C520">
      <w:numFmt w:val="decimal"/>
      <w:lvlText w:val=""/>
      <w:lvlJc w:val="left"/>
    </w:lvl>
  </w:abstractNum>
  <w:abstractNum w:abstractNumId="8" w15:restartNumberingAfterBreak="0">
    <w:nsid w:val="0000798B"/>
    <w:multiLevelType w:val="hybridMultilevel"/>
    <w:tmpl w:val="D590B6BE"/>
    <w:lvl w:ilvl="0" w:tplc="2C288316">
      <w:start w:val="1"/>
      <w:numFmt w:val="decimal"/>
      <w:lvlText w:val="%1."/>
      <w:lvlJc w:val="left"/>
    </w:lvl>
    <w:lvl w:ilvl="1" w:tplc="790EB178">
      <w:numFmt w:val="decimal"/>
      <w:lvlText w:val=""/>
      <w:lvlJc w:val="left"/>
    </w:lvl>
    <w:lvl w:ilvl="2" w:tplc="CBB6B0CE">
      <w:numFmt w:val="decimal"/>
      <w:lvlText w:val=""/>
      <w:lvlJc w:val="left"/>
    </w:lvl>
    <w:lvl w:ilvl="3" w:tplc="59C653B6">
      <w:numFmt w:val="decimal"/>
      <w:lvlText w:val=""/>
      <w:lvlJc w:val="left"/>
    </w:lvl>
    <w:lvl w:ilvl="4" w:tplc="FA3EE47C">
      <w:numFmt w:val="decimal"/>
      <w:lvlText w:val=""/>
      <w:lvlJc w:val="left"/>
    </w:lvl>
    <w:lvl w:ilvl="5" w:tplc="E98A0E22">
      <w:numFmt w:val="decimal"/>
      <w:lvlText w:val=""/>
      <w:lvlJc w:val="left"/>
    </w:lvl>
    <w:lvl w:ilvl="6" w:tplc="99DAC36E">
      <w:numFmt w:val="decimal"/>
      <w:lvlText w:val=""/>
      <w:lvlJc w:val="left"/>
    </w:lvl>
    <w:lvl w:ilvl="7" w:tplc="0B74C1A6">
      <w:numFmt w:val="decimal"/>
      <w:lvlText w:val=""/>
      <w:lvlJc w:val="left"/>
    </w:lvl>
    <w:lvl w:ilvl="8" w:tplc="AA147350">
      <w:numFmt w:val="decimal"/>
      <w:lvlText w:val=""/>
      <w:lvlJc w:val="left"/>
    </w:lvl>
  </w:abstractNum>
  <w:abstractNum w:abstractNumId="9" w15:restartNumberingAfterBreak="0">
    <w:nsid w:val="01D878DB"/>
    <w:multiLevelType w:val="multilevel"/>
    <w:tmpl w:val="8C38A9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2C56544"/>
    <w:multiLevelType w:val="hybridMultilevel"/>
    <w:tmpl w:val="27287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3E22DF6"/>
    <w:multiLevelType w:val="hybridMultilevel"/>
    <w:tmpl w:val="EA068340"/>
    <w:lvl w:ilvl="0" w:tplc="2BC23D1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A173F7"/>
    <w:multiLevelType w:val="hybridMultilevel"/>
    <w:tmpl w:val="58F4F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602359"/>
    <w:multiLevelType w:val="hybridMultilevel"/>
    <w:tmpl w:val="74487EE6"/>
    <w:lvl w:ilvl="0" w:tplc="B22A7138">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15460D"/>
    <w:multiLevelType w:val="singleLevel"/>
    <w:tmpl w:val="2E306CF6"/>
    <w:lvl w:ilvl="0">
      <w:start w:val="1"/>
      <w:numFmt w:val="bullet"/>
      <w:pStyle w:val="3"/>
      <w:lvlText w:val=""/>
      <w:lvlJc w:val="left"/>
      <w:pPr>
        <w:tabs>
          <w:tab w:val="num" w:pos="360"/>
        </w:tabs>
        <w:ind w:left="360" w:hanging="360"/>
      </w:pPr>
      <w:rPr>
        <w:rFonts w:ascii="Wingdings" w:hAnsi="Wingdings" w:hint="default"/>
        <w:sz w:val="16"/>
      </w:rPr>
    </w:lvl>
  </w:abstractNum>
  <w:abstractNum w:abstractNumId="15" w15:restartNumberingAfterBreak="0">
    <w:nsid w:val="0CD62110"/>
    <w:multiLevelType w:val="hybridMultilevel"/>
    <w:tmpl w:val="535C88EA"/>
    <w:lvl w:ilvl="0" w:tplc="EB547DF0">
      <w:start w:val="1"/>
      <w:numFmt w:val="decimal"/>
      <w:lvlText w:val="%1."/>
      <w:lvlJc w:val="left"/>
      <w:pPr>
        <w:tabs>
          <w:tab w:val="num" w:pos="720"/>
        </w:tabs>
        <w:ind w:left="720" w:hanging="360"/>
      </w:pPr>
    </w:lvl>
    <w:lvl w:ilvl="1" w:tplc="02C6A478" w:tentative="1">
      <w:start w:val="1"/>
      <w:numFmt w:val="decimal"/>
      <w:lvlText w:val="%2."/>
      <w:lvlJc w:val="left"/>
      <w:pPr>
        <w:tabs>
          <w:tab w:val="num" w:pos="1440"/>
        </w:tabs>
        <w:ind w:left="1440" w:hanging="360"/>
      </w:pPr>
    </w:lvl>
    <w:lvl w:ilvl="2" w:tplc="38EC2ACE" w:tentative="1">
      <w:start w:val="1"/>
      <w:numFmt w:val="decimal"/>
      <w:lvlText w:val="%3."/>
      <w:lvlJc w:val="left"/>
      <w:pPr>
        <w:tabs>
          <w:tab w:val="num" w:pos="2160"/>
        </w:tabs>
        <w:ind w:left="2160" w:hanging="360"/>
      </w:pPr>
    </w:lvl>
    <w:lvl w:ilvl="3" w:tplc="80129BAC" w:tentative="1">
      <w:start w:val="1"/>
      <w:numFmt w:val="decimal"/>
      <w:lvlText w:val="%4."/>
      <w:lvlJc w:val="left"/>
      <w:pPr>
        <w:tabs>
          <w:tab w:val="num" w:pos="2880"/>
        </w:tabs>
        <w:ind w:left="2880" w:hanging="360"/>
      </w:pPr>
    </w:lvl>
    <w:lvl w:ilvl="4" w:tplc="A984D9D6" w:tentative="1">
      <w:start w:val="1"/>
      <w:numFmt w:val="decimal"/>
      <w:lvlText w:val="%5."/>
      <w:lvlJc w:val="left"/>
      <w:pPr>
        <w:tabs>
          <w:tab w:val="num" w:pos="3600"/>
        </w:tabs>
        <w:ind w:left="3600" w:hanging="360"/>
      </w:pPr>
    </w:lvl>
    <w:lvl w:ilvl="5" w:tplc="76EA4F98" w:tentative="1">
      <w:start w:val="1"/>
      <w:numFmt w:val="decimal"/>
      <w:lvlText w:val="%6."/>
      <w:lvlJc w:val="left"/>
      <w:pPr>
        <w:tabs>
          <w:tab w:val="num" w:pos="4320"/>
        </w:tabs>
        <w:ind w:left="4320" w:hanging="360"/>
      </w:pPr>
    </w:lvl>
    <w:lvl w:ilvl="6" w:tplc="12B89ACE" w:tentative="1">
      <w:start w:val="1"/>
      <w:numFmt w:val="decimal"/>
      <w:lvlText w:val="%7."/>
      <w:lvlJc w:val="left"/>
      <w:pPr>
        <w:tabs>
          <w:tab w:val="num" w:pos="5040"/>
        </w:tabs>
        <w:ind w:left="5040" w:hanging="360"/>
      </w:pPr>
    </w:lvl>
    <w:lvl w:ilvl="7" w:tplc="63C877CA" w:tentative="1">
      <w:start w:val="1"/>
      <w:numFmt w:val="decimal"/>
      <w:lvlText w:val="%8."/>
      <w:lvlJc w:val="left"/>
      <w:pPr>
        <w:tabs>
          <w:tab w:val="num" w:pos="5760"/>
        </w:tabs>
        <w:ind w:left="5760" w:hanging="360"/>
      </w:pPr>
    </w:lvl>
    <w:lvl w:ilvl="8" w:tplc="FC9C75F8" w:tentative="1">
      <w:start w:val="1"/>
      <w:numFmt w:val="decimal"/>
      <w:lvlText w:val="%9."/>
      <w:lvlJc w:val="left"/>
      <w:pPr>
        <w:tabs>
          <w:tab w:val="num" w:pos="6480"/>
        </w:tabs>
        <w:ind w:left="6480" w:hanging="360"/>
      </w:pPr>
    </w:lvl>
  </w:abstractNum>
  <w:abstractNum w:abstractNumId="16" w15:restartNumberingAfterBreak="0">
    <w:nsid w:val="10455994"/>
    <w:multiLevelType w:val="hybridMultilevel"/>
    <w:tmpl w:val="FD40421A"/>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483045"/>
    <w:multiLevelType w:val="hybridMultilevel"/>
    <w:tmpl w:val="E7262DCC"/>
    <w:lvl w:ilvl="0" w:tplc="7538714C">
      <w:start w:val="1"/>
      <w:numFmt w:val="decimal"/>
      <w:lvlText w:val="%1."/>
      <w:lvlJc w:val="left"/>
      <w:pPr>
        <w:tabs>
          <w:tab w:val="num" w:pos="720"/>
        </w:tabs>
        <w:ind w:left="720" w:hanging="360"/>
      </w:pPr>
    </w:lvl>
    <w:lvl w:ilvl="1" w:tplc="D1342CDA" w:tentative="1">
      <w:start w:val="1"/>
      <w:numFmt w:val="decimal"/>
      <w:lvlText w:val="%2."/>
      <w:lvlJc w:val="left"/>
      <w:pPr>
        <w:tabs>
          <w:tab w:val="num" w:pos="1440"/>
        </w:tabs>
        <w:ind w:left="1440" w:hanging="360"/>
      </w:pPr>
    </w:lvl>
    <w:lvl w:ilvl="2" w:tplc="179E7D38" w:tentative="1">
      <w:start w:val="1"/>
      <w:numFmt w:val="decimal"/>
      <w:lvlText w:val="%3."/>
      <w:lvlJc w:val="left"/>
      <w:pPr>
        <w:tabs>
          <w:tab w:val="num" w:pos="2160"/>
        </w:tabs>
        <w:ind w:left="2160" w:hanging="360"/>
      </w:pPr>
    </w:lvl>
    <w:lvl w:ilvl="3" w:tplc="35126964" w:tentative="1">
      <w:start w:val="1"/>
      <w:numFmt w:val="decimal"/>
      <w:lvlText w:val="%4."/>
      <w:lvlJc w:val="left"/>
      <w:pPr>
        <w:tabs>
          <w:tab w:val="num" w:pos="2880"/>
        </w:tabs>
        <w:ind w:left="2880" w:hanging="360"/>
      </w:pPr>
    </w:lvl>
    <w:lvl w:ilvl="4" w:tplc="C352C546" w:tentative="1">
      <w:start w:val="1"/>
      <w:numFmt w:val="decimal"/>
      <w:lvlText w:val="%5."/>
      <w:lvlJc w:val="left"/>
      <w:pPr>
        <w:tabs>
          <w:tab w:val="num" w:pos="3600"/>
        </w:tabs>
        <w:ind w:left="3600" w:hanging="360"/>
      </w:pPr>
    </w:lvl>
    <w:lvl w:ilvl="5" w:tplc="C1E87D62" w:tentative="1">
      <w:start w:val="1"/>
      <w:numFmt w:val="decimal"/>
      <w:lvlText w:val="%6."/>
      <w:lvlJc w:val="left"/>
      <w:pPr>
        <w:tabs>
          <w:tab w:val="num" w:pos="4320"/>
        </w:tabs>
        <w:ind w:left="4320" w:hanging="360"/>
      </w:pPr>
    </w:lvl>
    <w:lvl w:ilvl="6" w:tplc="8BB8BC94" w:tentative="1">
      <w:start w:val="1"/>
      <w:numFmt w:val="decimal"/>
      <w:lvlText w:val="%7."/>
      <w:lvlJc w:val="left"/>
      <w:pPr>
        <w:tabs>
          <w:tab w:val="num" w:pos="5040"/>
        </w:tabs>
        <w:ind w:left="5040" w:hanging="360"/>
      </w:pPr>
    </w:lvl>
    <w:lvl w:ilvl="7" w:tplc="F9F24A1A" w:tentative="1">
      <w:start w:val="1"/>
      <w:numFmt w:val="decimal"/>
      <w:lvlText w:val="%8."/>
      <w:lvlJc w:val="left"/>
      <w:pPr>
        <w:tabs>
          <w:tab w:val="num" w:pos="5760"/>
        </w:tabs>
        <w:ind w:left="5760" w:hanging="360"/>
      </w:pPr>
    </w:lvl>
    <w:lvl w:ilvl="8" w:tplc="1E3EA996" w:tentative="1">
      <w:start w:val="1"/>
      <w:numFmt w:val="decimal"/>
      <w:lvlText w:val="%9."/>
      <w:lvlJc w:val="left"/>
      <w:pPr>
        <w:tabs>
          <w:tab w:val="num" w:pos="6480"/>
        </w:tabs>
        <w:ind w:left="6480" w:hanging="360"/>
      </w:pPr>
    </w:lvl>
  </w:abstractNum>
  <w:abstractNum w:abstractNumId="18" w15:restartNumberingAfterBreak="0">
    <w:nsid w:val="1A7E084D"/>
    <w:multiLevelType w:val="hybridMultilevel"/>
    <w:tmpl w:val="5FAA57B4"/>
    <w:lvl w:ilvl="0" w:tplc="2C74CCE0">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A717B6"/>
    <w:multiLevelType w:val="hybridMultilevel"/>
    <w:tmpl w:val="D9D42806"/>
    <w:lvl w:ilvl="0" w:tplc="153E520E">
      <w:start w:val="1"/>
      <w:numFmt w:val="decimal"/>
      <w:lvlText w:val="%1."/>
      <w:lvlJc w:val="left"/>
      <w:pPr>
        <w:tabs>
          <w:tab w:val="num" w:pos="851"/>
        </w:tabs>
        <w:ind w:left="0" w:firstLine="567"/>
      </w:pPr>
      <w:rPr>
        <w:rFonts w:hint="default"/>
      </w:rPr>
    </w:lvl>
    <w:lvl w:ilvl="1" w:tplc="E3525E46">
      <w:start w:val="1"/>
      <w:numFmt w:val="bullet"/>
      <w:lvlText w:val=""/>
      <w:lvlJc w:val="left"/>
      <w:pPr>
        <w:tabs>
          <w:tab w:val="num" w:pos="1307"/>
        </w:tabs>
        <w:ind w:left="513" w:firstLine="567"/>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33F578C"/>
    <w:multiLevelType w:val="hybridMultilevel"/>
    <w:tmpl w:val="D660A6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8C0970"/>
    <w:multiLevelType w:val="hybridMultilevel"/>
    <w:tmpl w:val="99E8EF36"/>
    <w:lvl w:ilvl="0" w:tplc="DB12F84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E601A2"/>
    <w:multiLevelType w:val="hybridMultilevel"/>
    <w:tmpl w:val="884EB67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2132FC5"/>
    <w:multiLevelType w:val="hybridMultilevel"/>
    <w:tmpl w:val="B2109F46"/>
    <w:lvl w:ilvl="0" w:tplc="2BC23D1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71591E"/>
    <w:multiLevelType w:val="hybridMultilevel"/>
    <w:tmpl w:val="7BA28F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3A813111"/>
    <w:multiLevelType w:val="hybridMultilevel"/>
    <w:tmpl w:val="4316372A"/>
    <w:lvl w:ilvl="0" w:tplc="0419000F">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896CF0"/>
    <w:multiLevelType w:val="hybridMultilevel"/>
    <w:tmpl w:val="1B526286"/>
    <w:lvl w:ilvl="0" w:tplc="0DF606CA">
      <w:start w:val="1"/>
      <w:numFmt w:val="bullet"/>
      <w:lvlText w:val="-"/>
      <w:lvlJc w:val="left"/>
      <w:pPr>
        <w:tabs>
          <w:tab w:val="num" w:pos="720"/>
        </w:tabs>
        <w:ind w:left="720" w:hanging="360"/>
      </w:pPr>
      <w:rPr>
        <w:rFonts w:ascii="Times New Roman" w:hAnsi="Times New Roman" w:hint="default"/>
      </w:rPr>
    </w:lvl>
    <w:lvl w:ilvl="1" w:tplc="DF88EE46" w:tentative="1">
      <w:start w:val="1"/>
      <w:numFmt w:val="bullet"/>
      <w:lvlText w:val="-"/>
      <w:lvlJc w:val="left"/>
      <w:pPr>
        <w:tabs>
          <w:tab w:val="num" w:pos="1440"/>
        </w:tabs>
        <w:ind w:left="1440" w:hanging="360"/>
      </w:pPr>
      <w:rPr>
        <w:rFonts w:ascii="Times New Roman" w:hAnsi="Times New Roman" w:hint="default"/>
      </w:rPr>
    </w:lvl>
    <w:lvl w:ilvl="2" w:tplc="831EBD3A" w:tentative="1">
      <w:start w:val="1"/>
      <w:numFmt w:val="bullet"/>
      <w:lvlText w:val="-"/>
      <w:lvlJc w:val="left"/>
      <w:pPr>
        <w:tabs>
          <w:tab w:val="num" w:pos="2160"/>
        </w:tabs>
        <w:ind w:left="2160" w:hanging="360"/>
      </w:pPr>
      <w:rPr>
        <w:rFonts w:ascii="Times New Roman" w:hAnsi="Times New Roman" w:hint="default"/>
      </w:rPr>
    </w:lvl>
    <w:lvl w:ilvl="3" w:tplc="093695C6" w:tentative="1">
      <w:start w:val="1"/>
      <w:numFmt w:val="bullet"/>
      <w:lvlText w:val="-"/>
      <w:lvlJc w:val="left"/>
      <w:pPr>
        <w:tabs>
          <w:tab w:val="num" w:pos="2880"/>
        </w:tabs>
        <w:ind w:left="2880" w:hanging="360"/>
      </w:pPr>
      <w:rPr>
        <w:rFonts w:ascii="Times New Roman" w:hAnsi="Times New Roman" w:hint="default"/>
      </w:rPr>
    </w:lvl>
    <w:lvl w:ilvl="4" w:tplc="68923C4E" w:tentative="1">
      <w:start w:val="1"/>
      <w:numFmt w:val="bullet"/>
      <w:lvlText w:val="-"/>
      <w:lvlJc w:val="left"/>
      <w:pPr>
        <w:tabs>
          <w:tab w:val="num" w:pos="3600"/>
        </w:tabs>
        <w:ind w:left="3600" w:hanging="360"/>
      </w:pPr>
      <w:rPr>
        <w:rFonts w:ascii="Times New Roman" w:hAnsi="Times New Roman" w:hint="default"/>
      </w:rPr>
    </w:lvl>
    <w:lvl w:ilvl="5" w:tplc="09322C70" w:tentative="1">
      <w:start w:val="1"/>
      <w:numFmt w:val="bullet"/>
      <w:lvlText w:val="-"/>
      <w:lvlJc w:val="left"/>
      <w:pPr>
        <w:tabs>
          <w:tab w:val="num" w:pos="4320"/>
        </w:tabs>
        <w:ind w:left="4320" w:hanging="360"/>
      </w:pPr>
      <w:rPr>
        <w:rFonts w:ascii="Times New Roman" w:hAnsi="Times New Roman" w:hint="default"/>
      </w:rPr>
    </w:lvl>
    <w:lvl w:ilvl="6" w:tplc="1A245152" w:tentative="1">
      <w:start w:val="1"/>
      <w:numFmt w:val="bullet"/>
      <w:lvlText w:val="-"/>
      <w:lvlJc w:val="left"/>
      <w:pPr>
        <w:tabs>
          <w:tab w:val="num" w:pos="5040"/>
        </w:tabs>
        <w:ind w:left="5040" w:hanging="360"/>
      </w:pPr>
      <w:rPr>
        <w:rFonts w:ascii="Times New Roman" w:hAnsi="Times New Roman" w:hint="default"/>
      </w:rPr>
    </w:lvl>
    <w:lvl w:ilvl="7" w:tplc="15FE121C" w:tentative="1">
      <w:start w:val="1"/>
      <w:numFmt w:val="bullet"/>
      <w:lvlText w:val="-"/>
      <w:lvlJc w:val="left"/>
      <w:pPr>
        <w:tabs>
          <w:tab w:val="num" w:pos="5760"/>
        </w:tabs>
        <w:ind w:left="5760" w:hanging="360"/>
      </w:pPr>
      <w:rPr>
        <w:rFonts w:ascii="Times New Roman" w:hAnsi="Times New Roman" w:hint="default"/>
      </w:rPr>
    </w:lvl>
    <w:lvl w:ilvl="8" w:tplc="30CEBF6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833071F"/>
    <w:multiLevelType w:val="hybridMultilevel"/>
    <w:tmpl w:val="BFCC96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AB71131"/>
    <w:multiLevelType w:val="hybridMultilevel"/>
    <w:tmpl w:val="6E08AECE"/>
    <w:lvl w:ilvl="0" w:tplc="571C266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F205648"/>
    <w:multiLevelType w:val="hybridMultilevel"/>
    <w:tmpl w:val="C186A350"/>
    <w:lvl w:ilvl="0" w:tplc="D6AAE7A8">
      <w:start w:val="1"/>
      <w:numFmt w:val="decimal"/>
      <w:lvlText w:val="%1."/>
      <w:lvlJc w:val="left"/>
      <w:pPr>
        <w:tabs>
          <w:tab w:val="num" w:pos="720"/>
        </w:tabs>
        <w:ind w:left="720" w:hanging="360"/>
      </w:pPr>
    </w:lvl>
    <w:lvl w:ilvl="1" w:tplc="B79C6FA0" w:tentative="1">
      <w:start w:val="1"/>
      <w:numFmt w:val="decimal"/>
      <w:lvlText w:val="%2."/>
      <w:lvlJc w:val="left"/>
      <w:pPr>
        <w:tabs>
          <w:tab w:val="num" w:pos="1440"/>
        </w:tabs>
        <w:ind w:left="1440" w:hanging="360"/>
      </w:pPr>
    </w:lvl>
    <w:lvl w:ilvl="2" w:tplc="B06A78F6" w:tentative="1">
      <w:start w:val="1"/>
      <w:numFmt w:val="decimal"/>
      <w:lvlText w:val="%3."/>
      <w:lvlJc w:val="left"/>
      <w:pPr>
        <w:tabs>
          <w:tab w:val="num" w:pos="2160"/>
        </w:tabs>
        <w:ind w:left="2160" w:hanging="360"/>
      </w:pPr>
    </w:lvl>
    <w:lvl w:ilvl="3" w:tplc="E91A4204" w:tentative="1">
      <w:start w:val="1"/>
      <w:numFmt w:val="decimal"/>
      <w:lvlText w:val="%4."/>
      <w:lvlJc w:val="left"/>
      <w:pPr>
        <w:tabs>
          <w:tab w:val="num" w:pos="2880"/>
        </w:tabs>
        <w:ind w:left="2880" w:hanging="360"/>
      </w:pPr>
    </w:lvl>
    <w:lvl w:ilvl="4" w:tplc="124E9942" w:tentative="1">
      <w:start w:val="1"/>
      <w:numFmt w:val="decimal"/>
      <w:lvlText w:val="%5."/>
      <w:lvlJc w:val="left"/>
      <w:pPr>
        <w:tabs>
          <w:tab w:val="num" w:pos="3600"/>
        </w:tabs>
        <w:ind w:left="3600" w:hanging="360"/>
      </w:pPr>
    </w:lvl>
    <w:lvl w:ilvl="5" w:tplc="20524F0E" w:tentative="1">
      <w:start w:val="1"/>
      <w:numFmt w:val="decimal"/>
      <w:lvlText w:val="%6."/>
      <w:lvlJc w:val="left"/>
      <w:pPr>
        <w:tabs>
          <w:tab w:val="num" w:pos="4320"/>
        </w:tabs>
        <w:ind w:left="4320" w:hanging="360"/>
      </w:pPr>
    </w:lvl>
    <w:lvl w:ilvl="6" w:tplc="620E48E4" w:tentative="1">
      <w:start w:val="1"/>
      <w:numFmt w:val="decimal"/>
      <w:lvlText w:val="%7."/>
      <w:lvlJc w:val="left"/>
      <w:pPr>
        <w:tabs>
          <w:tab w:val="num" w:pos="5040"/>
        </w:tabs>
        <w:ind w:left="5040" w:hanging="360"/>
      </w:pPr>
    </w:lvl>
    <w:lvl w:ilvl="7" w:tplc="B0EC0212" w:tentative="1">
      <w:start w:val="1"/>
      <w:numFmt w:val="decimal"/>
      <w:lvlText w:val="%8."/>
      <w:lvlJc w:val="left"/>
      <w:pPr>
        <w:tabs>
          <w:tab w:val="num" w:pos="5760"/>
        </w:tabs>
        <w:ind w:left="5760" w:hanging="360"/>
      </w:pPr>
    </w:lvl>
    <w:lvl w:ilvl="8" w:tplc="E7EAA8CC" w:tentative="1">
      <w:start w:val="1"/>
      <w:numFmt w:val="decimal"/>
      <w:lvlText w:val="%9."/>
      <w:lvlJc w:val="left"/>
      <w:pPr>
        <w:tabs>
          <w:tab w:val="num" w:pos="6480"/>
        </w:tabs>
        <w:ind w:left="6480" w:hanging="360"/>
      </w:pPr>
    </w:lvl>
  </w:abstractNum>
  <w:abstractNum w:abstractNumId="30" w15:restartNumberingAfterBreak="0">
    <w:nsid w:val="53F7696D"/>
    <w:multiLevelType w:val="hybridMultilevel"/>
    <w:tmpl w:val="A412EB00"/>
    <w:lvl w:ilvl="0" w:tplc="4FA4A642">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AA3889"/>
    <w:multiLevelType w:val="multilevel"/>
    <w:tmpl w:val="2E70F4D0"/>
    <w:lvl w:ilvl="0">
      <w:start w:val="1"/>
      <w:numFmt w:val="decimal"/>
      <w:lvlText w:val="%1."/>
      <w:lvlJc w:val="left"/>
      <w:pPr>
        <w:ind w:left="1004" w:hanging="360"/>
      </w:pPr>
      <w:rPr>
        <w:b w:val="0"/>
      </w:rPr>
    </w:lvl>
    <w:lvl w:ilvl="1">
      <w:start w:val="4"/>
      <w:numFmt w:val="decimal"/>
      <w:isLgl/>
      <w:lvlText w:val="%1.%2"/>
      <w:lvlJc w:val="left"/>
      <w:pPr>
        <w:ind w:left="36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2" w15:restartNumberingAfterBreak="0">
    <w:nsid w:val="58AC19E0"/>
    <w:multiLevelType w:val="hybridMultilevel"/>
    <w:tmpl w:val="535C88EA"/>
    <w:lvl w:ilvl="0" w:tplc="EB547DF0">
      <w:start w:val="1"/>
      <w:numFmt w:val="decimal"/>
      <w:lvlText w:val="%1."/>
      <w:lvlJc w:val="left"/>
      <w:pPr>
        <w:tabs>
          <w:tab w:val="num" w:pos="720"/>
        </w:tabs>
        <w:ind w:left="720" w:hanging="360"/>
      </w:pPr>
    </w:lvl>
    <w:lvl w:ilvl="1" w:tplc="02C6A478" w:tentative="1">
      <w:start w:val="1"/>
      <w:numFmt w:val="decimal"/>
      <w:lvlText w:val="%2."/>
      <w:lvlJc w:val="left"/>
      <w:pPr>
        <w:tabs>
          <w:tab w:val="num" w:pos="1440"/>
        </w:tabs>
        <w:ind w:left="1440" w:hanging="360"/>
      </w:pPr>
    </w:lvl>
    <w:lvl w:ilvl="2" w:tplc="38EC2ACE" w:tentative="1">
      <w:start w:val="1"/>
      <w:numFmt w:val="decimal"/>
      <w:lvlText w:val="%3."/>
      <w:lvlJc w:val="left"/>
      <w:pPr>
        <w:tabs>
          <w:tab w:val="num" w:pos="2160"/>
        </w:tabs>
        <w:ind w:left="2160" w:hanging="360"/>
      </w:pPr>
    </w:lvl>
    <w:lvl w:ilvl="3" w:tplc="80129BAC" w:tentative="1">
      <w:start w:val="1"/>
      <w:numFmt w:val="decimal"/>
      <w:lvlText w:val="%4."/>
      <w:lvlJc w:val="left"/>
      <w:pPr>
        <w:tabs>
          <w:tab w:val="num" w:pos="2880"/>
        </w:tabs>
        <w:ind w:left="2880" w:hanging="360"/>
      </w:pPr>
    </w:lvl>
    <w:lvl w:ilvl="4" w:tplc="A984D9D6" w:tentative="1">
      <w:start w:val="1"/>
      <w:numFmt w:val="decimal"/>
      <w:lvlText w:val="%5."/>
      <w:lvlJc w:val="left"/>
      <w:pPr>
        <w:tabs>
          <w:tab w:val="num" w:pos="3600"/>
        </w:tabs>
        <w:ind w:left="3600" w:hanging="360"/>
      </w:pPr>
    </w:lvl>
    <w:lvl w:ilvl="5" w:tplc="76EA4F98" w:tentative="1">
      <w:start w:val="1"/>
      <w:numFmt w:val="decimal"/>
      <w:lvlText w:val="%6."/>
      <w:lvlJc w:val="left"/>
      <w:pPr>
        <w:tabs>
          <w:tab w:val="num" w:pos="4320"/>
        </w:tabs>
        <w:ind w:left="4320" w:hanging="360"/>
      </w:pPr>
    </w:lvl>
    <w:lvl w:ilvl="6" w:tplc="12B89ACE" w:tentative="1">
      <w:start w:val="1"/>
      <w:numFmt w:val="decimal"/>
      <w:lvlText w:val="%7."/>
      <w:lvlJc w:val="left"/>
      <w:pPr>
        <w:tabs>
          <w:tab w:val="num" w:pos="5040"/>
        </w:tabs>
        <w:ind w:left="5040" w:hanging="360"/>
      </w:pPr>
    </w:lvl>
    <w:lvl w:ilvl="7" w:tplc="63C877CA" w:tentative="1">
      <w:start w:val="1"/>
      <w:numFmt w:val="decimal"/>
      <w:lvlText w:val="%8."/>
      <w:lvlJc w:val="left"/>
      <w:pPr>
        <w:tabs>
          <w:tab w:val="num" w:pos="5760"/>
        </w:tabs>
        <w:ind w:left="5760" w:hanging="360"/>
      </w:pPr>
    </w:lvl>
    <w:lvl w:ilvl="8" w:tplc="FC9C75F8" w:tentative="1">
      <w:start w:val="1"/>
      <w:numFmt w:val="decimal"/>
      <w:lvlText w:val="%9."/>
      <w:lvlJc w:val="left"/>
      <w:pPr>
        <w:tabs>
          <w:tab w:val="num" w:pos="6480"/>
        </w:tabs>
        <w:ind w:left="6480" w:hanging="360"/>
      </w:pPr>
    </w:lvl>
  </w:abstractNum>
  <w:abstractNum w:abstractNumId="33" w15:restartNumberingAfterBreak="0">
    <w:nsid w:val="58CA7E3B"/>
    <w:multiLevelType w:val="hybridMultilevel"/>
    <w:tmpl w:val="01240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7E0034"/>
    <w:multiLevelType w:val="hybridMultilevel"/>
    <w:tmpl w:val="DBAAA7C6"/>
    <w:lvl w:ilvl="0" w:tplc="2BC23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9EB5D88"/>
    <w:multiLevelType w:val="multilevel"/>
    <w:tmpl w:val="F2B0130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6D5047"/>
    <w:multiLevelType w:val="multilevel"/>
    <w:tmpl w:val="E70AFF0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E71577"/>
    <w:multiLevelType w:val="hybridMultilevel"/>
    <w:tmpl w:val="139C8DAA"/>
    <w:lvl w:ilvl="0" w:tplc="571C26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BF7896"/>
    <w:multiLevelType w:val="multilevel"/>
    <w:tmpl w:val="AC861FF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8866F6"/>
    <w:multiLevelType w:val="hybridMultilevel"/>
    <w:tmpl w:val="97D65932"/>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6710CE"/>
    <w:multiLevelType w:val="multilevel"/>
    <w:tmpl w:val="A940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CF2440"/>
    <w:multiLevelType w:val="hybridMultilevel"/>
    <w:tmpl w:val="E7B6AD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7D331CA"/>
    <w:multiLevelType w:val="hybridMultilevel"/>
    <w:tmpl w:val="4C3C2B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C20101"/>
    <w:multiLevelType w:val="hybridMultilevel"/>
    <w:tmpl w:val="E0BE8A4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F80B81"/>
    <w:multiLevelType w:val="hybridMultilevel"/>
    <w:tmpl w:val="349EEA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E0B4BA5"/>
    <w:multiLevelType w:val="multilevel"/>
    <w:tmpl w:val="D932DC8C"/>
    <w:lvl w:ilvl="0">
      <w:start w:val="1"/>
      <w:numFmt w:val="decimal"/>
      <w:lvlText w:val="%1."/>
      <w:lvlJc w:val="left"/>
      <w:pPr>
        <w:tabs>
          <w:tab w:val="num" w:pos="720"/>
        </w:tabs>
        <w:ind w:left="720" w:hanging="360"/>
      </w:pPr>
      <w:rPr>
        <w:rFonts w:hint="default"/>
        <w:b w:val="0"/>
        <w:color w:val="auto"/>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43"/>
  </w:num>
  <w:num w:numId="2">
    <w:abstractNumId w:val="9"/>
  </w:num>
  <w:num w:numId="3">
    <w:abstractNumId w:val="15"/>
  </w:num>
  <w:num w:numId="4">
    <w:abstractNumId w:val="17"/>
  </w:num>
  <w:num w:numId="5">
    <w:abstractNumId w:val="26"/>
  </w:num>
  <w:num w:numId="6">
    <w:abstractNumId w:val="35"/>
  </w:num>
  <w:num w:numId="7">
    <w:abstractNumId w:val="32"/>
  </w:num>
  <w:num w:numId="8">
    <w:abstractNumId w:val="29"/>
  </w:num>
  <w:num w:numId="9">
    <w:abstractNumId w:val="19"/>
  </w:num>
  <w:num w:numId="10">
    <w:abstractNumId w:val="10"/>
  </w:num>
  <w:num w:numId="11">
    <w:abstractNumId w:val="40"/>
  </w:num>
  <w:num w:numId="12">
    <w:abstractNumId w:val="14"/>
  </w:num>
  <w:num w:numId="13">
    <w:abstractNumId w:val="21"/>
  </w:num>
  <w:num w:numId="14">
    <w:abstractNumId w:val="18"/>
  </w:num>
  <w:num w:numId="15">
    <w:abstractNumId w:val="30"/>
  </w:num>
  <w:num w:numId="16">
    <w:abstractNumId w:val="13"/>
  </w:num>
  <w:num w:numId="17">
    <w:abstractNumId w:val="39"/>
  </w:num>
  <w:num w:numId="18">
    <w:abstractNumId w:val="16"/>
  </w:num>
  <w:num w:numId="19">
    <w:abstractNumId w:val="25"/>
  </w:num>
  <w:num w:numId="20">
    <w:abstractNumId w:val="45"/>
  </w:num>
  <w:num w:numId="21">
    <w:abstractNumId w:val="12"/>
  </w:num>
  <w:num w:numId="22">
    <w:abstractNumId w:val="36"/>
  </w:num>
  <w:num w:numId="23">
    <w:abstractNumId w:val="31"/>
  </w:num>
  <w:num w:numId="24">
    <w:abstractNumId w:val="22"/>
  </w:num>
  <w:num w:numId="25">
    <w:abstractNumId w:val="38"/>
  </w:num>
  <w:num w:numId="26">
    <w:abstractNumId w:val="41"/>
  </w:num>
  <w:num w:numId="27">
    <w:abstractNumId w:val="34"/>
  </w:num>
  <w:num w:numId="28">
    <w:abstractNumId w:val="11"/>
  </w:num>
  <w:num w:numId="29">
    <w:abstractNumId w:val="23"/>
  </w:num>
  <w:num w:numId="30">
    <w:abstractNumId w:val="24"/>
  </w:num>
  <w:num w:numId="31">
    <w:abstractNumId w:val="20"/>
  </w:num>
  <w:num w:numId="32">
    <w:abstractNumId w:val="37"/>
  </w:num>
  <w:num w:numId="33">
    <w:abstractNumId w:val="44"/>
  </w:num>
  <w:num w:numId="34">
    <w:abstractNumId w:val="28"/>
  </w:num>
  <w:num w:numId="35">
    <w:abstractNumId w:val="42"/>
  </w:num>
  <w:num w:numId="36">
    <w:abstractNumId w:val="6"/>
  </w:num>
  <w:num w:numId="37">
    <w:abstractNumId w:val="5"/>
  </w:num>
  <w:num w:numId="38">
    <w:abstractNumId w:val="0"/>
  </w:num>
  <w:num w:numId="39">
    <w:abstractNumId w:val="8"/>
  </w:num>
  <w:num w:numId="40">
    <w:abstractNumId w:val="3"/>
  </w:num>
  <w:num w:numId="41">
    <w:abstractNumId w:val="4"/>
  </w:num>
  <w:num w:numId="42">
    <w:abstractNumId w:val="1"/>
  </w:num>
  <w:num w:numId="43">
    <w:abstractNumId w:val="2"/>
  </w:num>
  <w:num w:numId="44">
    <w:abstractNumId w:val="7"/>
  </w:num>
  <w:num w:numId="45">
    <w:abstractNumId w:val="27"/>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C5"/>
    <w:rsid w:val="00001C63"/>
    <w:rsid w:val="000059EA"/>
    <w:rsid w:val="000108AE"/>
    <w:rsid w:val="0001143B"/>
    <w:rsid w:val="0002138D"/>
    <w:rsid w:val="00036155"/>
    <w:rsid w:val="00036EE4"/>
    <w:rsid w:val="00047E8F"/>
    <w:rsid w:val="00052BB1"/>
    <w:rsid w:val="00053C0D"/>
    <w:rsid w:val="00065453"/>
    <w:rsid w:val="00065661"/>
    <w:rsid w:val="000673DA"/>
    <w:rsid w:val="000717AD"/>
    <w:rsid w:val="00071DFF"/>
    <w:rsid w:val="000866A1"/>
    <w:rsid w:val="00087AC7"/>
    <w:rsid w:val="00092B6F"/>
    <w:rsid w:val="000A18A4"/>
    <w:rsid w:val="000A264D"/>
    <w:rsid w:val="000A6567"/>
    <w:rsid w:val="000C365E"/>
    <w:rsid w:val="000C4C20"/>
    <w:rsid w:val="000C5304"/>
    <w:rsid w:val="000C58B2"/>
    <w:rsid w:val="000D771C"/>
    <w:rsid w:val="000E5974"/>
    <w:rsid w:val="000E74A6"/>
    <w:rsid w:val="000F7535"/>
    <w:rsid w:val="00100133"/>
    <w:rsid w:val="00104729"/>
    <w:rsid w:val="00105D0E"/>
    <w:rsid w:val="001108DC"/>
    <w:rsid w:val="001156BB"/>
    <w:rsid w:val="00117AA8"/>
    <w:rsid w:val="00117BCC"/>
    <w:rsid w:val="001208C2"/>
    <w:rsid w:val="00123724"/>
    <w:rsid w:val="00126E2F"/>
    <w:rsid w:val="0012736A"/>
    <w:rsid w:val="00127AF8"/>
    <w:rsid w:val="00135AB1"/>
    <w:rsid w:val="001366DB"/>
    <w:rsid w:val="00140759"/>
    <w:rsid w:val="00143224"/>
    <w:rsid w:val="001458E8"/>
    <w:rsid w:val="001519F7"/>
    <w:rsid w:val="00154975"/>
    <w:rsid w:val="00154F3A"/>
    <w:rsid w:val="00155F27"/>
    <w:rsid w:val="001637E8"/>
    <w:rsid w:val="001700B4"/>
    <w:rsid w:val="00171707"/>
    <w:rsid w:val="00173379"/>
    <w:rsid w:val="0017470D"/>
    <w:rsid w:val="0018218B"/>
    <w:rsid w:val="00190A0F"/>
    <w:rsid w:val="0019201A"/>
    <w:rsid w:val="00195D8C"/>
    <w:rsid w:val="001961CF"/>
    <w:rsid w:val="00197C32"/>
    <w:rsid w:val="001A3D29"/>
    <w:rsid w:val="001A3D4A"/>
    <w:rsid w:val="001A5777"/>
    <w:rsid w:val="001A5C71"/>
    <w:rsid w:val="001A6042"/>
    <w:rsid w:val="001B0D51"/>
    <w:rsid w:val="001B4AB2"/>
    <w:rsid w:val="001B5F9F"/>
    <w:rsid w:val="001C0C0A"/>
    <w:rsid w:val="001C22C7"/>
    <w:rsid w:val="001C2689"/>
    <w:rsid w:val="001C38C4"/>
    <w:rsid w:val="001C4C0E"/>
    <w:rsid w:val="001C4CD6"/>
    <w:rsid w:val="001C5396"/>
    <w:rsid w:val="001D01A5"/>
    <w:rsid w:val="001D46CA"/>
    <w:rsid w:val="001D4B23"/>
    <w:rsid w:val="001D768A"/>
    <w:rsid w:val="001D792E"/>
    <w:rsid w:val="001E3764"/>
    <w:rsid w:val="001E7320"/>
    <w:rsid w:val="001F5A10"/>
    <w:rsid w:val="001F5DC5"/>
    <w:rsid w:val="00200DBB"/>
    <w:rsid w:val="00202D0B"/>
    <w:rsid w:val="00203DF2"/>
    <w:rsid w:val="00210431"/>
    <w:rsid w:val="00214F8F"/>
    <w:rsid w:val="002175E5"/>
    <w:rsid w:val="00231355"/>
    <w:rsid w:val="00236F7A"/>
    <w:rsid w:val="00240DF2"/>
    <w:rsid w:val="00241CEF"/>
    <w:rsid w:val="00255288"/>
    <w:rsid w:val="0026008A"/>
    <w:rsid w:val="002616CC"/>
    <w:rsid w:val="00272B59"/>
    <w:rsid w:val="00276517"/>
    <w:rsid w:val="00277458"/>
    <w:rsid w:val="002909DA"/>
    <w:rsid w:val="002925CC"/>
    <w:rsid w:val="0029448F"/>
    <w:rsid w:val="002A2EF2"/>
    <w:rsid w:val="002A3678"/>
    <w:rsid w:val="002A3D84"/>
    <w:rsid w:val="002A5B65"/>
    <w:rsid w:val="002C09E3"/>
    <w:rsid w:val="002C1F47"/>
    <w:rsid w:val="002C35AF"/>
    <w:rsid w:val="002C48C3"/>
    <w:rsid w:val="002C5A8C"/>
    <w:rsid w:val="002C5BA0"/>
    <w:rsid w:val="002D34D3"/>
    <w:rsid w:val="002E26A3"/>
    <w:rsid w:val="002E2E88"/>
    <w:rsid w:val="002E361B"/>
    <w:rsid w:val="002F0C23"/>
    <w:rsid w:val="003103E2"/>
    <w:rsid w:val="003116BB"/>
    <w:rsid w:val="00312030"/>
    <w:rsid w:val="00313830"/>
    <w:rsid w:val="00316FD2"/>
    <w:rsid w:val="003176A2"/>
    <w:rsid w:val="00317AE1"/>
    <w:rsid w:val="00322A97"/>
    <w:rsid w:val="003273F9"/>
    <w:rsid w:val="00332AB1"/>
    <w:rsid w:val="00333806"/>
    <w:rsid w:val="00333F02"/>
    <w:rsid w:val="00336120"/>
    <w:rsid w:val="003367A4"/>
    <w:rsid w:val="00340ABB"/>
    <w:rsid w:val="00351691"/>
    <w:rsid w:val="003554EF"/>
    <w:rsid w:val="00357427"/>
    <w:rsid w:val="00361BA0"/>
    <w:rsid w:val="00367723"/>
    <w:rsid w:val="00382EC4"/>
    <w:rsid w:val="00387FF3"/>
    <w:rsid w:val="00391097"/>
    <w:rsid w:val="00396D48"/>
    <w:rsid w:val="003A25B7"/>
    <w:rsid w:val="003B1A3A"/>
    <w:rsid w:val="003B40B3"/>
    <w:rsid w:val="003B4D4B"/>
    <w:rsid w:val="003B753E"/>
    <w:rsid w:val="003C0E78"/>
    <w:rsid w:val="003C280D"/>
    <w:rsid w:val="003C3293"/>
    <w:rsid w:val="003C42C9"/>
    <w:rsid w:val="003C6B24"/>
    <w:rsid w:val="003D02A7"/>
    <w:rsid w:val="003D4727"/>
    <w:rsid w:val="003D526E"/>
    <w:rsid w:val="003D7620"/>
    <w:rsid w:val="003E1248"/>
    <w:rsid w:val="003E3453"/>
    <w:rsid w:val="003E379E"/>
    <w:rsid w:val="003F0AE5"/>
    <w:rsid w:val="003F1C4C"/>
    <w:rsid w:val="003F5D1B"/>
    <w:rsid w:val="003F6171"/>
    <w:rsid w:val="00406049"/>
    <w:rsid w:val="00411E0C"/>
    <w:rsid w:val="00411EC8"/>
    <w:rsid w:val="00416224"/>
    <w:rsid w:val="00417623"/>
    <w:rsid w:val="004209DA"/>
    <w:rsid w:val="004224DD"/>
    <w:rsid w:val="00426567"/>
    <w:rsid w:val="004360A2"/>
    <w:rsid w:val="0044156F"/>
    <w:rsid w:val="0044636E"/>
    <w:rsid w:val="004502C2"/>
    <w:rsid w:val="00457190"/>
    <w:rsid w:val="00457ABC"/>
    <w:rsid w:val="00460694"/>
    <w:rsid w:val="004643A1"/>
    <w:rsid w:val="0046698B"/>
    <w:rsid w:val="00467606"/>
    <w:rsid w:val="00471FEE"/>
    <w:rsid w:val="00484A39"/>
    <w:rsid w:val="00485D1C"/>
    <w:rsid w:val="00490F1B"/>
    <w:rsid w:val="0049553D"/>
    <w:rsid w:val="004A1090"/>
    <w:rsid w:val="004B4C4B"/>
    <w:rsid w:val="004B6071"/>
    <w:rsid w:val="004C6D1B"/>
    <w:rsid w:val="004C7255"/>
    <w:rsid w:val="004D173E"/>
    <w:rsid w:val="004D45DF"/>
    <w:rsid w:val="004E0B91"/>
    <w:rsid w:val="004E1D22"/>
    <w:rsid w:val="004E216C"/>
    <w:rsid w:val="004E2EAA"/>
    <w:rsid w:val="004E50D3"/>
    <w:rsid w:val="004E6B78"/>
    <w:rsid w:val="004F16D0"/>
    <w:rsid w:val="004F1C1D"/>
    <w:rsid w:val="004F79E0"/>
    <w:rsid w:val="00500AB3"/>
    <w:rsid w:val="00502DBE"/>
    <w:rsid w:val="00512CF0"/>
    <w:rsid w:val="00513515"/>
    <w:rsid w:val="0052134E"/>
    <w:rsid w:val="005236BE"/>
    <w:rsid w:val="00524D25"/>
    <w:rsid w:val="00526774"/>
    <w:rsid w:val="00533A8A"/>
    <w:rsid w:val="005360F8"/>
    <w:rsid w:val="0053690D"/>
    <w:rsid w:val="00547663"/>
    <w:rsid w:val="00552F6D"/>
    <w:rsid w:val="00553120"/>
    <w:rsid w:val="00557C87"/>
    <w:rsid w:val="00562B69"/>
    <w:rsid w:val="00563347"/>
    <w:rsid w:val="00564F87"/>
    <w:rsid w:val="00566A11"/>
    <w:rsid w:val="00567029"/>
    <w:rsid w:val="00567D61"/>
    <w:rsid w:val="00572185"/>
    <w:rsid w:val="00572DC6"/>
    <w:rsid w:val="0057643F"/>
    <w:rsid w:val="00576DD0"/>
    <w:rsid w:val="00576E0C"/>
    <w:rsid w:val="00584CC8"/>
    <w:rsid w:val="005854BE"/>
    <w:rsid w:val="00585899"/>
    <w:rsid w:val="0058757D"/>
    <w:rsid w:val="00587EAB"/>
    <w:rsid w:val="00592414"/>
    <w:rsid w:val="005931E6"/>
    <w:rsid w:val="005932DB"/>
    <w:rsid w:val="00594670"/>
    <w:rsid w:val="00594901"/>
    <w:rsid w:val="00595998"/>
    <w:rsid w:val="005975F0"/>
    <w:rsid w:val="005A7ADE"/>
    <w:rsid w:val="005A7AEE"/>
    <w:rsid w:val="005B00A7"/>
    <w:rsid w:val="005B07FD"/>
    <w:rsid w:val="005B094A"/>
    <w:rsid w:val="005C39CD"/>
    <w:rsid w:val="005E19A2"/>
    <w:rsid w:val="005F3524"/>
    <w:rsid w:val="00604146"/>
    <w:rsid w:val="00605D4F"/>
    <w:rsid w:val="0060645D"/>
    <w:rsid w:val="00607507"/>
    <w:rsid w:val="00613F6F"/>
    <w:rsid w:val="00627B28"/>
    <w:rsid w:val="00637744"/>
    <w:rsid w:val="00642184"/>
    <w:rsid w:val="0064761E"/>
    <w:rsid w:val="0065561B"/>
    <w:rsid w:val="006560AD"/>
    <w:rsid w:val="006574B8"/>
    <w:rsid w:val="0065770C"/>
    <w:rsid w:val="006638B9"/>
    <w:rsid w:val="006639CA"/>
    <w:rsid w:val="00665E5C"/>
    <w:rsid w:val="00666A5A"/>
    <w:rsid w:val="00672D86"/>
    <w:rsid w:val="006746E3"/>
    <w:rsid w:val="00676CE1"/>
    <w:rsid w:val="0068135D"/>
    <w:rsid w:val="00687A5C"/>
    <w:rsid w:val="00694888"/>
    <w:rsid w:val="006953AF"/>
    <w:rsid w:val="00695C73"/>
    <w:rsid w:val="006A2950"/>
    <w:rsid w:val="006A454A"/>
    <w:rsid w:val="006A52F3"/>
    <w:rsid w:val="006B301A"/>
    <w:rsid w:val="006B4A0E"/>
    <w:rsid w:val="006B5AB5"/>
    <w:rsid w:val="006B62C8"/>
    <w:rsid w:val="006B770D"/>
    <w:rsid w:val="006C027A"/>
    <w:rsid w:val="006C4032"/>
    <w:rsid w:val="006C5759"/>
    <w:rsid w:val="006C66A9"/>
    <w:rsid w:val="006D1F5D"/>
    <w:rsid w:val="006D4251"/>
    <w:rsid w:val="006D5DF8"/>
    <w:rsid w:val="006D6659"/>
    <w:rsid w:val="006E1120"/>
    <w:rsid w:val="006E1513"/>
    <w:rsid w:val="006E3E94"/>
    <w:rsid w:val="006E59B4"/>
    <w:rsid w:val="006F0619"/>
    <w:rsid w:val="006F5E1B"/>
    <w:rsid w:val="00700F0A"/>
    <w:rsid w:val="00701775"/>
    <w:rsid w:val="00706EB0"/>
    <w:rsid w:val="007103F0"/>
    <w:rsid w:val="0071273A"/>
    <w:rsid w:val="0071501F"/>
    <w:rsid w:val="007150EF"/>
    <w:rsid w:val="00716682"/>
    <w:rsid w:val="0072029C"/>
    <w:rsid w:val="00720A60"/>
    <w:rsid w:val="00721C93"/>
    <w:rsid w:val="0073174C"/>
    <w:rsid w:val="007330B8"/>
    <w:rsid w:val="0074460F"/>
    <w:rsid w:val="00744AB3"/>
    <w:rsid w:val="00747BDB"/>
    <w:rsid w:val="0075394B"/>
    <w:rsid w:val="00762368"/>
    <w:rsid w:val="0076258D"/>
    <w:rsid w:val="00763614"/>
    <w:rsid w:val="00764D5E"/>
    <w:rsid w:val="00765154"/>
    <w:rsid w:val="00765A7D"/>
    <w:rsid w:val="007662CC"/>
    <w:rsid w:val="00766532"/>
    <w:rsid w:val="00766CA0"/>
    <w:rsid w:val="00773066"/>
    <w:rsid w:val="007730D8"/>
    <w:rsid w:val="00773E11"/>
    <w:rsid w:val="0077745A"/>
    <w:rsid w:val="00780053"/>
    <w:rsid w:val="00783E73"/>
    <w:rsid w:val="007908DE"/>
    <w:rsid w:val="00794F78"/>
    <w:rsid w:val="007963E0"/>
    <w:rsid w:val="00796EE3"/>
    <w:rsid w:val="007A0F19"/>
    <w:rsid w:val="007A2E63"/>
    <w:rsid w:val="007A68BF"/>
    <w:rsid w:val="007A6B69"/>
    <w:rsid w:val="007B5BC7"/>
    <w:rsid w:val="007B6CEF"/>
    <w:rsid w:val="007B7235"/>
    <w:rsid w:val="007C409A"/>
    <w:rsid w:val="007C4F74"/>
    <w:rsid w:val="007C5040"/>
    <w:rsid w:val="007D3DDF"/>
    <w:rsid w:val="007D6592"/>
    <w:rsid w:val="007E7127"/>
    <w:rsid w:val="007F08C5"/>
    <w:rsid w:val="007F52FC"/>
    <w:rsid w:val="007F74AC"/>
    <w:rsid w:val="00802B6E"/>
    <w:rsid w:val="0080761F"/>
    <w:rsid w:val="00810354"/>
    <w:rsid w:val="00812B05"/>
    <w:rsid w:val="008153B3"/>
    <w:rsid w:val="008158FF"/>
    <w:rsid w:val="00817BA5"/>
    <w:rsid w:val="00821852"/>
    <w:rsid w:val="0082692E"/>
    <w:rsid w:val="00827469"/>
    <w:rsid w:val="00827C28"/>
    <w:rsid w:val="00832DD4"/>
    <w:rsid w:val="008346C6"/>
    <w:rsid w:val="00842566"/>
    <w:rsid w:val="0084269C"/>
    <w:rsid w:val="00845534"/>
    <w:rsid w:val="00846A06"/>
    <w:rsid w:val="0084785C"/>
    <w:rsid w:val="008501CF"/>
    <w:rsid w:val="0085052C"/>
    <w:rsid w:val="00852325"/>
    <w:rsid w:val="00853F35"/>
    <w:rsid w:val="00860008"/>
    <w:rsid w:val="00860D20"/>
    <w:rsid w:val="0086130F"/>
    <w:rsid w:val="008671BD"/>
    <w:rsid w:val="00870D94"/>
    <w:rsid w:val="00877003"/>
    <w:rsid w:val="00877AC1"/>
    <w:rsid w:val="00877DF3"/>
    <w:rsid w:val="0088765C"/>
    <w:rsid w:val="00887EE2"/>
    <w:rsid w:val="0089154D"/>
    <w:rsid w:val="008918DF"/>
    <w:rsid w:val="00896985"/>
    <w:rsid w:val="008A1C89"/>
    <w:rsid w:val="008B6C2B"/>
    <w:rsid w:val="008B7010"/>
    <w:rsid w:val="008C2A9A"/>
    <w:rsid w:val="008C4C7A"/>
    <w:rsid w:val="008C59DB"/>
    <w:rsid w:val="008C638B"/>
    <w:rsid w:val="008C6DF4"/>
    <w:rsid w:val="008D2C4D"/>
    <w:rsid w:val="008D45CE"/>
    <w:rsid w:val="008D5247"/>
    <w:rsid w:val="008E5CE2"/>
    <w:rsid w:val="008F1919"/>
    <w:rsid w:val="008F3B11"/>
    <w:rsid w:val="008F3F9E"/>
    <w:rsid w:val="008F4D11"/>
    <w:rsid w:val="008F5043"/>
    <w:rsid w:val="008F614F"/>
    <w:rsid w:val="00902458"/>
    <w:rsid w:val="00902B6B"/>
    <w:rsid w:val="009076D4"/>
    <w:rsid w:val="009103D0"/>
    <w:rsid w:val="00912E4B"/>
    <w:rsid w:val="009142DD"/>
    <w:rsid w:val="00915E5E"/>
    <w:rsid w:val="009163AD"/>
    <w:rsid w:val="00930DAE"/>
    <w:rsid w:val="00934861"/>
    <w:rsid w:val="00960790"/>
    <w:rsid w:val="00963375"/>
    <w:rsid w:val="00964F1E"/>
    <w:rsid w:val="00981BEB"/>
    <w:rsid w:val="00983248"/>
    <w:rsid w:val="009916D5"/>
    <w:rsid w:val="009A09E4"/>
    <w:rsid w:val="009A3E3E"/>
    <w:rsid w:val="009A5828"/>
    <w:rsid w:val="009B14A3"/>
    <w:rsid w:val="009B2558"/>
    <w:rsid w:val="009C22B6"/>
    <w:rsid w:val="009C5C7B"/>
    <w:rsid w:val="009D399E"/>
    <w:rsid w:val="009E0836"/>
    <w:rsid w:val="009E4A5C"/>
    <w:rsid w:val="009E7039"/>
    <w:rsid w:val="009F0AAB"/>
    <w:rsid w:val="00A00543"/>
    <w:rsid w:val="00A07844"/>
    <w:rsid w:val="00A10ACC"/>
    <w:rsid w:val="00A12C27"/>
    <w:rsid w:val="00A13B28"/>
    <w:rsid w:val="00A14365"/>
    <w:rsid w:val="00A159AC"/>
    <w:rsid w:val="00A209C2"/>
    <w:rsid w:val="00A23C64"/>
    <w:rsid w:val="00A266E1"/>
    <w:rsid w:val="00A31F35"/>
    <w:rsid w:val="00A326C7"/>
    <w:rsid w:val="00A36923"/>
    <w:rsid w:val="00A37B43"/>
    <w:rsid w:val="00A41EFB"/>
    <w:rsid w:val="00A46A2F"/>
    <w:rsid w:val="00A51BD0"/>
    <w:rsid w:val="00A558A6"/>
    <w:rsid w:val="00A5630D"/>
    <w:rsid w:val="00A56B37"/>
    <w:rsid w:val="00A56C08"/>
    <w:rsid w:val="00A57C71"/>
    <w:rsid w:val="00A63B60"/>
    <w:rsid w:val="00A65526"/>
    <w:rsid w:val="00A675A2"/>
    <w:rsid w:val="00A74FF2"/>
    <w:rsid w:val="00A77C98"/>
    <w:rsid w:val="00A81E11"/>
    <w:rsid w:val="00A84003"/>
    <w:rsid w:val="00A87FBF"/>
    <w:rsid w:val="00A913C6"/>
    <w:rsid w:val="00A92DE8"/>
    <w:rsid w:val="00A932C5"/>
    <w:rsid w:val="00A935C6"/>
    <w:rsid w:val="00A96B40"/>
    <w:rsid w:val="00AA0623"/>
    <w:rsid w:val="00AA12C5"/>
    <w:rsid w:val="00AA4702"/>
    <w:rsid w:val="00AB69A9"/>
    <w:rsid w:val="00AB6BCC"/>
    <w:rsid w:val="00AC1DBE"/>
    <w:rsid w:val="00AC42BA"/>
    <w:rsid w:val="00AC7088"/>
    <w:rsid w:val="00AD1288"/>
    <w:rsid w:val="00AD19E0"/>
    <w:rsid w:val="00AD2D0D"/>
    <w:rsid w:val="00AD667E"/>
    <w:rsid w:val="00AD6807"/>
    <w:rsid w:val="00AE1A78"/>
    <w:rsid w:val="00AE4027"/>
    <w:rsid w:val="00AE70DF"/>
    <w:rsid w:val="00AE7BEE"/>
    <w:rsid w:val="00B00A66"/>
    <w:rsid w:val="00B01246"/>
    <w:rsid w:val="00B03A15"/>
    <w:rsid w:val="00B06F26"/>
    <w:rsid w:val="00B101AD"/>
    <w:rsid w:val="00B14E93"/>
    <w:rsid w:val="00B252F6"/>
    <w:rsid w:val="00B30CFF"/>
    <w:rsid w:val="00B311BE"/>
    <w:rsid w:val="00B3166F"/>
    <w:rsid w:val="00B32D17"/>
    <w:rsid w:val="00B33B6B"/>
    <w:rsid w:val="00B34097"/>
    <w:rsid w:val="00B34E6A"/>
    <w:rsid w:val="00B36759"/>
    <w:rsid w:val="00B405CF"/>
    <w:rsid w:val="00B4261F"/>
    <w:rsid w:val="00B46AAC"/>
    <w:rsid w:val="00B6336B"/>
    <w:rsid w:val="00B6503A"/>
    <w:rsid w:val="00B65088"/>
    <w:rsid w:val="00B65F66"/>
    <w:rsid w:val="00B66085"/>
    <w:rsid w:val="00B66173"/>
    <w:rsid w:val="00B67479"/>
    <w:rsid w:val="00B75700"/>
    <w:rsid w:val="00B82CA6"/>
    <w:rsid w:val="00B90D80"/>
    <w:rsid w:val="00B91098"/>
    <w:rsid w:val="00B91763"/>
    <w:rsid w:val="00B91864"/>
    <w:rsid w:val="00B95A7D"/>
    <w:rsid w:val="00BA154F"/>
    <w:rsid w:val="00BA31EA"/>
    <w:rsid w:val="00BA34D0"/>
    <w:rsid w:val="00BA35D8"/>
    <w:rsid w:val="00BA50F4"/>
    <w:rsid w:val="00BA7D7F"/>
    <w:rsid w:val="00BB00E3"/>
    <w:rsid w:val="00BB2337"/>
    <w:rsid w:val="00BB66F3"/>
    <w:rsid w:val="00BB69FA"/>
    <w:rsid w:val="00BB7F1D"/>
    <w:rsid w:val="00BC1669"/>
    <w:rsid w:val="00BC1E19"/>
    <w:rsid w:val="00BC1E81"/>
    <w:rsid w:val="00BC3CFE"/>
    <w:rsid w:val="00BC65E2"/>
    <w:rsid w:val="00BD4419"/>
    <w:rsid w:val="00BD4884"/>
    <w:rsid w:val="00BD64E1"/>
    <w:rsid w:val="00BD696B"/>
    <w:rsid w:val="00BE0B73"/>
    <w:rsid w:val="00BE66A8"/>
    <w:rsid w:val="00BF2B17"/>
    <w:rsid w:val="00BF3FF9"/>
    <w:rsid w:val="00BF4D18"/>
    <w:rsid w:val="00BF74E8"/>
    <w:rsid w:val="00C0169A"/>
    <w:rsid w:val="00C056D6"/>
    <w:rsid w:val="00C05E7B"/>
    <w:rsid w:val="00C12F69"/>
    <w:rsid w:val="00C22CD8"/>
    <w:rsid w:val="00C22F01"/>
    <w:rsid w:val="00C22F3D"/>
    <w:rsid w:val="00C25567"/>
    <w:rsid w:val="00C3047B"/>
    <w:rsid w:val="00C36A86"/>
    <w:rsid w:val="00C36E1B"/>
    <w:rsid w:val="00C405DA"/>
    <w:rsid w:val="00C432EB"/>
    <w:rsid w:val="00C46C44"/>
    <w:rsid w:val="00C47641"/>
    <w:rsid w:val="00C53643"/>
    <w:rsid w:val="00C53820"/>
    <w:rsid w:val="00C55FB0"/>
    <w:rsid w:val="00C62349"/>
    <w:rsid w:val="00C74081"/>
    <w:rsid w:val="00C765D2"/>
    <w:rsid w:val="00C76852"/>
    <w:rsid w:val="00C76DF9"/>
    <w:rsid w:val="00C77852"/>
    <w:rsid w:val="00C8013F"/>
    <w:rsid w:val="00C90C20"/>
    <w:rsid w:val="00C949A4"/>
    <w:rsid w:val="00CA13C5"/>
    <w:rsid w:val="00CA2B6B"/>
    <w:rsid w:val="00CA3D69"/>
    <w:rsid w:val="00CA61A8"/>
    <w:rsid w:val="00CB0916"/>
    <w:rsid w:val="00CB361A"/>
    <w:rsid w:val="00CC2639"/>
    <w:rsid w:val="00CC73B3"/>
    <w:rsid w:val="00CD1061"/>
    <w:rsid w:val="00CD2F85"/>
    <w:rsid w:val="00CD6382"/>
    <w:rsid w:val="00CD7411"/>
    <w:rsid w:val="00CE054C"/>
    <w:rsid w:val="00CE1365"/>
    <w:rsid w:val="00CE2232"/>
    <w:rsid w:val="00CE5125"/>
    <w:rsid w:val="00CF29C7"/>
    <w:rsid w:val="00CF5138"/>
    <w:rsid w:val="00D06068"/>
    <w:rsid w:val="00D06866"/>
    <w:rsid w:val="00D07AAE"/>
    <w:rsid w:val="00D104DF"/>
    <w:rsid w:val="00D11C91"/>
    <w:rsid w:val="00D14B40"/>
    <w:rsid w:val="00D27FC3"/>
    <w:rsid w:val="00D3034C"/>
    <w:rsid w:val="00D35E1D"/>
    <w:rsid w:val="00D40654"/>
    <w:rsid w:val="00D428EC"/>
    <w:rsid w:val="00D445BD"/>
    <w:rsid w:val="00D53DE6"/>
    <w:rsid w:val="00D54CB9"/>
    <w:rsid w:val="00D56D80"/>
    <w:rsid w:val="00D60A12"/>
    <w:rsid w:val="00D617F3"/>
    <w:rsid w:val="00D61EEA"/>
    <w:rsid w:val="00D66069"/>
    <w:rsid w:val="00D67A0F"/>
    <w:rsid w:val="00D713E0"/>
    <w:rsid w:val="00D717E1"/>
    <w:rsid w:val="00D727B0"/>
    <w:rsid w:val="00D72873"/>
    <w:rsid w:val="00D74D4F"/>
    <w:rsid w:val="00D770A6"/>
    <w:rsid w:val="00D80F78"/>
    <w:rsid w:val="00D84406"/>
    <w:rsid w:val="00D85C6A"/>
    <w:rsid w:val="00D91043"/>
    <w:rsid w:val="00D9712C"/>
    <w:rsid w:val="00DA0882"/>
    <w:rsid w:val="00DA4756"/>
    <w:rsid w:val="00DA4B06"/>
    <w:rsid w:val="00DA67EC"/>
    <w:rsid w:val="00DA6A2F"/>
    <w:rsid w:val="00DA7A2E"/>
    <w:rsid w:val="00DA7CC0"/>
    <w:rsid w:val="00DB0D39"/>
    <w:rsid w:val="00DB3A89"/>
    <w:rsid w:val="00DB4633"/>
    <w:rsid w:val="00DB5F3B"/>
    <w:rsid w:val="00DB7770"/>
    <w:rsid w:val="00DB7A12"/>
    <w:rsid w:val="00DC08C8"/>
    <w:rsid w:val="00DC4D62"/>
    <w:rsid w:val="00DD77A1"/>
    <w:rsid w:val="00DE54F1"/>
    <w:rsid w:val="00DE7493"/>
    <w:rsid w:val="00DF6DDA"/>
    <w:rsid w:val="00E00E2E"/>
    <w:rsid w:val="00E02153"/>
    <w:rsid w:val="00E10E3C"/>
    <w:rsid w:val="00E1137E"/>
    <w:rsid w:val="00E129F7"/>
    <w:rsid w:val="00E13CC7"/>
    <w:rsid w:val="00E1508C"/>
    <w:rsid w:val="00E17540"/>
    <w:rsid w:val="00E17564"/>
    <w:rsid w:val="00E17D02"/>
    <w:rsid w:val="00E231C9"/>
    <w:rsid w:val="00E2665D"/>
    <w:rsid w:val="00E27485"/>
    <w:rsid w:val="00E27BB5"/>
    <w:rsid w:val="00E37818"/>
    <w:rsid w:val="00E40F20"/>
    <w:rsid w:val="00E46F41"/>
    <w:rsid w:val="00E5141D"/>
    <w:rsid w:val="00E520EF"/>
    <w:rsid w:val="00E522C5"/>
    <w:rsid w:val="00E538FD"/>
    <w:rsid w:val="00E54EB1"/>
    <w:rsid w:val="00E61905"/>
    <w:rsid w:val="00E624A5"/>
    <w:rsid w:val="00E62EDC"/>
    <w:rsid w:val="00E77E50"/>
    <w:rsid w:val="00E80F12"/>
    <w:rsid w:val="00E83403"/>
    <w:rsid w:val="00E9001A"/>
    <w:rsid w:val="00E9056A"/>
    <w:rsid w:val="00E9560E"/>
    <w:rsid w:val="00E958FC"/>
    <w:rsid w:val="00EA233A"/>
    <w:rsid w:val="00EA2D70"/>
    <w:rsid w:val="00EA60EE"/>
    <w:rsid w:val="00EA7CDA"/>
    <w:rsid w:val="00EA7FCF"/>
    <w:rsid w:val="00EB1895"/>
    <w:rsid w:val="00EB3D9B"/>
    <w:rsid w:val="00EB5C25"/>
    <w:rsid w:val="00EB62C8"/>
    <w:rsid w:val="00EB7967"/>
    <w:rsid w:val="00ED6F52"/>
    <w:rsid w:val="00ED744C"/>
    <w:rsid w:val="00ED75E7"/>
    <w:rsid w:val="00EE167D"/>
    <w:rsid w:val="00EE2833"/>
    <w:rsid w:val="00EE3228"/>
    <w:rsid w:val="00EE3F23"/>
    <w:rsid w:val="00EE45E6"/>
    <w:rsid w:val="00EE72DD"/>
    <w:rsid w:val="00EE7AC9"/>
    <w:rsid w:val="00EF13B5"/>
    <w:rsid w:val="00EF18BE"/>
    <w:rsid w:val="00EF1E1F"/>
    <w:rsid w:val="00EF412A"/>
    <w:rsid w:val="00EF6CE1"/>
    <w:rsid w:val="00F0048C"/>
    <w:rsid w:val="00F025BD"/>
    <w:rsid w:val="00F12A99"/>
    <w:rsid w:val="00F13F9F"/>
    <w:rsid w:val="00F1516E"/>
    <w:rsid w:val="00F15297"/>
    <w:rsid w:val="00F17A7B"/>
    <w:rsid w:val="00F22536"/>
    <w:rsid w:val="00F23C7D"/>
    <w:rsid w:val="00F25CE5"/>
    <w:rsid w:val="00F26B0E"/>
    <w:rsid w:val="00F30020"/>
    <w:rsid w:val="00F32552"/>
    <w:rsid w:val="00F3490A"/>
    <w:rsid w:val="00F353DB"/>
    <w:rsid w:val="00F36D4A"/>
    <w:rsid w:val="00F40752"/>
    <w:rsid w:val="00F424CB"/>
    <w:rsid w:val="00F54583"/>
    <w:rsid w:val="00F65EAD"/>
    <w:rsid w:val="00F71685"/>
    <w:rsid w:val="00F77102"/>
    <w:rsid w:val="00F91070"/>
    <w:rsid w:val="00F92DAA"/>
    <w:rsid w:val="00FA0AF2"/>
    <w:rsid w:val="00FA0B8F"/>
    <w:rsid w:val="00FA0B98"/>
    <w:rsid w:val="00FA22A9"/>
    <w:rsid w:val="00FA5A28"/>
    <w:rsid w:val="00FA729B"/>
    <w:rsid w:val="00FB02DA"/>
    <w:rsid w:val="00FB0C35"/>
    <w:rsid w:val="00FB354F"/>
    <w:rsid w:val="00FB5E6D"/>
    <w:rsid w:val="00FB6C8F"/>
    <w:rsid w:val="00FC190B"/>
    <w:rsid w:val="00FC5456"/>
    <w:rsid w:val="00FD3CFF"/>
    <w:rsid w:val="00FD3F00"/>
    <w:rsid w:val="00FE136E"/>
    <w:rsid w:val="00FE22FB"/>
    <w:rsid w:val="00FE26B9"/>
    <w:rsid w:val="00FE2739"/>
    <w:rsid w:val="00FE5B98"/>
    <w:rsid w:val="00FF044E"/>
    <w:rsid w:val="00FF1EC9"/>
    <w:rsid w:val="00FF3035"/>
    <w:rsid w:val="00FF5966"/>
    <w:rsid w:val="00FF65C3"/>
    <w:rsid w:val="00FF7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3128B-1455-4CF0-A4FA-8E887E17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42DD"/>
    <w:pPr>
      <w:ind w:left="720"/>
      <w:contextualSpacing/>
    </w:pPr>
  </w:style>
  <w:style w:type="paragraph" w:styleId="a5">
    <w:name w:val="header"/>
    <w:basedOn w:val="a"/>
    <w:link w:val="a6"/>
    <w:uiPriority w:val="99"/>
    <w:unhideWhenUsed/>
    <w:rsid w:val="00C801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8013F"/>
  </w:style>
  <w:style w:type="paragraph" w:styleId="a7">
    <w:name w:val="footer"/>
    <w:basedOn w:val="a"/>
    <w:link w:val="a8"/>
    <w:uiPriority w:val="99"/>
    <w:unhideWhenUsed/>
    <w:rsid w:val="00C801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8013F"/>
  </w:style>
  <w:style w:type="paragraph" w:styleId="a9">
    <w:name w:val="footnote text"/>
    <w:basedOn w:val="a"/>
    <w:link w:val="aa"/>
    <w:uiPriority w:val="99"/>
    <w:semiHidden/>
    <w:unhideWhenUsed/>
    <w:rsid w:val="00C8013F"/>
    <w:pPr>
      <w:spacing w:after="0" w:line="240" w:lineRule="auto"/>
    </w:pPr>
    <w:rPr>
      <w:sz w:val="20"/>
      <w:szCs w:val="20"/>
    </w:rPr>
  </w:style>
  <w:style w:type="character" w:customStyle="1" w:styleId="aa">
    <w:name w:val="Текст сноски Знак"/>
    <w:basedOn w:val="a0"/>
    <w:link w:val="a9"/>
    <w:uiPriority w:val="99"/>
    <w:semiHidden/>
    <w:rsid w:val="00C8013F"/>
    <w:rPr>
      <w:sz w:val="20"/>
      <w:szCs w:val="20"/>
    </w:rPr>
  </w:style>
  <w:style w:type="character" w:styleId="ab">
    <w:name w:val="footnote reference"/>
    <w:basedOn w:val="a0"/>
    <w:uiPriority w:val="99"/>
    <w:semiHidden/>
    <w:unhideWhenUsed/>
    <w:rsid w:val="00C8013F"/>
    <w:rPr>
      <w:vertAlign w:val="superscript"/>
    </w:rPr>
  </w:style>
  <w:style w:type="paragraph" w:styleId="ac">
    <w:name w:val="Balloon Text"/>
    <w:basedOn w:val="a"/>
    <w:link w:val="ad"/>
    <w:uiPriority w:val="99"/>
    <w:semiHidden/>
    <w:unhideWhenUsed/>
    <w:rsid w:val="0093486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34861"/>
    <w:rPr>
      <w:rFonts w:ascii="Segoe UI" w:hAnsi="Segoe UI" w:cs="Segoe UI"/>
      <w:sz w:val="18"/>
      <w:szCs w:val="18"/>
    </w:rPr>
  </w:style>
  <w:style w:type="paragraph" w:customStyle="1" w:styleId="Default">
    <w:name w:val="Default"/>
    <w:rsid w:val="00D303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D3034C"/>
  </w:style>
  <w:style w:type="paragraph" w:customStyle="1" w:styleId="ae">
    <w:name w:val="Для таблиц"/>
    <w:basedOn w:val="a"/>
    <w:rsid w:val="00190A0F"/>
    <w:pPr>
      <w:spacing w:after="0" w:line="240" w:lineRule="auto"/>
    </w:pPr>
    <w:rPr>
      <w:rFonts w:ascii="Times New Roman" w:eastAsia="Times New Roman" w:hAnsi="Times New Roman" w:cs="Times New Roman"/>
      <w:sz w:val="24"/>
      <w:szCs w:val="24"/>
      <w:lang w:eastAsia="ru-RU"/>
    </w:rPr>
  </w:style>
  <w:style w:type="paragraph" w:styleId="af">
    <w:name w:val="Normal (Web)"/>
    <w:basedOn w:val="a"/>
    <w:uiPriority w:val="99"/>
    <w:semiHidden/>
    <w:unhideWhenUsed/>
    <w:rsid w:val="00F92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rsid w:val="00A84003"/>
  </w:style>
  <w:style w:type="paragraph" w:styleId="af0">
    <w:name w:val="Body Text Indent"/>
    <w:basedOn w:val="a"/>
    <w:link w:val="af1"/>
    <w:rsid w:val="00EA7CDA"/>
    <w:pPr>
      <w:autoSpaceDE w:val="0"/>
      <w:autoSpaceDN w:val="0"/>
      <w:spacing w:after="0" w:line="288" w:lineRule="auto"/>
      <w:ind w:firstLine="567"/>
      <w:jc w:val="both"/>
    </w:pPr>
    <w:rPr>
      <w:rFonts w:ascii="Times New Roman" w:eastAsia="Times New Roman" w:hAnsi="Times New Roman" w:cs="Times New Roman"/>
      <w:sz w:val="24"/>
      <w:szCs w:val="24"/>
      <w:lang w:val="en-US" w:eastAsia="ru-RU"/>
    </w:rPr>
  </w:style>
  <w:style w:type="character" w:customStyle="1" w:styleId="af1">
    <w:name w:val="Основной текст с отступом Знак"/>
    <w:basedOn w:val="a0"/>
    <w:link w:val="af0"/>
    <w:rsid w:val="00EA7CDA"/>
    <w:rPr>
      <w:rFonts w:ascii="Times New Roman" w:eastAsia="Times New Roman" w:hAnsi="Times New Roman" w:cs="Times New Roman"/>
      <w:sz w:val="24"/>
      <w:szCs w:val="24"/>
      <w:lang w:val="en-US" w:eastAsia="ru-RU"/>
    </w:rPr>
  </w:style>
  <w:style w:type="paragraph" w:styleId="2">
    <w:name w:val="Body Text Indent 2"/>
    <w:basedOn w:val="a"/>
    <w:link w:val="20"/>
    <w:rsid w:val="00EA7CDA"/>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EA7CDA"/>
    <w:rPr>
      <w:rFonts w:ascii="Times New Roman" w:eastAsia="Times New Roman" w:hAnsi="Times New Roman" w:cs="Times New Roman"/>
      <w:sz w:val="20"/>
      <w:szCs w:val="20"/>
      <w:lang w:eastAsia="ru-RU"/>
    </w:rPr>
  </w:style>
  <w:style w:type="paragraph" w:styleId="3">
    <w:name w:val="Body Text Indent 3"/>
    <w:basedOn w:val="a"/>
    <w:link w:val="30"/>
    <w:rsid w:val="00EA7CDA"/>
    <w:pPr>
      <w:numPr>
        <w:numId w:val="12"/>
      </w:numPr>
      <w:tabs>
        <w:tab w:val="clear" w:pos="360"/>
      </w:tabs>
      <w:spacing w:after="120" w:line="240" w:lineRule="auto"/>
      <w:ind w:left="283" w:firstLine="0"/>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EA7CDA"/>
    <w:rPr>
      <w:rFonts w:ascii="Times New Roman" w:eastAsia="Times New Roman" w:hAnsi="Times New Roman" w:cs="Times New Roman"/>
      <w:sz w:val="16"/>
      <w:szCs w:val="16"/>
      <w:lang w:eastAsia="ru-RU"/>
    </w:rPr>
  </w:style>
  <w:style w:type="paragraph" w:styleId="af2">
    <w:name w:val="No Spacing"/>
    <w:uiPriority w:val="1"/>
    <w:qFormat/>
    <w:rsid w:val="003A25B7"/>
    <w:pPr>
      <w:spacing w:after="0" w:line="240" w:lineRule="auto"/>
    </w:pPr>
    <w:rPr>
      <w:rFonts w:ascii="Calibri" w:eastAsia="Calibri" w:hAnsi="Calibri" w:cs="Times New Roman"/>
    </w:rPr>
  </w:style>
  <w:style w:type="character" w:styleId="af3">
    <w:name w:val="Hyperlink"/>
    <w:rsid w:val="00A07844"/>
    <w:rPr>
      <w:color w:val="0000FF"/>
      <w:u w:val="single"/>
    </w:rPr>
  </w:style>
  <w:style w:type="character" w:styleId="af4">
    <w:name w:val="Strong"/>
    <w:basedOn w:val="a0"/>
    <w:uiPriority w:val="22"/>
    <w:qFormat/>
    <w:rsid w:val="009163AD"/>
    <w:rPr>
      <w:b/>
      <w:bCs/>
    </w:rPr>
  </w:style>
  <w:style w:type="character" w:customStyle="1" w:styleId="af5">
    <w:name w:val="Основной текст_"/>
    <w:link w:val="1"/>
    <w:uiPriority w:val="99"/>
    <w:locked/>
    <w:rsid w:val="009A3E3E"/>
    <w:rPr>
      <w:rFonts w:ascii="Times New Roman" w:hAnsi="Times New Roman"/>
      <w:sz w:val="19"/>
      <w:shd w:val="clear" w:color="auto" w:fill="FFFFFF"/>
    </w:rPr>
  </w:style>
  <w:style w:type="paragraph" w:customStyle="1" w:styleId="1">
    <w:name w:val="Основной текст1"/>
    <w:basedOn w:val="a"/>
    <w:link w:val="af5"/>
    <w:uiPriority w:val="99"/>
    <w:rsid w:val="009A3E3E"/>
    <w:pPr>
      <w:shd w:val="clear" w:color="auto" w:fill="FFFFFF"/>
      <w:spacing w:after="0" w:line="240" w:lineRule="atLeast"/>
      <w:jc w:val="both"/>
    </w:pPr>
    <w:rPr>
      <w:rFonts w:ascii="Times New Roman" w:hAnsi="Times New Roman"/>
      <w:sz w:val="19"/>
    </w:rPr>
  </w:style>
  <w:style w:type="character" w:customStyle="1" w:styleId="21">
    <w:name w:val="Основной текст (2)_"/>
    <w:link w:val="22"/>
    <w:uiPriority w:val="99"/>
    <w:locked/>
    <w:rsid w:val="00C90C20"/>
    <w:rPr>
      <w:rFonts w:ascii="Times New Roman" w:hAnsi="Times New Roman"/>
      <w:sz w:val="23"/>
      <w:shd w:val="clear" w:color="auto" w:fill="FFFFFF"/>
    </w:rPr>
  </w:style>
  <w:style w:type="paragraph" w:customStyle="1" w:styleId="22">
    <w:name w:val="Основной текст (2)"/>
    <w:basedOn w:val="a"/>
    <w:link w:val="21"/>
    <w:uiPriority w:val="99"/>
    <w:rsid w:val="00C90C20"/>
    <w:pPr>
      <w:shd w:val="clear" w:color="auto" w:fill="FFFFFF"/>
      <w:spacing w:after="0" w:line="274" w:lineRule="exact"/>
      <w:ind w:hanging="1220"/>
      <w:jc w:val="right"/>
    </w:pPr>
    <w:rPr>
      <w:rFonts w:ascii="Times New Roman" w:hAnsi="Times New Roman"/>
      <w:sz w:val="23"/>
    </w:rPr>
  </w:style>
  <w:style w:type="character" w:customStyle="1" w:styleId="31">
    <w:name w:val="Заголовок №3_"/>
    <w:link w:val="32"/>
    <w:uiPriority w:val="99"/>
    <w:locked/>
    <w:rsid w:val="00C90C20"/>
    <w:rPr>
      <w:rFonts w:ascii="Times New Roman" w:hAnsi="Times New Roman"/>
      <w:sz w:val="27"/>
      <w:shd w:val="clear" w:color="auto" w:fill="FFFFFF"/>
    </w:rPr>
  </w:style>
  <w:style w:type="paragraph" w:customStyle="1" w:styleId="32">
    <w:name w:val="Заголовок №3"/>
    <w:basedOn w:val="a"/>
    <w:link w:val="31"/>
    <w:uiPriority w:val="99"/>
    <w:rsid w:val="00C90C20"/>
    <w:pPr>
      <w:shd w:val="clear" w:color="auto" w:fill="FFFFFF"/>
      <w:spacing w:after="300" w:line="240" w:lineRule="atLeast"/>
      <w:ind w:hanging="360"/>
      <w:outlineLvl w:val="2"/>
    </w:pPr>
    <w:rPr>
      <w:rFonts w:ascii="Times New Roman" w:hAnsi="Times New Roman"/>
      <w:sz w:val="27"/>
    </w:rPr>
  </w:style>
  <w:style w:type="character" w:customStyle="1" w:styleId="4">
    <w:name w:val="Заголовок №4_"/>
    <w:link w:val="40"/>
    <w:uiPriority w:val="99"/>
    <w:locked/>
    <w:rsid w:val="00C90C20"/>
    <w:rPr>
      <w:rFonts w:ascii="Times New Roman" w:hAnsi="Times New Roman"/>
      <w:sz w:val="23"/>
      <w:shd w:val="clear" w:color="auto" w:fill="FFFFFF"/>
    </w:rPr>
  </w:style>
  <w:style w:type="paragraph" w:customStyle="1" w:styleId="40">
    <w:name w:val="Заголовок №4"/>
    <w:basedOn w:val="a"/>
    <w:link w:val="4"/>
    <w:uiPriority w:val="99"/>
    <w:rsid w:val="00C90C20"/>
    <w:pPr>
      <w:shd w:val="clear" w:color="auto" w:fill="FFFFFF"/>
      <w:spacing w:before="180" w:after="180" w:line="240" w:lineRule="atLeast"/>
      <w:ind w:hanging="360"/>
      <w:outlineLvl w:val="3"/>
    </w:pPr>
    <w:rPr>
      <w:rFonts w:ascii="Times New Roman" w:hAnsi="Times New Roman"/>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611">
      <w:bodyDiv w:val="1"/>
      <w:marLeft w:val="0"/>
      <w:marRight w:val="0"/>
      <w:marTop w:val="0"/>
      <w:marBottom w:val="0"/>
      <w:divBdr>
        <w:top w:val="none" w:sz="0" w:space="0" w:color="auto"/>
        <w:left w:val="none" w:sz="0" w:space="0" w:color="auto"/>
        <w:bottom w:val="none" w:sz="0" w:space="0" w:color="auto"/>
        <w:right w:val="none" w:sz="0" w:space="0" w:color="auto"/>
      </w:divBdr>
    </w:div>
    <w:div w:id="351342856">
      <w:bodyDiv w:val="1"/>
      <w:marLeft w:val="0"/>
      <w:marRight w:val="0"/>
      <w:marTop w:val="0"/>
      <w:marBottom w:val="0"/>
      <w:divBdr>
        <w:top w:val="none" w:sz="0" w:space="0" w:color="auto"/>
        <w:left w:val="none" w:sz="0" w:space="0" w:color="auto"/>
        <w:bottom w:val="none" w:sz="0" w:space="0" w:color="auto"/>
        <w:right w:val="none" w:sz="0" w:space="0" w:color="auto"/>
      </w:divBdr>
    </w:div>
    <w:div w:id="383138403">
      <w:bodyDiv w:val="1"/>
      <w:marLeft w:val="0"/>
      <w:marRight w:val="0"/>
      <w:marTop w:val="0"/>
      <w:marBottom w:val="0"/>
      <w:divBdr>
        <w:top w:val="none" w:sz="0" w:space="0" w:color="auto"/>
        <w:left w:val="none" w:sz="0" w:space="0" w:color="auto"/>
        <w:bottom w:val="none" w:sz="0" w:space="0" w:color="auto"/>
        <w:right w:val="none" w:sz="0" w:space="0" w:color="auto"/>
      </w:divBdr>
    </w:div>
    <w:div w:id="440606880">
      <w:bodyDiv w:val="1"/>
      <w:marLeft w:val="0"/>
      <w:marRight w:val="0"/>
      <w:marTop w:val="0"/>
      <w:marBottom w:val="0"/>
      <w:divBdr>
        <w:top w:val="none" w:sz="0" w:space="0" w:color="auto"/>
        <w:left w:val="none" w:sz="0" w:space="0" w:color="auto"/>
        <w:bottom w:val="none" w:sz="0" w:space="0" w:color="auto"/>
        <w:right w:val="none" w:sz="0" w:space="0" w:color="auto"/>
      </w:divBdr>
    </w:div>
    <w:div w:id="454956514">
      <w:bodyDiv w:val="1"/>
      <w:marLeft w:val="0"/>
      <w:marRight w:val="0"/>
      <w:marTop w:val="0"/>
      <w:marBottom w:val="0"/>
      <w:divBdr>
        <w:top w:val="none" w:sz="0" w:space="0" w:color="auto"/>
        <w:left w:val="none" w:sz="0" w:space="0" w:color="auto"/>
        <w:bottom w:val="none" w:sz="0" w:space="0" w:color="auto"/>
        <w:right w:val="none" w:sz="0" w:space="0" w:color="auto"/>
      </w:divBdr>
    </w:div>
    <w:div w:id="1270116470">
      <w:bodyDiv w:val="1"/>
      <w:marLeft w:val="0"/>
      <w:marRight w:val="0"/>
      <w:marTop w:val="0"/>
      <w:marBottom w:val="0"/>
      <w:divBdr>
        <w:top w:val="none" w:sz="0" w:space="0" w:color="auto"/>
        <w:left w:val="none" w:sz="0" w:space="0" w:color="auto"/>
        <w:bottom w:val="none" w:sz="0" w:space="0" w:color="auto"/>
        <w:right w:val="none" w:sz="0" w:space="0" w:color="auto"/>
      </w:divBdr>
    </w:div>
    <w:div w:id="1350376820">
      <w:bodyDiv w:val="1"/>
      <w:marLeft w:val="0"/>
      <w:marRight w:val="0"/>
      <w:marTop w:val="0"/>
      <w:marBottom w:val="0"/>
      <w:divBdr>
        <w:top w:val="none" w:sz="0" w:space="0" w:color="auto"/>
        <w:left w:val="none" w:sz="0" w:space="0" w:color="auto"/>
        <w:bottom w:val="none" w:sz="0" w:space="0" w:color="auto"/>
        <w:right w:val="none" w:sz="0" w:space="0" w:color="auto"/>
      </w:divBdr>
      <w:divsChild>
        <w:div w:id="1028066484">
          <w:marLeft w:val="806"/>
          <w:marRight w:val="0"/>
          <w:marTop w:val="144"/>
          <w:marBottom w:val="0"/>
          <w:divBdr>
            <w:top w:val="none" w:sz="0" w:space="0" w:color="auto"/>
            <w:left w:val="none" w:sz="0" w:space="0" w:color="auto"/>
            <w:bottom w:val="none" w:sz="0" w:space="0" w:color="auto"/>
            <w:right w:val="none" w:sz="0" w:space="0" w:color="auto"/>
          </w:divBdr>
        </w:div>
      </w:divsChild>
    </w:div>
    <w:div w:id="1553884160">
      <w:bodyDiv w:val="1"/>
      <w:marLeft w:val="0"/>
      <w:marRight w:val="0"/>
      <w:marTop w:val="0"/>
      <w:marBottom w:val="0"/>
      <w:divBdr>
        <w:top w:val="none" w:sz="0" w:space="0" w:color="auto"/>
        <w:left w:val="none" w:sz="0" w:space="0" w:color="auto"/>
        <w:bottom w:val="none" w:sz="0" w:space="0" w:color="auto"/>
        <w:right w:val="none" w:sz="0" w:space="0" w:color="auto"/>
      </w:divBdr>
      <w:divsChild>
        <w:div w:id="109058035">
          <w:marLeft w:val="806"/>
          <w:marRight w:val="0"/>
          <w:marTop w:val="106"/>
          <w:marBottom w:val="0"/>
          <w:divBdr>
            <w:top w:val="none" w:sz="0" w:space="0" w:color="auto"/>
            <w:left w:val="none" w:sz="0" w:space="0" w:color="auto"/>
            <w:bottom w:val="none" w:sz="0" w:space="0" w:color="auto"/>
            <w:right w:val="none" w:sz="0" w:space="0" w:color="auto"/>
          </w:divBdr>
        </w:div>
        <w:div w:id="1574663829">
          <w:marLeft w:val="806"/>
          <w:marRight w:val="0"/>
          <w:marTop w:val="106"/>
          <w:marBottom w:val="0"/>
          <w:divBdr>
            <w:top w:val="none" w:sz="0" w:space="0" w:color="auto"/>
            <w:left w:val="none" w:sz="0" w:space="0" w:color="auto"/>
            <w:bottom w:val="none" w:sz="0" w:space="0" w:color="auto"/>
            <w:right w:val="none" w:sz="0" w:space="0" w:color="auto"/>
          </w:divBdr>
        </w:div>
        <w:div w:id="1774083682">
          <w:marLeft w:val="806"/>
          <w:marRight w:val="0"/>
          <w:marTop w:val="106"/>
          <w:marBottom w:val="0"/>
          <w:divBdr>
            <w:top w:val="none" w:sz="0" w:space="0" w:color="auto"/>
            <w:left w:val="none" w:sz="0" w:space="0" w:color="auto"/>
            <w:bottom w:val="none" w:sz="0" w:space="0" w:color="auto"/>
            <w:right w:val="none" w:sz="0" w:space="0" w:color="auto"/>
          </w:divBdr>
        </w:div>
        <w:div w:id="197427061">
          <w:marLeft w:val="806"/>
          <w:marRight w:val="0"/>
          <w:marTop w:val="106"/>
          <w:marBottom w:val="0"/>
          <w:divBdr>
            <w:top w:val="none" w:sz="0" w:space="0" w:color="auto"/>
            <w:left w:val="none" w:sz="0" w:space="0" w:color="auto"/>
            <w:bottom w:val="none" w:sz="0" w:space="0" w:color="auto"/>
            <w:right w:val="none" w:sz="0" w:space="0" w:color="auto"/>
          </w:divBdr>
        </w:div>
      </w:divsChild>
    </w:div>
    <w:div w:id="1815562297">
      <w:bodyDiv w:val="1"/>
      <w:marLeft w:val="0"/>
      <w:marRight w:val="0"/>
      <w:marTop w:val="0"/>
      <w:marBottom w:val="0"/>
      <w:divBdr>
        <w:top w:val="none" w:sz="0" w:space="0" w:color="auto"/>
        <w:left w:val="none" w:sz="0" w:space="0" w:color="auto"/>
        <w:bottom w:val="none" w:sz="0" w:space="0" w:color="auto"/>
        <w:right w:val="none" w:sz="0" w:space="0" w:color="auto"/>
      </w:divBdr>
      <w:divsChild>
        <w:div w:id="277225093">
          <w:marLeft w:val="806"/>
          <w:marRight w:val="0"/>
          <w:marTop w:val="144"/>
          <w:marBottom w:val="0"/>
          <w:divBdr>
            <w:top w:val="none" w:sz="0" w:space="0" w:color="auto"/>
            <w:left w:val="none" w:sz="0" w:space="0" w:color="auto"/>
            <w:bottom w:val="none" w:sz="0" w:space="0" w:color="auto"/>
            <w:right w:val="none" w:sz="0" w:space="0" w:color="auto"/>
          </w:divBdr>
        </w:div>
      </w:divsChild>
    </w:div>
    <w:div w:id="2099129231">
      <w:bodyDiv w:val="1"/>
      <w:marLeft w:val="0"/>
      <w:marRight w:val="0"/>
      <w:marTop w:val="0"/>
      <w:marBottom w:val="0"/>
      <w:divBdr>
        <w:top w:val="none" w:sz="0" w:space="0" w:color="auto"/>
        <w:left w:val="none" w:sz="0" w:space="0" w:color="auto"/>
        <w:bottom w:val="none" w:sz="0" w:space="0" w:color="auto"/>
        <w:right w:val="none" w:sz="0" w:space="0" w:color="auto"/>
      </w:divBdr>
      <w:divsChild>
        <w:div w:id="485433971">
          <w:marLeft w:val="720"/>
          <w:marRight w:val="0"/>
          <w:marTop w:val="154"/>
          <w:marBottom w:val="0"/>
          <w:divBdr>
            <w:top w:val="none" w:sz="0" w:space="0" w:color="auto"/>
            <w:left w:val="none" w:sz="0" w:space="0" w:color="auto"/>
            <w:bottom w:val="none" w:sz="0" w:space="0" w:color="auto"/>
            <w:right w:val="none" w:sz="0" w:space="0" w:color="auto"/>
          </w:divBdr>
        </w:div>
        <w:div w:id="772359656">
          <w:marLeft w:val="720"/>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616E-2050-4CC3-82D7-3D09F7E0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2794</Words>
  <Characters>15927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ВГУЭС</Company>
  <LinksUpToDate>false</LinksUpToDate>
  <CharactersWithSpaces>18684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Горин Алексей</dc:creator>
  <cp:lastModifiedBy>Царева Наталья</cp:lastModifiedBy>
  <cp:revision>4</cp:revision>
  <cp:lastPrinted>2019-09-23T03:53:00Z</cp:lastPrinted>
  <dcterms:created xsi:type="dcterms:W3CDTF">2020-10-06T05:35:00Z</dcterms:created>
  <dcterms:modified xsi:type="dcterms:W3CDTF">2020-10-06T05:37:00Z</dcterms:modified>
</cp:coreProperties>
</file>