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913602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13602">
        <w:rPr>
          <w:rFonts w:ascii="Times New Roman" w:hAnsi="Times New Roman" w:cs="Times New Roman"/>
          <w:sz w:val="24"/>
          <w:szCs w:val="24"/>
        </w:rPr>
        <w:t>Приложение</w:t>
      </w:r>
      <w:r w:rsidR="00913B0B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FF3035" w:rsidRPr="00913602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13602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F3035" w:rsidRPr="00913602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13602">
        <w:rPr>
          <w:rFonts w:ascii="Times New Roman" w:hAnsi="Times New Roman" w:cs="Times New Roman"/>
          <w:sz w:val="24"/>
          <w:szCs w:val="24"/>
        </w:rPr>
        <w:t>«</w:t>
      </w:r>
      <w:r w:rsidR="0019242F" w:rsidRPr="00913602">
        <w:rPr>
          <w:rFonts w:ascii="Times New Roman" w:hAnsi="Times New Roman" w:cs="Times New Roman"/>
          <w:sz w:val="24"/>
          <w:szCs w:val="24"/>
        </w:rPr>
        <w:t>Конфликтология в социальной сфере</w:t>
      </w:r>
      <w:r w:rsidRPr="00913602">
        <w:rPr>
          <w:rFonts w:ascii="Times New Roman" w:hAnsi="Times New Roman" w:cs="Times New Roman"/>
          <w:sz w:val="24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ИСТЕРСТВО НАУКИ И ВЫСШЕГО ОБРАЗОВАНИЯ РОССИЙСКОЙ ФЕДЕРАЦИИ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ФИЛОСОФИИ И ЮРИДИЧЕСКОЙ ПСИХОЛОГИИ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810354" w:rsidRDefault="0077252F" w:rsidP="007725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7252F" w:rsidRPr="00375EAF" w:rsidRDefault="0077252F" w:rsidP="007725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77252F" w:rsidRDefault="0077252F" w:rsidP="007725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77252F" w:rsidRPr="00810354" w:rsidRDefault="0077252F" w:rsidP="007725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7252F" w:rsidRPr="00657E8C" w:rsidRDefault="0077252F" w:rsidP="0077252F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657E8C">
        <w:rPr>
          <w:rFonts w:ascii="Times New Roman" w:eastAsia="Times New Roman" w:hAnsi="Times New Roman" w:cs="Times New Roman"/>
          <w:sz w:val="36"/>
          <w:szCs w:val="36"/>
          <w:lang w:eastAsia="ru-RU"/>
        </w:rPr>
        <w:t>КОНФЛИКТОЛОГИЯ В СОЦИАЛЬНОЙ СФЕРЕ</w:t>
      </w:r>
    </w:p>
    <w:p w:rsidR="0077252F" w:rsidRDefault="0077252F" w:rsidP="009F490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490F" w:rsidRPr="0077252F" w:rsidRDefault="009F490F" w:rsidP="009F490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490F" w:rsidRPr="0077252F" w:rsidRDefault="009F490F" w:rsidP="009F490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9F490F" w:rsidRPr="0077252F" w:rsidRDefault="009F490F" w:rsidP="009F490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37.03.01 Психология</w:t>
      </w:r>
    </w:p>
    <w:p w:rsidR="009F490F" w:rsidRPr="0077252F" w:rsidRDefault="009F490F" w:rsidP="009F4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490F" w:rsidRPr="0077252F" w:rsidRDefault="009F490F" w:rsidP="009F4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490F" w:rsidRPr="0077252F" w:rsidRDefault="009F490F" w:rsidP="009F490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:rsidR="009F490F" w:rsidRPr="0077252F" w:rsidRDefault="009F490F" w:rsidP="009F490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очная, заочная</w:t>
      </w:r>
    </w:p>
    <w:p w:rsidR="009F490F" w:rsidRPr="0077252F" w:rsidRDefault="009F490F" w:rsidP="009F4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252F" w:rsidRPr="0077252F" w:rsidRDefault="0077252F" w:rsidP="0077252F">
      <w:pPr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</w:t>
      </w:r>
      <w:r w:rsidR="00532B90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bookmarkStart w:id="0" w:name="_GoBack"/>
      <w:bookmarkEnd w:id="0"/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ED2560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 xml:space="preserve">1 </w:t>
      </w:r>
      <w:r w:rsidR="00375EAF" w:rsidRPr="00375EAF">
        <w:rPr>
          <w:rFonts w:ascii="Arial" w:hAnsi="Arial" w:cs="Arial"/>
          <w:b/>
          <w:sz w:val="24"/>
          <w:szCs w:val="24"/>
        </w:rPr>
        <w:t>Перечень формируемых компетенций</w:t>
      </w:r>
      <w:r w:rsidRPr="00375EAF">
        <w:rPr>
          <w:rFonts w:ascii="Times New Roman" w:hAnsi="Times New Roman" w:cs="Times New Roman"/>
          <w:b/>
          <w:sz w:val="24"/>
          <w:szCs w:val="24"/>
        </w:rPr>
        <w:t>*</w:t>
      </w:r>
    </w:p>
    <w:p w:rsidR="00375EAF" w:rsidRPr="00375EAF" w:rsidRDefault="00375EAF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5EA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4853" w:type="dxa"/>
        <w:tblLook w:val="04A0" w:firstRow="1" w:lastRow="0" w:firstColumn="1" w:lastColumn="0" w:noHBand="0" w:noVBand="1"/>
      </w:tblPr>
      <w:tblGrid>
        <w:gridCol w:w="4106"/>
        <w:gridCol w:w="9471"/>
        <w:gridCol w:w="1276"/>
      </w:tblGrid>
      <w:tr w:rsidR="00375EAF" w:rsidRPr="00375EAF" w:rsidTr="00375EAF">
        <w:tc>
          <w:tcPr>
            <w:tcW w:w="4106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9471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375EAF" w:rsidRPr="00375EAF" w:rsidRDefault="006F74F9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(1–8)</w:t>
            </w:r>
          </w:p>
        </w:tc>
      </w:tr>
      <w:tr w:rsidR="00375EAF" w:rsidRPr="00375EAF" w:rsidTr="00375EAF">
        <w:tc>
          <w:tcPr>
            <w:tcW w:w="4106" w:type="dxa"/>
          </w:tcPr>
          <w:p w:rsidR="00375EAF" w:rsidRPr="00375EAF" w:rsidRDefault="00375EA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ОК-6</w:t>
            </w:r>
          </w:p>
        </w:tc>
        <w:tc>
          <w:tcPr>
            <w:tcW w:w="9471" w:type="dxa"/>
          </w:tcPr>
          <w:p w:rsidR="00375EAF" w:rsidRPr="00375EAF" w:rsidRDefault="00375EA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Способность работать в коллективе, толерантно воспринимая,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375EAF" w:rsidRPr="00375EAF" w:rsidRDefault="00D15854" w:rsidP="00D15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(4)</w:t>
            </w:r>
          </w:p>
        </w:tc>
      </w:tr>
      <w:tr w:rsidR="00375EAF" w:rsidRPr="00375EAF" w:rsidTr="00375EAF">
        <w:tc>
          <w:tcPr>
            <w:tcW w:w="4106" w:type="dxa"/>
          </w:tcPr>
          <w:p w:rsidR="00375EAF" w:rsidRPr="00375EAF" w:rsidRDefault="00375EA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ПК-11</w:t>
            </w:r>
          </w:p>
        </w:tc>
        <w:tc>
          <w:tcPr>
            <w:tcW w:w="9471" w:type="dxa"/>
          </w:tcPr>
          <w:p w:rsidR="00375EAF" w:rsidRPr="00375EAF" w:rsidRDefault="00375EA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Способность и готовность к использованию дидактических приёмов при реализации стандартных коррекционных, реабилитационных и обучающих программ по оптимизации психической деятельности человека</w:t>
            </w:r>
          </w:p>
        </w:tc>
        <w:tc>
          <w:tcPr>
            <w:tcW w:w="1276" w:type="dxa"/>
          </w:tcPr>
          <w:p w:rsidR="00375EAF" w:rsidRPr="00375EAF" w:rsidRDefault="00D15854" w:rsidP="00DB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(4</w:t>
            </w:r>
          </w:p>
        </w:tc>
      </w:tr>
    </w:tbl>
    <w:p w:rsidR="00A6787C" w:rsidRPr="00A6787C" w:rsidRDefault="00A6787C" w:rsidP="00A6787C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6787C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A6787C" w:rsidRPr="00A6787C" w:rsidRDefault="00A6787C" w:rsidP="00A6787C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A6787C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19242F" w:rsidRPr="00A6787C">
        <w:rPr>
          <w:rFonts w:ascii="Times New Roman" w:hAnsi="Times New Roman" w:cs="Times New Roman"/>
          <w:b/>
          <w:i/>
          <w:sz w:val="24"/>
          <w:szCs w:val="24"/>
        </w:rPr>
        <w:t>ОК-6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="0019242F" w:rsidRPr="00A6787C">
        <w:rPr>
          <w:rFonts w:ascii="Times New Roman" w:hAnsi="Times New Roman" w:cs="Times New Roman"/>
          <w:b/>
          <w:i/>
          <w:sz w:val="24"/>
          <w:szCs w:val="24"/>
        </w:rPr>
        <w:t>Способность работать в коллективе, толерантно воспринимая, социальные, этнические, конфессиональные и культурные различия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:rsidR="00A6787C" w:rsidRPr="00A6787C" w:rsidRDefault="00A6787C" w:rsidP="0010472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6787C" w:rsidRPr="00A6787C" w:rsidTr="004930CB">
        <w:trPr>
          <w:trHeight w:val="631"/>
        </w:trPr>
        <w:tc>
          <w:tcPr>
            <w:tcW w:w="3417" w:type="pct"/>
            <w:gridSpan w:val="2"/>
          </w:tcPr>
          <w:p w:rsidR="00A6787C" w:rsidRPr="00A6787C" w:rsidRDefault="009250D8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A6787C" w:rsidRPr="00A6787C" w:rsidRDefault="00A6787C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6787C" w:rsidRPr="00A6787C" w:rsidRDefault="00A6787C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6787C" w:rsidRPr="00A6787C" w:rsidTr="004930CB">
        <w:tc>
          <w:tcPr>
            <w:tcW w:w="835" w:type="pct"/>
          </w:tcPr>
          <w:p w:rsidR="00A6787C" w:rsidRPr="00A6787C" w:rsidRDefault="00A6787C" w:rsidP="00A678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3456" w:rsidRPr="009B3456" w:rsidRDefault="009B3456" w:rsidP="009B34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этические принципы разрешения конфликтов в межличностных и групповых коммуникациях, основные психологические закономерности, регулирующие процесс межличностного взаимодействия, </w:t>
            </w:r>
          </w:p>
          <w:p w:rsidR="00A6787C" w:rsidRPr="00A6787C" w:rsidRDefault="009B3456" w:rsidP="009B34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коллективной работы, психологические особенностей действия социальных установок с учетом социальных и культурных различий в разрешении конфликтов, особенности протекания межличностных межэтнических конфликтов</w:t>
            </w:r>
          </w:p>
        </w:tc>
        <w:tc>
          <w:tcPr>
            <w:tcW w:w="1583" w:type="pct"/>
          </w:tcPr>
          <w:p w:rsidR="007C20B4" w:rsidRPr="009B3456" w:rsidRDefault="007C20B4" w:rsidP="007C2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знание 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этически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принцип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разрешения конфликтов в межличностных и групповых коммуникациях, основны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закономерностей, регулирующих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процесс межличностного взаимодействия, </w:t>
            </w:r>
          </w:p>
          <w:p w:rsidR="00A6787C" w:rsidRPr="00A6787C" w:rsidRDefault="007C20B4" w:rsidP="007C20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коллективной работы, психологически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9B3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особенностей действия социальных установок с учетом социальных и культурных различий в разрешении конфликтов, особенности протекания межличностных межэтнических конфликтов</w:t>
            </w:r>
          </w:p>
        </w:tc>
      </w:tr>
      <w:tr w:rsidR="00A6787C" w:rsidRPr="00A6787C" w:rsidTr="004930CB">
        <w:tc>
          <w:tcPr>
            <w:tcW w:w="835" w:type="pct"/>
          </w:tcPr>
          <w:p w:rsidR="00A6787C" w:rsidRPr="00A6787C" w:rsidRDefault="00A6787C" w:rsidP="00A678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3456" w:rsidRPr="009B3456" w:rsidRDefault="009B3456" w:rsidP="009B3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корректно относиться к критике, поддерживать и определять доверительный тип взаимодействия и сотрудничества в коллективе,</w:t>
            </w:r>
          </w:p>
          <w:p w:rsidR="00A6787C" w:rsidRPr="00A6787C" w:rsidRDefault="009B3456" w:rsidP="009B34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разрешать конфликты в межкультурных коммуникациях с учетом социальных, этнических, конфессиональных различий</w:t>
            </w:r>
          </w:p>
        </w:tc>
        <w:tc>
          <w:tcPr>
            <w:tcW w:w="1583" w:type="pct"/>
          </w:tcPr>
          <w:p w:rsidR="007C20B4" w:rsidRPr="009B3456" w:rsidRDefault="007C20B4" w:rsidP="007C2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умение </w:t>
            </w: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корректно относиться к критике, поддерживать и определять доверительный тип взаимодействия и сотрудничества в коллективе,</w:t>
            </w:r>
          </w:p>
          <w:p w:rsidR="00A6787C" w:rsidRPr="00A6787C" w:rsidRDefault="007C20B4" w:rsidP="007C20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разрешать конфликты в межкультурных коммуникациях с учетом социальных, этнических, конфессиональных различий</w:t>
            </w:r>
          </w:p>
        </w:tc>
      </w:tr>
      <w:tr w:rsidR="00A6787C" w:rsidRPr="00A6787C" w:rsidTr="004930CB">
        <w:tc>
          <w:tcPr>
            <w:tcW w:w="835" w:type="pct"/>
          </w:tcPr>
          <w:p w:rsidR="00A6787C" w:rsidRPr="00A6787C" w:rsidRDefault="00A6787C" w:rsidP="00A678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3456" w:rsidRPr="009B3456" w:rsidRDefault="009B3456" w:rsidP="009B3456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владения правилами делового общения и этическими нормами поведения в коллективе,</w:t>
            </w:r>
          </w:p>
          <w:p w:rsidR="00A6787C" w:rsidRPr="00A6787C" w:rsidRDefault="009B3456" w:rsidP="009B3456">
            <w:pPr>
              <w:spacing w:after="0" w:line="252" w:lineRule="auto"/>
              <w:rPr>
                <w:rFonts w:ascii="Times New Roman" w:eastAsia="Calibri" w:hAnsi="Times New Roman" w:cs="Times New Roman"/>
                <w:sz w:val="24"/>
              </w:rPr>
            </w:pP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использования технологий решения психологических проблем и проявления </w:t>
            </w:r>
            <w:proofErr w:type="spellStart"/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поддержки и убеждения в процессе общения, владения нормами и методами социально-психологического бесконфликтного взаимодействия, в том числе с представителями различных культур, учитывая особенности этнического, конфессионального и социального контекста</w:t>
            </w:r>
          </w:p>
        </w:tc>
        <w:tc>
          <w:tcPr>
            <w:tcW w:w="1583" w:type="pct"/>
          </w:tcPr>
          <w:p w:rsidR="007C20B4" w:rsidRPr="009B3456" w:rsidRDefault="007C20B4" w:rsidP="007C20B4">
            <w:p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владение </w:t>
            </w: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правилами делового общения и этическими нормами поведения в коллективе,</w:t>
            </w:r>
          </w:p>
          <w:p w:rsidR="00A6787C" w:rsidRPr="00A6787C" w:rsidRDefault="007C20B4" w:rsidP="007C20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использования технологий решения психологических проблем и проявления </w:t>
            </w:r>
            <w:proofErr w:type="spellStart"/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  <w:r w:rsidRPr="009B3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поддержки и убеждения в процессе общения, владения нормами и методами социально-психологического бесконфликтного взаимодействия, в том числе с представителями различных культур, учитывая особенности этнического, конфессионального и социального контекста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9242F" w:rsidRDefault="0019242F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19242F">
        <w:rPr>
          <w:rFonts w:ascii="Times New Roman" w:hAnsi="Times New Roman" w:cs="Times New Roman"/>
          <w:b/>
          <w:i/>
          <w:sz w:val="24"/>
        </w:rPr>
        <w:t>&lt;ПК</w:t>
      </w:r>
      <w:r w:rsidR="0050049C">
        <w:rPr>
          <w:rFonts w:ascii="Times New Roman" w:hAnsi="Times New Roman" w:cs="Times New Roman"/>
          <w:b/>
          <w:i/>
          <w:sz w:val="24"/>
        </w:rPr>
        <w:t>-11</w:t>
      </w:r>
      <w:r w:rsidRPr="0019242F">
        <w:rPr>
          <w:rFonts w:ascii="Times New Roman" w:hAnsi="Times New Roman" w:cs="Times New Roman"/>
          <w:b/>
          <w:i/>
          <w:sz w:val="24"/>
        </w:rPr>
        <w:t>&gt; &lt;Способность и готовность к использованию дидактических приёмов при реализации стандартных коррекционных, реабилитационных и обучающих программ по оптимизации психической деятельности человека &gt;</w:t>
      </w:r>
    </w:p>
    <w:p w:rsidR="0050049C" w:rsidRDefault="0050049C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4118D" w:rsidRPr="0004118D" w:rsidTr="004930CB">
        <w:trPr>
          <w:trHeight w:val="631"/>
        </w:trPr>
        <w:tc>
          <w:tcPr>
            <w:tcW w:w="3417" w:type="pct"/>
            <w:gridSpan w:val="2"/>
          </w:tcPr>
          <w:p w:rsidR="0004118D" w:rsidRPr="0004118D" w:rsidRDefault="009250D8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4118D" w:rsidRPr="0004118D" w:rsidRDefault="0004118D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4118D" w:rsidRPr="0004118D" w:rsidRDefault="0004118D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4118D" w:rsidRPr="0004118D" w:rsidTr="004930CB">
        <w:tc>
          <w:tcPr>
            <w:tcW w:w="835" w:type="pct"/>
          </w:tcPr>
          <w:p w:rsidR="0004118D" w:rsidRPr="0004118D" w:rsidRDefault="0004118D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4118D" w:rsidRPr="009B3456" w:rsidRDefault="009B3456" w:rsidP="00781847">
            <w:pPr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>основ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педагогики, основны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дидактические методы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>, используемы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 разрешении конфликтов, принцип</w:t>
            </w:r>
            <w:r w:rsidR="00781847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>, правил</w:t>
            </w:r>
            <w:r w:rsidR="00781847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прием</w:t>
            </w:r>
            <w:r w:rsidR="00781847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медиации, необходимы</w:t>
            </w:r>
            <w:r w:rsidR="00781847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реализации стандартных коррекционных, реабилитационных и обучающих программ по оптимизации психической деятельности человека в конфликтном взаимодействии</w:t>
            </w:r>
          </w:p>
        </w:tc>
        <w:tc>
          <w:tcPr>
            <w:tcW w:w="1583" w:type="pct"/>
          </w:tcPr>
          <w:p w:rsidR="007C20B4" w:rsidRDefault="007C20B4" w:rsidP="009250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знание </w:t>
            </w:r>
          </w:p>
          <w:p w:rsidR="0004118D" w:rsidRPr="0004118D" w:rsidRDefault="007C20B4" w:rsidP="007C20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>основ педагогики, основны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 дидактических методов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>, используемы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 разрешении конфликтов, принцип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>, правил и прием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медиации, необходимы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B3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реализации стандартных коррекционных, реабилитационных и обучающих программ по оптимизации психической деятельности человека в конфликтном взаимодействии</w:t>
            </w:r>
          </w:p>
        </w:tc>
      </w:tr>
      <w:tr w:rsidR="0004118D" w:rsidRPr="0004118D" w:rsidTr="004930CB">
        <w:tc>
          <w:tcPr>
            <w:tcW w:w="835" w:type="pct"/>
          </w:tcPr>
          <w:p w:rsidR="0004118D" w:rsidRPr="0004118D" w:rsidRDefault="0004118D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4118D" w:rsidRPr="00781847" w:rsidRDefault="00781847" w:rsidP="00781847">
            <w:pPr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184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дидактические приемы в процессе практической профессиональной деятельности в ситуации межличностного конфликта, осуществлять технологии посредничества в конфликтах, связанных с профессиональной деятельностью</w:t>
            </w:r>
          </w:p>
        </w:tc>
        <w:tc>
          <w:tcPr>
            <w:tcW w:w="1583" w:type="pct"/>
          </w:tcPr>
          <w:p w:rsidR="007C20B4" w:rsidRDefault="007C20B4" w:rsidP="0078184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умение </w:t>
            </w:r>
          </w:p>
          <w:p w:rsidR="0004118D" w:rsidRPr="0004118D" w:rsidRDefault="007C20B4" w:rsidP="0078184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8184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дидактические приемы в процессе практической профессиональной деятельности в ситуации межличностного конфликта, осуществлять технологии посредничества в конфликтах, связанных с профессиональной деятельностью</w:t>
            </w:r>
          </w:p>
        </w:tc>
      </w:tr>
      <w:tr w:rsidR="0004118D" w:rsidRPr="0004118D" w:rsidTr="004930CB">
        <w:tc>
          <w:tcPr>
            <w:tcW w:w="835" w:type="pct"/>
          </w:tcPr>
          <w:p w:rsidR="0004118D" w:rsidRPr="0004118D" w:rsidRDefault="0004118D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4118D" w:rsidRPr="00781847" w:rsidRDefault="00781847" w:rsidP="007818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8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стандартных коррекционных, реабилитационных и обучающих программ по оптимизации психической деятельности человека в конфликтных ситуациях, методами и средствами самообразования в области </w:t>
            </w:r>
            <w:proofErr w:type="spellStart"/>
            <w:r w:rsidRPr="00781847">
              <w:rPr>
                <w:rFonts w:ascii="Times New Roman" w:eastAsia="Calibri" w:hAnsi="Times New Roman" w:cs="Times New Roman"/>
                <w:sz w:val="24"/>
                <w:szCs w:val="24"/>
              </w:rPr>
              <w:t>конфликтологии</w:t>
            </w:r>
            <w:proofErr w:type="spellEnd"/>
          </w:p>
        </w:tc>
        <w:tc>
          <w:tcPr>
            <w:tcW w:w="1583" w:type="pct"/>
          </w:tcPr>
          <w:p w:rsidR="0004118D" w:rsidRPr="0004118D" w:rsidRDefault="007C20B4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владение навыками </w:t>
            </w:r>
            <w:r w:rsidRPr="007818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стандартных коррекционных, реабилитационных и обучающих программ по оптимизации психической деятельности человека в конфликтных ситуациях, методами и средствами самообразования в области </w:t>
            </w:r>
            <w:proofErr w:type="spellStart"/>
            <w:r w:rsidRPr="00781847">
              <w:rPr>
                <w:rFonts w:ascii="Times New Roman" w:eastAsia="Calibri" w:hAnsi="Times New Roman" w:cs="Times New Roman"/>
                <w:sz w:val="24"/>
                <w:szCs w:val="24"/>
              </w:rPr>
              <w:t>конфликтологии</w:t>
            </w:r>
            <w:proofErr w:type="spellEnd"/>
          </w:p>
        </w:tc>
      </w:tr>
    </w:tbl>
    <w:p w:rsidR="0050049C" w:rsidRPr="0004118D" w:rsidRDefault="0050049C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9242F" w:rsidRPr="0019242F" w:rsidRDefault="0019242F" w:rsidP="0019242F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9242F" w:rsidRDefault="0019242F" w:rsidP="009D29C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</w:rPr>
      </w:pPr>
    </w:p>
    <w:p w:rsidR="00104729" w:rsidRPr="00EA350A" w:rsidRDefault="009D29CE" w:rsidP="009D29CE">
      <w:pPr>
        <w:tabs>
          <w:tab w:val="left" w:pos="708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19242F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</w:rPr>
        <w:tab/>
      </w:r>
    </w:p>
    <w:p w:rsidR="00DF2F78" w:rsidRDefault="00DF2F78" w:rsidP="004226FD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DF2F78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Style w:val="a3"/>
        <w:tblW w:w="0" w:type="auto"/>
        <w:tblInd w:w="-3" w:type="dxa"/>
        <w:tblLook w:val="04A0" w:firstRow="1" w:lastRow="0" w:firstColumn="1" w:lastColumn="0" w:noHBand="0" w:noVBand="1"/>
      </w:tblPr>
      <w:tblGrid>
        <w:gridCol w:w="883"/>
        <w:gridCol w:w="2265"/>
        <w:gridCol w:w="2541"/>
        <w:gridCol w:w="2529"/>
        <w:gridCol w:w="1977"/>
      </w:tblGrid>
      <w:tr w:rsidR="00CB0726" w:rsidTr="00344CA3">
        <w:trPr>
          <w:trHeight w:val="540"/>
        </w:trPr>
        <w:tc>
          <w:tcPr>
            <w:tcW w:w="3148" w:type="dxa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0726" w:rsidRPr="00DF2F78" w:rsidRDefault="00CB0726" w:rsidP="00CB0726">
            <w:pPr>
              <w:suppressAutoHyphens/>
              <w:snapToGrid w:val="0"/>
              <w:spacing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541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B0726" w:rsidRPr="00DF2F78" w:rsidRDefault="00CB0726" w:rsidP="00CB0726">
            <w:pPr>
              <w:suppressAutoHyphens/>
              <w:snapToGrid w:val="0"/>
              <w:spacing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4506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B0726" w:rsidRPr="00DF2F78" w:rsidRDefault="00CB0726" w:rsidP="00CB0726">
            <w:pPr>
              <w:suppressAutoHyphens/>
              <w:snapToGrid w:val="0"/>
              <w:spacing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CB0726" w:rsidTr="00344CA3">
        <w:trPr>
          <w:trHeight w:val="600"/>
        </w:trPr>
        <w:tc>
          <w:tcPr>
            <w:tcW w:w="3148" w:type="dxa"/>
            <w:gridSpan w:val="2"/>
            <w:vMerge/>
          </w:tcPr>
          <w:p w:rsidR="00CB0726" w:rsidRDefault="00CB0726" w:rsidP="00CB0726">
            <w:pPr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541" w:type="dxa"/>
            <w:vMerge/>
          </w:tcPr>
          <w:p w:rsidR="00CB0726" w:rsidRDefault="00CB0726" w:rsidP="00CB0726">
            <w:pPr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CB0726" w:rsidRDefault="00CB0726" w:rsidP="00CB0726">
            <w:pPr>
              <w:spacing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CB0726" w:rsidRDefault="00CB0726" w:rsidP="00CB0726">
            <w:pPr>
              <w:spacing w:line="220" w:lineRule="exact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DF2F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977" w:type="dxa"/>
          </w:tcPr>
          <w:p w:rsidR="00CB0726" w:rsidRDefault="00CB0726" w:rsidP="00CB0726">
            <w:pPr>
              <w:spacing w:line="220" w:lineRule="exact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DF2F7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A3133" w:rsidTr="005A3133">
        <w:trPr>
          <w:trHeight w:val="1134"/>
        </w:trPr>
        <w:tc>
          <w:tcPr>
            <w:tcW w:w="883" w:type="dxa"/>
            <w:vMerge w:val="restart"/>
          </w:tcPr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A3133" w:rsidRDefault="005A3133" w:rsidP="0027750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2265" w:type="dxa"/>
            <w:vMerge w:val="restart"/>
          </w:tcPr>
          <w:p w:rsidR="005A313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A313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A313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A313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A313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A3133" w:rsidRPr="00344CA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4C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основных этических принципов разрешения конфликтов в межличностных и групповых коммуникациях, основных психологических закономерностей, регулирующих процесс межличностного взаимодействия, </w:t>
            </w:r>
          </w:p>
          <w:p w:rsidR="005A3133" w:rsidRPr="00344CA3" w:rsidRDefault="005A3133" w:rsidP="00277503">
            <w:pPr>
              <w:rPr>
                <w:rFonts w:ascii="Times New Roman" w:eastAsia="Calibri" w:hAnsi="Times New Roman" w:cs="Times New Roman"/>
              </w:rPr>
            </w:pPr>
            <w:r w:rsidRPr="00344C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принципов коллективной работы, психологических особенностей действия социальных установок с учетом социальных и культурных различий в разрешении конфликтов, особенности протекания межличностных межэтнических конфликтов</w:t>
            </w:r>
          </w:p>
        </w:tc>
        <w:tc>
          <w:tcPr>
            <w:tcW w:w="25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A3133" w:rsidRPr="00E63493" w:rsidRDefault="005A3133" w:rsidP="0027750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Тема 1 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Введение в </w:t>
            </w:r>
            <w:proofErr w:type="spellStart"/>
            <w:r w:rsidRPr="00E63493">
              <w:rPr>
                <w:rFonts w:ascii="Times New Roman" w:hAnsi="Times New Roman" w:cs="Times New Roman"/>
                <w:color w:val="222222"/>
              </w:rPr>
              <w:t>конфликто</w:t>
            </w:r>
            <w:r>
              <w:rPr>
                <w:rFonts w:ascii="Times New Roman" w:hAnsi="Times New Roman" w:cs="Times New Roman"/>
                <w:color w:val="222222"/>
              </w:rPr>
              <w:t>логию</w:t>
            </w:r>
            <w:proofErr w:type="spellEnd"/>
            <w:r>
              <w:rPr>
                <w:rFonts w:ascii="Times New Roman" w:hAnsi="Times New Roman" w:cs="Times New Roman"/>
                <w:color w:val="222222"/>
              </w:rPr>
              <w:t>. Конфликтология как наука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A3133" w:rsidRPr="00E63493" w:rsidRDefault="005A3133" w:rsidP="00277503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5A3133" w:rsidP="00277503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A3133" w:rsidRPr="00E63493" w:rsidRDefault="005A3133" w:rsidP="00886AC0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</w:t>
            </w:r>
            <w:r w:rsidR="00886AC0"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D0AAF" w:rsidRDefault="005A3133" w:rsidP="0027750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1-3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</w:p>
          <w:p w:rsidR="005A3133" w:rsidRPr="00E63493" w:rsidRDefault="00EE1E45" w:rsidP="0027750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432"/>
        </w:trPr>
        <w:tc>
          <w:tcPr>
            <w:tcW w:w="883" w:type="dxa"/>
            <w:vMerge/>
          </w:tcPr>
          <w:p w:rsidR="005A3133" w:rsidRDefault="005A3133" w:rsidP="0027750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27750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27750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 xml:space="preserve">Тема 2 </w:t>
            </w:r>
            <w:r w:rsidRPr="00E63493">
              <w:rPr>
                <w:rFonts w:ascii="Times New Roman" w:hAnsi="Times New Roman" w:cs="Times New Roman"/>
                <w:color w:val="222222"/>
              </w:rPr>
              <w:t>Социально-</w:t>
            </w:r>
            <w:r w:rsidRPr="00E63493">
              <w:rPr>
                <w:rFonts w:ascii="Times New Roman" w:hAnsi="Times New Roman" w:cs="Times New Roman"/>
              </w:rPr>
              <w:t xml:space="preserve"> </w:t>
            </w:r>
            <w:r w:rsidRPr="00E63493">
              <w:rPr>
                <w:rFonts w:ascii="Times New Roman" w:hAnsi="Times New Roman" w:cs="Times New Roman"/>
                <w:color w:val="222222"/>
              </w:rPr>
              <w:t>психологическое содержание понятия «конфликт»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27750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5A3133" w:rsidP="0027750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5A3133" w:rsidRPr="00E63493" w:rsidRDefault="005A3133" w:rsidP="00277503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A3133" w:rsidRPr="00E63493" w:rsidRDefault="005A3133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Тест № 1 (п. 5.</w:t>
            </w:r>
            <w:r w:rsidR="00886AC0">
              <w:rPr>
                <w:rFonts w:ascii="Times New Roman" w:eastAsia="Calibri" w:hAnsi="Times New Roman" w:cs="Times New Roman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A3133" w:rsidRDefault="005A3133" w:rsidP="0027750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4-9</w:t>
            </w:r>
          </w:p>
          <w:p w:rsidR="00CD0AAF" w:rsidRPr="00E63493" w:rsidRDefault="00EE1E45" w:rsidP="0027750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5.7)</w:t>
            </w:r>
          </w:p>
        </w:tc>
      </w:tr>
      <w:tr w:rsidR="005A3133" w:rsidTr="00CD0AAF">
        <w:trPr>
          <w:trHeight w:val="576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5A313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Default="005A3133" w:rsidP="005A3133">
            <w:pPr>
              <w:rPr>
                <w:rFonts w:ascii="Times New Roman" w:hAnsi="Times New Roman" w:cs="Times New Roman"/>
              </w:rPr>
            </w:pPr>
          </w:p>
          <w:p w:rsid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5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Причины возникновения конфликтов</w:t>
            </w:r>
          </w:p>
          <w:p w:rsidR="005A3133" w:rsidRP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6B7655" w:rsidRDefault="005A3133" w:rsidP="005A313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5A3133" w:rsidRPr="00E63493" w:rsidRDefault="005A3133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Тест № 1 (п. 5.</w:t>
            </w:r>
            <w:r w:rsidR="00886AC0">
              <w:rPr>
                <w:rFonts w:ascii="Times New Roman" w:eastAsia="Calibri" w:hAnsi="Times New Roman" w:cs="Times New Roman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CD0AAF" w:rsidRDefault="00CD0AAF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9-10, 14</w:t>
            </w:r>
          </w:p>
          <w:p w:rsidR="00CD0AAF" w:rsidRPr="00E63493" w:rsidRDefault="00EE1E45" w:rsidP="005A3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5.7)</w:t>
            </w:r>
          </w:p>
        </w:tc>
      </w:tr>
      <w:tr w:rsidR="005A3133" w:rsidTr="00CD0AAF">
        <w:trPr>
          <w:trHeight w:val="516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5A313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5A3133" w:rsidRDefault="005A3133" w:rsidP="005A3133">
            <w:pPr>
              <w:rPr>
                <w:rFonts w:ascii="Times New Roman" w:hAnsi="Times New Roman" w:cs="Times New Roman"/>
              </w:rPr>
            </w:pPr>
          </w:p>
          <w:p w:rsid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11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Внутриличностные конфликты</w:t>
            </w:r>
          </w:p>
          <w:p w:rsidR="005A3133" w:rsidRP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Pr="00E63493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п.5.1)</w:t>
            </w:r>
          </w:p>
          <w:p w:rsidR="005A3133" w:rsidRPr="00E63493" w:rsidRDefault="005A3133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Тест № 1 (п. 5.</w:t>
            </w:r>
            <w:r w:rsidR="00886AC0">
              <w:rPr>
                <w:rFonts w:ascii="Times New Roman" w:eastAsia="Calibri" w:hAnsi="Times New Roman" w:cs="Times New Roman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</w:tcPr>
          <w:p w:rsidR="00CD0AAF" w:rsidRDefault="00CD0AAF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15-16, 51</w:t>
            </w:r>
          </w:p>
          <w:p w:rsidR="00CD0AAF" w:rsidRPr="00E63493" w:rsidRDefault="00EE1E45" w:rsidP="005A3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5.7)</w:t>
            </w:r>
          </w:p>
        </w:tc>
      </w:tr>
      <w:tr w:rsidR="005A3133" w:rsidTr="00CD0AAF">
        <w:trPr>
          <w:trHeight w:val="588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5A313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Default="005A3133" w:rsidP="005A3133">
            <w:pPr>
              <w:rPr>
                <w:rFonts w:ascii="Times New Roman" w:hAnsi="Times New Roman" w:cs="Times New Roman"/>
              </w:rPr>
            </w:pPr>
          </w:p>
          <w:p w:rsid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12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Межличностные и групповые конфликты</w:t>
            </w:r>
          </w:p>
          <w:p w:rsidR="005A3133" w:rsidRP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 xml:space="preserve">Эссе </w:t>
            </w:r>
            <w:r w:rsidR="005A3133">
              <w:rPr>
                <w:rFonts w:ascii="Times New Roman" w:eastAsia="Calibri" w:hAnsi="Times New Roman" w:cs="Times New Roman"/>
                <w:lang w:eastAsia="ar-SA"/>
              </w:rPr>
              <w:t>(п. 5.</w:t>
            </w:r>
            <w:r>
              <w:rPr>
                <w:rFonts w:ascii="Times New Roman" w:eastAsia="Calibri" w:hAnsi="Times New Roman" w:cs="Times New Roman"/>
                <w:lang w:eastAsia="ar-SA"/>
              </w:rPr>
              <w:t>4</w:t>
            </w:r>
            <w:r w:rsidR="005A313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CD0AAF" w:rsidRDefault="00CD0AAF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15-20 </w:t>
            </w:r>
          </w:p>
          <w:p w:rsidR="00CD0AAF" w:rsidRPr="00E63493" w:rsidRDefault="00EE1E45" w:rsidP="005A3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5.7)</w:t>
            </w:r>
          </w:p>
        </w:tc>
      </w:tr>
      <w:tr w:rsidR="005A3133" w:rsidTr="00CD0AAF">
        <w:trPr>
          <w:trHeight w:val="492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5A313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13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Педагогические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EE1E45" w:rsidRPr="006B7655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5A313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CD0AAF" w:rsidRPr="00E63493" w:rsidRDefault="005A3133" w:rsidP="00CD0AAF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34, 44-46, 51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5.7)</w:t>
            </w:r>
          </w:p>
        </w:tc>
      </w:tr>
      <w:tr w:rsidR="005A3133" w:rsidTr="00CD0AAF">
        <w:trPr>
          <w:trHeight w:val="696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5A313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Default="005A3133" w:rsidP="005A3133">
            <w:pPr>
              <w:rPr>
                <w:rFonts w:ascii="Times New Roman" w:hAnsi="Times New Roman" w:cs="Times New Roman"/>
              </w:rPr>
            </w:pPr>
          </w:p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14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Организационные и управленческие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5A3133" w:rsidP="005A3133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A3133" w:rsidRPr="00E63493" w:rsidRDefault="005A3133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 w:rsidR="00886AC0"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CD0AAF" w:rsidRDefault="00CD0AAF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32-35, 51</w:t>
            </w:r>
          </w:p>
          <w:p w:rsidR="00CD0AAF" w:rsidRPr="00E63493" w:rsidRDefault="00CD0AAF" w:rsidP="00EE1E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5A3133">
        <w:trPr>
          <w:trHeight w:val="989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5A3133" w:rsidRPr="00344CA3" w:rsidRDefault="005A3133" w:rsidP="005A313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  <w:color w:val="222222"/>
              </w:rPr>
              <w:t>Тема № 15 Семейные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EE1E45" w:rsidRPr="006B7655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5A3133" w:rsidRPr="00E63493" w:rsidRDefault="00886AC0" w:rsidP="005A313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5.5</w:t>
            </w:r>
            <w:r w:rsidR="005A3133"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37-42, 51</w:t>
            </w:r>
          </w:p>
          <w:p w:rsidR="00CD0AAF" w:rsidRPr="00E63493" w:rsidRDefault="00CD0AAF" w:rsidP="00EE1E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744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 w:val="restart"/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  <w:p w:rsidR="005A3133" w:rsidRPr="00277503" w:rsidRDefault="005A3133" w:rsidP="005A3133">
            <w:pPr>
              <w:rPr>
                <w:rFonts w:ascii="Times New Roman" w:eastAsia="Calibri" w:hAnsi="Times New Roman" w:cs="Times New Roman"/>
              </w:rPr>
            </w:pPr>
            <w:r w:rsidRPr="00277503">
              <w:rPr>
                <w:rFonts w:ascii="Times New Roman" w:eastAsia="Calibri" w:hAnsi="Times New Roman" w:cs="Times New Roman"/>
              </w:rPr>
              <w:t>основ педагогики, основных дидактических методов, используемых при разрешении конфликтов, принципов, правил и приемов медиации, необходимых для реализации стандартных коррекционных, реабилитационных и обучающих программ по оптимизации психической деятельности человека в конфликтном взаимодействии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Default="005A3133" w:rsidP="0080761D">
            <w:pPr>
              <w:spacing w:after="160"/>
              <w:rPr>
                <w:rFonts w:ascii="Times New Roman" w:hAnsi="Times New Roman" w:cs="Times New Roman"/>
              </w:rPr>
            </w:pPr>
          </w:p>
          <w:p w:rsidR="005A3133" w:rsidRDefault="005A3133" w:rsidP="0080761D">
            <w:pPr>
              <w:spacing w:after="160"/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3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Структурные и динамические характеристика конфликта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80761D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5A3133" w:rsidP="0080761D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Тест № 1 (п. 5.</w:t>
            </w:r>
            <w:r w:rsidR="00886AC0">
              <w:rPr>
                <w:rFonts w:ascii="Times New Roman" w:eastAsia="Calibri" w:hAnsi="Times New Roman" w:cs="Times New Roman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5A3133" w:rsidRDefault="005A3133" w:rsidP="0080761D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80761D">
            <w:pPr>
              <w:spacing w:after="16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80761D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11-14</w:t>
            </w:r>
          </w:p>
          <w:p w:rsidR="00CD0AAF" w:rsidRDefault="00CD0AAF" w:rsidP="0080761D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804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5A3133" w:rsidRPr="0027750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Default="005A3133" w:rsidP="005A3133">
            <w:pPr>
              <w:rPr>
                <w:rFonts w:ascii="Times New Roman" w:hAnsi="Times New Roman" w:cs="Times New Roman"/>
              </w:rPr>
            </w:pPr>
          </w:p>
          <w:p w:rsid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4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Классификация и функции конфликтов</w:t>
            </w:r>
          </w:p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5A3133" w:rsidRPr="00E63493" w:rsidRDefault="005A3133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Тест № 1 (п. 5.</w:t>
            </w:r>
            <w:r w:rsidR="00886AC0">
              <w:rPr>
                <w:rFonts w:ascii="Times New Roman" w:eastAsia="Calibri" w:hAnsi="Times New Roman" w:cs="Times New Roman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Pr="00E63493" w:rsidRDefault="005A3133" w:rsidP="00EE1E45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15, 17, 21-23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948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5A3133" w:rsidRPr="0027750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12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Межличностные и групповые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E44CE" w:rsidRDefault="00FE44CE" w:rsidP="00886AC0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5A313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5.4)</w:t>
            </w:r>
          </w:p>
          <w:p w:rsidR="005A3133" w:rsidRPr="00E63493" w:rsidRDefault="005A3133" w:rsidP="005A313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15-20 </w:t>
            </w:r>
          </w:p>
          <w:p w:rsidR="00CD0AAF" w:rsidRPr="00E63493" w:rsidRDefault="00EE1E45" w:rsidP="005A3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804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5A3133" w:rsidRPr="0027750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Default="005A3133" w:rsidP="005A3133">
            <w:pPr>
              <w:rPr>
                <w:rFonts w:ascii="Times New Roman" w:hAnsi="Times New Roman" w:cs="Times New Roman"/>
              </w:rPr>
            </w:pPr>
          </w:p>
          <w:p w:rsidR="005A3133" w:rsidRDefault="005A3133" w:rsidP="005A313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13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Педагогические конфликты</w:t>
            </w:r>
          </w:p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EE1E45" w:rsidRPr="006B7655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5A313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Pr="00E63493" w:rsidRDefault="005A3133" w:rsidP="00EE1E45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34, 44-46, 51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1104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5A3133" w:rsidRPr="0027750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14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Организационные и управленческие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6AC0" w:rsidRPr="00E63493" w:rsidRDefault="00886AC0" w:rsidP="00886AC0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886AC0" w:rsidRPr="00E63493" w:rsidRDefault="00886AC0" w:rsidP="00886AC0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A3133" w:rsidRPr="00E63493" w:rsidRDefault="00886AC0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32-35, 51</w:t>
            </w:r>
          </w:p>
          <w:p w:rsidR="00CD0AAF" w:rsidRPr="00E63493" w:rsidRDefault="00CD0AAF" w:rsidP="00EE1E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A3133" w:rsidTr="00CD0AAF">
        <w:trPr>
          <w:trHeight w:val="1116"/>
        </w:trPr>
        <w:tc>
          <w:tcPr>
            <w:tcW w:w="883" w:type="dxa"/>
            <w:vMerge/>
          </w:tcPr>
          <w:p w:rsidR="005A3133" w:rsidRDefault="005A3133" w:rsidP="005A313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5A3133" w:rsidRPr="00277503" w:rsidRDefault="005A3133" w:rsidP="005A313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  <w:color w:val="222222"/>
              </w:rPr>
              <w:t>Тема № 15 Семейные конфликты</w:t>
            </w:r>
          </w:p>
          <w:p w:rsidR="005A3133" w:rsidRPr="00E63493" w:rsidRDefault="005A3133" w:rsidP="005A3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EE1E45" w:rsidRPr="006B7655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5A313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5A3133" w:rsidRDefault="005A3133" w:rsidP="005A313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37-42, 51</w:t>
            </w:r>
          </w:p>
          <w:p w:rsidR="00CD0AAF" w:rsidRPr="00E63493" w:rsidRDefault="00EE1E45" w:rsidP="005A31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104"/>
        </w:trPr>
        <w:tc>
          <w:tcPr>
            <w:tcW w:w="883" w:type="dxa"/>
            <w:vMerge w:val="restart"/>
          </w:tcPr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Умения</w:t>
            </w:r>
          </w:p>
        </w:tc>
        <w:tc>
          <w:tcPr>
            <w:tcW w:w="2265" w:type="dxa"/>
            <w:vMerge w:val="restart"/>
          </w:tcPr>
          <w:p w:rsidR="00953D43" w:rsidRPr="00277503" w:rsidRDefault="00953D43" w:rsidP="00953D4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77503">
              <w:rPr>
                <w:rFonts w:ascii="Times New Roman" w:eastAsia="Times New Roman" w:hAnsi="Times New Roman" w:cs="Times New Roman"/>
                <w:lang w:eastAsia="ru-RU"/>
              </w:rPr>
              <w:t>корректно относиться к критике, поддерживать и определять доверительный тип взаимодействия и сотрудничества в коллективе,</w:t>
            </w:r>
          </w:p>
          <w:p w:rsidR="00953D43" w:rsidRDefault="00953D43" w:rsidP="00953D43">
            <w:pPr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7503">
              <w:rPr>
                <w:rFonts w:ascii="Times New Roman" w:eastAsia="Times New Roman" w:hAnsi="Times New Roman" w:cs="Times New Roman"/>
                <w:lang w:eastAsia="ru-RU"/>
              </w:rPr>
              <w:t>анализировать и разрешать конфликты в межкультурных коммуникациях с учетом социальных, этнических, конфессиональных различий</w:t>
            </w:r>
          </w:p>
        </w:tc>
        <w:tc>
          <w:tcPr>
            <w:tcW w:w="25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6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Методы исследования и диагностики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EE1E45" w:rsidRPr="00E63493" w:rsidRDefault="00EE1E45" w:rsidP="00EE1E45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53D4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25-29 </w:t>
            </w:r>
          </w:p>
          <w:p w:rsidR="00CD0AAF" w:rsidRPr="00E63493" w:rsidRDefault="00EE1E45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080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7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Предупреждение и разрешение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953D43" w:rsidRPr="00E63493" w:rsidRDefault="00953D43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</w:t>
            </w:r>
            <w:r w:rsidR="00A06846"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53D4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24, 44-46</w:t>
            </w:r>
          </w:p>
          <w:p w:rsidR="00CD0AAF" w:rsidRPr="00E63493" w:rsidRDefault="00EE1E45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176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9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Переговоры как способ разрешения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953D43" w:rsidRPr="00E63493" w:rsidRDefault="00953D43" w:rsidP="00953D4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 w:rsidR="00A06846"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953D43" w:rsidRPr="00E63493" w:rsidRDefault="00953D43" w:rsidP="00953D4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53D4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47-49, 51</w:t>
            </w:r>
          </w:p>
          <w:p w:rsidR="00CD0AAF" w:rsidRPr="00E63493" w:rsidRDefault="00CD0AAF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164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12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Межличностные и групповые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Default="00953D43" w:rsidP="00953D4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953D4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D0AAF" w:rsidRDefault="00CD0AAF" w:rsidP="00CD0AAF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15-20 </w:t>
            </w:r>
          </w:p>
          <w:p w:rsidR="00953D43" w:rsidRPr="00E63493" w:rsidRDefault="00EE1E45" w:rsidP="00CD0A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CD0AAF" w:rsidTr="00CD0AAF">
        <w:trPr>
          <w:trHeight w:val="792"/>
        </w:trPr>
        <w:tc>
          <w:tcPr>
            <w:tcW w:w="883" w:type="dxa"/>
            <w:vMerge/>
          </w:tcPr>
          <w:p w:rsidR="00CD0AAF" w:rsidRDefault="00CD0AAF" w:rsidP="00CD0AAF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 w:val="restart"/>
          </w:tcPr>
          <w:p w:rsidR="00CD0AAF" w:rsidRPr="00277503" w:rsidRDefault="00CD0AAF" w:rsidP="00CD0AAF">
            <w:pPr>
              <w:spacing w:before="240" w:after="120"/>
              <w:rPr>
                <w:rFonts w:ascii="Arial" w:eastAsia="Calibri" w:hAnsi="Arial" w:cs="Arial"/>
                <w:b/>
              </w:rPr>
            </w:pPr>
            <w:r w:rsidRPr="00277503">
              <w:rPr>
                <w:rFonts w:ascii="Times New Roman" w:eastAsia="Calibri" w:hAnsi="Times New Roman" w:cs="Times New Roman"/>
              </w:rPr>
              <w:t>использовать дидактические приемы в процессе практической профессиональной деятельности в ситуации межличностного конфликта, осуществлять технологии посредничества в конфликтах, связанных с профессиональной деятельностью</w:t>
            </w:r>
          </w:p>
        </w:tc>
        <w:tc>
          <w:tcPr>
            <w:tcW w:w="25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D0AAF" w:rsidRPr="00E63493" w:rsidRDefault="00CD0AAF" w:rsidP="00CD0AAF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6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Методы исследования и диагностики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E1E45" w:rsidRPr="00E63493" w:rsidRDefault="00EE1E45" w:rsidP="00EE1E45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EE1E45" w:rsidRPr="00E63493" w:rsidRDefault="00EE1E45" w:rsidP="00EE1E45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CD0AAF" w:rsidRPr="00E63493" w:rsidRDefault="00CD0AAF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D0AAF" w:rsidRDefault="00CD0AAF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25-29 </w:t>
            </w:r>
          </w:p>
          <w:p w:rsidR="00CD0AAF" w:rsidRPr="00E63493" w:rsidRDefault="00EE1E45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CD0AAF" w:rsidTr="00CD0AAF">
        <w:trPr>
          <w:trHeight w:val="792"/>
        </w:trPr>
        <w:tc>
          <w:tcPr>
            <w:tcW w:w="883" w:type="dxa"/>
            <w:vMerge/>
          </w:tcPr>
          <w:p w:rsidR="00CD0AAF" w:rsidRDefault="00CD0AAF" w:rsidP="00CD0AAF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CD0AAF" w:rsidRPr="00277503" w:rsidRDefault="00CD0AAF" w:rsidP="00CD0AAF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D0AAF" w:rsidRPr="00E63493" w:rsidRDefault="00CD0AAF" w:rsidP="00CD0AAF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7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Предупреждение и разрешение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06846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CD0AAF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D0AAF" w:rsidRDefault="00CD0AAF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24, 44-46</w:t>
            </w:r>
          </w:p>
          <w:p w:rsidR="00CD0AAF" w:rsidRPr="00E63493" w:rsidRDefault="00EE1E45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644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8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Роль медиаторства в урегулировании конфликтов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953D43" w:rsidRPr="00E63493" w:rsidRDefault="00953D43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</w:t>
            </w:r>
            <w:r w:rsidR="00A06846"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953D43" w:rsidRPr="00E63493" w:rsidRDefault="0010217F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44-46, 50-51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248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9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Переговоры как способ разрешения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06846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A06846" w:rsidRPr="00E63493" w:rsidRDefault="00A06846" w:rsidP="00A06846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A06846" w:rsidRPr="00E63493" w:rsidRDefault="00A06846" w:rsidP="00A06846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0AAF" w:rsidRDefault="00CD0AAF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47-49, 51</w:t>
            </w:r>
          </w:p>
          <w:p w:rsidR="00953D43" w:rsidRPr="00E63493" w:rsidRDefault="00EE1E45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900"/>
        </w:trPr>
        <w:tc>
          <w:tcPr>
            <w:tcW w:w="883" w:type="dxa"/>
            <w:vMerge w:val="restart"/>
          </w:tcPr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26FD" w:rsidRDefault="004226FD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</w:t>
            </w:r>
          </w:p>
        </w:tc>
        <w:tc>
          <w:tcPr>
            <w:tcW w:w="2265" w:type="dxa"/>
            <w:vMerge w:val="restart"/>
          </w:tcPr>
          <w:p w:rsidR="00953D43" w:rsidRDefault="00953D43" w:rsidP="00953D43">
            <w:pPr>
              <w:spacing w:line="252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77503">
              <w:rPr>
                <w:rFonts w:ascii="Times New Roman" w:eastAsia="Times New Roman" w:hAnsi="Times New Roman" w:cs="Times New Roman"/>
                <w:lang w:eastAsia="ru-RU"/>
              </w:rPr>
              <w:t>правилами делового общения и этическими нормами поведения в коллективе,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7503">
              <w:rPr>
                <w:rFonts w:ascii="Times New Roman" w:eastAsia="Times New Roman" w:hAnsi="Times New Roman" w:cs="Times New Roman"/>
                <w:lang w:eastAsia="ru-RU"/>
              </w:rPr>
              <w:t xml:space="preserve">использования технологий решения психологических проблем и проявления </w:t>
            </w:r>
            <w:proofErr w:type="spellStart"/>
            <w:r w:rsidRPr="00277503">
              <w:rPr>
                <w:rFonts w:ascii="Times New Roman" w:eastAsia="Times New Roman" w:hAnsi="Times New Roman" w:cs="Times New Roman"/>
                <w:lang w:eastAsia="ru-RU"/>
              </w:rPr>
              <w:t>эмпатии</w:t>
            </w:r>
            <w:proofErr w:type="spellEnd"/>
            <w:r w:rsidRPr="00277503">
              <w:rPr>
                <w:rFonts w:ascii="Times New Roman" w:eastAsia="Times New Roman" w:hAnsi="Times New Roman" w:cs="Times New Roman"/>
                <w:lang w:eastAsia="ru-RU"/>
              </w:rPr>
              <w:t>, поддержки и убеждения в процессе общения, владения нормами и методами социально-психологического бесконфликтного взаимодействия, в том числе с представителями различных культур, учитывая особенности этнического, конфессионального и социального контекста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Default="00953D43" w:rsidP="00953D43">
            <w:pPr>
              <w:rPr>
                <w:rFonts w:ascii="Times New Roman" w:hAnsi="Times New Roman" w:cs="Times New Roman"/>
              </w:rPr>
            </w:pPr>
          </w:p>
          <w:p w:rsidR="00953D43" w:rsidRDefault="00953D43" w:rsidP="00953D4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5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Причины возникновения конфликтов</w:t>
            </w:r>
          </w:p>
          <w:p w:rsidR="00953D43" w:rsidRPr="005A3133" w:rsidRDefault="00953D43" w:rsidP="00953D43">
            <w:pPr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953D43" w:rsidRPr="006B7655" w:rsidRDefault="00953D43" w:rsidP="00953D4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953D43" w:rsidRPr="00E63493" w:rsidRDefault="00953D43" w:rsidP="00953D43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Тест № 1 (п. 5.4)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10217F" w:rsidRDefault="0010217F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9-10, 14</w:t>
            </w:r>
          </w:p>
          <w:p w:rsidR="0010217F" w:rsidRPr="00E63493" w:rsidRDefault="00EE1E45" w:rsidP="00953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068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line="252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8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Роль медиаторства в урегулировании конфликтов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06846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953D43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953D43" w:rsidRPr="00E63493" w:rsidRDefault="0010217F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44-46, 50-51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308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line="252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12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Межличностные и групповые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Default="00953D43" w:rsidP="00953D43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953D4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D0AAF" w:rsidRDefault="00CD0AAF" w:rsidP="00CD0AAF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15-20 </w:t>
            </w:r>
          </w:p>
          <w:p w:rsidR="00953D43" w:rsidRPr="00E63493" w:rsidRDefault="00EE1E45" w:rsidP="00CD0A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972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line="252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Default="00953D43" w:rsidP="00953D43">
            <w:pPr>
              <w:rPr>
                <w:rFonts w:ascii="Times New Roman" w:hAnsi="Times New Roman" w:cs="Times New Roman"/>
              </w:rPr>
            </w:pPr>
          </w:p>
          <w:p w:rsidR="00953D43" w:rsidRDefault="00953D43" w:rsidP="00953D4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13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Педагогические конфликты</w:t>
            </w:r>
          </w:p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6AC0" w:rsidRPr="00E63493" w:rsidRDefault="00886AC0" w:rsidP="00886AC0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886AC0" w:rsidRPr="006B7655" w:rsidRDefault="00EE1E45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</w:t>
            </w:r>
            <w:r w:rsidR="00886AC0"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953D43" w:rsidRPr="00E63493" w:rsidRDefault="00886AC0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34, 44-46, 51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356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line="252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14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Организационные и управленческие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86AC0" w:rsidRPr="00E63493" w:rsidRDefault="00886AC0" w:rsidP="00886AC0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886AC0" w:rsidRPr="00E63493" w:rsidRDefault="00886AC0" w:rsidP="00886AC0">
            <w:pPr>
              <w:suppressAutoHyphens/>
              <w:snapToGrid w:val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953D43" w:rsidRPr="00E63493" w:rsidRDefault="00886AC0" w:rsidP="00886AC0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32-35, 51</w:t>
            </w:r>
          </w:p>
          <w:p w:rsidR="0010217F" w:rsidRPr="00E63493" w:rsidRDefault="00EE1E45" w:rsidP="00953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524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line="252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  <w:color w:val="222222"/>
              </w:rPr>
              <w:t>Тема № 15 Семейные конфликты</w:t>
            </w:r>
          </w:p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EE1E45" w:rsidRPr="006B7655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953D4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37-42, 51</w:t>
            </w:r>
          </w:p>
          <w:p w:rsidR="0010217F" w:rsidRPr="00E63493" w:rsidRDefault="00EE1E45" w:rsidP="00953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032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 w:val="restart"/>
          </w:tcPr>
          <w:p w:rsidR="00953D43" w:rsidRPr="00277503" w:rsidRDefault="00953D43" w:rsidP="00953D43">
            <w:pPr>
              <w:spacing w:before="240" w:after="120"/>
              <w:rPr>
                <w:rFonts w:ascii="Arial" w:eastAsia="Calibri" w:hAnsi="Arial" w:cs="Arial"/>
                <w:b/>
              </w:rPr>
            </w:pPr>
            <w:r w:rsidRPr="00277503">
              <w:rPr>
                <w:rFonts w:ascii="Times New Roman" w:eastAsia="Calibri" w:hAnsi="Times New Roman" w:cs="Times New Roman"/>
              </w:rPr>
              <w:t xml:space="preserve">реализации стандартных коррекционных, реабилитационных и обучающих программ по оптимизации психической деятельности человека в конфликтных ситуациях, методами и средствами самообразования в области </w:t>
            </w:r>
            <w:proofErr w:type="spellStart"/>
            <w:r w:rsidRPr="00277503">
              <w:rPr>
                <w:rFonts w:ascii="Times New Roman" w:eastAsia="Calibri" w:hAnsi="Times New Roman" w:cs="Times New Roman"/>
              </w:rPr>
              <w:t>конфликтологии</w:t>
            </w:r>
            <w:proofErr w:type="spellEnd"/>
          </w:p>
        </w:tc>
        <w:tc>
          <w:tcPr>
            <w:tcW w:w="2541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7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Предупреждение и разрешение конфликтов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06846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5.2)</w:t>
            </w:r>
          </w:p>
          <w:p w:rsidR="00953D43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0217F" w:rsidRDefault="0010217F" w:rsidP="0010217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24, 44-46</w:t>
            </w:r>
          </w:p>
          <w:p w:rsidR="00953D43" w:rsidRPr="00E63493" w:rsidRDefault="00EE1E45" w:rsidP="0010217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CD0AAF">
        <w:trPr>
          <w:trHeight w:val="1080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8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Роль медиаторства в урегулировании конфликтов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953D43" w:rsidRPr="00E63493" w:rsidRDefault="00953D43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1 (п. 5.</w:t>
            </w:r>
            <w:r w:rsidR="00A06846"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44-46, 50-51</w:t>
            </w:r>
            <w:r w:rsidR="00EE1E45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</w:t>
            </w:r>
            <w:r w:rsidR="0010217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953D43" w:rsidTr="00953D43">
        <w:trPr>
          <w:trHeight w:val="468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Default="00953D43" w:rsidP="00953D43">
            <w:pPr>
              <w:rPr>
                <w:rFonts w:ascii="Times New Roman" w:hAnsi="Times New Roman" w:cs="Times New Roman"/>
              </w:rPr>
            </w:pPr>
          </w:p>
          <w:p w:rsidR="00953D43" w:rsidRDefault="00953D43" w:rsidP="00953D43">
            <w:pPr>
              <w:rPr>
                <w:rFonts w:ascii="Times New Roman" w:hAnsi="Times New Roman" w:cs="Times New Roman"/>
                <w:color w:val="222222"/>
              </w:rPr>
            </w:pPr>
            <w:r w:rsidRPr="00E63493">
              <w:rPr>
                <w:rFonts w:ascii="Times New Roman" w:hAnsi="Times New Roman" w:cs="Times New Roman"/>
              </w:rPr>
              <w:t>Тема № 9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Переговоры как способ разрешения конфликтов</w:t>
            </w:r>
          </w:p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06846" w:rsidRPr="00E63493" w:rsidRDefault="00A06846" w:rsidP="00A06846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Дискуссия (п. 5.3)</w:t>
            </w:r>
          </w:p>
          <w:p w:rsidR="00A06846" w:rsidRPr="00E63493" w:rsidRDefault="00A06846" w:rsidP="00A06846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A06846" w:rsidRPr="00E63493" w:rsidRDefault="00A06846" w:rsidP="00A06846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lang w:eastAsia="ar-SA"/>
              </w:rPr>
              <w:t>Конспект (п. 5.</w:t>
            </w:r>
            <w:r w:rsidR="00EE1E45">
              <w:rPr>
                <w:rFonts w:ascii="Times New Roman" w:eastAsia="Calibri" w:hAnsi="Times New Roman" w:cs="Times New Roman"/>
                <w:lang w:eastAsia="ar-SA"/>
              </w:rPr>
              <w:t>6</w:t>
            </w:r>
            <w:r w:rsidRPr="00E63493">
              <w:rPr>
                <w:rFonts w:ascii="Times New Roman" w:eastAsia="Calibri" w:hAnsi="Times New Roman" w:cs="Times New Roman"/>
                <w:lang w:eastAsia="ar-SA"/>
              </w:rPr>
              <w:t>)</w:t>
            </w:r>
          </w:p>
          <w:p w:rsidR="00953D43" w:rsidRPr="00E63493" w:rsidRDefault="00953D43" w:rsidP="00953D4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0AAF" w:rsidRDefault="00CD0AAF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Вопросы на экзамен 47-49, 51</w:t>
            </w:r>
          </w:p>
          <w:p w:rsidR="00953D43" w:rsidRPr="00E63493" w:rsidRDefault="00EE1E45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C51925" w:rsidTr="00953D43">
        <w:trPr>
          <w:trHeight w:val="468"/>
        </w:trPr>
        <w:tc>
          <w:tcPr>
            <w:tcW w:w="883" w:type="dxa"/>
            <w:vMerge/>
          </w:tcPr>
          <w:p w:rsidR="00C51925" w:rsidRDefault="00C51925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C51925" w:rsidRPr="00277503" w:rsidRDefault="00C51925" w:rsidP="00953D43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51925" w:rsidRDefault="00C51925" w:rsidP="00953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№ 10 Технология поведения личности в конфликте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51925" w:rsidRPr="00E63493" w:rsidRDefault="00C51925" w:rsidP="00C51925">
            <w:pPr>
              <w:suppressAutoHyphens/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 2 (п. 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5</w:t>
            </w: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51925" w:rsidRPr="00E63493" w:rsidRDefault="00C51925" w:rsidP="00CD0AAF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953D43" w:rsidTr="00CD0AAF">
        <w:trPr>
          <w:trHeight w:val="1544"/>
        </w:trPr>
        <w:tc>
          <w:tcPr>
            <w:tcW w:w="883" w:type="dxa"/>
            <w:vMerge/>
          </w:tcPr>
          <w:p w:rsidR="00953D43" w:rsidRDefault="00953D43" w:rsidP="00953D43">
            <w:pPr>
              <w:spacing w:before="240" w:after="120"/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953D43" w:rsidRPr="00277503" w:rsidRDefault="00953D43" w:rsidP="00953D43">
            <w:pPr>
              <w:spacing w:before="240" w:after="12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53D43" w:rsidRPr="00E63493" w:rsidRDefault="00953D43" w:rsidP="00953D43">
            <w:pPr>
              <w:rPr>
                <w:rFonts w:ascii="Times New Roman" w:hAnsi="Times New Roman" w:cs="Times New Roman"/>
              </w:rPr>
            </w:pPr>
            <w:r w:rsidRPr="00E63493">
              <w:rPr>
                <w:rFonts w:ascii="Times New Roman" w:hAnsi="Times New Roman" w:cs="Times New Roman"/>
              </w:rPr>
              <w:t>Тема № 12</w:t>
            </w:r>
            <w:r w:rsidRPr="00E63493">
              <w:rPr>
                <w:rFonts w:ascii="Times New Roman" w:hAnsi="Times New Roman" w:cs="Times New Roman"/>
                <w:color w:val="222222"/>
              </w:rPr>
              <w:t xml:space="preserve"> Межличностные и групповые конфликты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E1E45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(п.5.1)</w:t>
            </w:r>
          </w:p>
          <w:p w:rsidR="00953D43" w:rsidRPr="00E63493" w:rsidRDefault="00EE1E45" w:rsidP="00EE1E45">
            <w:pPr>
              <w:suppressAutoHyphens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Эссе (п. 5.4)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953D43" w:rsidRDefault="00953D43" w:rsidP="00953D43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CD0AAF" w:rsidRDefault="00CD0AAF" w:rsidP="00CD0AAF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E6349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на экзамен 15-20 </w:t>
            </w:r>
          </w:p>
          <w:p w:rsidR="00953D43" w:rsidRPr="00E63493" w:rsidRDefault="00EE1E45" w:rsidP="00CD0A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5.7</w:t>
            </w:r>
            <w:r w:rsidR="00CD0AA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</w:tbl>
    <w:p w:rsidR="00763220" w:rsidRDefault="00763220" w:rsidP="00CD5FA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CD5FA7" w:rsidRPr="00CD5FA7" w:rsidRDefault="00CD5FA7" w:rsidP="00CD5FA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CD5FA7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CD5FA7" w:rsidRPr="00CD5FA7" w:rsidRDefault="00CD5FA7" w:rsidP="00CD5F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CD5FA7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CD5FA7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D5FA7" w:rsidRPr="00CD5FA7" w:rsidRDefault="00CD5FA7" w:rsidP="000F31EA">
      <w:pPr>
        <w:tabs>
          <w:tab w:val="left" w:pos="1134"/>
        </w:tabs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D5FA7" w:rsidRPr="00CD5FA7" w:rsidRDefault="00CD5FA7" w:rsidP="00CD5FA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4"/>
        <w:gridCol w:w="620"/>
        <w:gridCol w:w="620"/>
        <w:gridCol w:w="593"/>
        <w:gridCol w:w="646"/>
        <w:gridCol w:w="620"/>
        <w:gridCol w:w="620"/>
        <w:gridCol w:w="620"/>
        <w:gridCol w:w="620"/>
        <w:gridCol w:w="620"/>
        <w:gridCol w:w="620"/>
        <w:gridCol w:w="620"/>
        <w:gridCol w:w="620"/>
        <w:gridCol w:w="622"/>
      </w:tblGrid>
      <w:tr w:rsidR="00CD5FA7" w:rsidRPr="00CD5FA7" w:rsidTr="00297F66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13"/>
            <w:shd w:val="clear" w:color="auto" w:fill="auto"/>
            <w:vAlign w:val="center"/>
          </w:tcPr>
          <w:p w:rsidR="00CD5FA7" w:rsidRPr="00CD5FA7" w:rsidRDefault="00CD5FA7" w:rsidP="005E6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CD5FA7" w:rsidRPr="00CD5FA7" w:rsidTr="00297F66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5FA7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7759F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5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Доклад</w:t>
            </w:r>
          </w:p>
        </w:tc>
        <w:tc>
          <w:tcPr>
            <w:tcW w:w="291" w:type="pct"/>
            <w:textDirection w:val="btLr"/>
            <w:vAlign w:val="center"/>
          </w:tcPr>
          <w:p w:rsidR="00CD5FA7" w:rsidRPr="00CD5FA7" w:rsidRDefault="00CD5FA7" w:rsidP="00F8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5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Дискуссия</w:t>
            </w:r>
            <w:r w:rsidR="005E6A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№1</w:t>
            </w:r>
            <w:r w:rsidRPr="00B235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17" w:type="pct"/>
            <w:textDirection w:val="btLr"/>
            <w:vAlign w:val="center"/>
          </w:tcPr>
          <w:p w:rsidR="00CD5FA7" w:rsidRPr="00CD5FA7" w:rsidRDefault="005E6A0C" w:rsidP="00775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5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Дискуссия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</w:t>
            </w:r>
            <w:r w:rsidR="007759F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B23579" w:rsidP="00F84A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35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Тест </w:t>
            </w:r>
            <w:r w:rsidR="00F84A1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F84A15" w:rsidP="00B235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 № 2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9D6B64" w:rsidP="00B235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Конспект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9D6B64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Эссе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D5FA7" w:rsidRPr="00CD5FA7" w:rsidTr="00297F66">
        <w:trPr>
          <w:trHeight w:val="469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F84A15" w:rsidP="009D6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6B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53E55" w:rsidP="009D6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6B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5E6A0C" w:rsidP="00C53E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C53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D5FA7" w:rsidRPr="00CD5FA7" w:rsidTr="00297F6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297F6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4B7E5B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4B7E5B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7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9D6B64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4B7E5B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B23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D5FA7" w:rsidRPr="00CD5FA7" w:rsidTr="00297F6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53E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7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391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F8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53E5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D5FA7" w:rsidRPr="00CD5FA7" w:rsidTr="00297F66">
        <w:trPr>
          <w:trHeight w:val="301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297F6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4B7E5B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D5FA7" w:rsidRPr="00CD5FA7" w:rsidTr="00297F66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E6A0C" w:rsidRPr="005E6A0C" w:rsidRDefault="005E6A0C" w:rsidP="005E6A0C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E6A0C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5E6A0C" w:rsidRPr="005E6A0C" w:rsidTr="00297F66">
        <w:trPr>
          <w:trHeight w:val="1022"/>
        </w:trPr>
        <w:tc>
          <w:tcPr>
            <w:tcW w:w="1384" w:type="dxa"/>
            <w:vAlign w:val="center"/>
          </w:tcPr>
          <w:p w:rsidR="005E6A0C" w:rsidRPr="005E6A0C" w:rsidRDefault="005E6A0C" w:rsidP="005E6A0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0F31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</w:t>
            </w:r>
            <w:r w:rsidR="000F31EA">
              <w:rPr>
                <w:rFonts w:ascii="Times New Roman" w:eastAsia="Calibri" w:hAnsi="Times New Roman" w:cs="Times New Roman"/>
              </w:rPr>
              <w:t xml:space="preserve"> по дисциплине</w:t>
            </w:r>
            <w:r w:rsidRPr="005E6A0C">
              <w:rPr>
                <w:rFonts w:ascii="Times New Roman" w:eastAsia="Calibri" w:hAnsi="Times New Roman" w:cs="Times New Roman"/>
              </w:rPr>
              <w:t>, усвоил основную литературу и знаком с дополнительной литературой</w:t>
            </w:r>
            <w:r w:rsidR="000F31EA">
              <w:rPr>
                <w:rFonts w:ascii="Times New Roman" w:eastAsia="Calibri" w:hAnsi="Times New Roman" w:cs="Times New Roman"/>
              </w:rPr>
              <w:t xml:space="preserve"> по </w:t>
            </w:r>
            <w:proofErr w:type="spellStart"/>
            <w:r w:rsidR="000F31EA">
              <w:rPr>
                <w:rFonts w:ascii="Times New Roman" w:eastAsia="Calibri" w:hAnsi="Times New Roman" w:cs="Times New Roman"/>
              </w:rPr>
              <w:t>конфликтологии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</w:t>
            </w:r>
            <w:r w:rsidR="000F31EA">
              <w:rPr>
                <w:rFonts w:ascii="Times New Roman" w:eastAsia="Calibri" w:hAnsi="Times New Roman" w:cs="Times New Roman"/>
              </w:rPr>
              <w:t xml:space="preserve">может </w:t>
            </w:r>
            <w:r w:rsidRPr="005E6A0C">
              <w:rPr>
                <w:rFonts w:ascii="Times New Roman" w:eastAsia="Calibri" w:hAnsi="Times New Roman" w:cs="Times New Roman"/>
              </w:rPr>
              <w:t>примен</w:t>
            </w:r>
            <w:r w:rsidR="000F31EA">
              <w:rPr>
                <w:rFonts w:ascii="Times New Roman" w:eastAsia="Calibri" w:hAnsi="Times New Roman" w:cs="Times New Roman"/>
              </w:rPr>
              <w:t xml:space="preserve">ить их </w:t>
            </w:r>
            <w:r w:rsidRPr="005E6A0C">
              <w:rPr>
                <w:rFonts w:ascii="Times New Roman" w:eastAsia="Calibri" w:hAnsi="Times New Roman" w:cs="Times New Roman"/>
              </w:rPr>
              <w:t xml:space="preserve">в </w:t>
            </w:r>
            <w:r w:rsidR="000F31EA">
              <w:rPr>
                <w:rFonts w:ascii="Times New Roman" w:eastAsia="Calibri" w:hAnsi="Times New Roman" w:cs="Times New Roman"/>
              </w:rPr>
              <w:t>конфликтных ситуациях</w:t>
            </w:r>
            <w:r w:rsidRPr="005E6A0C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0F31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</w:t>
            </w:r>
            <w:proofErr w:type="spellStart"/>
            <w:r w:rsidR="000F31EA">
              <w:rPr>
                <w:rFonts w:ascii="Times New Roman" w:eastAsia="Calibri" w:hAnsi="Times New Roman" w:cs="Times New Roman"/>
              </w:rPr>
              <w:t>конфликтологические</w:t>
            </w:r>
            <w:proofErr w:type="spellEnd"/>
            <w:r w:rsidR="000F31EA">
              <w:rPr>
                <w:rFonts w:ascii="Times New Roman" w:eastAsia="Calibri" w:hAnsi="Times New Roman" w:cs="Times New Roman"/>
              </w:rPr>
              <w:t xml:space="preserve"> </w:t>
            </w:r>
            <w:r w:rsidRPr="005E6A0C">
              <w:rPr>
                <w:rFonts w:ascii="Times New Roman" w:eastAsia="Calibri" w:hAnsi="Times New Roman" w:cs="Times New Roman"/>
              </w:rPr>
              <w:t xml:space="preserve">знания, умения освоены, но допускаются незначительные ошибки, неточности, затруднения при аналитических операциях, переносе знаний и умений на новые, </w:t>
            </w:r>
            <w:proofErr w:type="spellStart"/>
            <w:r w:rsidR="000F31EA">
              <w:rPr>
                <w:rFonts w:ascii="Times New Roman" w:eastAsia="Calibri" w:hAnsi="Times New Roman" w:cs="Times New Roman"/>
              </w:rPr>
              <w:t>конфликтологические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ситуации. 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</w:t>
            </w:r>
            <w:proofErr w:type="spellStart"/>
            <w:r w:rsidR="000F31EA">
              <w:rPr>
                <w:rFonts w:ascii="Times New Roman" w:eastAsia="Calibri" w:hAnsi="Times New Roman" w:cs="Times New Roman"/>
              </w:rPr>
              <w:t>конфликтологические</w:t>
            </w:r>
            <w:proofErr w:type="spellEnd"/>
            <w:r w:rsidR="000F31EA">
              <w:rPr>
                <w:rFonts w:ascii="Times New Roman" w:eastAsia="Calibri" w:hAnsi="Times New Roman" w:cs="Times New Roman"/>
              </w:rPr>
              <w:t xml:space="preserve"> </w:t>
            </w:r>
            <w:r w:rsidRPr="005E6A0C">
              <w:rPr>
                <w:rFonts w:ascii="Times New Roman" w:eastAsia="Calibri" w:hAnsi="Times New Roman" w:cs="Times New Roman"/>
              </w:rPr>
              <w:t xml:space="preserve">знаниями и умениями при их переносе на новые </w:t>
            </w:r>
            <w:r w:rsidR="000F31EA">
              <w:rPr>
                <w:rFonts w:ascii="Times New Roman" w:eastAsia="Calibri" w:hAnsi="Times New Roman" w:cs="Times New Roman"/>
              </w:rPr>
              <w:t xml:space="preserve">конфликтные </w:t>
            </w:r>
            <w:r w:rsidRPr="005E6A0C">
              <w:rPr>
                <w:rFonts w:ascii="Times New Roman" w:eastAsia="Calibri" w:hAnsi="Times New Roman" w:cs="Times New Roman"/>
              </w:rPr>
              <w:t>ситуации.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У студента не сформированы дисциплинарные компетенции, проявляется недостаточность </w:t>
            </w:r>
            <w:proofErr w:type="spellStart"/>
            <w:r w:rsidR="000F31EA">
              <w:rPr>
                <w:rFonts w:ascii="Times New Roman" w:eastAsia="Calibri" w:hAnsi="Times New Roman" w:cs="Times New Roman"/>
              </w:rPr>
              <w:t>конфликтологических</w:t>
            </w:r>
            <w:proofErr w:type="spellEnd"/>
            <w:r w:rsidR="000F31EA">
              <w:rPr>
                <w:rFonts w:ascii="Times New Roman" w:eastAsia="Calibri" w:hAnsi="Times New Roman" w:cs="Times New Roman"/>
              </w:rPr>
              <w:t xml:space="preserve"> </w:t>
            </w:r>
            <w:r w:rsidRPr="005E6A0C">
              <w:rPr>
                <w:rFonts w:ascii="Times New Roman" w:eastAsia="Calibri" w:hAnsi="Times New Roman" w:cs="Times New Roman"/>
              </w:rPr>
              <w:t>знаний, умений, навыков.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0F31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</w:t>
            </w:r>
            <w:r w:rsidR="000F31E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0F31EA">
              <w:rPr>
                <w:rFonts w:ascii="Times New Roman" w:eastAsia="Calibri" w:hAnsi="Times New Roman" w:cs="Times New Roman"/>
              </w:rPr>
              <w:t>конфликтологических</w:t>
            </w:r>
            <w:proofErr w:type="spellEnd"/>
            <w:r w:rsidR="000F31EA">
              <w:rPr>
                <w:rFonts w:ascii="Times New Roman" w:eastAsia="Calibri" w:hAnsi="Times New Roman" w:cs="Times New Roman"/>
              </w:rPr>
              <w:t xml:space="preserve"> </w:t>
            </w:r>
            <w:r w:rsidRPr="005E6A0C">
              <w:rPr>
                <w:rFonts w:ascii="Times New Roman" w:eastAsia="Calibri" w:hAnsi="Times New Roman" w:cs="Times New Roman"/>
              </w:rPr>
              <w:t>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342" w:rsidRDefault="00933342" w:rsidP="00DE3E3F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933342" w:rsidRDefault="00933342" w:rsidP="00DE3E3F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Pr="00E83BC8" w:rsidRDefault="00104729" w:rsidP="00DE3E3F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83BC8">
        <w:rPr>
          <w:rFonts w:ascii="Arial" w:hAnsi="Arial" w:cs="Arial"/>
          <w:b/>
          <w:sz w:val="24"/>
          <w:szCs w:val="24"/>
        </w:rPr>
        <w:t xml:space="preserve">5 </w:t>
      </w:r>
      <w:r w:rsidR="0067748F" w:rsidRPr="00E83BC8">
        <w:rPr>
          <w:rFonts w:ascii="Arial" w:hAnsi="Arial" w:cs="Arial"/>
          <w:b/>
          <w:sz w:val="24"/>
          <w:szCs w:val="24"/>
        </w:rPr>
        <w:t>Комплекс оценочных средств</w:t>
      </w:r>
    </w:p>
    <w:p w:rsidR="00104729" w:rsidRPr="00E83BC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30CB" w:rsidRPr="00D73BF5" w:rsidRDefault="004930CB" w:rsidP="00D73BF5">
      <w:pPr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5.1 Список вопросов к устному собеседованию</w:t>
      </w:r>
      <w:r w:rsidR="00933342" w:rsidRPr="009333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1. Дайте определение конфликту, опишите основные подходы к исследованию.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2. Опишите основные теории конфликта в зарубежной науке.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3. В чем заключается проблема исследования конфликта в отечественной психологии?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4. В чем сущность системного подхода в исследовании конфликта?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5. Каковы структурные характеристика конфликта?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6. Опишите динамические характеристики конфликта.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7. Какие основания выделяют для классификации конфликтов?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8. Какие группы конфликтов относятся к межличностным конфликтам?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9. Каковы основные функции конфликта?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10. Раскройте социально-психологические и личностные причины возникновения конфликтов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11. Раскройте функционально-организационные причины возникновения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12. Охарактеризуйте основные методы исследования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13. Опишите основные методы диагностики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14. В чем сущность прогнозирования и профилактики конфликтов?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15. Какие способы разрешения конфликтов наиболее эффективны? Опишите эти способы (стратегии).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 w:rsidRPr="00E83BC8">
        <w:rPr>
          <w:rFonts w:ascii="Times New Roman" w:eastAsia="Tahoma" w:hAnsi="Times New Roman" w:cs="Times New Roman"/>
          <w:bCs/>
          <w:sz w:val="24"/>
          <w:szCs w:val="24"/>
        </w:rPr>
        <w:t>16. Какова роль медиаторства в урегулировании конфликтов? Опишите типы медиаторства, охарактеризуйте основные этапы процесса медиаторства.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 xml:space="preserve">17. В чем суть переговорного процесса как способа разрешения конфликтов? Опишите метод «принципиальных переговоров» (Р. Фишера, У. Юри) и метод «открытого разговора» (А. Я. </w:t>
      </w:r>
      <w:proofErr w:type="spellStart"/>
      <w:r w:rsidRPr="00E83BC8">
        <w:rPr>
          <w:rFonts w:ascii="Times New Roman" w:hAnsi="Times New Roman" w:cs="Times New Roman"/>
          <w:sz w:val="24"/>
          <w:szCs w:val="24"/>
        </w:rPr>
        <w:t>Анцупова</w:t>
      </w:r>
      <w:proofErr w:type="spellEnd"/>
      <w:r w:rsidRPr="00E83BC8">
        <w:rPr>
          <w:rFonts w:ascii="Times New Roman" w:hAnsi="Times New Roman" w:cs="Times New Roman"/>
          <w:sz w:val="24"/>
          <w:szCs w:val="24"/>
        </w:rPr>
        <w:t>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18. Охарактеризуйте типы стратегий и тактик в переговорном процессе. Какие п</w:t>
      </w:r>
      <w:r w:rsidRPr="00E83BC8">
        <w:rPr>
          <w:rFonts w:ascii="Times New Roman" w:eastAsia="Tahoma" w:hAnsi="Times New Roman" w:cs="Times New Roman"/>
          <w:sz w:val="24"/>
          <w:szCs w:val="24"/>
        </w:rPr>
        <w:t>сихологические механизмы (используются в процессе переговоров?</w:t>
      </w:r>
    </w:p>
    <w:p w:rsidR="003D50FF" w:rsidRPr="00E83BC8" w:rsidRDefault="004930CB" w:rsidP="003D50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 xml:space="preserve">19. В чем суть </w:t>
      </w:r>
      <w:r w:rsidR="00456EBC">
        <w:rPr>
          <w:rFonts w:ascii="Times New Roman" w:hAnsi="Times New Roman" w:cs="Times New Roman"/>
          <w:sz w:val="24"/>
          <w:szCs w:val="24"/>
        </w:rPr>
        <w:t>понятия «к</w:t>
      </w:r>
      <w:r w:rsidRPr="00E83BC8">
        <w:rPr>
          <w:rFonts w:ascii="Times New Roman" w:hAnsi="Times New Roman" w:cs="Times New Roman"/>
          <w:sz w:val="24"/>
          <w:szCs w:val="24"/>
        </w:rPr>
        <w:t>онфликтологическ</w:t>
      </w:r>
      <w:r w:rsidR="00456EBC">
        <w:rPr>
          <w:rFonts w:ascii="Times New Roman" w:hAnsi="Times New Roman" w:cs="Times New Roman"/>
          <w:sz w:val="24"/>
          <w:szCs w:val="24"/>
        </w:rPr>
        <w:t>ая</w:t>
      </w:r>
      <w:r w:rsidRPr="00E83BC8">
        <w:rPr>
          <w:rFonts w:ascii="Times New Roman" w:hAnsi="Times New Roman" w:cs="Times New Roman"/>
          <w:sz w:val="24"/>
          <w:szCs w:val="24"/>
        </w:rPr>
        <w:t xml:space="preserve"> компетентност</w:t>
      </w:r>
      <w:r w:rsidR="00456EBC">
        <w:rPr>
          <w:rFonts w:ascii="Times New Roman" w:hAnsi="Times New Roman" w:cs="Times New Roman"/>
          <w:sz w:val="24"/>
          <w:szCs w:val="24"/>
        </w:rPr>
        <w:t>ь»</w:t>
      </w:r>
      <w:r w:rsidRPr="00E83BC8">
        <w:rPr>
          <w:rFonts w:ascii="Times New Roman" w:hAnsi="Times New Roman" w:cs="Times New Roman"/>
          <w:sz w:val="24"/>
          <w:szCs w:val="24"/>
        </w:rPr>
        <w:t>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 xml:space="preserve">20. В чем заключаются основные подходы к пониманию </w:t>
      </w:r>
      <w:proofErr w:type="spellStart"/>
      <w:r w:rsidRPr="00E83BC8">
        <w:rPr>
          <w:rFonts w:ascii="Times New Roman" w:hAnsi="Times New Roman" w:cs="Times New Roman"/>
          <w:sz w:val="24"/>
          <w:szCs w:val="24"/>
        </w:rPr>
        <w:t>внутриличностного</w:t>
      </w:r>
      <w:proofErr w:type="spellEnd"/>
      <w:r w:rsidRPr="00E83BC8">
        <w:rPr>
          <w:rFonts w:ascii="Times New Roman" w:hAnsi="Times New Roman" w:cs="Times New Roman"/>
          <w:sz w:val="24"/>
          <w:szCs w:val="24"/>
        </w:rPr>
        <w:t xml:space="preserve"> конфликта? Каковы виды </w:t>
      </w:r>
      <w:proofErr w:type="spellStart"/>
      <w:r w:rsidRPr="00E83BC8">
        <w:rPr>
          <w:rFonts w:ascii="Times New Roman" w:hAnsi="Times New Roman" w:cs="Times New Roman"/>
          <w:sz w:val="24"/>
          <w:szCs w:val="24"/>
        </w:rPr>
        <w:t>внутриличностного</w:t>
      </w:r>
      <w:proofErr w:type="spellEnd"/>
      <w:r w:rsidRPr="00E83BC8">
        <w:rPr>
          <w:rFonts w:ascii="Times New Roman" w:hAnsi="Times New Roman" w:cs="Times New Roman"/>
          <w:sz w:val="24"/>
          <w:szCs w:val="24"/>
        </w:rPr>
        <w:t xml:space="preserve"> конфликта?</w:t>
      </w:r>
    </w:p>
    <w:p w:rsidR="004930CB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21. Раскройте понятие педагогического конфликта. Опишите виды педагогических конфликтов.</w:t>
      </w:r>
    </w:p>
    <w:p w:rsidR="003D50FF" w:rsidRPr="00E83BC8" w:rsidRDefault="003D50FF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Опишите типологию конфликтов между учителем и учащимся.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2</w:t>
      </w:r>
      <w:r w:rsidR="003D50FF">
        <w:rPr>
          <w:rFonts w:ascii="Times New Roman" w:hAnsi="Times New Roman" w:cs="Times New Roman"/>
          <w:sz w:val="24"/>
          <w:szCs w:val="24"/>
        </w:rPr>
        <w:t>3</w:t>
      </w:r>
      <w:r w:rsidRPr="00E83BC8">
        <w:rPr>
          <w:rFonts w:ascii="Times New Roman" w:hAnsi="Times New Roman" w:cs="Times New Roman"/>
          <w:sz w:val="24"/>
          <w:szCs w:val="24"/>
        </w:rPr>
        <w:t xml:space="preserve">. В чем сущность организационных и управленческих конфликтов? Каковы функции конфликтов в организации? 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2</w:t>
      </w:r>
      <w:r w:rsidR="003D50FF">
        <w:rPr>
          <w:rFonts w:ascii="Times New Roman" w:hAnsi="Times New Roman" w:cs="Times New Roman"/>
          <w:sz w:val="24"/>
          <w:szCs w:val="24"/>
        </w:rPr>
        <w:t>4</w:t>
      </w:r>
      <w:r w:rsidRPr="00E83BC8">
        <w:rPr>
          <w:rFonts w:ascii="Times New Roman" w:hAnsi="Times New Roman" w:cs="Times New Roman"/>
          <w:sz w:val="24"/>
          <w:szCs w:val="24"/>
        </w:rPr>
        <w:t>. Каковы источники конфликтов в сфере управления? Охарактеризуйте способы предупреждения и разрешения управленческих конфликтов.</w:t>
      </w:r>
    </w:p>
    <w:p w:rsidR="004930CB" w:rsidRPr="00E83BC8" w:rsidRDefault="003D50FF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="004930CB" w:rsidRPr="00E83BC8">
        <w:rPr>
          <w:rFonts w:ascii="Times New Roman" w:hAnsi="Times New Roman" w:cs="Times New Roman"/>
          <w:sz w:val="24"/>
          <w:szCs w:val="24"/>
        </w:rPr>
        <w:t>. Раскройте причины</w:t>
      </w:r>
      <w:r>
        <w:rPr>
          <w:rFonts w:ascii="Times New Roman" w:hAnsi="Times New Roman" w:cs="Times New Roman"/>
          <w:sz w:val="24"/>
          <w:szCs w:val="24"/>
        </w:rPr>
        <w:t xml:space="preserve"> и мотивы</w:t>
      </w:r>
      <w:r w:rsidR="004930CB" w:rsidRPr="00E83BC8">
        <w:rPr>
          <w:rFonts w:ascii="Times New Roman" w:hAnsi="Times New Roman" w:cs="Times New Roman"/>
          <w:sz w:val="24"/>
          <w:szCs w:val="24"/>
        </w:rPr>
        <w:t xml:space="preserve"> семейных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2</w:t>
      </w:r>
      <w:r w:rsidR="003D50FF">
        <w:rPr>
          <w:rFonts w:ascii="Times New Roman" w:hAnsi="Times New Roman" w:cs="Times New Roman"/>
          <w:sz w:val="24"/>
          <w:szCs w:val="24"/>
        </w:rPr>
        <w:t>6</w:t>
      </w:r>
      <w:r w:rsidRPr="00E83BC8">
        <w:rPr>
          <w:rFonts w:ascii="Times New Roman" w:hAnsi="Times New Roman" w:cs="Times New Roman"/>
          <w:sz w:val="24"/>
          <w:szCs w:val="24"/>
        </w:rPr>
        <w:t>. Какова динамика конфликтов в семье? Опишите классификацию и последствия семейных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D50F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Каковы п</w:t>
      </w:r>
      <w:r w:rsidRPr="00E83BC8">
        <w:rPr>
          <w:rFonts w:ascii="Times New Roman" w:hAnsi="Times New Roman" w:cs="Times New Roman"/>
          <w:sz w:val="24"/>
          <w:szCs w:val="24"/>
        </w:rPr>
        <w:t>сихологические факторы конфликтов во взаимодействии родителей и детей?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D50F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Какое влияние семейные конфликты оказывают на психику и характер ребенка?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3BC8" w:rsidRPr="009A3566" w:rsidRDefault="00575D6B" w:rsidP="00E83B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3566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CE40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6E73" w:rsidRPr="00E83BC8" w:rsidRDefault="00A8397E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С целью контроля и подготовки студентов к изучению новой темы вначале каждой практического занятия преподавателем проводится индивидуальный или фронтальный устный опрос (собеседование) по выполненным заданиям предыдущей темы.</w:t>
      </w:r>
      <w:r w:rsidRPr="00E83BC8">
        <w:rPr>
          <w:rFonts w:ascii="Arial" w:hAnsi="Arial" w:cs="Arial"/>
        </w:rPr>
        <w:t xml:space="preserve"> </w:t>
      </w:r>
      <w:r w:rsidRPr="00E83BC8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E83BC8">
        <w:rPr>
          <w:rFonts w:ascii="Arial" w:hAnsi="Arial" w:cs="Arial"/>
        </w:rPr>
        <w:t>у</w:t>
      </w:r>
      <w:r w:rsidR="00575D6B" w:rsidRPr="00E83BC8">
        <w:rPr>
          <w:rFonts w:ascii="Times New Roman" w:hAnsi="Times New Roman" w:cs="Times New Roman"/>
          <w:sz w:val="24"/>
          <w:szCs w:val="24"/>
        </w:rPr>
        <w:t>стное собеседование</w:t>
      </w:r>
      <w:r w:rsidR="00D56E73" w:rsidRPr="00E83BC8">
        <w:rPr>
          <w:rFonts w:ascii="Arial" w:hAnsi="Arial" w:cs="Arial"/>
        </w:rPr>
        <w:t xml:space="preserve"> </w:t>
      </w:r>
      <w:r w:rsidR="00D56E73" w:rsidRPr="00E83BC8">
        <w:rPr>
          <w:rFonts w:ascii="Times New Roman" w:hAnsi="Times New Roman" w:cs="Times New Roman"/>
          <w:sz w:val="24"/>
          <w:szCs w:val="24"/>
        </w:rPr>
        <w:t>проводится во время практических занятий в качестве дополнительного испытания при недостаточности результатов тестирования. Вопросы опроса не должны выходить за рамки объявленной для данного занятия темы.</w:t>
      </w:r>
      <w:r w:rsidR="00D56E73" w:rsidRPr="00E83BC8">
        <w:rPr>
          <w:rFonts w:ascii="Arial" w:hAnsi="Arial" w:cs="Arial"/>
        </w:rPr>
        <w:t xml:space="preserve"> </w:t>
      </w:r>
      <w:r w:rsidR="00575D6B" w:rsidRPr="00E83B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5D6B" w:rsidRPr="00E83BC8" w:rsidRDefault="00D56E73" w:rsidP="00E83B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 xml:space="preserve">Собеседование - </w:t>
      </w:r>
      <w:r w:rsidR="00575D6B" w:rsidRPr="00E83BC8">
        <w:rPr>
          <w:rFonts w:ascii="Times New Roman" w:hAnsi="Times New Roman" w:cs="Times New Roman"/>
          <w:sz w:val="24"/>
          <w:szCs w:val="24"/>
        </w:rPr>
        <w:t xml:space="preserve">это развернутый ответ студента, который должен представлять собой связанное, логически последовательное сообщение на заданную тему, должен показывать умение студента </w:t>
      </w:r>
      <w:r w:rsidRPr="00E83BC8">
        <w:rPr>
          <w:rFonts w:ascii="Times New Roman" w:hAnsi="Times New Roman" w:cs="Times New Roman"/>
          <w:sz w:val="24"/>
          <w:szCs w:val="24"/>
        </w:rPr>
        <w:t xml:space="preserve">раскрывать тему, </w:t>
      </w:r>
      <w:r w:rsidR="00575D6B" w:rsidRPr="00E83BC8">
        <w:rPr>
          <w:rFonts w:ascii="Times New Roman" w:hAnsi="Times New Roman" w:cs="Times New Roman"/>
          <w:sz w:val="24"/>
          <w:szCs w:val="24"/>
        </w:rPr>
        <w:t xml:space="preserve">применять определения, </w:t>
      </w:r>
      <w:r w:rsidRPr="00E83BC8">
        <w:rPr>
          <w:rFonts w:ascii="Times New Roman" w:hAnsi="Times New Roman" w:cs="Times New Roman"/>
          <w:sz w:val="24"/>
          <w:szCs w:val="24"/>
        </w:rPr>
        <w:t>грамотно использовать терминологию</w:t>
      </w:r>
      <w:r w:rsidR="00575D6B" w:rsidRPr="00E83BC8">
        <w:rPr>
          <w:rFonts w:ascii="Times New Roman" w:hAnsi="Times New Roman" w:cs="Times New Roman"/>
          <w:sz w:val="24"/>
          <w:szCs w:val="24"/>
        </w:rPr>
        <w:t xml:space="preserve">. Критериями оценивания являются: полнота и правильность ответа, степень осознанности и понимания изученного материала, </w:t>
      </w:r>
      <w:r w:rsidR="00A8397E" w:rsidRPr="00E83BC8">
        <w:rPr>
          <w:rFonts w:ascii="Times New Roman" w:hAnsi="Times New Roman" w:cs="Times New Roman"/>
          <w:sz w:val="24"/>
          <w:szCs w:val="24"/>
        </w:rPr>
        <w:t>логика изложения материала</w:t>
      </w:r>
      <w:r w:rsidR="00A8397E" w:rsidRPr="00E83BC8">
        <w:rPr>
          <w:rFonts w:ascii="Arial" w:hAnsi="Arial" w:cs="Arial"/>
        </w:rPr>
        <w:t xml:space="preserve">, </w:t>
      </w:r>
      <w:r w:rsidRPr="00E83BC8">
        <w:rPr>
          <w:rFonts w:ascii="Times New Roman" w:hAnsi="Times New Roman" w:cs="Times New Roman"/>
          <w:sz w:val="24"/>
          <w:szCs w:val="24"/>
        </w:rPr>
        <w:t xml:space="preserve">корректное </w:t>
      </w:r>
      <w:r w:rsidR="00575D6B" w:rsidRPr="00E83BC8">
        <w:rPr>
          <w:rFonts w:ascii="Times New Roman" w:hAnsi="Times New Roman" w:cs="Times New Roman"/>
          <w:sz w:val="24"/>
          <w:szCs w:val="24"/>
        </w:rPr>
        <w:t>языковое оформление ответа.</w:t>
      </w:r>
    </w:p>
    <w:p w:rsidR="00E83BC8" w:rsidRPr="00E83BC8" w:rsidRDefault="00E83BC8" w:rsidP="00E83B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75D6B" w:rsidRPr="009A3566" w:rsidRDefault="00575D6B" w:rsidP="00047B8B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75D6B" w:rsidRPr="00E83BC8" w:rsidRDefault="00F32A56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«отлично» ставится, если студент полно излагает материал (отвечает на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вопрос), дает правильное определение основных понятий; обнаруживает понимание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материала, может обосновать свои суждения, применить знания на практике, привести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необходимые примеры не только из учебника, но и самостоятельно составленные;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излагает материал последовательно и правильно с точки зрения норм литературного языка.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75D6B" w:rsidRPr="00E83BC8" w:rsidRDefault="00F32A56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ставится, если студент дает ответ, удовлетворяющий тем же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требованиям, что и для оценки «отлично», но допускает 1–2 ошибки, которые сам же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исправляет, и 1–2 недочета в последовательности и языковом оформлении излагаемого.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575D6B" w:rsidRPr="00E83BC8" w:rsidRDefault="00F32A56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ставится, если студент обнаруживает знание 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основных положений данной темы, но излагает материал неполно и допускает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неточности в определении понятий или формулировке 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выводов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умеет достаточно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глубоко и доказательно обосновать свои суждения и привести свои примеры; излагает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непоследовательно и допускает ошибки в языковом оформлении излагаемого.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75D6B" w:rsidRPr="00E83BC8" w:rsidRDefault="00F32A56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ставится, если студент обнаруживает незнание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большей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соответствующего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вопроса,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формулировке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определений и 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выводов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искажающие их смысл, беспорядочно и неуверенно излагает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материал. Оценка «неудовлетворительно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свидетельствует о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недостатк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подготовке, которые являются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серьезным препятствием к успешному овладению последующим материалом.</w:t>
            </w:r>
          </w:p>
        </w:tc>
      </w:tr>
    </w:tbl>
    <w:p w:rsidR="00DE3E3F" w:rsidRPr="00E83BC8" w:rsidRDefault="00DE3E3F" w:rsidP="00633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30CB" w:rsidRPr="00D73BF5" w:rsidRDefault="004930CB" w:rsidP="00D73BF5">
      <w:pPr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5.2 Темы докладов</w:t>
      </w:r>
      <w:r w:rsidR="00933342" w:rsidRPr="009333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sz w:val="24"/>
          <w:szCs w:val="24"/>
        </w:rPr>
        <w:t xml:space="preserve">1. Конфликт в рамках 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психоаналитических традиций (З. Фрейд, К.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Хорни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Конфликты с позиций когнитивной психологии (К. Левин и др.).</w:t>
      </w: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Конфликт в рамках бихевиоризма (К.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Халл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Конфликты с позиций ролевых подходов (Д. Гуд, Н. Гросс и У.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Мейсон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Теория структурного баланса Ф.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Хайдера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Теория позитивно-функционального конфликта Л.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Козера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Теория социального конфликта Р.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Дарендорфа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Общая теория конфликта К.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Боулдинга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Структурно-функциональная концепция конфликта Т.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Парсонса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10. Теория стратегий поведения в конфликтной ситуации К. Томаса.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11. Объективные причины возникновения конфликта.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12. Социально-психологические и личностные причины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13. Организационно-управленческие причины возникновения конфликтов.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3BC8">
        <w:rPr>
          <w:rFonts w:ascii="Times New Roman" w:hAnsi="Times New Roman" w:cs="Times New Roman"/>
          <w:bCs/>
          <w:sz w:val="24"/>
          <w:szCs w:val="24"/>
        </w:rPr>
        <w:t>14. Классификация методов исследования конфликта Рубинштейна С.Л.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3BC8">
        <w:rPr>
          <w:rFonts w:ascii="Times New Roman" w:hAnsi="Times New Roman" w:cs="Times New Roman"/>
          <w:bCs/>
          <w:sz w:val="24"/>
          <w:szCs w:val="24"/>
        </w:rPr>
        <w:t xml:space="preserve">15. Классификация методов исследования конфликта </w:t>
      </w:r>
      <w:proofErr w:type="spellStart"/>
      <w:r w:rsidRPr="00E83BC8">
        <w:rPr>
          <w:rFonts w:ascii="Times New Roman" w:hAnsi="Times New Roman" w:cs="Times New Roman"/>
          <w:bCs/>
          <w:sz w:val="24"/>
          <w:szCs w:val="24"/>
        </w:rPr>
        <w:t>Ананьва</w:t>
      </w:r>
      <w:proofErr w:type="spellEnd"/>
      <w:r w:rsidRPr="00E83BC8">
        <w:rPr>
          <w:rFonts w:ascii="Times New Roman" w:hAnsi="Times New Roman" w:cs="Times New Roman"/>
          <w:bCs/>
          <w:sz w:val="24"/>
          <w:szCs w:val="24"/>
        </w:rPr>
        <w:t xml:space="preserve"> Б.Г.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3BC8">
        <w:rPr>
          <w:rFonts w:ascii="Times New Roman" w:hAnsi="Times New Roman" w:cs="Times New Roman"/>
          <w:bCs/>
          <w:sz w:val="24"/>
          <w:szCs w:val="24"/>
        </w:rPr>
        <w:t>16. Метод социометрии как метод диагностики конфликта.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3BC8">
        <w:rPr>
          <w:rStyle w:val="af0"/>
          <w:rFonts w:ascii="Times New Roman" w:hAnsi="Times New Roman" w:cs="Times New Roman"/>
          <w:b w:val="0"/>
          <w:sz w:val="24"/>
          <w:szCs w:val="24"/>
        </w:rPr>
        <w:t>17. Метод системно-ситуационный анализа конфликта.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18. Метод кейсов (</w:t>
      </w:r>
      <w:r w:rsidRPr="00E83BC8">
        <w:rPr>
          <w:rFonts w:ascii="Times New Roman" w:hAnsi="Times New Roman" w:cs="Times New Roman"/>
          <w:sz w:val="24"/>
          <w:szCs w:val="24"/>
          <w:lang w:val="en-US"/>
        </w:rPr>
        <w:t>case</w:t>
      </w:r>
      <w:r w:rsidRPr="00E83BC8">
        <w:rPr>
          <w:rFonts w:ascii="Times New Roman" w:hAnsi="Times New Roman" w:cs="Times New Roman"/>
          <w:sz w:val="24"/>
          <w:szCs w:val="24"/>
        </w:rPr>
        <w:t>-</w:t>
      </w:r>
      <w:r w:rsidRPr="00E83BC8">
        <w:rPr>
          <w:rFonts w:ascii="Times New Roman" w:hAnsi="Times New Roman" w:cs="Times New Roman"/>
          <w:sz w:val="24"/>
          <w:szCs w:val="24"/>
          <w:lang w:val="en-US"/>
        </w:rPr>
        <w:t>study</w:t>
      </w:r>
      <w:r w:rsidRPr="00E83BC8">
        <w:rPr>
          <w:rFonts w:ascii="Times New Roman" w:hAnsi="Times New Roman" w:cs="Times New Roman"/>
          <w:sz w:val="24"/>
          <w:szCs w:val="24"/>
        </w:rPr>
        <w:t>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19. Метод «принципиальных переговоров» (Р. Фишер, У. Юри).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sz w:val="24"/>
          <w:szCs w:val="24"/>
        </w:rPr>
        <w:t>20. Метод «открытого разговора» в переговорном процессе (А. Я. Анцупов).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E83BC8">
        <w:rPr>
          <w:rFonts w:ascii="Times New Roman" w:eastAsia="Tahoma" w:hAnsi="Times New Roman" w:cs="Times New Roman"/>
          <w:sz w:val="24"/>
          <w:szCs w:val="24"/>
        </w:rPr>
        <w:t>21. Мотивационные конфликты (К. Левин).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E83BC8">
        <w:rPr>
          <w:rFonts w:ascii="Times New Roman" w:eastAsia="Tahoma" w:hAnsi="Times New Roman" w:cs="Times New Roman"/>
          <w:sz w:val="24"/>
          <w:szCs w:val="24"/>
        </w:rPr>
        <w:t xml:space="preserve">22. Когнитивные конфликты. Теория когнитивного диссонанса Л. </w:t>
      </w:r>
      <w:proofErr w:type="spellStart"/>
      <w:r w:rsidRPr="00E83BC8">
        <w:rPr>
          <w:rFonts w:ascii="Times New Roman" w:eastAsia="Tahoma" w:hAnsi="Times New Roman" w:cs="Times New Roman"/>
          <w:sz w:val="24"/>
          <w:szCs w:val="24"/>
        </w:rPr>
        <w:t>Фестингера</w:t>
      </w:r>
      <w:proofErr w:type="spellEnd"/>
      <w:r w:rsidRPr="00E83BC8">
        <w:rPr>
          <w:rFonts w:ascii="Times New Roman" w:eastAsia="Tahoma" w:hAnsi="Times New Roman" w:cs="Times New Roman"/>
          <w:sz w:val="24"/>
          <w:szCs w:val="24"/>
        </w:rPr>
        <w:t>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E83BC8">
        <w:rPr>
          <w:rFonts w:ascii="Times New Roman" w:eastAsia="Tahoma" w:hAnsi="Times New Roman" w:cs="Times New Roman"/>
          <w:sz w:val="24"/>
          <w:szCs w:val="24"/>
        </w:rPr>
        <w:t>23. Ролевой конфликт (Я. Л. Морено).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E83BC8">
        <w:rPr>
          <w:rFonts w:ascii="Times New Roman" w:eastAsia="Tahoma" w:hAnsi="Times New Roman" w:cs="Times New Roman"/>
          <w:sz w:val="24"/>
          <w:szCs w:val="24"/>
        </w:rPr>
        <w:t>24. Конфликт нереализованного желания (А. Захаров).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E83BC8">
        <w:rPr>
          <w:rFonts w:ascii="Times New Roman" w:eastAsia="Tahoma" w:hAnsi="Times New Roman" w:cs="Times New Roman"/>
          <w:sz w:val="24"/>
          <w:szCs w:val="24"/>
        </w:rPr>
        <w:t>25. Нравственный конфликт (В. Н. Мясищев, Ф. Е. Василюк).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E83BC8">
        <w:rPr>
          <w:rFonts w:ascii="Times New Roman" w:eastAsia="Tahoma" w:hAnsi="Times New Roman" w:cs="Times New Roman"/>
          <w:sz w:val="24"/>
          <w:szCs w:val="24"/>
        </w:rPr>
        <w:t xml:space="preserve">26. Конфликт неадекватной самооценки (Х. </w:t>
      </w:r>
      <w:proofErr w:type="spellStart"/>
      <w:r w:rsidRPr="00E83BC8">
        <w:rPr>
          <w:rFonts w:ascii="Times New Roman" w:eastAsia="Tahoma" w:hAnsi="Times New Roman" w:cs="Times New Roman"/>
          <w:sz w:val="24"/>
          <w:szCs w:val="24"/>
        </w:rPr>
        <w:t>Хекхаузен</w:t>
      </w:r>
      <w:proofErr w:type="spellEnd"/>
      <w:r w:rsidRPr="00E83BC8">
        <w:rPr>
          <w:rFonts w:ascii="Times New Roman" w:eastAsia="Tahoma" w:hAnsi="Times New Roman" w:cs="Times New Roman"/>
          <w:sz w:val="24"/>
          <w:szCs w:val="24"/>
        </w:rPr>
        <w:t xml:space="preserve">). </w:t>
      </w:r>
    </w:p>
    <w:p w:rsidR="004930CB" w:rsidRPr="00E83BC8" w:rsidRDefault="004930CB" w:rsidP="004930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3BC8" w:rsidRPr="009A3566" w:rsidRDefault="007566C1" w:rsidP="00E83B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3566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CE40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Доклад представляет собой публичное сообщение, </w:t>
      </w:r>
      <w:r w:rsidR="00E83BC8"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предполагающее</w:t>
      </w: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Композиционное оформление доклада в виде машинописного текста и электронной презентации.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Заучивание, запоминание текста доклада.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6. Репетиция, то есть произнесение доклада с одновременной демонстрацией презентации.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:rsidR="002145AF" w:rsidRPr="00E83BC8" w:rsidRDefault="002145AF" w:rsidP="002145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 (3-5 листов текста с докладом).</w:t>
      </w:r>
    </w:p>
    <w:p w:rsidR="00E83BC8" w:rsidRPr="00E83BC8" w:rsidRDefault="00E83BC8" w:rsidP="002145A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7F66" w:rsidRPr="009A3566" w:rsidRDefault="00297F66" w:rsidP="00DD5EB9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97F66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32A56" w:rsidRPr="00E83BC8" w:rsidTr="00297F66">
        <w:tc>
          <w:tcPr>
            <w:tcW w:w="1126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F32A56" w:rsidRPr="00E83BC8" w:rsidRDefault="00F32A56" w:rsidP="00F32A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«отлично» ставится, если студент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самостоятельно сформулированные; свободно владеет </w:t>
            </w:r>
            <w:proofErr w:type="spellStart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монологичной</w:t>
            </w:r>
            <w:proofErr w:type="spellEnd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</w:t>
            </w:r>
          </w:p>
        </w:tc>
      </w:tr>
      <w:tr w:rsidR="00F32A56" w:rsidRPr="00E83BC8" w:rsidTr="00297F66">
        <w:tc>
          <w:tcPr>
            <w:tcW w:w="1126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F32A56" w:rsidRPr="00E83BC8" w:rsidRDefault="00F32A56" w:rsidP="00F32A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ставится, если студент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владеет </w:t>
            </w:r>
            <w:proofErr w:type="spellStart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монологичной</w:t>
            </w:r>
            <w:proofErr w:type="spellEnd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речью, но допускает одну-две неточности в ответе</w:t>
            </w:r>
          </w:p>
        </w:tc>
      </w:tr>
      <w:tr w:rsidR="00F32A56" w:rsidRPr="00E83BC8" w:rsidTr="00297F66">
        <w:tc>
          <w:tcPr>
            <w:tcW w:w="1126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F32A56" w:rsidRPr="00E83BC8" w:rsidRDefault="00F32A56" w:rsidP="00F32A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ставится, если студент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E83BC8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E83BC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F32A56" w:rsidRPr="00E83BC8" w:rsidTr="00297F66">
        <w:tc>
          <w:tcPr>
            <w:tcW w:w="1126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F32A56" w:rsidRPr="00E83BC8" w:rsidRDefault="00F32A56" w:rsidP="00F32A5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F32A56" w:rsidRPr="00E83BC8" w:rsidRDefault="00F32A56" w:rsidP="00F32A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ставится, если студент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297F66" w:rsidRPr="00E83BC8" w:rsidRDefault="00297F66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30CB" w:rsidRPr="00933342" w:rsidRDefault="004930CB" w:rsidP="0093334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5.3 Темы для дискуссий</w:t>
      </w:r>
      <w:r w:rsidR="00933342" w:rsidRPr="009333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1. В чем заключается проблема исследования конфликта в психологии и социологии?</w:t>
      </w:r>
    </w:p>
    <w:p w:rsidR="004930CB" w:rsidRPr="00E83BC8" w:rsidRDefault="004930CB" w:rsidP="00933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2. Взаимодействие без конфликтов: возможно ли это?</w:t>
      </w:r>
    </w:p>
    <w:p w:rsidR="004930CB" w:rsidRPr="00E83BC8" w:rsidRDefault="004930CB" w:rsidP="00933342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3. Какова роль коммуникаций в формировании конфликтных ситуаций?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4. Возможен ли учёт психологических особенностей мужчин и женщин в прогнозировании супружеских конфликтов?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5. Какова роль конфликта в формировании самооценки личности?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6. Каково влияние семейных конфликтов на формирование личности ребенка.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7. Какова роль миграционных процессов в зарождении этнических конфликтов?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8. Проанализируйте способы прогнозирования коллективных трудовых конфликтов.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9. Влияет ли социальная стратификация на возникновение конфликтов в социально-трудовой сфере?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10. Какова роль типологических особенностей личности руководителя в управлении конфликтными взаимодействиями?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11. В чем проявляется значимость сплоченной «команды» в предотвращении внутригрупповых конфликтов?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 xml:space="preserve">12. Можно ли рассматривать сотрудничество как способ предупреждения конфликтов в организации? 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13. В чем особенности разрешения межкорпоративных конфликтов?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14. Каковы, на ваш взгляд, объективные и субъективные причины возникновения межэтнических конфликтов?</w:t>
      </w:r>
    </w:p>
    <w:p w:rsidR="004930CB" w:rsidRPr="00E83BC8" w:rsidRDefault="004930CB" w:rsidP="004930CB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3BC8">
        <w:rPr>
          <w:rFonts w:ascii="Times New Roman" w:eastAsia="Calibri" w:hAnsi="Times New Roman" w:cs="Times New Roman"/>
          <w:sz w:val="24"/>
          <w:szCs w:val="24"/>
        </w:rPr>
        <w:t>15. Можно ли рассматривать переговоры как оптимальный способ регулирования конфликтов?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D5EB9" w:rsidRPr="009A3566" w:rsidRDefault="007566C1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3566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CE40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66C1" w:rsidRPr="00E83BC8" w:rsidRDefault="007566C1" w:rsidP="00756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Групповая дискуссия образуется как процесс диалогического общения участников, в ходе которого происходит формирование практического опыта совместного участия в обсуждении и разрешении теоретических и практических проблем. </w:t>
      </w:r>
    </w:p>
    <w:p w:rsidR="007566C1" w:rsidRPr="00E83BC8" w:rsidRDefault="007566C1" w:rsidP="007566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семинаре-дискуссии студент учится точно выражать свои мысли в докладах и выступлениях, активно отстаивать свою точку зрения, аргументированно возражать, опровергать ошибочную позицию сокурсника.</w:t>
      </w: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Необходимым условием развертывания продуктивной дискуссии являются личные знания, которые приобретаются студентами на предыдущих лекциях, в процессе самостоятельной работы. </w:t>
      </w:r>
    </w:p>
    <w:p w:rsidR="007566C1" w:rsidRPr="00E83BC8" w:rsidRDefault="007C7704" w:rsidP="007566C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Групповая </w:t>
      </w:r>
      <w:r w:rsidR="007566C1"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дискуссия включает следующие этапы: вступительное слово преподавателя; дискуссия по вопросам семинара; подведение итогов, рефлексия. </w:t>
      </w:r>
    </w:p>
    <w:p w:rsidR="007566C1" w:rsidRPr="00E83BC8" w:rsidRDefault="007566C1" w:rsidP="007566C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заключение каждому участнику дискуссии предлагается высказаться о том, как изменилось его видение обсуждаемых вопросов в ходе </w:t>
      </w:r>
      <w:r w:rsidR="007C7704">
        <w:rPr>
          <w:rFonts w:ascii="Times New Roman" w:eastAsia="Calibri" w:hAnsi="Times New Roman" w:cs="Times New Roman"/>
          <w:sz w:val="24"/>
          <w:szCs w:val="24"/>
          <w:lang w:eastAsia="ru-RU"/>
        </w:rPr>
        <w:t>занятия</w:t>
      </w: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7566C1" w:rsidRPr="00E83BC8" w:rsidRDefault="007566C1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97F66" w:rsidRPr="009A3566" w:rsidRDefault="00297F66" w:rsidP="00DD5EB9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97F66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2544D" w:rsidRPr="00E83BC8" w:rsidTr="00297F66">
        <w:tc>
          <w:tcPr>
            <w:tcW w:w="1126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2544D" w:rsidRPr="00E83BC8" w:rsidRDefault="00A2544D" w:rsidP="00A25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hAnsi="Times New Roman" w:cs="Times New Roman"/>
                <w:sz w:val="24"/>
                <w:szCs w:val="24"/>
              </w:rPr>
              <w:t>Оценка «отлично» ставится, если студент ясно изложил суть обсуждаемой темы, проявил логику изложения материала, представил аргументацию, ответил на вопросы участников дискуссии</w:t>
            </w:r>
          </w:p>
        </w:tc>
      </w:tr>
      <w:tr w:rsidR="00A2544D" w:rsidRPr="00E83BC8" w:rsidTr="00297F66">
        <w:tc>
          <w:tcPr>
            <w:tcW w:w="1126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2544D" w:rsidRPr="00E83BC8" w:rsidRDefault="00A2544D" w:rsidP="00A25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hAnsi="Times New Roman" w:cs="Times New Roman"/>
                <w:sz w:val="24"/>
                <w:szCs w:val="24"/>
              </w:rPr>
              <w:t>Оценка «хорошо», если студент ясно изложил суть обсуждаемой темы, проявил логику изложения материала, но не представил аргументацию, неверно ответил на вопросы участников дискуссии</w:t>
            </w:r>
          </w:p>
        </w:tc>
      </w:tr>
      <w:tr w:rsidR="00A2544D" w:rsidRPr="00E83BC8" w:rsidTr="00297F66">
        <w:tc>
          <w:tcPr>
            <w:tcW w:w="1126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2544D" w:rsidRPr="00E83BC8" w:rsidRDefault="00A2544D" w:rsidP="00A25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hAnsi="Times New Roman" w:cs="Times New Roman"/>
                <w:sz w:val="24"/>
                <w:szCs w:val="24"/>
              </w:rPr>
              <w:t>Оценка «удовлетворительно» ставится, если студент ясно изложил суть обсуждаемой темы, но не проявил достаточную логику изложения материала, не представил аргументацию, неверно ответил на вопросы участников дискуссии</w:t>
            </w:r>
          </w:p>
        </w:tc>
      </w:tr>
      <w:tr w:rsidR="00A2544D" w:rsidRPr="00E83BC8" w:rsidTr="00297F66">
        <w:tc>
          <w:tcPr>
            <w:tcW w:w="1126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2544D" w:rsidRPr="00E83BC8" w:rsidRDefault="00A2544D" w:rsidP="00A254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A2544D" w:rsidRPr="00E83BC8" w:rsidRDefault="00A2544D" w:rsidP="00A25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«неудовлетворительно», если студент плохо понимает суть обсуждаемой темы, не смог логично и аргументировано участвовать в обсуждении</w:t>
            </w:r>
          </w:p>
        </w:tc>
      </w:tr>
    </w:tbl>
    <w:p w:rsidR="008B373F" w:rsidRDefault="008B373F" w:rsidP="008B37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B373F" w:rsidRPr="000C328F" w:rsidRDefault="004930CB" w:rsidP="008B373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5.4</w:t>
      </w:r>
      <w:r w:rsidR="003F463C" w:rsidRPr="00E83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373F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Тематика эссе</w:t>
      </w:r>
      <w:r w:rsidR="008B373F" w:rsidRPr="000C32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8B373F" w:rsidRDefault="008B373F" w:rsidP="008B373F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373F" w:rsidRDefault="008B373F" w:rsidP="008B373F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1. Роль семейного воспитания в формировании коммуникативной толерантности ребенка.</w:t>
      </w:r>
    </w:p>
    <w:p w:rsidR="008B373F" w:rsidRDefault="008B373F" w:rsidP="008B373F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r w:rsidRPr="000953C2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Этические аспекты эмпирического исследования в </w:t>
      </w:r>
      <w:proofErr w:type="spellStart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конфликтологии</w:t>
      </w:r>
      <w:proofErr w:type="spellEnd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8B373F" w:rsidRPr="000953C2" w:rsidRDefault="008B373F" w:rsidP="008B373F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3. Влияние </w:t>
      </w:r>
      <w:proofErr w:type="spellStart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внеучебных</w:t>
      </w:r>
      <w:proofErr w:type="spellEnd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 видов деятельности на формирование личностных качеств и способностей младших школьников. </w:t>
      </w:r>
    </w:p>
    <w:p w:rsidR="008B373F" w:rsidRPr="000953C2" w:rsidRDefault="008B373F" w:rsidP="008B373F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373F" w:rsidRPr="000953C2" w:rsidRDefault="008B373F" w:rsidP="008B373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A3566">
        <w:rPr>
          <w:rFonts w:ascii="Times New Roman" w:eastAsia="Calibri" w:hAnsi="Times New Roman" w:cs="Times New Roman"/>
          <w:sz w:val="24"/>
          <w:szCs w:val="24"/>
          <w:lang w:eastAsia="ru-RU"/>
        </w:rPr>
        <w:t>Краткие методические указания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8B373F" w:rsidRPr="000953C2" w:rsidRDefault="008B373F" w:rsidP="008B373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>Эссе – это прозаическое сочинение небольшого объема и свободной композиции,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предмета.</w:t>
      </w:r>
    </w:p>
    <w:p w:rsidR="008B373F" w:rsidRPr="000953C2" w:rsidRDefault="008B373F" w:rsidP="008B373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>Правила написания эссе: наличие заголовка; внутренняя структура эссе может быть произвольной; не требуется обязательное повторение выводов в конце, они могут быть включены в основной текст или в заголовок; аргументация может предшествовать формулировке проблемы, формулировка проблемы может совпадать с окончательным выводом; эссе – реплика, адресованная подготовленному слушателю, то есть человеку, который в общих чертах уже представляет, о чем пойдет речь; это позволяет автору эссе сосредоточиться на раскрытии нового и не загромождать изложение.</w:t>
      </w:r>
    </w:p>
    <w:p w:rsidR="008B373F" w:rsidRPr="000953C2" w:rsidRDefault="008B373F" w:rsidP="008B373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>Примерная структура эссе: вступление, тезисы, аргументы, заключение.</w:t>
      </w:r>
    </w:p>
    <w:p w:rsidR="008B373F" w:rsidRPr="000953C2" w:rsidRDefault="008B373F" w:rsidP="008B373F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>вступление и заключение должны фокусировать внимание на проблеме (во введении она ставится, а в заключении резюмируется мнение автора);</w:t>
      </w:r>
    </w:p>
    <w:p w:rsidR="008B373F" w:rsidRPr="000953C2" w:rsidRDefault="008B373F" w:rsidP="008B373F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выделение абзацев, установление логической связи;</w:t>
      </w:r>
    </w:p>
    <w:p w:rsidR="008B373F" w:rsidRPr="000953C2" w:rsidRDefault="008B373F" w:rsidP="008B373F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стилю эссе присущи эмоциональность, художественность;</w:t>
      </w:r>
    </w:p>
    <w:p w:rsidR="008B373F" w:rsidRPr="000953C2" w:rsidRDefault="008B373F" w:rsidP="008B373F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структура эссе определяется предъявляемыми к нему требованиями: мысли автора эссе по проблеме излагаются в форме кратких тезисов, мысль должна быть подкреплена доказательствами, поэтому за тезисом следуют аргументы;</w:t>
      </w:r>
    </w:p>
    <w:p w:rsidR="008B373F" w:rsidRPr="000953C2" w:rsidRDefault="008B373F" w:rsidP="008B373F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аргументы – факты, явления общественной жизни, события, жизненные ситуации и опыт, научные доказательства, ссылки на мнение ученых и др.;</w:t>
      </w:r>
    </w:p>
    <w:p w:rsidR="008B373F" w:rsidRDefault="008B373F" w:rsidP="008B373F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953C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лучше приводить два-три аргумента в пользу каждого тезиса: один аргумент кажется неубедительным, более трех могут перегрузить изложение, выполненное в жанре, ориентированном на краткость и образность.</w:t>
      </w:r>
    </w:p>
    <w:p w:rsidR="008B373F" w:rsidRDefault="008B373F" w:rsidP="008B373F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8B373F" w:rsidRPr="000953C2" w:rsidRDefault="008B373F" w:rsidP="008B373F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A3566">
        <w:rPr>
          <w:rFonts w:ascii="Times New Roman" w:eastAsia="Calibri" w:hAnsi="Times New Roman" w:cs="Times New Roman"/>
          <w:sz w:val="24"/>
          <w:szCs w:val="24"/>
          <w:lang w:eastAsia="ru-RU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B373F" w:rsidRPr="00E83BC8" w:rsidTr="003B670B">
        <w:tc>
          <w:tcPr>
            <w:tcW w:w="1126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B373F" w:rsidRPr="00E83BC8" w:rsidTr="003B670B">
        <w:tc>
          <w:tcPr>
            <w:tcW w:w="1126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8B373F" w:rsidRPr="00E83BC8" w:rsidRDefault="008B373F" w:rsidP="003B670B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«отлично»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выставляется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студенту,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если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он </w:t>
            </w:r>
            <w:r w:rsidRPr="000953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практических аспектов изучаемой области. Фактических ошибок, связанных с пониманием проблемы, нет.</w:t>
            </w:r>
          </w:p>
        </w:tc>
      </w:tr>
      <w:tr w:rsidR="008B373F" w:rsidRPr="00E83BC8" w:rsidTr="003B670B">
        <w:tc>
          <w:tcPr>
            <w:tcW w:w="1126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8B373F" w:rsidRPr="00E83BC8" w:rsidRDefault="008B373F" w:rsidP="003B670B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если </w:t>
            </w:r>
            <w:r w:rsidRPr="000953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эссе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</w:t>
            </w:r>
            <w:r w:rsidRPr="000953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8B373F" w:rsidRPr="00E83BC8" w:rsidTr="003B670B">
        <w:tc>
          <w:tcPr>
            <w:tcW w:w="1126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8B373F" w:rsidRPr="00E83BC8" w:rsidRDefault="008B373F" w:rsidP="003B670B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«удовлетворительно»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выставляется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студенту,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если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0953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0953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держании проблемы.</w:t>
            </w:r>
          </w:p>
        </w:tc>
      </w:tr>
      <w:tr w:rsidR="008B373F" w:rsidRPr="00E83BC8" w:rsidTr="003B670B">
        <w:tc>
          <w:tcPr>
            <w:tcW w:w="1126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B373F" w:rsidRPr="00E83BC8" w:rsidRDefault="008B373F" w:rsidP="003B67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8B373F" w:rsidRPr="00E83BC8" w:rsidRDefault="008B373F" w:rsidP="003B670B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852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852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продемонстрировал фрагментарные знания.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эссе</w:t>
            </w:r>
            <w:r w:rsidRPr="00852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представляет собой пересказ исходного текста без каких бы то ни было комментариев, анализа. Не раскрыта теоретическая составляющая темы. Допущено несколько ошибок в смысловом содержании раскрываемой проблемы.</w:t>
            </w:r>
          </w:p>
        </w:tc>
      </w:tr>
    </w:tbl>
    <w:p w:rsidR="008B373F" w:rsidRDefault="008B373F" w:rsidP="00933342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B373F" w:rsidRDefault="008B373F" w:rsidP="00933342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33342" w:rsidRPr="00933342" w:rsidRDefault="008B373F" w:rsidP="0093334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5.5 </w:t>
      </w:r>
      <w:r w:rsidR="003F463C" w:rsidRPr="00E83BC8">
        <w:rPr>
          <w:rFonts w:ascii="Times New Roman" w:hAnsi="Times New Roman" w:cs="Times New Roman"/>
          <w:b/>
          <w:sz w:val="24"/>
          <w:szCs w:val="24"/>
        </w:rPr>
        <w:t>Тест</w:t>
      </w:r>
      <w:r w:rsidR="00B915AD" w:rsidRPr="00E83BC8">
        <w:rPr>
          <w:rFonts w:ascii="Times New Roman" w:hAnsi="Times New Roman" w:cs="Times New Roman"/>
          <w:b/>
          <w:sz w:val="24"/>
          <w:szCs w:val="24"/>
        </w:rPr>
        <w:t xml:space="preserve"> № 1</w:t>
      </w:r>
      <w:r w:rsidR="00933342" w:rsidRPr="009333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3F463C" w:rsidRPr="00E83BC8" w:rsidRDefault="003F463C" w:rsidP="009333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748F" w:rsidRPr="00E83BC8" w:rsidRDefault="0067748F" w:rsidP="009333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Конфликтология как самостоятельная наука возникла: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а) в конце 50-х г. XIX века;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б) в конце 50-х г. XX века;</w:t>
      </w:r>
    </w:p>
    <w:p w:rsidR="0067748F" w:rsidRPr="00E83BC8" w:rsidRDefault="0067748F" w:rsidP="006E1BD5">
      <w:pPr>
        <w:spacing w:after="0" w:line="240" w:lineRule="auto"/>
        <w:ind w:firstLine="709"/>
        <w:jc w:val="both"/>
        <w:rPr>
          <w:rStyle w:val="af0"/>
          <w:rFonts w:ascii="Times New Roman" w:eastAsia="Times New Roman" w:hAnsi="Times New Roman" w:cs="Times New Roman"/>
          <w:b w:val="0"/>
          <w:bCs w:val="0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начале XVII века.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>2. Конфликтология как наука возникла, выделившись из наук:</w:t>
      </w:r>
      <w:r w:rsidRPr="00E83BC8">
        <w:rPr>
          <w:b/>
          <w:spacing w:val="8"/>
        </w:rPr>
        <w:t xml:space="preserve">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социологии и психологии;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философии и политологии; </w:t>
      </w:r>
    </w:p>
    <w:p w:rsidR="0067748F" w:rsidRPr="00E83BC8" w:rsidRDefault="006E1BD5" w:rsidP="006E1BD5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в) педагогики и культурологии.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 xml:space="preserve">3. Предметом </w:t>
      </w:r>
      <w:proofErr w:type="spellStart"/>
      <w:r w:rsidRPr="00E83BC8">
        <w:rPr>
          <w:rStyle w:val="af0"/>
          <w:b w:val="0"/>
          <w:spacing w:val="8"/>
        </w:rPr>
        <w:t>конфликтологии</w:t>
      </w:r>
      <w:proofErr w:type="spellEnd"/>
      <w:r w:rsidRPr="00E83BC8">
        <w:rPr>
          <w:rStyle w:val="af0"/>
          <w:b w:val="0"/>
          <w:spacing w:val="8"/>
        </w:rPr>
        <w:t xml:space="preserve"> являются:</w:t>
      </w:r>
      <w:r w:rsidRPr="00E83BC8">
        <w:rPr>
          <w:b/>
          <w:spacing w:val="8"/>
        </w:rPr>
        <w:t xml:space="preserve">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закономерности появления и развития конфликтных противоречий, динамика и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направления развития конфликтных ситуаций, способы и методы профилактики,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разрешения и управления конфликтами;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причины возникновения конфликтов в разных социальных сферах и способы их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разрешения; </w:t>
      </w:r>
    </w:p>
    <w:p w:rsidR="00627557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в) предпосылки зарождения противоречий в различных социальных слоях общества, 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их профилактика и разрешение м</w:t>
      </w:r>
      <w:r w:rsidR="006E1BD5" w:rsidRPr="00E83BC8">
        <w:rPr>
          <w:spacing w:val="8"/>
        </w:rPr>
        <w:t xml:space="preserve">ирным путем.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 xml:space="preserve">4. Первый этап становления </w:t>
      </w:r>
      <w:proofErr w:type="spellStart"/>
      <w:r w:rsidRPr="00E83BC8">
        <w:rPr>
          <w:rStyle w:val="af0"/>
          <w:b w:val="0"/>
          <w:spacing w:val="8"/>
        </w:rPr>
        <w:t>конфликтологии</w:t>
      </w:r>
      <w:proofErr w:type="spellEnd"/>
      <w:r w:rsidRPr="00E83BC8">
        <w:rPr>
          <w:rStyle w:val="af0"/>
          <w:b w:val="0"/>
          <w:spacing w:val="8"/>
        </w:rPr>
        <w:t xml:space="preserve"> характеризуется:</w:t>
      </w:r>
      <w:r w:rsidRPr="00E83BC8">
        <w:rPr>
          <w:b/>
          <w:spacing w:val="8"/>
        </w:rPr>
        <w:t xml:space="preserve">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формированием и развитием знаний о природе, принципах и видах конфликтов;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появлением </w:t>
      </w:r>
      <w:proofErr w:type="spellStart"/>
      <w:r w:rsidRPr="00E83BC8">
        <w:rPr>
          <w:spacing w:val="8"/>
        </w:rPr>
        <w:t>конфликтологических</w:t>
      </w:r>
      <w:proofErr w:type="spellEnd"/>
      <w:r w:rsidRPr="00E83BC8">
        <w:rPr>
          <w:spacing w:val="8"/>
        </w:rPr>
        <w:t xml:space="preserve"> теорий и частных концепций; 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в) изучением конфликта как самостоятельного явления.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>5. «Конфликт» в переводе с латинского языка означает: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а) соглашение;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б) столкновение; </w:t>
      </w:r>
    </w:p>
    <w:p w:rsidR="0067748F" w:rsidRPr="00E83BC8" w:rsidRDefault="006E1BD5" w:rsidP="006E1BD5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bCs w:val="0"/>
        </w:rPr>
      </w:pPr>
      <w:r w:rsidRPr="00E83BC8">
        <w:t>в) существование.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 xml:space="preserve">6. Инцидент в </w:t>
      </w:r>
      <w:proofErr w:type="spellStart"/>
      <w:r w:rsidRPr="00E83BC8">
        <w:rPr>
          <w:rStyle w:val="af0"/>
          <w:b w:val="0"/>
          <w:spacing w:val="8"/>
        </w:rPr>
        <w:t>конфликтологии</w:t>
      </w:r>
      <w:proofErr w:type="spellEnd"/>
      <w:r w:rsidRPr="00E83BC8">
        <w:rPr>
          <w:rStyle w:val="af0"/>
          <w:b w:val="0"/>
          <w:spacing w:val="8"/>
        </w:rPr>
        <w:t xml:space="preserve"> – это:</w:t>
      </w:r>
      <w:r w:rsidRPr="00E83BC8">
        <w:rPr>
          <w:b/>
          <w:spacing w:val="8"/>
        </w:rPr>
        <w:t xml:space="preserve">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формальный повод, позволяющий сторонам конфликта начать открытое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противодействие;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истинная причина возникновения непримиримых противоречий; 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bCs w:val="0"/>
          <w:spacing w:val="8"/>
        </w:rPr>
      </w:pPr>
      <w:r w:rsidRPr="00E83BC8">
        <w:rPr>
          <w:spacing w:val="8"/>
        </w:rPr>
        <w:t xml:space="preserve">в) отрицательное восприятие чьего-либо превосходства или успехов.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 xml:space="preserve">7. </w:t>
      </w:r>
      <w:proofErr w:type="spellStart"/>
      <w:r w:rsidRPr="00E83BC8">
        <w:rPr>
          <w:rStyle w:val="af0"/>
          <w:b w:val="0"/>
          <w:spacing w:val="8"/>
        </w:rPr>
        <w:t>Предконфликтная</w:t>
      </w:r>
      <w:proofErr w:type="spellEnd"/>
      <w:r w:rsidRPr="00E83BC8">
        <w:rPr>
          <w:rStyle w:val="af0"/>
          <w:b w:val="0"/>
          <w:spacing w:val="8"/>
        </w:rPr>
        <w:t xml:space="preserve"> ситуация – это:</w:t>
      </w:r>
      <w:r w:rsidRPr="00E83BC8">
        <w:rPr>
          <w:b/>
          <w:spacing w:val="8"/>
        </w:rPr>
        <w:t xml:space="preserve">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rFonts w:ascii="&amp;quot" w:hAnsi="&amp;quot"/>
          <w:spacing w:val="8"/>
        </w:rPr>
        <w:t xml:space="preserve">а) </w:t>
      </w:r>
      <w:r w:rsidRPr="00E83BC8">
        <w:rPr>
          <w:spacing w:val="8"/>
        </w:rPr>
        <w:t xml:space="preserve">использование угрозы как способа воздействия на оппонента при проведении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переговоров;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б) действие, которое направлено против кого-либо другого;</w:t>
      </w:r>
    </w:p>
    <w:p w:rsidR="00627557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в) нарастание напряженности между оппонентами – потенциальными участниками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конфликт</w:t>
      </w:r>
      <w:r w:rsidR="006E1BD5" w:rsidRPr="00E83BC8">
        <w:rPr>
          <w:spacing w:val="8"/>
        </w:rPr>
        <w:t>а из-за возникших противоречий.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>8. Структурными элементами конфликта являются: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а) роли оппонентов, объект конфликта, среда конфликта;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б) позиции субъектов, участники конфликта, зона разногласий; 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>в) субъективные и объект</w:t>
      </w:r>
      <w:r w:rsidR="006E1BD5" w:rsidRPr="00E83BC8">
        <w:t>ивные характеристики конфликта.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>9. К этапам конфликта относятся: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t xml:space="preserve">а) </w:t>
      </w:r>
      <w:r w:rsidRPr="00E83BC8">
        <w:rPr>
          <w:spacing w:val="8"/>
        </w:rPr>
        <w:t xml:space="preserve">возникновение противоречий, этап попыток снижения напряженности, нарастание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противоречий, разрешение конфликта;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б) инициация конфликта, инцидент, деструктивный конфликт;</w:t>
      </w:r>
    </w:p>
    <w:p w:rsidR="00627557" w:rsidRPr="00E83BC8" w:rsidRDefault="0067748F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в) </w:t>
      </w:r>
      <w:proofErr w:type="spellStart"/>
      <w:r w:rsidRPr="00E83BC8">
        <w:t>предконфликтная</w:t>
      </w:r>
      <w:proofErr w:type="spellEnd"/>
      <w:r w:rsidRPr="00E83BC8">
        <w:t xml:space="preserve"> ситуация, инцидент, открытый конфли</w:t>
      </w:r>
      <w:r w:rsidR="00627557" w:rsidRPr="00E83BC8">
        <w:t>к</w:t>
      </w:r>
      <w:r w:rsidRPr="00E83BC8">
        <w:t>т, эскал</w:t>
      </w:r>
      <w:r w:rsidR="006E1BD5" w:rsidRPr="00E83BC8">
        <w:t xml:space="preserve">ация, </w:t>
      </w:r>
      <w:proofErr w:type="spellStart"/>
      <w:r w:rsidR="006E1BD5" w:rsidRPr="00E83BC8">
        <w:t>послеконфликтная</w:t>
      </w:r>
      <w:proofErr w:type="spellEnd"/>
      <w:r w:rsidR="006E1BD5" w:rsidRPr="00E83BC8">
        <w:t xml:space="preserve"> </w:t>
      </w:r>
    </w:p>
    <w:p w:rsidR="0067748F" w:rsidRPr="00E83BC8" w:rsidRDefault="006E1BD5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стадия.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>10. Какой из вариантов ответа не отражает динамику конфликта (исключите лишнее):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а) этапы конфликта;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б) фазы конфликта;</w:t>
      </w:r>
    </w:p>
    <w:p w:rsidR="0067748F" w:rsidRPr="00E83BC8" w:rsidRDefault="006E1BD5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в) содержание конфликта.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>11. Определите фазу с самой высокой возможностью для разрешения конфликта: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а) начальной фаза;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б) фазе подъема;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в) пик конфликта;</w:t>
      </w:r>
    </w:p>
    <w:p w:rsidR="0067748F" w:rsidRPr="00E83BC8" w:rsidRDefault="006E1BD5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>г) фаза спада.</w:t>
      </w:r>
    </w:p>
    <w:p w:rsidR="0067748F" w:rsidRPr="00E83BC8" w:rsidRDefault="00627557" w:rsidP="00627557">
      <w:pPr>
        <w:pStyle w:val="af"/>
        <w:spacing w:before="0" w:beforeAutospacing="0" w:after="0" w:afterAutospacing="0"/>
        <w:jc w:val="both"/>
      </w:pPr>
      <w:r w:rsidRPr="00E83BC8">
        <w:t>1</w:t>
      </w:r>
      <w:r w:rsidR="0067748F" w:rsidRPr="00E83BC8">
        <w:t>2. Выберите существенные характеристики эскалации конфликта: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а) использование угроз в адрес оппонента;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б) признание реальности конфликта;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>в) расширен</w:t>
      </w:r>
      <w:r w:rsidR="006E1BD5" w:rsidRPr="00E83BC8">
        <w:t xml:space="preserve">ие социальной среды конфликта.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 xml:space="preserve">13. </w:t>
      </w:r>
      <w:proofErr w:type="spellStart"/>
      <w:r w:rsidRPr="00E83BC8">
        <w:t>Внутриличностный</w:t>
      </w:r>
      <w:proofErr w:type="spellEnd"/>
      <w:r w:rsidRPr="00E83BC8">
        <w:t xml:space="preserve"> конфликт – это конфликт между: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а) бессознательными установками;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 xml:space="preserve">б) сознательной и бессознательной структурами; 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</w:pPr>
      <w:r w:rsidRPr="00E83BC8">
        <w:t>в) между любыми</w:t>
      </w:r>
      <w:r w:rsidR="006E1BD5" w:rsidRPr="00E83BC8">
        <w:t xml:space="preserve"> </w:t>
      </w:r>
      <w:proofErr w:type="spellStart"/>
      <w:r w:rsidR="006E1BD5" w:rsidRPr="00E83BC8">
        <w:t>внутриличностными</w:t>
      </w:r>
      <w:proofErr w:type="spellEnd"/>
      <w:r w:rsidR="006E1BD5" w:rsidRPr="00E83BC8">
        <w:t xml:space="preserve"> структурами.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</w:pPr>
      <w:r w:rsidRPr="00E83BC8">
        <w:t>14. К социальным ролям участников конфликта относятся: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а) субъекты, жертвы, подстрекатели, союзники, посредники, организаторы;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</w:pPr>
      <w:r w:rsidRPr="00E83BC8">
        <w:t>б) свидетели, участники, группа поддержки, зрители, оппоненты, управленцы.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bCs w:val="0"/>
        </w:rPr>
      </w:pPr>
      <w:r w:rsidRPr="00E83BC8">
        <w:t xml:space="preserve">в) судьи, посредники, </w:t>
      </w:r>
      <w:proofErr w:type="spellStart"/>
      <w:r w:rsidRPr="00E83BC8">
        <w:t>кон</w:t>
      </w:r>
      <w:r w:rsidR="006E1BD5" w:rsidRPr="00E83BC8">
        <w:t>фликтанты</w:t>
      </w:r>
      <w:proofErr w:type="spellEnd"/>
      <w:r w:rsidR="006E1BD5" w:rsidRPr="00E83BC8">
        <w:t xml:space="preserve">, инициаторы, жертвы.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>15. Толерантность – это:</w:t>
      </w:r>
      <w:r w:rsidRPr="00E83BC8">
        <w:rPr>
          <w:b/>
          <w:spacing w:val="8"/>
        </w:rPr>
        <w:t xml:space="preserve">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отсутствие или довольно незначительная реакция сторон на </w:t>
      </w:r>
      <w:proofErr w:type="spellStart"/>
      <w:r w:rsidRPr="00E83BC8">
        <w:rPr>
          <w:spacing w:val="8"/>
        </w:rPr>
        <w:t>конфликтогенный</w:t>
      </w:r>
      <w:proofErr w:type="spellEnd"/>
      <w:r w:rsidRPr="00E83BC8">
        <w:rPr>
          <w:spacing w:val="8"/>
        </w:rPr>
        <w:t xml:space="preserve">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фактор;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рост недовольства, отрицательной психологической напряженности и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деструктивных социальных связей; </w:t>
      </w:r>
    </w:p>
    <w:p w:rsidR="0067748F" w:rsidRPr="00E83BC8" w:rsidRDefault="0067748F" w:rsidP="006E1BD5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bCs w:val="0"/>
          <w:spacing w:val="8"/>
        </w:rPr>
      </w:pPr>
      <w:r w:rsidRPr="00E83BC8">
        <w:rPr>
          <w:spacing w:val="8"/>
        </w:rPr>
        <w:t>в) недобросовестное исп</w:t>
      </w:r>
      <w:r w:rsidR="006E1BD5" w:rsidRPr="00E83BC8">
        <w:rPr>
          <w:spacing w:val="8"/>
        </w:rPr>
        <w:t>ользование открытой информации.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>16. Замораживание конфликта предполагает:</w:t>
      </w:r>
      <w:r w:rsidRPr="00E83BC8">
        <w:rPr>
          <w:b/>
          <w:spacing w:val="8"/>
        </w:rPr>
        <w:t xml:space="preserve">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изучение возникших противоречий для определения их причин и прогнозирования;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его отсрочку с сохранением имеющихся противоречий; </w:t>
      </w:r>
    </w:p>
    <w:p w:rsidR="0067748F" w:rsidRPr="00E83BC8" w:rsidRDefault="0067748F" w:rsidP="00627557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bCs w:val="0"/>
          <w:spacing w:val="8"/>
        </w:rPr>
      </w:pPr>
      <w:r w:rsidRPr="00E83BC8">
        <w:rPr>
          <w:spacing w:val="8"/>
        </w:rPr>
        <w:t>в) запрет управляющего субъекта на участие в кон</w:t>
      </w:r>
      <w:r w:rsidR="00627557" w:rsidRPr="00E83BC8">
        <w:rPr>
          <w:spacing w:val="8"/>
        </w:rPr>
        <w:t xml:space="preserve">фликте во имя общих интересов. </w:t>
      </w:r>
    </w:p>
    <w:p w:rsidR="0067748F" w:rsidRPr="00E83BC8" w:rsidRDefault="0067748F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 xml:space="preserve">17. Кризис в </w:t>
      </w:r>
      <w:proofErr w:type="spellStart"/>
      <w:r w:rsidRPr="00E83BC8">
        <w:rPr>
          <w:rStyle w:val="af0"/>
          <w:b w:val="0"/>
          <w:spacing w:val="8"/>
        </w:rPr>
        <w:t>конфликтологии</w:t>
      </w:r>
      <w:proofErr w:type="spellEnd"/>
      <w:r w:rsidRPr="00E83BC8">
        <w:rPr>
          <w:rStyle w:val="af0"/>
          <w:b w:val="0"/>
          <w:spacing w:val="8"/>
        </w:rPr>
        <w:t xml:space="preserve"> представляет собой:</w:t>
      </w:r>
      <w:r w:rsidRPr="00E83BC8">
        <w:rPr>
          <w:b/>
          <w:spacing w:val="8"/>
        </w:rPr>
        <w:t xml:space="preserve"> </w:t>
      </w:r>
    </w:p>
    <w:p w:rsidR="00627557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а) точку степени нарастания остроты конфликта, при достижении которой ситуация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кардинально меняется в сторону отступления либо применения силы;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состояние эмоциональной разрядки; </w:t>
      </w:r>
    </w:p>
    <w:p w:rsidR="0067748F" w:rsidRPr="00E83BC8" w:rsidRDefault="0067748F" w:rsidP="00627557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bCs w:val="0"/>
          <w:spacing w:val="8"/>
        </w:rPr>
      </w:pPr>
      <w:r w:rsidRPr="00E83BC8">
        <w:rPr>
          <w:spacing w:val="8"/>
        </w:rPr>
        <w:t>в) неадекватную эмоциональную реак</w:t>
      </w:r>
      <w:r w:rsidR="00627557" w:rsidRPr="00E83BC8">
        <w:rPr>
          <w:spacing w:val="8"/>
        </w:rPr>
        <w:t xml:space="preserve">цию на </w:t>
      </w:r>
      <w:proofErr w:type="spellStart"/>
      <w:r w:rsidR="00627557" w:rsidRPr="00E83BC8">
        <w:rPr>
          <w:spacing w:val="8"/>
        </w:rPr>
        <w:t>конфликтогенный</w:t>
      </w:r>
      <w:proofErr w:type="spellEnd"/>
      <w:r w:rsidR="00627557" w:rsidRPr="00E83BC8">
        <w:rPr>
          <w:spacing w:val="8"/>
        </w:rPr>
        <w:t xml:space="preserve"> фактор. </w:t>
      </w:r>
    </w:p>
    <w:p w:rsidR="0067748F" w:rsidRPr="00E83BC8" w:rsidRDefault="00627557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>18</w:t>
      </w:r>
      <w:r w:rsidR="0067748F" w:rsidRPr="00E83BC8">
        <w:rPr>
          <w:rStyle w:val="af0"/>
          <w:b w:val="0"/>
          <w:spacing w:val="8"/>
        </w:rPr>
        <w:t>. Компромисс невозможен в конфликте:</w:t>
      </w:r>
      <w:r w:rsidR="0067748F" w:rsidRPr="00E83BC8">
        <w:rPr>
          <w:b/>
          <w:spacing w:val="8"/>
        </w:rPr>
        <w:t xml:space="preserve">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интересов;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б) ресурсов;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в) ценностей. </w:t>
      </w:r>
    </w:p>
    <w:p w:rsidR="0067748F" w:rsidRPr="00E83BC8" w:rsidRDefault="0067748F" w:rsidP="004930CB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  <w:spacing w:val="8"/>
        </w:rPr>
      </w:pPr>
    </w:p>
    <w:p w:rsidR="000C328F" w:rsidRPr="000C328F" w:rsidRDefault="00627557" w:rsidP="000C328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Тест № 2</w:t>
      </w:r>
      <w:r w:rsidR="000C328F" w:rsidRPr="000C32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21627E" w:rsidRPr="00E83BC8" w:rsidRDefault="0021627E" w:rsidP="000C32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5AD" w:rsidRPr="00E83BC8" w:rsidRDefault="00B915AD" w:rsidP="000C32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Процесс разрешения конфликтов включает следующие этапы (2 выбора): 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5130"/>
        <w:gridCol w:w="63"/>
      </w:tblGrid>
      <w:tr w:rsidR="00B915AD" w:rsidRPr="00E83BC8" w:rsidTr="00B915AD">
        <w:tc>
          <w:tcPr>
            <w:tcW w:w="5193" w:type="dxa"/>
            <w:gridSpan w:val="2"/>
          </w:tcPr>
          <w:p w:rsidR="00B915AD" w:rsidRPr="00E83BC8" w:rsidRDefault="00CD2BD4" w:rsidP="000C32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приспособление</w:t>
            </w:r>
          </w:p>
        </w:tc>
      </w:tr>
      <w:tr w:rsidR="00B915AD" w:rsidRPr="00E83BC8" w:rsidTr="00B915AD">
        <w:tc>
          <w:tcPr>
            <w:tcW w:w="5193" w:type="dxa"/>
            <w:gridSpan w:val="2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анализ и оценка ситуации</w:t>
            </w:r>
          </w:p>
        </w:tc>
      </w:tr>
      <w:tr w:rsidR="00B915AD" w:rsidRPr="00E83BC8" w:rsidTr="00B915AD">
        <w:trPr>
          <w:gridAfter w:val="1"/>
          <w:wAfter w:w="63" w:type="dxa"/>
        </w:trPr>
        <w:tc>
          <w:tcPr>
            <w:tcW w:w="5130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компромисс</w:t>
            </w:r>
          </w:p>
        </w:tc>
      </w:tr>
      <w:tr w:rsidR="00B915AD" w:rsidRPr="00E83BC8" w:rsidTr="00B915AD">
        <w:trPr>
          <w:gridAfter w:val="1"/>
          <w:wAfter w:w="63" w:type="dxa"/>
        </w:trPr>
        <w:tc>
          <w:tcPr>
            <w:tcW w:w="5130" w:type="dxa"/>
          </w:tcPr>
          <w:p w:rsidR="00B915AD" w:rsidRPr="00E83BC8" w:rsidRDefault="00CD2BD4" w:rsidP="00B915AD">
            <w:pPr>
              <w:spacing w:after="0" w:line="240" w:lineRule="auto"/>
              <w:ind w:right="-17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контроль эффективности собственных действий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Выбор стратегии выхода из конфликта зависит от следующих факторов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5130"/>
      </w:tblGrid>
      <w:tr w:rsidR="00B915AD" w:rsidRPr="00E83BC8" w:rsidTr="00B915AD">
        <w:tc>
          <w:tcPr>
            <w:tcW w:w="5130" w:type="dxa"/>
          </w:tcPr>
          <w:p w:rsidR="00B915AD" w:rsidRPr="00E83BC8" w:rsidRDefault="00CD2BD4" w:rsidP="00B915AD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возможные последствия</w:t>
            </w:r>
          </w:p>
        </w:tc>
      </w:tr>
      <w:tr w:rsidR="00B915AD" w:rsidRPr="00E83BC8" w:rsidTr="00B915AD">
        <w:tc>
          <w:tcPr>
            <w:tcW w:w="5130" w:type="dxa"/>
          </w:tcPr>
          <w:p w:rsidR="00B915AD" w:rsidRPr="00E83BC8" w:rsidRDefault="00CD2BD4" w:rsidP="00CD2BD4">
            <w:pPr>
              <w:spacing w:after="0" w:line="240" w:lineRule="auto"/>
              <w:ind w:right="-12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анализ собственной позиции</w:t>
            </w:r>
          </w:p>
        </w:tc>
      </w:tr>
      <w:tr w:rsidR="00B915AD" w:rsidRPr="00E83BC8" w:rsidTr="00B915AD">
        <w:tc>
          <w:tcPr>
            <w:tcW w:w="5130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прогноз вариантов разрешения конфликта</w:t>
            </w:r>
          </w:p>
        </w:tc>
      </w:tr>
      <w:tr w:rsidR="00B915AD" w:rsidRPr="00E83BC8" w:rsidTr="00B915AD">
        <w:tc>
          <w:tcPr>
            <w:tcW w:w="5130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длительность конфликта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Основными способами разрешения конфликта являются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3399"/>
      </w:tblGrid>
      <w:tr w:rsidR="00B915AD" w:rsidRPr="00E83BC8" w:rsidTr="00297F66">
        <w:tc>
          <w:tcPr>
            <w:tcW w:w="3399" w:type="dxa"/>
          </w:tcPr>
          <w:p w:rsidR="00B915AD" w:rsidRPr="00E83BC8" w:rsidRDefault="00CD2BD4" w:rsidP="00B915AD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сотрудничество</w:t>
            </w:r>
          </w:p>
        </w:tc>
      </w:tr>
      <w:tr w:rsidR="00B915AD" w:rsidRPr="00E83BC8" w:rsidTr="00297F66">
        <w:tc>
          <w:tcPr>
            <w:tcW w:w="3399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манипуляция</w:t>
            </w:r>
          </w:p>
        </w:tc>
      </w:tr>
      <w:tr w:rsidR="00B915AD" w:rsidRPr="00E83BC8" w:rsidTr="00B915AD">
        <w:tc>
          <w:tcPr>
            <w:tcW w:w="3399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конфронтация</w:t>
            </w:r>
          </w:p>
        </w:tc>
      </w:tr>
      <w:tr w:rsidR="00B915AD" w:rsidRPr="00E83BC8" w:rsidTr="00B915AD">
        <w:tc>
          <w:tcPr>
            <w:tcW w:w="3399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уклонение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Основными формами завершения конфликта считаются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4563"/>
      </w:tblGrid>
      <w:tr w:rsidR="00B915AD" w:rsidRPr="00E83BC8" w:rsidTr="00B915AD">
        <w:tc>
          <w:tcPr>
            <w:tcW w:w="4563" w:type="dxa"/>
          </w:tcPr>
          <w:p w:rsidR="00B915AD" w:rsidRPr="00E83BC8" w:rsidRDefault="00CD2BD4" w:rsidP="00B915AD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переговоры</w:t>
            </w:r>
          </w:p>
        </w:tc>
      </w:tr>
      <w:tr w:rsidR="00B915AD" w:rsidRPr="00E83BC8" w:rsidTr="00B915AD">
        <w:tc>
          <w:tcPr>
            <w:tcW w:w="4563" w:type="dxa"/>
          </w:tcPr>
          <w:p w:rsidR="00B915AD" w:rsidRPr="00E83BC8" w:rsidRDefault="00CD2BD4" w:rsidP="00627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уступки одной из сторон</w:t>
            </w:r>
          </w:p>
          <w:p w:rsidR="00B915AD" w:rsidRPr="00E83BC8" w:rsidRDefault="00CD2BD4" w:rsidP="00627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перерастание в другой конфликт</w:t>
            </w:r>
          </w:p>
          <w:p w:rsidR="00B915AD" w:rsidRPr="00E83BC8" w:rsidRDefault="00CD2BD4" w:rsidP="00627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6275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затухание конфликта</w:t>
            </w:r>
          </w:p>
        </w:tc>
      </w:tr>
    </w:tbl>
    <w:p w:rsidR="00B915AD" w:rsidRPr="00E83BC8" w:rsidRDefault="00B915AD" w:rsidP="006275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5. Исходами конфликта могут быть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4422"/>
        <w:gridCol w:w="61"/>
      </w:tblGrid>
      <w:tr w:rsidR="00B915AD" w:rsidRPr="00E83BC8" w:rsidTr="00B915AD">
        <w:tc>
          <w:tcPr>
            <w:tcW w:w="4483" w:type="dxa"/>
            <w:gridSpan w:val="2"/>
          </w:tcPr>
          <w:p w:rsidR="00B915AD" w:rsidRPr="00E83BC8" w:rsidRDefault="00CD2BD4" w:rsidP="00B915AD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компромисс</w:t>
            </w:r>
          </w:p>
        </w:tc>
      </w:tr>
      <w:tr w:rsidR="00B915AD" w:rsidRPr="00E83BC8" w:rsidTr="00B915AD">
        <w:tc>
          <w:tcPr>
            <w:tcW w:w="4483" w:type="dxa"/>
            <w:gridSpan w:val="2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победа одной из сторон</w:t>
            </w:r>
          </w:p>
        </w:tc>
      </w:tr>
      <w:tr w:rsidR="00B915AD" w:rsidRPr="00E83BC8" w:rsidTr="00B915AD">
        <w:trPr>
          <w:gridAfter w:val="1"/>
          <w:wAfter w:w="61" w:type="dxa"/>
        </w:trPr>
        <w:tc>
          <w:tcPr>
            <w:tcW w:w="4422" w:type="dxa"/>
          </w:tcPr>
          <w:p w:rsidR="00B915AD" w:rsidRPr="00E83BC8" w:rsidRDefault="00CD2BD4" w:rsidP="006275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уклонение</w:t>
            </w:r>
          </w:p>
        </w:tc>
      </w:tr>
      <w:tr w:rsidR="00B915AD" w:rsidRPr="00E83BC8" w:rsidTr="00B915AD">
        <w:trPr>
          <w:gridAfter w:val="1"/>
          <w:wAfter w:w="61" w:type="dxa"/>
        </w:trPr>
        <w:tc>
          <w:tcPr>
            <w:tcW w:w="4422" w:type="dxa"/>
          </w:tcPr>
          <w:p w:rsidR="00B915AD" w:rsidRPr="00E83BC8" w:rsidRDefault="00CD2BD4" w:rsidP="00627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деление объекта конфликта</w:t>
            </w:r>
          </w:p>
        </w:tc>
      </w:tr>
    </w:tbl>
    <w:p w:rsidR="00B915AD" w:rsidRPr="00E83BC8" w:rsidRDefault="00B915AD" w:rsidP="006275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Основным критерием разрешения конфликта является:</w:t>
      </w:r>
    </w:p>
    <w:tbl>
      <w:tblPr>
        <w:tblW w:w="5975" w:type="dxa"/>
        <w:tblInd w:w="540" w:type="dxa"/>
        <w:tblLook w:val="0000" w:firstRow="0" w:lastRow="0" w:firstColumn="0" w:lastColumn="0" w:noHBand="0" w:noVBand="0"/>
      </w:tblPr>
      <w:tblGrid>
        <w:gridCol w:w="5697"/>
        <w:gridCol w:w="278"/>
      </w:tblGrid>
      <w:tr w:rsidR="00B915AD" w:rsidRPr="00E83BC8" w:rsidTr="00B915AD">
        <w:trPr>
          <w:gridAfter w:val="1"/>
          <w:wAfter w:w="278" w:type="dxa"/>
        </w:trPr>
        <w:tc>
          <w:tcPr>
            <w:tcW w:w="5697" w:type="dxa"/>
          </w:tcPr>
          <w:p w:rsidR="00B915AD" w:rsidRPr="00E83BC8" w:rsidRDefault="00CD2BD4" w:rsidP="00B915AD">
            <w:pPr>
              <w:tabs>
                <w:tab w:val="left" w:pos="5245"/>
              </w:tabs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согласие о правилах использования объекта</w:t>
            </w:r>
          </w:p>
        </w:tc>
      </w:tr>
      <w:tr w:rsidR="00B915AD" w:rsidRPr="00E83BC8" w:rsidTr="00B915AD">
        <w:trPr>
          <w:gridAfter w:val="1"/>
          <w:wAfter w:w="278" w:type="dxa"/>
        </w:trPr>
        <w:tc>
          <w:tcPr>
            <w:tcW w:w="5697" w:type="dxa"/>
          </w:tcPr>
          <w:p w:rsidR="00B915AD" w:rsidRPr="00E83BC8" w:rsidRDefault="00CD2BD4" w:rsidP="00B915AD">
            <w:pPr>
              <w:tabs>
                <w:tab w:val="left" w:pos="5245"/>
              </w:tabs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изъятие объекта конфликта</w:t>
            </w:r>
          </w:p>
        </w:tc>
      </w:tr>
      <w:tr w:rsidR="00B915AD" w:rsidRPr="00E83BC8" w:rsidTr="00B915AD">
        <w:tc>
          <w:tcPr>
            <w:tcW w:w="5975" w:type="dxa"/>
            <w:gridSpan w:val="2"/>
          </w:tcPr>
          <w:p w:rsidR="00B915AD" w:rsidRPr="00E83BC8" w:rsidRDefault="00CD2BD4" w:rsidP="00B915AD">
            <w:pPr>
              <w:tabs>
                <w:tab w:val="left" w:pos="52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удовлетворенность сторон его результатами</w:t>
            </w:r>
          </w:p>
        </w:tc>
      </w:tr>
      <w:tr w:rsidR="00B915AD" w:rsidRPr="00E83BC8" w:rsidTr="00B915AD">
        <w:tc>
          <w:tcPr>
            <w:tcW w:w="5975" w:type="dxa"/>
            <w:gridSpan w:val="2"/>
          </w:tcPr>
          <w:p w:rsidR="00B915AD" w:rsidRPr="00E83BC8" w:rsidRDefault="00CD2BD4" w:rsidP="00B915AD">
            <w:pPr>
              <w:tabs>
                <w:tab w:val="left" w:pos="52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устранение дефицита объекта конфликта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proofErr w:type="spellStart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Медиаторство</w:t>
      </w:r>
      <w:proofErr w:type="spellEnd"/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_________________________________________</w:t>
      </w:r>
      <w:r w:rsidR="00CD2BD4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</w:t>
      </w:r>
      <w:r w:rsidR="00CD2BD4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</w:p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</w:t>
      </w:r>
      <w:r w:rsidR="00CD2BD4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8. В зависимости от степени контроля медиатора за принимаемым решением в качестве третьей стороны могут выступать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3381"/>
        <w:gridCol w:w="57"/>
      </w:tblGrid>
      <w:tr w:rsidR="00B915AD" w:rsidRPr="00E83BC8" w:rsidTr="00297F66">
        <w:trPr>
          <w:gridAfter w:val="1"/>
          <w:wAfter w:w="57" w:type="dxa"/>
        </w:trPr>
        <w:tc>
          <w:tcPr>
            <w:tcW w:w="3381" w:type="dxa"/>
          </w:tcPr>
          <w:p w:rsidR="00B915AD" w:rsidRPr="00E83BC8" w:rsidRDefault="00CD2BD4" w:rsidP="00B915AD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посредник</w:t>
            </w:r>
          </w:p>
        </w:tc>
      </w:tr>
      <w:tr w:rsidR="00B915AD" w:rsidRPr="00E83BC8" w:rsidTr="00297F66">
        <w:trPr>
          <w:gridAfter w:val="1"/>
          <w:wAfter w:w="57" w:type="dxa"/>
        </w:trPr>
        <w:tc>
          <w:tcPr>
            <w:tcW w:w="3381" w:type="dxa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суд</w:t>
            </w:r>
          </w:p>
        </w:tc>
      </w:tr>
      <w:tr w:rsidR="00B915AD" w:rsidRPr="00E83BC8" w:rsidTr="00297F66">
        <w:tc>
          <w:tcPr>
            <w:tcW w:w="3438" w:type="dxa"/>
            <w:gridSpan w:val="2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арбитр</w:t>
            </w:r>
          </w:p>
        </w:tc>
      </w:tr>
      <w:tr w:rsidR="00B915AD" w:rsidRPr="00E83BC8" w:rsidTr="00297F66">
        <w:tc>
          <w:tcPr>
            <w:tcW w:w="3438" w:type="dxa"/>
            <w:gridSpan w:val="2"/>
          </w:tcPr>
          <w:p w:rsidR="00B915AD" w:rsidRPr="00E83BC8" w:rsidRDefault="00CD2BD4" w:rsidP="00B915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руководитель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9. Выделяются следующие этапы медиаторства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4422"/>
        <w:gridCol w:w="1112"/>
        <w:gridCol w:w="3310"/>
      </w:tblGrid>
      <w:tr w:rsidR="00B915AD" w:rsidRPr="00E83BC8" w:rsidTr="00AB1F80">
        <w:tc>
          <w:tcPr>
            <w:tcW w:w="5534" w:type="dxa"/>
            <w:gridSpan w:val="2"/>
          </w:tcPr>
          <w:p w:rsidR="00B915AD" w:rsidRPr="00E83BC8" w:rsidRDefault="00CD2BD4" w:rsidP="00AB1F80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B1F80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с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санкций к</w:t>
            </w:r>
            <w:r w:rsidR="00AB1F80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сторонам</w:t>
            </w:r>
          </w:p>
        </w:tc>
        <w:tc>
          <w:tcPr>
            <w:tcW w:w="3310" w:type="dxa"/>
          </w:tcPr>
          <w:p w:rsidR="00B915AD" w:rsidRPr="00E83BC8" w:rsidRDefault="00B915AD" w:rsidP="00B915AD">
            <w:pPr>
              <w:spacing w:after="0" w:line="240" w:lineRule="auto"/>
              <w:ind w:firstLine="4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15AD" w:rsidRPr="00E83BC8" w:rsidTr="00AB1F80">
        <w:tc>
          <w:tcPr>
            <w:tcW w:w="5534" w:type="dxa"/>
            <w:gridSpan w:val="2"/>
          </w:tcPr>
          <w:p w:rsidR="00B915AD" w:rsidRPr="00E83BC8" w:rsidRDefault="00CD2BD4" w:rsidP="00AB1F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ведение переговоров</w:t>
            </w:r>
          </w:p>
        </w:tc>
        <w:tc>
          <w:tcPr>
            <w:tcW w:w="3310" w:type="dxa"/>
          </w:tcPr>
          <w:p w:rsidR="00B915AD" w:rsidRPr="00E83BC8" w:rsidRDefault="00B915AD" w:rsidP="00B915AD">
            <w:pPr>
              <w:tabs>
                <w:tab w:val="left" w:pos="997"/>
                <w:tab w:val="left" w:pos="1138"/>
              </w:tabs>
              <w:spacing w:after="0" w:line="240" w:lineRule="auto"/>
              <w:ind w:firstLine="4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1F80" w:rsidRPr="00E83BC8" w:rsidTr="00AB1F80">
        <w:tc>
          <w:tcPr>
            <w:tcW w:w="5534" w:type="dxa"/>
            <w:gridSpan w:val="2"/>
          </w:tcPr>
          <w:p w:rsidR="00AB1F80" w:rsidRPr="00E83BC8" w:rsidRDefault="00CD2BD4" w:rsidP="00AB1F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B1F80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блокирование борьбы </w:t>
            </w:r>
          </w:p>
        </w:tc>
        <w:tc>
          <w:tcPr>
            <w:tcW w:w="3310" w:type="dxa"/>
          </w:tcPr>
          <w:p w:rsidR="00AB1F80" w:rsidRPr="00E83BC8" w:rsidRDefault="00AB1F80" w:rsidP="00AB1F80">
            <w:pPr>
              <w:tabs>
                <w:tab w:val="left" w:pos="997"/>
                <w:tab w:val="left" w:pos="1138"/>
              </w:tabs>
              <w:spacing w:after="0" w:line="240" w:lineRule="auto"/>
              <w:ind w:firstLine="4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1F80" w:rsidRPr="00E83BC8" w:rsidTr="00AB1F80">
        <w:trPr>
          <w:gridAfter w:val="2"/>
          <w:wAfter w:w="4422" w:type="dxa"/>
        </w:trPr>
        <w:tc>
          <w:tcPr>
            <w:tcW w:w="4422" w:type="dxa"/>
          </w:tcPr>
          <w:p w:rsidR="00AB1F80" w:rsidRPr="00E83BC8" w:rsidRDefault="00CD2BD4" w:rsidP="00AB1F80">
            <w:pPr>
              <w:tabs>
                <w:tab w:val="left" w:pos="997"/>
                <w:tab w:val="left" w:pos="113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AB1F80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работа с конфликтующими сторонами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10. Эффективность медиаторской деятельности зависит от следующих факторов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4547"/>
      </w:tblGrid>
      <w:tr w:rsidR="00CD2BD4" w:rsidRPr="00E83BC8" w:rsidTr="00297F66">
        <w:tc>
          <w:tcPr>
            <w:tcW w:w="4547" w:type="dxa"/>
          </w:tcPr>
          <w:p w:rsidR="00CD2BD4" w:rsidRPr="00E83BC8" w:rsidRDefault="00CD2BD4" w:rsidP="00AB1F80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характера отношения сторон</w:t>
            </w:r>
          </w:p>
        </w:tc>
      </w:tr>
      <w:tr w:rsidR="00CD2BD4" w:rsidRPr="00E83BC8" w:rsidTr="00297F66">
        <w:tc>
          <w:tcPr>
            <w:tcW w:w="4547" w:type="dxa"/>
          </w:tcPr>
          <w:p w:rsidR="00CD2BD4" w:rsidRPr="00E83BC8" w:rsidRDefault="00CD2BD4" w:rsidP="00AB1F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оперативного вмешательства</w:t>
            </w:r>
          </w:p>
          <w:p w:rsidR="00CD2BD4" w:rsidRPr="00E83BC8" w:rsidRDefault="00CD2BD4" w:rsidP="00CD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</w:t>
            </w:r>
            <w:proofErr w:type="spellStart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мотивированности</w:t>
            </w:r>
            <w:proofErr w:type="spellEnd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обеих сторон</w:t>
            </w:r>
          </w:p>
          <w:p w:rsidR="00CD2BD4" w:rsidRPr="00E83BC8" w:rsidRDefault="00CD2BD4" w:rsidP="00CD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истощение ресурсов, сил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Выделяют следующие психологические механизмы переговоров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4547"/>
      </w:tblGrid>
      <w:tr w:rsidR="00CD2BD4" w:rsidRPr="00E83BC8" w:rsidTr="00297F66">
        <w:tc>
          <w:tcPr>
            <w:tcW w:w="4547" w:type="dxa"/>
          </w:tcPr>
          <w:p w:rsidR="00CD2BD4" w:rsidRPr="00E83BC8" w:rsidRDefault="00CD2BD4" w:rsidP="00CD2BD4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эмпатия</w:t>
            </w:r>
          </w:p>
        </w:tc>
      </w:tr>
      <w:tr w:rsidR="00CD2BD4" w:rsidRPr="00E83BC8" w:rsidTr="00297F66">
        <w:tc>
          <w:tcPr>
            <w:tcW w:w="4547" w:type="dxa"/>
          </w:tcPr>
          <w:p w:rsidR="00CD2BD4" w:rsidRPr="00E83BC8" w:rsidRDefault="00CD2BD4" w:rsidP="00CD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proofErr w:type="spellStart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рационалазация</w:t>
            </w:r>
            <w:proofErr w:type="spellEnd"/>
          </w:p>
        </w:tc>
      </w:tr>
      <w:tr w:rsidR="00CD2BD4" w:rsidRPr="00E83BC8" w:rsidTr="00CD2BD4">
        <w:tc>
          <w:tcPr>
            <w:tcW w:w="4547" w:type="dxa"/>
          </w:tcPr>
          <w:p w:rsidR="00CD2BD4" w:rsidRPr="00E83BC8" w:rsidRDefault="00CD2BD4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рефлексия</w:t>
            </w:r>
          </w:p>
        </w:tc>
      </w:tr>
      <w:tr w:rsidR="00CD2BD4" w:rsidRPr="00E83BC8" w:rsidTr="00CD2BD4">
        <w:tc>
          <w:tcPr>
            <w:tcW w:w="4547" w:type="dxa"/>
          </w:tcPr>
          <w:p w:rsidR="00CD2BD4" w:rsidRPr="00E83BC8" w:rsidRDefault="00CD2BD4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аттракция</w:t>
            </w:r>
          </w:p>
        </w:tc>
      </w:tr>
    </w:tbl>
    <w:p w:rsidR="00B915AD" w:rsidRPr="00E83BC8" w:rsidRDefault="00B915AD" w:rsidP="00B915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12. Технология переговоров включает (2 выбора):</w:t>
      </w:r>
    </w:p>
    <w:tbl>
      <w:tblPr>
        <w:tblW w:w="10490" w:type="dxa"/>
        <w:tblLook w:val="0000" w:firstRow="0" w:lastRow="0" w:firstColumn="0" w:lastColumn="0" w:noHBand="0" w:noVBand="0"/>
      </w:tblPr>
      <w:tblGrid>
        <w:gridCol w:w="142"/>
        <w:gridCol w:w="10206"/>
        <w:gridCol w:w="142"/>
      </w:tblGrid>
      <w:tr w:rsidR="00E83BC8" w:rsidRPr="00E83BC8" w:rsidTr="0037308D">
        <w:trPr>
          <w:gridBefore w:val="1"/>
          <w:wBefore w:w="142" w:type="dxa"/>
        </w:trPr>
        <w:tc>
          <w:tcPr>
            <w:tcW w:w="10348" w:type="dxa"/>
            <w:gridSpan w:val="2"/>
          </w:tcPr>
          <w:p w:rsidR="00CD2BD4" w:rsidRPr="00E83BC8" w:rsidRDefault="00CD2BD4" w:rsidP="0037308D">
            <w:pPr>
              <w:spacing w:after="0" w:line="240" w:lineRule="auto"/>
              <w:ind w:right="-856"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подчеркивание общности в позициях</w:t>
            </w:r>
          </w:p>
        </w:tc>
      </w:tr>
      <w:tr w:rsidR="00E83BC8" w:rsidRPr="00E83BC8" w:rsidTr="0037308D">
        <w:trPr>
          <w:gridBefore w:val="1"/>
          <w:wBefore w:w="142" w:type="dxa"/>
        </w:trPr>
        <w:tc>
          <w:tcPr>
            <w:tcW w:w="10348" w:type="dxa"/>
            <w:gridSpan w:val="2"/>
          </w:tcPr>
          <w:p w:rsidR="00CD2BD4" w:rsidRPr="00E83BC8" w:rsidRDefault="00CD2BD4" w:rsidP="0037308D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способы подачи информации</w:t>
            </w:r>
          </w:p>
        </w:tc>
      </w:tr>
      <w:tr w:rsidR="00E83BC8" w:rsidRPr="00E83BC8" w:rsidTr="0037308D">
        <w:trPr>
          <w:gridBefore w:val="1"/>
          <w:wBefore w:w="142" w:type="dxa"/>
        </w:trPr>
        <w:tc>
          <w:tcPr>
            <w:tcW w:w="10348" w:type="dxa"/>
            <w:gridSpan w:val="2"/>
          </w:tcPr>
          <w:p w:rsidR="00CD2BD4" w:rsidRPr="00E83BC8" w:rsidRDefault="00CD2BD4" w:rsidP="0037308D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обращение за помощью к посреднику </w:t>
            </w:r>
          </w:p>
        </w:tc>
      </w:tr>
      <w:tr w:rsidR="00E83BC8" w:rsidRPr="00E83BC8" w:rsidTr="0037308D">
        <w:trPr>
          <w:gridAfter w:val="1"/>
          <w:wAfter w:w="142" w:type="dxa"/>
        </w:trPr>
        <w:tc>
          <w:tcPr>
            <w:tcW w:w="10348" w:type="dxa"/>
            <w:gridSpan w:val="2"/>
          </w:tcPr>
          <w:p w:rsidR="00CD2BD4" w:rsidRPr="00E83BC8" w:rsidRDefault="00CD2BD4" w:rsidP="0037308D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тактические приемы взаимодействия с оппонентом</w:t>
            </w:r>
          </w:p>
          <w:p w:rsidR="00627557" w:rsidRPr="00E83BC8" w:rsidRDefault="00627557" w:rsidP="0037308D">
            <w:pPr>
              <w:pStyle w:val="af"/>
              <w:spacing w:before="0" w:beforeAutospacing="0" w:after="0" w:afterAutospacing="0"/>
              <w:ind w:left="-108"/>
              <w:jc w:val="both"/>
              <w:rPr>
                <w:b/>
                <w:spacing w:val="8"/>
              </w:rPr>
            </w:pPr>
            <w:r w:rsidRPr="00E83BC8">
              <w:rPr>
                <w:rStyle w:val="af0"/>
                <w:b w:val="0"/>
                <w:spacing w:val="8"/>
              </w:rPr>
              <w:t>13. Переговоры как способ разрешения конфликта представляют собой:</w:t>
            </w:r>
            <w:r w:rsidRPr="00E83BC8">
              <w:rPr>
                <w:b/>
                <w:spacing w:val="8"/>
              </w:rPr>
              <w:t xml:space="preserve"> </w:t>
            </w:r>
          </w:p>
          <w:p w:rsidR="0037308D" w:rsidRPr="00E83BC8" w:rsidRDefault="00627557" w:rsidP="0037308D">
            <w:pPr>
              <w:pStyle w:val="af"/>
              <w:spacing w:before="0" w:beforeAutospacing="0" w:after="0" w:afterAutospacing="0"/>
              <w:ind w:firstLine="459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а) выдвижение своих требований каждой из сторон с одновременной</w:t>
            </w:r>
          </w:p>
          <w:p w:rsidR="00627557" w:rsidRPr="00E83BC8" w:rsidRDefault="00627557" w:rsidP="0037308D">
            <w:pPr>
              <w:pStyle w:val="af"/>
              <w:spacing w:before="0" w:beforeAutospacing="0" w:after="0" w:afterAutospacing="0"/>
              <w:ind w:firstLine="459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готовностью к</w:t>
            </w:r>
          </w:p>
          <w:p w:rsidR="00627557" w:rsidRPr="00E83BC8" w:rsidRDefault="0037308D" w:rsidP="0037308D">
            <w:pPr>
              <w:pStyle w:val="af"/>
              <w:spacing w:before="0" w:beforeAutospacing="0" w:after="0" w:afterAutospacing="0"/>
              <w:ind w:firstLine="459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компромиссу</w:t>
            </w:r>
            <w:r w:rsidR="00627557" w:rsidRPr="00E83BC8">
              <w:rPr>
                <w:spacing w:val="8"/>
              </w:rPr>
              <w:t xml:space="preserve"> </w:t>
            </w:r>
          </w:p>
          <w:p w:rsidR="00627557" w:rsidRPr="00E83BC8" w:rsidRDefault="00627557" w:rsidP="0037308D">
            <w:pPr>
              <w:pStyle w:val="af"/>
              <w:spacing w:before="0" w:beforeAutospacing="0" w:after="0" w:afterAutospacing="0"/>
              <w:ind w:firstLine="459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б) обращ</w:t>
            </w:r>
            <w:r w:rsidR="0037308D" w:rsidRPr="00E83BC8">
              <w:rPr>
                <w:spacing w:val="8"/>
              </w:rPr>
              <w:t>ение за помощью третьей стороны</w:t>
            </w:r>
            <w:r w:rsidRPr="00E83BC8">
              <w:rPr>
                <w:spacing w:val="8"/>
              </w:rPr>
              <w:t xml:space="preserve"> </w:t>
            </w:r>
          </w:p>
          <w:p w:rsidR="00627557" w:rsidRPr="00E83BC8" w:rsidRDefault="00627557" w:rsidP="0037308D">
            <w:pPr>
              <w:pStyle w:val="af"/>
              <w:spacing w:before="0" w:beforeAutospacing="0" w:after="0" w:afterAutospacing="0"/>
              <w:ind w:firstLine="459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в) обязательства, данные участниками конфликта, по восстановлению мирных</w:t>
            </w:r>
          </w:p>
          <w:p w:rsidR="00627557" w:rsidRPr="00E83BC8" w:rsidRDefault="0037308D" w:rsidP="0037308D">
            <w:pPr>
              <w:pStyle w:val="af"/>
              <w:tabs>
                <w:tab w:val="left" w:pos="1593"/>
              </w:tabs>
              <w:spacing w:before="0" w:beforeAutospacing="0" w:after="0" w:afterAutospacing="0"/>
              <w:ind w:firstLine="459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отношений</w:t>
            </w:r>
            <w:r w:rsidR="00627557" w:rsidRPr="00E83BC8">
              <w:rPr>
                <w:spacing w:val="8"/>
              </w:rPr>
              <w:t xml:space="preserve"> </w:t>
            </w:r>
          </w:p>
          <w:p w:rsidR="00627557" w:rsidRPr="00E83BC8" w:rsidRDefault="00627557" w:rsidP="0037308D">
            <w:pPr>
              <w:pStyle w:val="af"/>
              <w:spacing w:before="0" w:beforeAutospacing="0" w:after="0" w:afterAutospacing="0"/>
              <w:ind w:firstLine="459"/>
              <w:jc w:val="both"/>
              <w:rPr>
                <w:rStyle w:val="af0"/>
                <w:b w:val="0"/>
                <w:bCs w:val="0"/>
                <w:spacing w:val="8"/>
              </w:rPr>
            </w:pPr>
            <w:r w:rsidRPr="00E83BC8">
              <w:rPr>
                <w:rStyle w:val="af0"/>
                <w:b w:val="0"/>
                <w:bCs w:val="0"/>
                <w:spacing w:val="8"/>
              </w:rPr>
              <w:t>г) способ предотвращения конфликта</w:t>
            </w:r>
          </w:p>
          <w:p w:rsidR="00627557" w:rsidRPr="00E83BC8" w:rsidRDefault="00627557" w:rsidP="0037308D">
            <w:pPr>
              <w:pStyle w:val="af"/>
              <w:spacing w:before="0" w:beforeAutospacing="0" w:after="0" w:afterAutospacing="0"/>
              <w:ind w:left="-108"/>
              <w:jc w:val="both"/>
              <w:rPr>
                <w:b/>
                <w:spacing w:val="8"/>
              </w:rPr>
            </w:pPr>
            <w:r w:rsidRPr="00E83BC8">
              <w:rPr>
                <w:rStyle w:val="af0"/>
                <w:b w:val="0"/>
                <w:spacing w:val="8"/>
              </w:rPr>
              <w:t>14. Использование в процессе проведения переговоров разных приемов давления, включая угрозы – это:</w:t>
            </w:r>
            <w:r w:rsidRPr="00E83BC8">
              <w:rPr>
                <w:b/>
                <w:spacing w:val="8"/>
              </w:rPr>
              <w:t xml:space="preserve"> </w:t>
            </w:r>
          </w:p>
          <w:p w:rsidR="00627557" w:rsidRPr="00E83BC8" w:rsidRDefault="001633B3" w:rsidP="0037308D">
            <w:pPr>
              <w:pStyle w:val="af"/>
              <w:spacing w:before="0" w:beforeAutospacing="0" w:after="0" w:afterAutospacing="0"/>
              <w:ind w:firstLine="601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а) прессинг</w:t>
            </w:r>
          </w:p>
          <w:p w:rsidR="00627557" w:rsidRPr="00E83BC8" w:rsidRDefault="0037308D" w:rsidP="0037308D">
            <w:pPr>
              <w:pStyle w:val="af"/>
              <w:spacing w:before="0" w:beforeAutospacing="0" w:after="0" w:afterAutospacing="0"/>
              <w:ind w:firstLine="601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б) месть</w:t>
            </w:r>
            <w:r w:rsidR="00627557" w:rsidRPr="00E83BC8">
              <w:rPr>
                <w:spacing w:val="8"/>
              </w:rPr>
              <w:t xml:space="preserve"> </w:t>
            </w:r>
          </w:p>
          <w:p w:rsidR="0037308D" w:rsidRPr="00E83BC8" w:rsidRDefault="00627557" w:rsidP="0037308D">
            <w:pPr>
              <w:pStyle w:val="af"/>
              <w:spacing w:before="0" w:beforeAutospacing="0" w:after="0" w:afterAutospacing="0"/>
              <w:ind w:firstLine="601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в) манипуляция</w:t>
            </w:r>
          </w:p>
          <w:p w:rsidR="00627557" w:rsidRPr="00E83BC8" w:rsidRDefault="0037308D" w:rsidP="0037308D">
            <w:pPr>
              <w:pStyle w:val="af"/>
              <w:spacing w:before="0" w:beforeAutospacing="0" w:after="0" w:afterAutospacing="0"/>
              <w:ind w:firstLine="601"/>
              <w:jc w:val="both"/>
              <w:rPr>
                <w:spacing w:val="8"/>
              </w:rPr>
            </w:pPr>
            <w:r w:rsidRPr="00E83BC8">
              <w:rPr>
                <w:spacing w:val="8"/>
              </w:rPr>
              <w:t>г)</w:t>
            </w:r>
            <w:r w:rsidR="00627557" w:rsidRPr="00E83BC8">
              <w:rPr>
                <w:spacing w:val="8"/>
              </w:rPr>
              <w:t xml:space="preserve"> </w:t>
            </w:r>
            <w:r w:rsidRPr="00E83BC8">
              <w:rPr>
                <w:spacing w:val="8"/>
              </w:rPr>
              <w:t>тактика</w:t>
            </w:r>
          </w:p>
        </w:tc>
      </w:tr>
    </w:tbl>
    <w:p w:rsidR="00B915AD" w:rsidRPr="00E83BC8" w:rsidRDefault="00B915AD" w:rsidP="003730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7308D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Конфликтологическая компетентность – это совокупность профессионально значимых особенностей личности, включающих следующие способности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4547"/>
      </w:tblGrid>
      <w:tr w:rsidR="00CD2BD4" w:rsidRPr="00E83BC8" w:rsidTr="00297F66">
        <w:tc>
          <w:tcPr>
            <w:tcW w:w="4547" w:type="dxa"/>
          </w:tcPr>
          <w:p w:rsidR="00CD2BD4" w:rsidRPr="00E83BC8" w:rsidRDefault="00CD2BD4" w:rsidP="00CD2BD4">
            <w:pPr>
              <w:spacing w:after="0" w:line="240" w:lineRule="auto"/>
              <w:ind w:right="-8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организационные</w:t>
            </w:r>
          </w:p>
        </w:tc>
      </w:tr>
      <w:tr w:rsidR="00CD2BD4" w:rsidRPr="00E83BC8" w:rsidTr="00297F66">
        <w:tc>
          <w:tcPr>
            <w:tcW w:w="4547" w:type="dxa"/>
          </w:tcPr>
          <w:p w:rsidR="00CD2BD4" w:rsidRPr="00E83BC8" w:rsidRDefault="00CD2BD4" w:rsidP="00CD2B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гностические</w:t>
            </w:r>
          </w:p>
        </w:tc>
      </w:tr>
      <w:tr w:rsidR="00CD2BD4" w:rsidRPr="00E83BC8" w:rsidTr="00CD2BD4">
        <w:tc>
          <w:tcPr>
            <w:tcW w:w="4547" w:type="dxa"/>
          </w:tcPr>
          <w:p w:rsidR="00CD2BD4" w:rsidRPr="00E83BC8" w:rsidRDefault="00CD2BD4" w:rsidP="003730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аналитические</w:t>
            </w:r>
          </w:p>
        </w:tc>
      </w:tr>
      <w:tr w:rsidR="00CD2BD4" w:rsidRPr="00E83BC8" w:rsidTr="00CD2BD4">
        <w:tc>
          <w:tcPr>
            <w:tcW w:w="4547" w:type="dxa"/>
          </w:tcPr>
          <w:p w:rsidR="00CD2BD4" w:rsidRPr="00E83BC8" w:rsidRDefault="00CD2BD4" w:rsidP="003730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коммуникативные</w:t>
            </w:r>
          </w:p>
        </w:tc>
      </w:tr>
    </w:tbl>
    <w:p w:rsidR="00B915AD" w:rsidRPr="00E83BC8" w:rsidRDefault="00B915AD" w:rsidP="003730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7308D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Конфликтологическая компетентность включает в себя (2 выбора):</w:t>
      </w:r>
    </w:p>
    <w:tbl>
      <w:tblPr>
        <w:tblW w:w="12390" w:type="dxa"/>
        <w:tblInd w:w="540" w:type="dxa"/>
        <w:tblLook w:val="0000" w:firstRow="0" w:lastRow="0" w:firstColumn="0" w:lastColumn="0" w:noHBand="0" w:noVBand="0"/>
      </w:tblPr>
      <w:tblGrid>
        <w:gridCol w:w="9099"/>
        <w:gridCol w:w="3291"/>
      </w:tblGrid>
      <w:tr w:rsidR="00B915AD" w:rsidRPr="00E83BC8" w:rsidTr="00CD2BD4">
        <w:tc>
          <w:tcPr>
            <w:tcW w:w="9099" w:type="dxa"/>
          </w:tcPr>
          <w:p w:rsidR="00B915AD" w:rsidRPr="00E83BC8" w:rsidRDefault="0037308D" w:rsidP="003730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D5FA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психологических</w:t>
            </w:r>
            <w:r w:rsidR="00CD2BD4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особенностей оппонентов</w:t>
            </w:r>
          </w:p>
        </w:tc>
        <w:tc>
          <w:tcPr>
            <w:tcW w:w="3291" w:type="dxa"/>
          </w:tcPr>
          <w:p w:rsidR="00B915AD" w:rsidRPr="00E83BC8" w:rsidRDefault="00B915AD" w:rsidP="0037308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15AD" w:rsidRPr="00E83BC8" w:rsidTr="00CD2BD4">
        <w:tc>
          <w:tcPr>
            <w:tcW w:w="9099" w:type="dxa"/>
          </w:tcPr>
          <w:p w:rsidR="00B915AD" w:rsidRPr="00E83BC8" w:rsidRDefault="00CD5FA7" w:rsidP="00CD5FA7">
            <w:pPr>
              <w:spacing w:after="0" w:line="240" w:lineRule="auto"/>
              <w:ind w:left="-648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предвидеть</w:t>
            </w:r>
            <w:r w:rsidR="00CD2BD4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возможные последствия</w:t>
            </w:r>
            <w:r w:rsidR="00CD2BD4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915AD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конфликта</w:t>
            </w:r>
          </w:p>
        </w:tc>
        <w:tc>
          <w:tcPr>
            <w:tcW w:w="3291" w:type="dxa"/>
          </w:tcPr>
          <w:p w:rsidR="00B915AD" w:rsidRPr="00E83BC8" w:rsidRDefault="00B915AD" w:rsidP="00CD2BD4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915AD" w:rsidRPr="00E83BC8" w:rsidRDefault="00CD5FA7" w:rsidP="00CD2B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CD2BD4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эффективно общаться</w:t>
      </w:r>
    </w:p>
    <w:p w:rsidR="00B915AD" w:rsidRPr="00E83BC8" w:rsidRDefault="00CD5FA7" w:rsidP="00CD2BD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 w:rsidR="00CD2BD4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природы противоречий между людьми</w:t>
      </w:r>
    </w:p>
    <w:p w:rsidR="00627557" w:rsidRPr="00E83BC8" w:rsidRDefault="00627557" w:rsidP="00627557">
      <w:pPr>
        <w:pStyle w:val="af"/>
        <w:spacing w:before="0" w:beforeAutospacing="0" w:after="0" w:afterAutospacing="0"/>
        <w:jc w:val="both"/>
        <w:rPr>
          <w:b/>
          <w:spacing w:val="8"/>
        </w:rPr>
      </w:pPr>
      <w:r w:rsidRPr="00E83BC8">
        <w:rPr>
          <w:rStyle w:val="af0"/>
          <w:b w:val="0"/>
          <w:spacing w:val="8"/>
        </w:rPr>
        <w:t>1</w:t>
      </w:r>
      <w:r w:rsidR="0037308D" w:rsidRPr="00E83BC8">
        <w:rPr>
          <w:rStyle w:val="af0"/>
          <w:b w:val="0"/>
          <w:spacing w:val="8"/>
        </w:rPr>
        <w:t>7</w:t>
      </w:r>
      <w:r w:rsidRPr="00E83BC8">
        <w:rPr>
          <w:rStyle w:val="af0"/>
          <w:b w:val="0"/>
          <w:spacing w:val="8"/>
        </w:rPr>
        <w:t>. Предупреждение конфликта представляет собой:</w:t>
      </w:r>
      <w:r w:rsidRPr="00E83BC8">
        <w:rPr>
          <w:b/>
          <w:spacing w:val="8"/>
        </w:rPr>
        <w:t xml:space="preserve"> </w:t>
      </w:r>
    </w:p>
    <w:p w:rsidR="00627557" w:rsidRPr="00E83BC8" w:rsidRDefault="00627557" w:rsidP="00627557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а) наказание противодействующих оппонентов за участие в конфликте; </w:t>
      </w:r>
    </w:p>
    <w:p w:rsidR="00627557" w:rsidRPr="00E83BC8" w:rsidRDefault="00627557" w:rsidP="00627557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б) действия управленца по недопущению и нейтрализации факторов возникновения </w:t>
      </w:r>
    </w:p>
    <w:p w:rsidR="00627557" w:rsidRPr="00E83BC8" w:rsidRDefault="00627557" w:rsidP="00627557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 xml:space="preserve">конфликта; </w:t>
      </w:r>
    </w:p>
    <w:p w:rsidR="0037308D" w:rsidRPr="00E83BC8" w:rsidRDefault="00627557" w:rsidP="00627557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в) мирное урегулирование возникших противоречий до начала открытого конфликта</w:t>
      </w:r>
      <w:r w:rsidR="009F1C0F">
        <w:rPr>
          <w:spacing w:val="8"/>
        </w:rPr>
        <w:t>;</w:t>
      </w:r>
    </w:p>
    <w:p w:rsidR="00627557" w:rsidRPr="00E83BC8" w:rsidRDefault="0037308D" w:rsidP="00627557">
      <w:pPr>
        <w:pStyle w:val="af"/>
        <w:spacing w:before="0" w:beforeAutospacing="0" w:after="0" w:afterAutospacing="0"/>
        <w:ind w:firstLine="709"/>
        <w:jc w:val="both"/>
        <w:rPr>
          <w:spacing w:val="8"/>
        </w:rPr>
      </w:pPr>
      <w:r w:rsidRPr="00E83BC8">
        <w:rPr>
          <w:spacing w:val="8"/>
        </w:rPr>
        <w:t>г) недопущение проявления открытых конфликтных действий</w:t>
      </w:r>
      <w:r w:rsidR="00627557" w:rsidRPr="00E83BC8">
        <w:rPr>
          <w:spacing w:val="8"/>
        </w:rPr>
        <w:t xml:space="preserve">. </w:t>
      </w:r>
    </w:p>
    <w:p w:rsidR="00627557" w:rsidRPr="00E83BC8" w:rsidRDefault="00627557" w:rsidP="00627557">
      <w:pPr>
        <w:pStyle w:val="af"/>
        <w:spacing w:before="0" w:beforeAutospacing="0" w:after="0" w:afterAutospacing="0"/>
        <w:jc w:val="both"/>
        <w:rPr>
          <w:spacing w:val="8"/>
        </w:rPr>
      </w:pPr>
    </w:p>
    <w:p w:rsidR="00297F66" w:rsidRPr="009A3566" w:rsidRDefault="00297F66" w:rsidP="001633B3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  <w:r w:rsidR="001633B3" w:rsidRPr="009A3566">
        <w:rPr>
          <w:rFonts w:ascii="Times New Roman" w:eastAsia="Calibri" w:hAnsi="Times New Roman" w:cs="Times New Roman"/>
          <w:sz w:val="24"/>
          <w:szCs w:val="24"/>
        </w:rPr>
        <w:t xml:space="preserve"> выполнения теста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97F66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297F66" w:rsidRPr="00E83BC8" w:rsidRDefault="001633B3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17 вопросов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Время выполнения работы: 15-20 минут.</w:t>
            </w:r>
          </w:p>
          <w:p w:rsidR="00DE0457" w:rsidRPr="00E83BC8" w:rsidRDefault="00DE0457" w:rsidP="00DE0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отлично – 16-17 правильных ответов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297F66" w:rsidRPr="00E83BC8" w:rsidRDefault="00297F66" w:rsidP="00DE0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- 13-15 правильных ответов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297F66" w:rsidRPr="00E83BC8" w:rsidRDefault="00297F66" w:rsidP="00DE0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 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- 8-12 правильных ответов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297F66" w:rsidRPr="00E83BC8" w:rsidRDefault="00297F66" w:rsidP="00DE0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«неудовлетворительно» 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менее 7 правильных ответов</w:t>
            </w:r>
          </w:p>
        </w:tc>
      </w:tr>
    </w:tbl>
    <w:p w:rsidR="00CD5FA7" w:rsidRPr="00E83BC8" w:rsidRDefault="00CD5FA7" w:rsidP="00CD2B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58A0" w:rsidRPr="00E83BC8" w:rsidRDefault="001758A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58A0" w:rsidRPr="000C328F" w:rsidRDefault="006E1BD5" w:rsidP="000C328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5.</w:t>
      </w:r>
      <w:r w:rsidR="009F1C0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</w:t>
      </w:r>
      <w:r w:rsidRPr="00E83B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1758A0" w:rsidRPr="00E83B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Перечень источников для конспектирования</w:t>
      </w:r>
      <w:r w:rsidR="000C328F" w:rsidRPr="000C32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54F79" w:rsidRPr="00E83BC8" w:rsidRDefault="00554F79" w:rsidP="000C328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4C12" w:rsidRPr="00E83BC8" w:rsidRDefault="00E64C12" w:rsidP="00E64C1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83BC8">
        <w:rPr>
          <w:rFonts w:ascii="Times New Roman" w:hAnsi="Times New Roman" w:cs="Times New Roman"/>
          <w:sz w:val="24"/>
          <w:szCs w:val="24"/>
        </w:rPr>
        <w:t xml:space="preserve">. Лопарев А. В. Конфликтология. Учебник [Электронный ресурс]: / А. В. Лопарев, Д. Ю. Знаменский. - М.: Издательство Юрайт, 2019 - 290 - Режим доступа: </w:t>
      </w:r>
      <w:hyperlink r:id="rId9" w:history="1">
        <w:r w:rsidRPr="00E83BC8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https://biblio-online.ru/book/konfliktologiya-439047</w:t>
        </w:r>
      </w:hyperlink>
      <w:r w:rsidR="00A42188">
        <w:rPr>
          <w:rFonts w:ascii="Times New Roman" w:hAnsi="Times New Roman" w:cs="Times New Roman"/>
          <w:sz w:val="24"/>
          <w:szCs w:val="24"/>
        </w:rPr>
        <w:t xml:space="preserve"> </w:t>
      </w:r>
      <w:r w:rsidRPr="00E83B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4C12" w:rsidRPr="00E83BC8" w:rsidRDefault="00E64C12" w:rsidP="00E64C1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 xml:space="preserve">Глава 7. «Семейные и гендерные конфликты», С. 108-123. </w:t>
      </w:r>
    </w:p>
    <w:p w:rsidR="00E64C12" w:rsidRDefault="00E64C12" w:rsidP="00E64C1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Глава 10. «Организационно-трудовые конфликты», С. 152-164.</w:t>
      </w:r>
    </w:p>
    <w:p w:rsidR="00A42188" w:rsidRPr="00710163" w:rsidRDefault="00B47384" w:rsidP="00A421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A42188" w:rsidRP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Белинская А. Б. </w:t>
      </w:r>
      <w:r w:rsid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Педагогическая </w:t>
      </w:r>
      <w:proofErr w:type="spellStart"/>
      <w:r w:rsid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конфликтология</w:t>
      </w:r>
      <w:proofErr w:type="spellEnd"/>
      <w:r w:rsid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42188" w:rsidRP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2-е изд. Учебное пособие для бакалавриата и ма</w:t>
      </w:r>
      <w:r w:rsid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>гистратуры [Электронный ресурс]</w:t>
      </w:r>
      <w:r w:rsidR="00A42188" w:rsidRPr="00A421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2019 - 206 - Режим доступа: </w:t>
      </w:r>
      <w:r w:rsidR="00A42188" w:rsidRPr="00710163">
        <w:rPr>
          <w:rStyle w:val="af1"/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https://urait.ru/book/pedagogicheskaya-konfliktologiya-431502</w:t>
      </w:r>
    </w:p>
    <w:p w:rsidR="00B47384" w:rsidRDefault="00B47384" w:rsidP="00A421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 1. «Педагогический конфликт: его сущность, типы, виды», С. 9-69.</w:t>
      </w:r>
    </w:p>
    <w:p w:rsidR="00B47384" w:rsidRDefault="00B47384" w:rsidP="00A421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 2. «Специфика урегулирования конфликтов», С. 70-106.</w:t>
      </w:r>
    </w:p>
    <w:p w:rsidR="00B47384" w:rsidRPr="00710163" w:rsidRDefault="00A42188" w:rsidP="00554F7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7220" w:rsidRPr="00647220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 </w:t>
      </w:r>
      <w:r w:rsidR="00647220" w:rsidRPr="00647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Трифонова С. А. Этнопсихология и </w:t>
      </w:r>
      <w:proofErr w:type="spellStart"/>
      <w:r w:rsidR="00647220" w:rsidRPr="0064722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конфликтология</w:t>
      </w:r>
      <w:proofErr w:type="spellEnd"/>
      <w:r w:rsidR="00647220" w:rsidRPr="00647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[Электронный ресурс] - 19 - Режим доступа: </w:t>
      </w:r>
      <w:hyperlink r:id="rId10" w:history="1">
        <w:r w:rsidRPr="00710163">
          <w:rPr>
            <w:rStyle w:val="af1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https://lib.rucont.ru/efd/272183</w:t>
        </w:r>
      </w:hyperlink>
      <w:r w:rsidRPr="007101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7220" w:rsidRDefault="00647220" w:rsidP="00554F7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5. «Межэтнические конфликты», С. 66</w:t>
      </w:r>
      <w:r w:rsidR="00A4218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95.</w:t>
      </w:r>
    </w:p>
    <w:p w:rsidR="00647220" w:rsidRDefault="00647220" w:rsidP="006E1BD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D5EB9" w:rsidRPr="00E64C12" w:rsidRDefault="00DD5EB9" w:rsidP="006E1BD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E64C12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Краткие методические указания</w:t>
      </w:r>
    </w:p>
    <w:p w:rsidR="00DD5EB9" w:rsidRPr="00DD5EB9" w:rsidRDefault="00DD5EB9" w:rsidP="006E1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 цель составления конспекта.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Читая изучаемый материал в электронном виде в первый раз, разделите его на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смысловые части, выделите главные мысли, сформулируйте выводы.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составляете план-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конспект, сформулируйте названия пунктов и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информацию, которую следует включить в план-конспект для раскрытия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пунктов плана.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существенные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изучаемого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(тезисы)</w:t>
      </w:r>
      <w:r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 и кратко излагайте своими словами или приводите в виде цитат.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Включайте в конспект не только основные положения, но и обосновывающие их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выводы, конкретные факты и примеры (без подробного описания).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Составляя конспект, записывайте отдельные слова сокращённо, выписывайте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ключевые слова, делайте ссылки на страницы конспектируемой работы,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применяйте условные обозначения.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того, чтобы форма конспекта отражала его содержание, располагайте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абзацы «ступеньками», подобно пунктам и подпунктам плана, применяйте разнообразные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подчеркивания, используйте карандаши и ручки разного цвета.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Отмечайте непонятные места, новые слова, имена, даты.</w:t>
      </w:r>
    </w:p>
    <w:p w:rsidR="00DD5EB9" w:rsidRPr="00DD5EB9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конспектировании старайтесь выразить авторскую мысль своими словами.</w:t>
      </w:r>
    </w:p>
    <w:p w:rsidR="00DD5EB9" w:rsidRPr="00E83BC8" w:rsidRDefault="00DD5EB9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Стремитесь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тому,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авторского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передан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6E1BD5" w:rsidRPr="00E83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5EB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конспектировании одним, максимум двумя предложениями.</w:t>
      </w:r>
    </w:p>
    <w:p w:rsidR="00E83BC8" w:rsidRPr="00DD5EB9" w:rsidRDefault="00E83BC8" w:rsidP="00DD5E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1BD5" w:rsidRPr="009A3566" w:rsidRDefault="006E1BD5" w:rsidP="006E1BD5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 конспектирования источников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E1BD5" w:rsidRPr="00E83BC8" w:rsidTr="007759F5">
        <w:tc>
          <w:tcPr>
            <w:tcW w:w="1126" w:type="dxa"/>
          </w:tcPr>
          <w:p w:rsidR="006E1BD5" w:rsidRPr="00E83BC8" w:rsidRDefault="006E1BD5" w:rsidP="007759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6E1BD5" w:rsidRPr="00E83BC8" w:rsidRDefault="006E1BD5" w:rsidP="007759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E1BD5" w:rsidRPr="00E83BC8" w:rsidRDefault="006E1BD5" w:rsidP="007759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10934" w:rsidRPr="00E83BC8" w:rsidTr="007759F5">
        <w:tc>
          <w:tcPr>
            <w:tcW w:w="1126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10934" w:rsidRPr="00E83BC8" w:rsidRDefault="00A10934" w:rsidP="00A10934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«отлично»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выставляется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студенту,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если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демонстрируются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полнота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использования учебного материала, логика изложения (наличие схем, количество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смысловых связей между понятиями), наглядность (наличие рисунков, символов и пр.;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аккуратность выполнения, читаемость конспекта, грамотность (терминологическая 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орфографическая), опорные сигналы –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слова, словосочетания, символы, самостоятельность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при составлении.</w:t>
            </w:r>
          </w:p>
        </w:tc>
      </w:tr>
      <w:tr w:rsidR="00A10934" w:rsidRPr="00E83BC8" w:rsidTr="007759F5">
        <w:tc>
          <w:tcPr>
            <w:tcW w:w="1126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10934" w:rsidRPr="00E83BC8" w:rsidRDefault="00A10934" w:rsidP="00A10934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 «хорошо» выставляется студенту, если демонстрируются использование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учебного материала неполное, недостаточно логично изложено (наличие схем, количество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смысловых связей между понятиями), наглядность (наличие рисунков, символов и пр.;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аккуратность выполнения, читаемость конспекта, грамотность (терминологическая 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орфографическая), отсутствие связанных предложений, только опорные сигналы – слова,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словосочетания, символы, самостоятельность при составлении.</w:t>
            </w:r>
          </w:p>
        </w:tc>
      </w:tr>
      <w:tr w:rsidR="00A10934" w:rsidRPr="00E83BC8" w:rsidTr="007759F5">
        <w:tc>
          <w:tcPr>
            <w:tcW w:w="1126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10934" w:rsidRPr="006E1BD5" w:rsidRDefault="00A10934" w:rsidP="00A10934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«удовлетворительно»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выставляется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студенту,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если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демонстрируются</w:t>
            </w:r>
          </w:p>
          <w:p w:rsidR="00A10934" w:rsidRPr="00E83BC8" w:rsidRDefault="00A10934" w:rsidP="00A10934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использование учебного материала неполное, недостаточно логично изложено (наличие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схем, количество смысловых связей между понятиями), наглядность (наличие рисунков,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символов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пр.;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аккуратность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выполнения,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читаемость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конспекта,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грамотность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(терминологическая и орфографическая), опорные сигналы – слова, словосочетания,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символы, прослеживается несамостоятельность при составлении.</w:t>
            </w:r>
          </w:p>
        </w:tc>
      </w:tr>
      <w:tr w:rsidR="00A10934" w:rsidRPr="00E83BC8" w:rsidTr="007759F5">
        <w:tc>
          <w:tcPr>
            <w:tcW w:w="1126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10934" w:rsidRPr="00E83BC8" w:rsidRDefault="00A10934" w:rsidP="00A10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A10934" w:rsidRPr="00E83BC8" w:rsidRDefault="00A10934" w:rsidP="00A10934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 «неудовлетворительно» выставляется студенту, если демонстрируются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использование учебного материала неполное, отсутствуют схемы, количество смысловых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связей между понятиями, отсутствует наглядность (наличие рисунков, символов, и пр.;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аккуратность выполнения, читаемость конспекта, допущены ошибки терминологические и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орфографические, отсутствуют опорные сигналы – слова, словосочетания, символы,</w:t>
            </w:r>
            <w:r w:rsidRPr="00E83BC8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 </w:t>
            </w:r>
            <w:r w:rsidRPr="006E1BD5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несамостоятельность при составлении.</w:t>
            </w:r>
          </w:p>
        </w:tc>
      </w:tr>
    </w:tbl>
    <w:p w:rsidR="00B82AF0" w:rsidRDefault="00B82AF0" w:rsidP="006337BF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758A0" w:rsidRPr="00E83BC8" w:rsidRDefault="001758A0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06D6" w:rsidRPr="00A306D6" w:rsidRDefault="00A306D6" w:rsidP="00A306D6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9F1C0F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6D6">
        <w:rPr>
          <w:rFonts w:ascii="Times New Roman" w:hAnsi="Times New Roman" w:cs="Times New Roman"/>
          <w:b/>
          <w:sz w:val="24"/>
          <w:szCs w:val="24"/>
        </w:rPr>
        <w:t>Вопросы к экзамену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Социально-психологическое содержание понятия «конфликт».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Этапы развития </w:t>
      </w:r>
      <w:proofErr w:type="spellStart"/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конфликтологии</w:t>
      </w:r>
      <w:proofErr w:type="spellEnd"/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06D6">
        <w:rPr>
          <w:rFonts w:ascii="Times New Roman" w:hAnsi="Times New Roman" w:cs="Times New Roman"/>
          <w:sz w:val="24"/>
          <w:szCs w:val="24"/>
        </w:rPr>
        <w:t>3. Основные теории конфликта в зарубежной науке.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hAnsi="Times New Roman" w:cs="Times New Roman"/>
          <w:sz w:val="24"/>
          <w:szCs w:val="24"/>
        </w:rPr>
        <w:t xml:space="preserve">4. Конфликт в рамках </w:t>
      </w: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психоаналитических традиций (З. Фрейд, К. </w:t>
      </w:r>
      <w:proofErr w:type="spellStart"/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Хорни</w:t>
      </w:r>
      <w:proofErr w:type="spellEnd"/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Конфликты с позиций когнитивной психологии (К. Левин и др.).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Конфликт в рамках бихевиоризма (К. </w:t>
      </w:r>
      <w:proofErr w:type="spellStart"/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Халл</w:t>
      </w:r>
      <w:proofErr w:type="spellEnd"/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Конфликты с позиций ролевых подходов (Д. Гуд, Н. Гросс и У. </w:t>
      </w:r>
      <w:proofErr w:type="spellStart"/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Мейсон</w:t>
      </w:r>
      <w:proofErr w:type="spellEnd"/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hAnsi="Times New Roman" w:cs="Times New Roman"/>
          <w:sz w:val="24"/>
          <w:szCs w:val="24"/>
        </w:rPr>
        <w:t>8. Проблема исследования конфликта в отечественной психологии.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hAnsi="Times New Roman" w:cs="Times New Roman"/>
          <w:sz w:val="24"/>
          <w:szCs w:val="24"/>
        </w:rPr>
        <w:t>9. Сущность системного подхода в исследовании конфликта.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 Причины и границы конфликта.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11. Структурные характеристики конфликта.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12. Динамические характеристики конфликта.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13. Регуляторы конфликтного взаимодействия.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14. Конфликтная ситуация и факторы ее определения.</w:t>
      </w:r>
    </w:p>
    <w:p w:rsidR="00A306D6" w:rsidRPr="00A306D6" w:rsidRDefault="00A306D6" w:rsidP="00A306D6">
      <w:pPr>
        <w:widowControl w:val="0"/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15. Классификация конфликтов</w:t>
      </w:r>
      <w:r w:rsidRPr="00A306D6">
        <w:rPr>
          <w:rFonts w:ascii="Times New Roman" w:eastAsia="Tahoma" w:hAnsi="Times New Roman" w:cs="Times New Roman"/>
          <w:b/>
          <w:i/>
          <w:sz w:val="24"/>
          <w:szCs w:val="24"/>
          <w:lang w:eastAsia="ar-SA"/>
        </w:rPr>
        <w:t xml:space="preserve"> </w:t>
      </w: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п</w:t>
      </w:r>
      <w:r w:rsidRPr="00A306D6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о количеству субъектов конфликтного взаимодействия</w:t>
      </w:r>
      <w:r w:rsidRPr="00A306D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A306D6" w:rsidRPr="00A306D6" w:rsidRDefault="00A306D6" w:rsidP="00A306D6">
      <w:pPr>
        <w:widowControl w:val="0"/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b/>
          <w:i/>
          <w:sz w:val="24"/>
          <w:szCs w:val="24"/>
          <w:lang w:eastAsia="ar-SA"/>
        </w:rPr>
      </w:pPr>
      <w:r w:rsidRPr="00A306D6">
        <w:rPr>
          <w:rFonts w:ascii="Times New Roman" w:hAnsi="Times New Roman" w:cs="Times New Roman"/>
          <w:sz w:val="24"/>
          <w:szCs w:val="24"/>
        </w:rPr>
        <w:t xml:space="preserve">16. Основные подходы к пониманию </w:t>
      </w:r>
      <w:proofErr w:type="spellStart"/>
      <w:r w:rsidRPr="00A306D6">
        <w:rPr>
          <w:rFonts w:ascii="Times New Roman" w:hAnsi="Times New Roman" w:cs="Times New Roman"/>
          <w:sz w:val="24"/>
          <w:szCs w:val="24"/>
        </w:rPr>
        <w:t>внутриличностного</w:t>
      </w:r>
      <w:proofErr w:type="spellEnd"/>
      <w:r w:rsidRPr="00A306D6">
        <w:rPr>
          <w:rFonts w:ascii="Times New Roman" w:hAnsi="Times New Roman" w:cs="Times New Roman"/>
          <w:sz w:val="24"/>
          <w:szCs w:val="24"/>
        </w:rPr>
        <w:t xml:space="preserve"> конфликта. Виды </w:t>
      </w:r>
      <w:proofErr w:type="spellStart"/>
      <w:r w:rsidRPr="00A306D6">
        <w:rPr>
          <w:rFonts w:ascii="Times New Roman" w:hAnsi="Times New Roman" w:cs="Times New Roman"/>
          <w:sz w:val="24"/>
          <w:szCs w:val="24"/>
        </w:rPr>
        <w:t>внутриличностного</w:t>
      </w:r>
      <w:proofErr w:type="spellEnd"/>
      <w:r w:rsidRPr="00A306D6">
        <w:rPr>
          <w:rFonts w:ascii="Times New Roman" w:hAnsi="Times New Roman" w:cs="Times New Roman"/>
          <w:sz w:val="24"/>
          <w:szCs w:val="24"/>
        </w:rPr>
        <w:t xml:space="preserve"> конфликта.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ar-SA"/>
        </w:rPr>
        <w:t>17. Межличностный конфликт. Типы межличностного конфликта.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ar-SA"/>
        </w:rPr>
        <w:t>18. Характеристика личностно-группового и межгруппового конфликта.</w:t>
      </w:r>
    </w:p>
    <w:p w:rsidR="00A306D6" w:rsidRPr="00A306D6" w:rsidRDefault="00A306D6" w:rsidP="00A306D6">
      <w:pPr>
        <w:widowControl w:val="0"/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19. Классификация конфликтов</w:t>
      </w:r>
      <w:r w:rsidRPr="00A306D6">
        <w:rPr>
          <w:rFonts w:ascii="Times New Roman" w:eastAsia="Tahoma" w:hAnsi="Times New Roman" w:cs="Times New Roman"/>
          <w:b/>
          <w:i/>
          <w:sz w:val="24"/>
          <w:szCs w:val="24"/>
          <w:lang w:eastAsia="ar-SA"/>
        </w:rPr>
        <w:t xml:space="preserve"> </w:t>
      </w: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по предмету конфликта.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20. Классификация конфликтов</w:t>
      </w:r>
      <w:r w:rsidRPr="00A306D6">
        <w:rPr>
          <w:rFonts w:ascii="Times New Roman" w:eastAsia="Tahoma" w:hAnsi="Times New Roman" w:cs="Times New Roman"/>
          <w:b/>
          <w:i/>
          <w:sz w:val="24"/>
          <w:szCs w:val="24"/>
          <w:lang w:eastAsia="ar-SA"/>
        </w:rPr>
        <w:t xml:space="preserve"> </w:t>
      </w: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по социальным последствиям.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21. Отрицательные функции по отношению к участникам конфликта.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22. Позитивные функции по отношению к участникам конфликта.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eastAsia="Tahoma" w:hAnsi="Times New Roman" w:cs="Times New Roman"/>
          <w:sz w:val="24"/>
          <w:szCs w:val="24"/>
          <w:lang w:eastAsia="ar-SA"/>
        </w:rPr>
        <w:t>23. Конструктивные функции по отношению к социуму.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06D6">
        <w:rPr>
          <w:rFonts w:ascii="Times New Roman" w:hAnsi="Times New Roman" w:cs="Times New Roman"/>
          <w:sz w:val="24"/>
          <w:szCs w:val="24"/>
        </w:rPr>
        <w:t>24. Прогнозирования и профилактики конфликтов.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6D6">
        <w:rPr>
          <w:rFonts w:ascii="Times New Roman" w:hAnsi="Times New Roman" w:cs="Times New Roman"/>
          <w:sz w:val="24"/>
          <w:szCs w:val="24"/>
        </w:rPr>
        <w:t>25. Классификация методов исследования конфликтов</w:t>
      </w:r>
      <w:r w:rsidRPr="00A306D6">
        <w:rPr>
          <w:rFonts w:ascii="Times New Roman" w:hAnsi="Times New Roman" w:cs="Times New Roman"/>
          <w:bCs/>
          <w:sz w:val="24"/>
          <w:szCs w:val="24"/>
        </w:rPr>
        <w:t xml:space="preserve"> Рубинштейна С.Л.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06D6">
        <w:rPr>
          <w:rFonts w:ascii="Times New Roman" w:hAnsi="Times New Roman" w:cs="Times New Roman"/>
          <w:sz w:val="24"/>
          <w:szCs w:val="24"/>
        </w:rPr>
        <w:t>26. Классификация методов исследования конфликтов</w:t>
      </w:r>
      <w:r w:rsidRPr="00A306D6">
        <w:rPr>
          <w:rFonts w:ascii="Times New Roman" w:hAnsi="Times New Roman" w:cs="Times New Roman"/>
          <w:bCs/>
          <w:sz w:val="24"/>
          <w:szCs w:val="24"/>
        </w:rPr>
        <w:t xml:space="preserve"> Ананьева Б. Г. 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27. Системный подход в исследовании конфликта: социально-философский, социологический, социально-психологический, личностный уровни анализа конфликта.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06D6">
        <w:rPr>
          <w:rFonts w:ascii="Times New Roman" w:hAnsi="Times New Roman" w:cs="Times New Roman"/>
          <w:sz w:val="24"/>
          <w:szCs w:val="24"/>
        </w:rPr>
        <w:t>28. Основные методы диагностики конфликтов.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sz w:val="24"/>
          <w:szCs w:val="24"/>
          <w:lang w:eastAsia="ar-SA"/>
        </w:rPr>
      </w:pPr>
      <w:r w:rsidRPr="00A306D6">
        <w:rPr>
          <w:rFonts w:ascii="Times New Roman" w:hAnsi="Times New Roman" w:cs="Times New Roman"/>
          <w:bCs/>
          <w:sz w:val="24"/>
          <w:szCs w:val="24"/>
        </w:rPr>
        <w:t>29. Метод социометрии как метод диагностики конфликта.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30. Политические конфликты и факторы их обуславливающие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31. Особенности и типология межэтнических конфликтов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32. Организационные конфликты: причины и профилактика.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33. Особенности конфликтов «руководитель-подчиненный».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34. Особенности педагогических конфликтов.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35. Понятие юридического (правового) конфликта: типология, динамика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36. Особенности военных конфликтов: причины, последствия, урегулирование военных конфликтов.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37. Понятие и виды супружеских конфликтов.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38. Типичные причины супружеских конфликтов.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39. Динамика и разрешение супружеских конфликтов.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40. Конфликты во взаимодействии родителей и детей подросткового возраста. 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41. Влияние семейные конфликты оказывают на психику и характер ребенка.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42. Причины и последствия семейных конфликтов.</w:t>
      </w:r>
    </w:p>
    <w:p w:rsidR="00A306D6" w:rsidRPr="00A306D6" w:rsidRDefault="00A306D6" w:rsidP="00A306D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1093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306D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Способы предупреждения и разрешения управленческих конфликтов.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 w:rsidRPr="00A306D6">
        <w:rPr>
          <w:rFonts w:ascii="Times New Roman" w:eastAsia="Tahoma" w:hAnsi="Times New Roman" w:cs="Times New Roman"/>
          <w:bCs/>
          <w:sz w:val="24"/>
          <w:szCs w:val="24"/>
        </w:rPr>
        <w:t>4</w:t>
      </w:r>
      <w:r w:rsidR="00A10934">
        <w:rPr>
          <w:rFonts w:ascii="Times New Roman" w:eastAsia="Tahoma" w:hAnsi="Times New Roman" w:cs="Times New Roman"/>
          <w:bCs/>
          <w:sz w:val="24"/>
          <w:szCs w:val="24"/>
        </w:rPr>
        <w:t>4</w:t>
      </w:r>
      <w:r w:rsidRPr="00A306D6">
        <w:rPr>
          <w:rFonts w:ascii="Times New Roman" w:eastAsia="Tahoma" w:hAnsi="Times New Roman" w:cs="Times New Roman"/>
          <w:bCs/>
          <w:sz w:val="24"/>
          <w:szCs w:val="24"/>
        </w:rPr>
        <w:t xml:space="preserve">. Этапы и способы (стратегии) разрешения конфликтов. 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rPr>
          <w:rFonts w:ascii="Times New Roman" w:eastAsia="Tahoma" w:hAnsi="Times New Roman" w:cs="Times New Roman"/>
          <w:bCs/>
          <w:sz w:val="24"/>
          <w:szCs w:val="24"/>
        </w:rPr>
      </w:pPr>
      <w:r w:rsidRPr="00A306D6">
        <w:rPr>
          <w:rFonts w:ascii="Times New Roman" w:eastAsia="Tahoma" w:hAnsi="Times New Roman" w:cs="Times New Roman"/>
          <w:bCs/>
          <w:sz w:val="24"/>
          <w:szCs w:val="24"/>
        </w:rPr>
        <w:t>4</w:t>
      </w:r>
      <w:r w:rsidR="00A10934">
        <w:rPr>
          <w:rFonts w:ascii="Times New Roman" w:eastAsia="Tahoma" w:hAnsi="Times New Roman" w:cs="Times New Roman"/>
          <w:bCs/>
          <w:sz w:val="24"/>
          <w:szCs w:val="24"/>
        </w:rPr>
        <w:t>5</w:t>
      </w:r>
      <w:r w:rsidRPr="00A306D6">
        <w:rPr>
          <w:rFonts w:ascii="Times New Roman" w:eastAsia="Tahoma" w:hAnsi="Times New Roman" w:cs="Times New Roman"/>
          <w:bCs/>
          <w:sz w:val="24"/>
          <w:szCs w:val="24"/>
        </w:rPr>
        <w:t xml:space="preserve">. Формы, результаты (исходы) и критерии завершения конфликтов. 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 w:rsidRPr="00A306D6">
        <w:rPr>
          <w:rFonts w:ascii="Times New Roman" w:eastAsia="Tahoma" w:hAnsi="Times New Roman" w:cs="Times New Roman"/>
          <w:bCs/>
          <w:sz w:val="24"/>
          <w:szCs w:val="24"/>
        </w:rPr>
        <w:t>4</w:t>
      </w:r>
      <w:r w:rsidR="00A10934">
        <w:rPr>
          <w:rFonts w:ascii="Times New Roman" w:eastAsia="Tahoma" w:hAnsi="Times New Roman" w:cs="Times New Roman"/>
          <w:bCs/>
          <w:sz w:val="24"/>
          <w:szCs w:val="24"/>
        </w:rPr>
        <w:t>6</w:t>
      </w:r>
      <w:r w:rsidRPr="00A306D6">
        <w:rPr>
          <w:rFonts w:ascii="Times New Roman" w:eastAsia="Tahoma" w:hAnsi="Times New Roman" w:cs="Times New Roman"/>
          <w:bCs/>
          <w:sz w:val="24"/>
          <w:szCs w:val="24"/>
        </w:rPr>
        <w:t xml:space="preserve">. Роль медиаторства в урегулировании конфликта. </w:t>
      </w:r>
    </w:p>
    <w:p w:rsidR="00A306D6" w:rsidRPr="00A306D6" w:rsidRDefault="00A10934" w:rsidP="00A306D6">
      <w:pPr>
        <w:widowControl w:val="0"/>
        <w:suppressAutoHyphens/>
        <w:spacing w:after="0" w:line="240" w:lineRule="auto"/>
        <w:ind w:firstLine="709"/>
        <w:rPr>
          <w:rFonts w:ascii="Times New Roman" w:eastAsia="Tahoma" w:hAnsi="Times New Roman" w:cs="Times New Roman"/>
          <w:bCs/>
          <w:sz w:val="24"/>
          <w:szCs w:val="24"/>
        </w:rPr>
      </w:pPr>
      <w:r>
        <w:rPr>
          <w:rFonts w:ascii="Times New Roman" w:eastAsia="Tahoma" w:hAnsi="Times New Roman" w:cs="Times New Roman"/>
          <w:bCs/>
          <w:sz w:val="24"/>
          <w:szCs w:val="24"/>
        </w:rPr>
        <w:t>47</w:t>
      </w:r>
      <w:r w:rsidR="00A306D6" w:rsidRPr="00A306D6">
        <w:rPr>
          <w:rFonts w:ascii="Times New Roman" w:eastAsia="Tahoma" w:hAnsi="Times New Roman" w:cs="Times New Roman"/>
          <w:bCs/>
          <w:sz w:val="24"/>
          <w:szCs w:val="24"/>
        </w:rPr>
        <w:t xml:space="preserve">. Переговоры как способ разрешения конфликтов. </w:t>
      </w:r>
    </w:p>
    <w:p w:rsidR="00A306D6" w:rsidRPr="00A306D6" w:rsidRDefault="00A10934" w:rsidP="00A306D6">
      <w:pPr>
        <w:widowControl w:val="0"/>
        <w:suppressAutoHyphens/>
        <w:spacing w:after="0" w:line="240" w:lineRule="auto"/>
        <w:ind w:firstLine="709"/>
        <w:rPr>
          <w:rFonts w:ascii="Times New Roman" w:eastAsia="Tahom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48</w:t>
      </w:r>
      <w:r w:rsidR="00A306D6" w:rsidRPr="00A306D6">
        <w:rPr>
          <w:rFonts w:ascii="Times New Roman" w:hAnsi="Times New Roman" w:cs="Times New Roman"/>
          <w:sz w:val="24"/>
          <w:szCs w:val="24"/>
        </w:rPr>
        <w:t>. Метод «принципиальных переговоров» (Р. Фишера, У. Юри).</w:t>
      </w:r>
    </w:p>
    <w:p w:rsidR="00A306D6" w:rsidRPr="00A306D6" w:rsidRDefault="00A10934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>
        <w:rPr>
          <w:rFonts w:ascii="Times New Roman" w:eastAsia="Tahoma" w:hAnsi="Times New Roman" w:cs="Times New Roman"/>
          <w:bCs/>
          <w:sz w:val="24"/>
          <w:szCs w:val="24"/>
        </w:rPr>
        <w:t>49</w:t>
      </w:r>
      <w:r w:rsidR="00A306D6" w:rsidRPr="00A306D6">
        <w:rPr>
          <w:rFonts w:ascii="Times New Roman" w:eastAsia="Tahoma" w:hAnsi="Times New Roman" w:cs="Times New Roman"/>
          <w:bCs/>
          <w:sz w:val="24"/>
          <w:szCs w:val="24"/>
        </w:rPr>
        <w:t xml:space="preserve">. Психологические механизмы и технологии переговоров. </w:t>
      </w:r>
    </w:p>
    <w:p w:rsidR="00A306D6" w:rsidRPr="00A306D6" w:rsidRDefault="00A306D6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 w:rsidRPr="00A306D6">
        <w:rPr>
          <w:rFonts w:ascii="Times New Roman" w:eastAsia="Tahoma" w:hAnsi="Times New Roman" w:cs="Times New Roman"/>
          <w:bCs/>
          <w:sz w:val="24"/>
          <w:szCs w:val="24"/>
        </w:rPr>
        <w:t>5</w:t>
      </w:r>
      <w:r w:rsidR="00A10934">
        <w:rPr>
          <w:rFonts w:ascii="Times New Roman" w:eastAsia="Tahoma" w:hAnsi="Times New Roman" w:cs="Times New Roman"/>
          <w:bCs/>
          <w:sz w:val="24"/>
          <w:szCs w:val="24"/>
        </w:rPr>
        <w:t>0</w:t>
      </w:r>
      <w:r w:rsidRPr="00A306D6">
        <w:rPr>
          <w:rFonts w:ascii="Times New Roman" w:eastAsia="Tahoma" w:hAnsi="Times New Roman" w:cs="Times New Roman"/>
          <w:bCs/>
          <w:sz w:val="24"/>
          <w:szCs w:val="24"/>
        </w:rPr>
        <w:t>. Роль медиаторства в урегулировании конфликтов.</w:t>
      </w:r>
    </w:p>
    <w:p w:rsidR="00A306D6" w:rsidRPr="00A306D6" w:rsidRDefault="00A10934" w:rsidP="00A306D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ahoma" w:hAnsi="Times New Roman" w:cs="Times New Roman"/>
          <w:bCs/>
          <w:sz w:val="24"/>
          <w:szCs w:val="24"/>
        </w:rPr>
      </w:pPr>
      <w:r>
        <w:rPr>
          <w:rFonts w:ascii="Times New Roman" w:eastAsia="Tahoma" w:hAnsi="Times New Roman" w:cs="Times New Roman"/>
          <w:bCs/>
          <w:sz w:val="24"/>
          <w:szCs w:val="24"/>
        </w:rPr>
        <w:t>51</w:t>
      </w:r>
      <w:r w:rsidR="00A306D6" w:rsidRPr="00A306D6">
        <w:rPr>
          <w:rFonts w:ascii="Times New Roman" w:eastAsia="Tahoma" w:hAnsi="Times New Roman" w:cs="Times New Roman"/>
          <w:bCs/>
          <w:sz w:val="24"/>
          <w:szCs w:val="24"/>
        </w:rPr>
        <w:t>. Конфликтологическая компетентность.</w:t>
      </w:r>
    </w:p>
    <w:p w:rsidR="00A306D6" w:rsidRPr="00A306D6" w:rsidRDefault="00A306D6" w:rsidP="00A306D6">
      <w:pPr>
        <w:widowControl w:val="0"/>
        <w:shd w:val="clear" w:color="auto" w:fill="FFFFFF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ar-SA"/>
        </w:rPr>
      </w:pPr>
    </w:p>
    <w:p w:rsidR="00A306D6" w:rsidRPr="00A306D6" w:rsidRDefault="00A306D6" w:rsidP="00A306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306D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Краткие методические указания </w:t>
      </w:r>
    </w:p>
    <w:p w:rsidR="00A306D6" w:rsidRPr="00A306D6" w:rsidRDefault="00A306D6" w:rsidP="00A306D6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306D6">
        <w:rPr>
          <w:rFonts w:ascii="Times New Roman" w:eastAsia="Calibri" w:hAnsi="Times New Roman" w:cs="Times New Roman"/>
          <w:color w:val="000000"/>
          <w:sz w:val="24"/>
          <w:szCs w:val="24"/>
        </w:rPr>
        <w:t>Экзамен - это заключительный этап изучения дисциплины, имеющий целью проверить теоретические знания студента, его навыки и умение применять полученные знания при решении практических задач. Экзамен проводится в объеме учебной программы по дисциплине в устной форме.</w:t>
      </w:r>
    </w:p>
    <w:p w:rsidR="00A306D6" w:rsidRPr="00A306D6" w:rsidRDefault="00A306D6" w:rsidP="00A306D6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306D6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Подготовка к экзамену начинается с первого занятия по дисциплине, на котором студенты получают общую установку преподавателя и перечень основных требований к текущей и промежуточной аттестации. При этом важно с самого начала планомерно осваивать материал, руководствуясь, прежде всего, перечнем вопросов, конспектировать важные для решения учебных задач источники. В течение семестра происходят пополнение, систематизация и корректировка студенческих наработок, освоение нового и закрепление уже изученного материала.</w:t>
      </w:r>
    </w:p>
    <w:p w:rsidR="00A306D6" w:rsidRPr="00A306D6" w:rsidRDefault="00A306D6" w:rsidP="00A306D6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306D6">
        <w:rPr>
          <w:rFonts w:ascii="Times New Roman" w:eastAsia="Calibri" w:hAnsi="Times New Roman" w:cs="Times New Roman"/>
          <w:color w:val="000000"/>
          <w:sz w:val="24"/>
          <w:szCs w:val="24"/>
        </w:rPr>
        <w:t>Лекции, семинары, практические задания являются важными этапами подготовки к экзамену, поскольку позволяют студенту оценить уровень собственных знаний и своевременно восполнить имеющиеся пробелы.</w:t>
      </w:r>
    </w:p>
    <w:p w:rsidR="00A306D6" w:rsidRPr="00A306D6" w:rsidRDefault="00A306D6" w:rsidP="00A306D6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306D6">
        <w:rPr>
          <w:rFonts w:ascii="Times New Roman" w:eastAsia="Calibri" w:hAnsi="Times New Roman" w:cs="Times New Roman"/>
          <w:color w:val="000000"/>
          <w:sz w:val="24"/>
          <w:szCs w:val="24"/>
        </w:rPr>
        <w:t>В этой связи необходимо для подготовки к экзамену первоначально прочитать лекционный материал. Для качественной подготовки к семинарским занятиям необходимо изучать основную и дополнительную литературу, выполнять практические задания.</w:t>
      </w:r>
    </w:p>
    <w:p w:rsidR="00A306D6" w:rsidRDefault="00A306D6" w:rsidP="00A306D6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306D6" w:rsidRPr="00A306D6" w:rsidRDefault="00A306D6" w:rsidP="00A306D6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06D6">
        <w:rPr>
          <w:rFonts w:ascii="Times New Roman" w:eastAsia="Calibri" w:hAnsi="Times New Roman" w:cs="Times New Roman"/>
          <w:sz w:val="24"/>
          <w:szCs w:val="24"/>
          <w:lang w:eastAsia="ru-RU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306D6" w:rsidRPr="00A306D6" w:rsidTr="007116F9">
        <w:tc>
          <w:tcPr>
            <w:tcW w:w="1126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306D6" w:rsidRPr="00A306D6" w:rsidTr="007116F9">
        <w:tc>
          <w:tcPr>
            <w:tcW w:w="1126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06D6" w:rsidRPr="00A306D6" w:rsidRDefault="000C328F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A306D6" w:rsidRPr="00A306D6" w:rsidRDefault="00A306D6" w:rsidP="00A306D6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A306D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«отлично» выставляется студенту, если </w:t>
            </w:r>
            <w:r w:rsidRPr="00A3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 глубоко и прочно усвоил программный материал, исчерпывающе, последовательно, четко и логически стройно его излагает, умеет тесно увязывать теорию с практикой, свободно справляется с задачами, вопросами и другими видами применения знаний в области диагностики конфликтов, причем не затрудняется с ответом при видоизменении заданий по применению возможных методов разрешения конфликтов в группе, правильно определяет применение диагностических методик, владеет разносторонними навыками и приемами проведения диагностики, техниками и технологиями разрешения конфликтов в группе</w:t>
            </w:r>
          </w:p>
        </w:tc>
      </w:tr>
      <w:tr w:rsidR="00A306D6" w:rsidRPr="00A306D6" w:rsidTr="007116F9">
        <w:tc>
          <w:tcPr>
            <w:tcW w:w="1126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65984" w:rsidRPr="00265984" w:rsidRDefault="00265984" w:rsidP="00265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5984"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A306D6" w:rsidRPr="00A306D6" w:rsidRDefault="00A306D6" w:rsidP="00A306D6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A306D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</w:t>
            </w:r>
            <w:r w:rsidRPr="00A3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он твердо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задач, владеет необходимыми навыками и приемами их выполнения: использования теоретических знаний для организации исследования групповых и межгрупповых конфликтов</w:t>
            </w:r>
          </w:p>
        </w:tc>
      </w:tr>
      <w:tr w:rsidR="00A306D6" w:rsidRPr="00A306D6" w:rsidTr="007116F9">
        <w:tc>
          <w:tcPr>
            <w:tcW w:w="1126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06D6" w:rsidRPr="00A306D6" w:rsidRDefault="000C328F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</w:t>
            </w:r>
            <w:r w:rsidR="0026598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855" w:type="dxa"/>
          </w:tcPr>
          <w:p w:rsidR="00A306D6" w:rsidRPr="00A306D6" w:rsidRDefault="00A306D6" w:rsidP="00A306D6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A306D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«удовлетворительно» выставляется студенту, </w:t>
            </w:r>
            <w:r w:rsidRPr="00A3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он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задач, владеет необходимыми навыками и приемами их выполнения: использования теоретических знаний для организации исследования групповых и межгрупповых конфликтов</w:t>
            </w:r>
          </w:p>
        </w:tc>
      </w:tr>
      <w:tr w:rsidR="00A306D6" w:rsidRPr="00A306D6" w:rsidTr="007116F9">
        <w:tc>
          <w:tcPr>
            <w:tcW w:w="1126" w:type="dxa"/>
          </w:tcPr>
          <w:p w:rsidR="00A306D6" w:rsidRPr="00A306D6" w:rsidRDefault="00A306D6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6D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06D6" w:rsidRPr="00A306D6" w:rsidRDefault="000C328F" w:rsidP="00A306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55" w:type="dxa"/>
          </w:tcPr>
          <w:p w:rsidR="00A306D6" w:rsidRPr="00A306D6" w:rsidRDefault="00A306D6" w:rsidP="00A10934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A306D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A3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A3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3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знает значительной части программного материала, допускает существенные ошибки, неуверенно, с большими затруднениями выполняет практические работы. Как правило, оценка «неудовлетворительно» ставится студентам, которые не могут продолжить обучение без дополнительных занятий по соответствующей дисциплине.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Default="00104729" w:rsidP="00104729">
      <w:pPr>
        <w:rPr>
          <w:rFonts w:ascii="Times New Roman" w:hAnsi="Times New Roman" w:cs="Times New Roman"/>
          <w:b/>
          <w:sz w:val="24"/>
          <w:szCs w:val="24"/>
        </w:rPr>
      </w:pPr>
    </w:p>
    <w:p w:rsidR="00265984" w:rsidRDefault="00265984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8A57C6" w:rsidRPr="00C2628D" w:rsidRDefault="008A57C6" w:rsidP="008A57C6">
      <w:pPr>
        <w:rPr>
          <w:rFonts w:ascii="Times New Roman" w:eastAsia="Calibri" w:hAnsi="Times New Roman" w:cs="Times New Roman"/>
          <w:sz w:val="24"/>
          <w:szCs w:val="24"/>
        </w:rPr>
      </w:pPr>
    </w:p>
    <w:p w:rsidR="008A57C6" w:rsidRPr="00C2628D" w:rsidRDefault="008A57C6" w:rsidP="008A57C6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</w:rPr>
      </w:pP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>Приложение</w:t>
      </w: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>А</w:t>
      </w:r>
    </w:p>
    <w:p w:rsidR="008A57C6" w:rsidRPr="00C2628D" w:rsidRDefault="008A57C6" w:rsidP="008A57C6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</w:rPr>
      </w:pPr>
    </w:p>
    <w:p w:rsidR="008A57C6" w:rsidRPr="00C2628D" w:rsidRDefault="008A57C6" w:rsidP="008A57C6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4"/>
          <w:szCs w:val="24"/>
        </w:rPr>
      </w:pP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Перечень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оценочных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средств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(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ОС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)</w:t>
      </w:r>
    </w:p>
    <w:p w:rsidR="008A57C6" w:rsidRPr="00C2628D" w:rsidRDefault="008A57C6" w:rsidP="008A57C6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8A57C6" w:rsidRPr="00C2628D" w:rsidTr="004930CB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8A57C6" w:rsidRPr="00C2628D" w:rsidRDefault="008A57C6" w:rsidP="008A57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Представление оценочного средства в фонде</w:t>
            </w:r>
          </w:p>
        </w:tc>
      </w:tr>
      <w:tr w:rsidR="008A57C6" w:rsidRPr="00C2628D" w:rsidTr="004930CB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Устный опрос</w:t>
            </w:r>
          </w:p>
        </w:tc>
      </w:tr>
      <w:tr w:rsidR="008A57C6" w:rsidRPr="00C2628D" w:rsidTr="004930CB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8A57C6" w:rsidRPr="00C2628D" w:rsidRDefault="008A57C6" w:rsidP="00C2628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8A57C6" w:rsidRPr="00C2628D" w:rsidRDefault="008A57C6" w:rsidP="0026598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 xml:space="preserve"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</w:t>
            </w:r>
            <w:proofErr w:type="gramStart"/>
            <w:r w:rsidR="00265984" w:rsidRPr="00C2628D">
              <w:rPr>
                <w:rFonts w:ascii="Times New Roman" w:eastAsia="Times New Roman" w:hAnsi="Times New Roman" w:cs="Times New Roman"/>
              </w:rPr>
              <w:t>объема знаний</w:t>
            </w:r>
            <w:proofErr w:type="gramEnd"/>
            <w:r w:rsidRPr="00C2628D">
              <w:rPr>
                <w:rFonts w:ascii="Times New Roman" w:eastAsia="Times New Roman" w:hAnsi="Times New Roman" w:cs="Times New Roman"/>
              </w:rPr>
              <w:t xml:space="preserve">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Вопросы по темам/разделам дисциплины</w:t>
            </w:r>
          </w:p>
        </w:tc>
      </w:tr>
      <w:tr w:rsidR="008A57C6" w:rsidRPr="00C2628D" w:rsidTr="004930CB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8A57C6" w:rsidRPr="00C2628D" w:rsidRDefault="00C2628D" w:rsidP="00C2628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учебно</w:t>
            </w:r>
            <w:r w:rsidRPr="00C2628D">
              <w:rPr>
                <w:rFonts w:ascii="Times New Roman" w:eastAsia="Times New Roman" w:hAnsi="Times New Roman" w:cs="Times New Roman"/>
              </w:rPr>
              <w:softHyphen/>
            </w:r>
            <w:r w:rsidR="00EE2693">
              <w:rPr>
                <w:rFonts w:ascii="Times New Roman" w:eastAsia="Times New Roman" w:hAnsi="Times New Roman" w:cs="Times New Roman"/>
              </w:rPr>
              <w:t>-</w:t>
            </w:r>
            <w:r w:rsidRPr="00C2628D">
              <w:rPr>
                <w:rFonts w:ascii="Times New Roman" w:eastAsia="Times New Roman" w:hAnsi="Times New Roman" w:cs="Times New Roman"/>
              </w:rPr>
              <w:t>исследовательской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Темы докладов, сообщений</w:t>
            </w:r>
          </w:p>
        </w:tc>
      </w:tr>
      <w:tr w:rsidR="008A57C6" w:rsidRPr="00C2628D" w:rsidTr="00265984">
        <w:trPr>
          <w:trHeight w:hRule="exact" w:val="2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8A57C6" w:rsidRPr="00C2628D" w:rsidRDefault="00C2628D" w:rsidP="00C2628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8A57C6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 xml:space="preserve">Круглый стол, </w:t>
            </w:r>
            <w:r w:rsidRPr="00C2628D">
              <w:rPr>
                <w:rFonts w:ascii="Times New Roman" w:eastAsia="Times New Roman" w:hAnsi="Times New Roman" w:cs="Times New Roman"/>
                <w:u w:val="single"/>
              </w:rPr>
              <w:t>дискуссия</w:t>
            </w:r>
            <w:r w:rsidRPr="00C2628D">
              <w:rPr>
                <w:rFonts w:ascii="Times New Roman" w:eastAsia="Times New Roman" w:hAnsi="Times New Roman" w:cs="Times New Roman"/>
              </w:rPr>
              <w:t>, полемика, диспут, дебаты</w:t>
            </w:r>
          </w:p>
          <w:p w:rsidR="00265984" w:rsidRPr="00C2628D" w:rsidRDefault="00265984" w:rsidP="008A57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8A57C6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  <w:p w:rsidR="00265984" w:rsidRPr="00C2628D" w:rsidRDefault="00265984" w:rsidP="008A57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265984" w:rsidRDefault="008A57C6" w:rsidP="002659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 xml:space="preserve">Перечень дискуссионных тем для проведения круглого стола, дискуссии, полемики, диспута, </w:t>
            </w:r>
          </w:p>
          <w:p w:rsidR="008A57C6" w:rsidRPr="00C2628D" w:rsidRDefault="00265984" w:rsidP="002659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</w:t>
            </w:r>
            <w:r w:rsidR="008A57C6" w:rsidRPr="00C2628D">
              <w:rPr>
                <w:rFonts w:ascii="Times New Roman" w:eastAsia="Times New Roman" w:hAnsi="Times New Roman" w:cs="Times New Roman"/>
              </w:rPr>
              <w:t>ебатов</w:t>
            </w:r>
          </w:p>
        </w:tc>
      </w:tr>
      <w:tr w:rsidR="008A57C6" w:rsidRPr="00C2628D" w:rsidTr="004930CB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Письменные работы</w:t>
            </w:r>
          </w:p>
        </w:tc>
      </w:tr>
      <w:tr w:rsidR="008A57C6" w:rsidRPr="00C2628D" w:rsidTr="004930CB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8A57C6" w:rsidRPr="00C2628D" w:rsidRDefault="008A57C6" w:rsidP="00C2628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8A57C6" w:rsidRPr="00C2628D" w:rsidRDefault="008A57C6" w:rsidP="008A57C6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Фонд тестовых заданий</w:t>
            </w:r>
          </w:p>
        </w:tc>
      </w:tr>
      <w:tr w:rsidR="00291694" w:rsidRPr="00C2628D" w:rsidTr="004930CB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</w:tcPr>
          <w:p w:rsidR="00291694" w:rsidRPr="00CC0455" w:rsidRDefault="00291694" w:rsidP="00291694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:rsidR="00291694" w:rsidRPr="00CC0455" w:rsidRDefault="00291694" w:rsidP="00291694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</w:tcPr>
          <w:p w:rsidR="00291694" w:rsidRPr="00CC0455" w:rsidRDefault="00291694" w:rsidP="00291694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</w:tcPr>
          <w:p w:rsidR="00291694" w:rsidRPr="00CC0455" w:rsidRDefault="00291694" w:rsidP="00291694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291694" w:rsidRPr="00C2628D" w:rsidTr="004930CB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291694" w:rsidRPr="00C2628D" w:rsidRDefault="00291694" w:rsidP="0029169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91694" w:rsidRPr="00C2628D" w:rsidRDefault="00291694" w:rsidP="0029169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291694" w:rsidRPr="00C2628D" w:rsidRDefault="00291694" w:rsidP="0029169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291694" w:rsidRPr="00C2628D" w:rsidRDefault="00291694" w:rsidP="0029169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Тематика эссе</w:t>
            </w:r>
          </w:p>
        </w:tc>
      </w:tr>
      <w:tr w:rsidR="00291694" w:rsidRPr="00C2628D" w:rsidTr="004930CB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291694" w:rsidRPr="00C2628D" w:rsidRDefault="00291694" w:rsidP="0029169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91694" w:rsidRPr="00C2628D" w:rsidRDefault="00291694" w:rsidP="0029169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291694" w:rsidRPr="00C2628D" w:rsidRDefault="00291694" w:rsidP="0029169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291694" w:rsidRPr="00C2628D" w:rsidRDefault="00291694" w:rsidP="00291694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Темы/разделы дисциплины</w:t>
            </w:r>
          </w:p>
        </w:tc>
      </w:tr>
    </w:tbl>
    <w:p w:rsidR="008A57C6" w:rsidRPr="008A57C6" w:rsidRDefault="008A57C6" w:rsidP="008A57C6">
      <w:pPr>
        <w:spacing w:line="360" w:lineRule="auto"/>
        <w:ind w:firstLine="709"/>
        <w:jc w:val="both"/>
        <w:rPr>
          <w:rFonts w:ascii="Calibri" w:eastAsia="Calibri" w:hAnsi="Calibri" w:cs="Times New Roman"/>
        </w:rPr>
      </w:pPr>
    </w:p>
    <w:p w:rsidR="008A57C6" w:rsidRDefault="008A57C6">
      <w:pPr>
        <w:rPr>
          <w:rFonts w:ascii="Times New Roman" w:hAnsi="Times New Roman" w:cs="Times New Roman"/>
          <w:sz w:val="24"/>
        </w:rPr>
      </w:pPr>
    </w:p>
    <w:sectPr w:rsidR="008A57C6" w:rsidSect="0019242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F34" w:rsidRDefault="00326F34" w:rsidP="00C8013F">
      <w:pPr>
        <w:spacing w:after="0" w:line="240" w:lineRule="auto"/>
      </w:pPr>
      <w:r>
        <w:separator/>
      </w:r>
    </w:p>
  </w:endnote>
  <w:endnote w:type="continuationSeparator" w:id="0">
    <w:p w:rsidR="00326F34" w:rsidRDefault="00326F3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charset w:val="00"/>
    <w:family w:val="auto"/>
    <w:pitch w:val="default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384" w:rsidRDefault="00B4738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F34" w:rsidRDefault="00326F34" w:rsidP="00C8013F">
      <w:pPr>
        <w:spacing w:after="0" w:line="240" w:lineRule="auto"/>
      </w:pPr>
      <w:r>
        <w:separator/>
      </w:r>
    </w:p>
  </w:footnote>
  <w:footnote w:type="continuationSeparator" w:id="0">
    <w:p w:rsidR="00326F34" w:rsidRDefault="00326F3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427C9"/>
    <w:multiLevelType w:val="hybridMultilevel"/>
    <w:tmpl w:val="D5DA9556"/>
    <w:lvl w:ilvl="0" w:tplc="A392974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1D738FF"/>
    <w:multiLevelType w:val="hybridMultilevel"/>
    <w:tmpl w:val="957C21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74363"/>
    <w:multiLevelType w:val="hybridMultilevel"/>
    <w:tmpl w:val="DBC0D380"/>
    <w:lvl w:ilvl="0" w:tplc="736098A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 w15:restartNumberingAfterBreak="0">
    <w:nsid w:val="0CF84310"/>
    <w:multiLevelType w:val="hybridMultilevel"/>
    <w:tmpl w:val="1D2C970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C1252"/>
    <w:multiLevelType w:val="multilevel"/>
    <w:tmpl w:val="D662F51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EA56FEE"/>
    <w:multiLevelType w:val="hybridMultilevel"/>
    <w:tmpl w:val="7F1844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4C0831"/>
    <w:multiLevelType w:val="hybridMultilevel"/>
    <w:tmpl w:val="D046A0D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EE420B"/>
    <w:multiLevelType w:val="multilevel"/>
    <w:tmpl w:val="D476436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147334DF"/>
    <w:multiLevelType w:val="hybridMultilevel"/>
    <w:tmpl w:val="0388D1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5341B2"/>
    <w:multiLevelType w:val="hybridMultilevel"/>
    <w:tmpl w:val="0E42632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C62E28"/>
    <w:multiLevelType w:val="hybridMultilevel"/>
    <w:tmpl w:val="04DEF8E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0473FA"/>
    <w:multiLevelType w:val="hybridMultilevel"/>
    <w:tmpl w:val="2FCCEB5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4E2989"/>
    <w:multiLevelType w:val="hybridMultilevel"/>
    <w:tmpl w:val="73ACF0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93EB8"/>
    <w:multiLevelType w:val="hybridMultilevel"/>
    <w:tmpl w:val="68FE6452"/>
    <w:lvl w:ilvl="0" w:tplc="1438160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4" w15:restartNumberingAfterBreak="0">
    <w:nsid w:val="2C17241C"/>
    <w:multiLevelType w:val="hybridMultilevel"/>
    <w:tmpl w:val="086EDDE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2005BB"/>
    <w:multiLevelType w:val="hybridMultilevel"/>
    <w:tmpl w:val="E86C2D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A0608"/>
    <w:multiLevelType w:val="hybridMultilevel"/>
    <w:tmpl w:val="D15A2384"/>
    <w:lvl w:ilvl="0" w:tplc="95FED758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335E6225"/>
    <w:multiLevelType w:val="hybridMultilevel"/>
    <w:tmpl w:val="AD8C4B14"/>
    <w:lvl w:ilvl="0" w:tplc="81CC048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4C64AE9"/>
    <w:multiLevelType w:val="hybridMultilevel"/>
    <w:tmpl w:val="676E4F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5D26731"/>
    <w:multiLevelType w:val="hybridMultilevel"/>
    <w:tmpl w:val="0F3A738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06E3F"/>
    <w:multiLevelType w:val="hybridMultilevel"/>
    <w:tmpl w:val="7490384C"/>
    <w:lvl w:ilvl="0" w:tplc="6980B1D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" w15:restartNumberingAfterBreak="0">
    <w:nsid w:val="3A785D94"/>
    <w:multiLevelType w:val="hybridMultilevel"/>
    <w:tmpl w:val="6E2CE8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01A90"/>
    <w:multiLevelType w:val="hybridMultilevel"/>
    <w:tmpl w:val="59B4C39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5230BF"/>
    <w:multiLevelType w:val="hybridMultilevel"/>
    <w:tmpl w:val="A65468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83F5591"/>
    <w:multiLevelType w:val="hybridMultilevel"/>
    <w:tmpl w:val="CE60C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264C9"/>
    <w:multiLevelType w:val="hybridMultilevel"/>
    <w:tmpl w:val="C68C7178"/>
    <w:lvl w:ilvl="0" w:tplc="C5724AC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57354973"/>
    <w:multiLevelType w:val="hybridMultilevel"/>
    <w:tmpl w:val="FE84DB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535C08"/>
    <w:multiLevelType w:val="hybridMultilevel"/>
    <w:tmpl w:val="BACCC7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D30AA8"/>
    <w:multiLevelType w:val="hybridMultilevel"/>
    <w:tmpl w:val="10525766"/>
    <w:lvl w:ilvl="0" w:tplc="2B689C0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5AFF30F4"/>
    <w:multiLevelType w:val="hybridMultilevel"/>
    <w:tmpl w:val="60C286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9D3960"/>
    <w:multiLevelType w:val="hybridMultilevel"/>
    <w:tmpl w:val="A2F4F03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2D245E"/>
    <w:multiLevelType w:val="hybridMultilevel"/>
    <w:tmpl w:val="180E54FA"/>
    <w:lvl w:ilvl="0" w:tplc="EE862BF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6FC10DBF"/>
    <w:multiLevelType w:val="hybridMultilevel"/>
    <w:tmpl w:val="319C8D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0D73531"/>
    <w:multiLevelType w:val="hybridMultilevel"/>
    <w:tmpl w:val="A8DC95C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995B17"/>
    <w:multiLevelType w:val="hybridMultilevel"/>
    <w:tmpl w:val="67082A30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E5035D"/>
    <w:multiLevelType w:val="hybridMultilevel"/>
    <w:tmpl w:val="85207B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BA57FD"/>
    <w:multiLevelType w:val="hybridMultilevel"/>
    <w:tmpl w:val="4A367C32"/>
    <w:lvl w:ilvl="0" w:tplc="5C4EAC0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35"/>
  </w:num>
  <w:num w:numId="2">
    <w:abstractNumId w:val="25"/>
  </w:num>
  <w:num w:numId="3">
    <w:abstractNumId w:val="3"/>
  </w:num>
  <w:num w:numId="4">
    <w:abstractNumId w:val="36"/>
  </w:num>
  <w:num w:numId="5">
    <w:abstractNumId w:val="34"/>
  </w:num>
  <w:num w:numId="6">
    <w:abstractNumId w:val="21"/>
  </w:num>
  <w:num w:numId="7">
    <w:abstractNumId w:val="22"/>
  </w:num>
  <w:num w:numId="8">
    <w:abstractNumId w:val="15"/>
  </w:num>
  <w:num w:numId="9">
    <w:abstractNumId w:val="28"/>
  </w:num>
  <w:num w:numId="10">
    <w:abstractNumId w:val="11"/>
  </w:num>
  <w:num w:numId="11">
    <w:abstractNumId w:val="31"/>
  </w:num>
  <w:num w:numId="12">
    <w:abstractNumId w:val="33"/>
  </w:num>
  <w:num w:numId="13">
    <w:abstractNumId w:val="1"/>
  </w:num>
  <w:num w:numId="14">
    <w:abstractNumId w:val="19"/>
  </w:num>
  <w:num w:numId="15">
    <w:abstractNumId w:val="30"/>
  </w:num>
  <w:num w:numId="16">
    <w:abstractNumId w:val="12"/>
  </w:num>
  <w:num w:numId="17">
    <w:abstractNumId w:val="6"/>
  </w:num>
  <w:num w:numId="18">
    <w:abstractNumId w:val="27"/>
  </w:num>
  <w:num w:numId="19">
    <w:abstractNumId w:val="10"/>
  </w:num>
  <w:num w:numId="20">
    <w:abstractNumId w:val="24"/>
  </w:num>
  <w:num w:numId="21">
    <w:abstractNumId w:val="9"/>
  </w:num>
  <w:num w:numId="22">
    <w:abstractNumId w:val="14"/>
  </w:num>
  <w:num w:numId="23">
    <w:abstractNumId w:val="8"/>
  </w:num>
  <w:num w:numId="24">
    <w:abstractNumId w:val="4"/>
  </w:num>
  <w:num w:numId="25">
    <w:abstractNumId w:val="23"/>
  </w:num>
  <w:num w:numId="26">
    <w:abstractNumId w:val="2"/>
  </w:num>
  <w:num w:numId="27">
    <w:abstractNumId w:val="17"/>
  </w:num>
  <w:num w:numId="28">
    <w:abstractNumId w:val="16"/>
  </w:num>
  <w:num w:numId="29">
    <w:abstractNumId w:val="26"/>
  </w:num>
  <w:num w:numId="30">
    <w:abstractNumId w:val="13"/>
  </w:num>
  <w:num w:numId="31">
    <w:abstractNumId w:val="32"/>
  </w:num>
  <w:num w:numId="32">
    <w:abstractNumId w:val="29"/>
  </w:num>
  <w:num w:numId="33">
    <w:abstractNumId w:val="18"/>
  </w:num>
  <w:num w:numId="34">
    <w:abstractNumId w:val="37"/>
  </w:num>
  <w:num w:numId="35">
    <w:abstractNumId w:val="0"/>
  </w:num>
  <w:num w:numId="36">
    <w:abstractNumId w:val="20"/>
  </w:num>
  <w:num w:numId="37">
    <w:abstractNumId w:val="5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3788"/>
    <w:rsid w:val="0002138D"/>
    <w:rsid w:val="00036155"/>
    <w:rsid w:val="00036EE4"/>
    <w:rsid w:val="0004118D"/>
    <w:rsid w:val="000444A7"/>
    <w:rsid w:val="00047B8B"/>
    <w:rsid w:val="00054964"/>
    <w:rsid w:val="00065453"/>
    <w:rsid w:val="00065661"/>
    <w:rsid w:val="000663E0"/>
    <w:rsid w:val="000673DA"/>
    <w:rsid w:val="000717AD"/>
    <w:rsid w:val="00071DFF"/>
    <w:rsid w:val="00076068"/>
    <w:rsid w:val="00087AC7"/>
    <w:rsid w:val="00092B6F"/>
    <w:rsid w:val="000953C2"/>
    <w:rsid w:val="000A18A4"/>
    <w:rsid w:val="000A264D"/>
    <w:rsid w:val="000A6567"/>
    <w:rsid w:val="000C328F"/>
    <w:rsid w:val="000C365E"/>
    <w:rsid w:val="000C4C20"/>
    <w:rsid w:val="000C5304"/>
    <w:rsid w:val="000C58B2"/>
    <w:rsid w:val="000C707A"/>
    <w:rsid w:val="000D771C"/>
    <w:rsid w:val="000E74A6"/>
    <w:rsid w:val="000F1FD9"/>
    <w:rsid w:val="000F291B"/>
    <w:rsid w:val="000F31EA"/>
    <w:rsid w:val="000F7535"/>
    <w:rsid w:val="00100133"/>
    <w:rsid w:val="001015D8"/>
    <w:rsid w:val="0010217F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A17"/>
    <w:rsid w:val="001633B3"/>
    <w:rsid w:val="001637E8"/>
    <w:rsid w:val="001700B4"/>
    <w:rsid w:val="00171707"/>
    <w:rsid w:val="00173379"/>
    <w:rsid w:val="001758A0"/>
    <w:rsid w:val="00191028"/>
    <w:rsid w:val="0019201A"/>
    <w:rsid w:val="0019242F"/>
    <w:rsid w:val="00195D8C"/>
    <w:rsid w:val="001961CF"/>
    <w:rsid w:val="00197C32"/>
    <w:rsid w:val="001A3D29"/>
    <w:rsid w:val="001A3D4A"/>
    <w:rsid w:val="001A5777"/>
    <w:rsid w:val="001A5C71"/>
    <w:rsid w:val="001B0E21"/>
    <w:rsid w:val="001B4AB2"/>
    <w:rsid w:val="001B5F9F"/>
    <w:rsid w:val="001C0C0A"/>
    <w:rsid w:val="001C22C7"/>
    <w:rsid w:val="001C3462"/>
    <w:rsid w:val="001C38C4"/>
    <w:rsid w:val="001C4C0E"/>
    <w:rsid w:val="001C5396"/>
    <w:rsid w:val="001D01A5"/>
    <w:rsid w:val="001D4B23"/>
    <w:rsid w:val="001D768A"/>
    <w:rsid w:val="001E3764"/>
    <w:rsid w:val="001E6768"/>
    <w:rsid w:val="001E7320"/>
    <w:rsid w:val="001F5A10"/>
    <w:rsid w:val="00200DBB"/>
    <w:rsid w:val="00203DF2"/>
    <w:rsid w:val="00210431"/>
    <w:rsid w:val="002134D2"/>
    <w:rsid w:val="002145AF"/>
    <w:rsid w:val="002153CD"/>
    <w:rsid w:val="0021627E"/>
    <w:rsid w:val="002175E5"/>
    <w:rsid w:val="00231355"/>
    <w:rsid w:val="00236F7A"/>
    <w:rsid w:val="00237DF2"/>
    <w:rsid w:val="00240DF2"/>
    <w:rsid w:val="002415C6"/>
    <w:rsid w:val="00255288"/>
    <w:rsid w:val="0026008A"/>
    <w:rsid w:val="002658DA"/>
    <w:rsid w:val="00265984"/>
    <w:rsid w:val="00277458"/>
    <w:rsid w:val="00277503"/>
    <w:rsid w:val="00284759"/>
    <w:rsid w:val="002909DA"/>
    <w:rsid w:val="00291694"/>
    <w:rsid w:val="002925CC"/>
    <w:rsid w:val="0029294F"/>
    <w:rsid w:val="0029448F"/>
    <w:rsid w:val="00295DB8"/>
    <w:rsid w:val="00297F66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E0130"/>
    <w:rsid w:val="002E17F7"/>
    <w:rsid w:val="002E26A3"/>
    <w:rsid w:val="002E2E88"/>
    <w:rsid w:val="002E361B"/>
    <w:rsid w:val="002F0C23"/>
    <w:rsid w:val="002F59D9"/>
    <w:rsid w:val="003103E2"/>
    <w:rsid w:val="00312030"/>
    <w:rsid w:val="00313830"/>
    <w:rsid w:val="00316FD2"/>
    <w:rsid w:val="003176A2"/>
    <w:rsid w:val="00317AE1"/>
    <w:rsid w:val="00320B69"/>
    <w:rsid w:val="0032181E"/>
    <w:rsid w:val="003225C5"/>
    <w:rsid w:val="00326F34"/>
    <w:rsid w:val="003273F9"/>
    <w:rsid w:val="00332AB1"/>
    <w:rsid w:val="00333806"/>
    <w:rsid w:val="00333F02"/>
    <w:rsid w:val="003367A4"/>
    <w:rsid w:val="00340ABB"/>
    <w:rsid w:val="00344CA3"/>
    <w:rsid w:val="00350C4F"/>
    <w:rsid w:val="00351691"/>
    <w:rsid w:val="0035393C"/>
    <w:rsid w:val="003554EF"/>
    <w:rsid w:val="00357427"/>
    <w:rsid w:val="00361D7A"/>
    <w:rsid w:val="0037308D"/>
    <w:rsid w:val="00374F06"/>
    <w:rsid w:val="00375EAF"/>
    <w:rsid w:val="00387FF3"/>
    <w:rsid w:val="00391097"/>
    <w:rsid w:val="00391BD1"/>
    <w:rsid w:val="00396D48"/>
    <w:rsid w:val="003A5210"/>
    <w:rsid w:val="003A5481"/>
    <w:rsid w:val="003B40B3"/>
    <w:rsid w:val="003B4D4B"/>
    <w:rsid w:val="003B670B"/>
    <w:rsid w:val="003B753E"/>
    <w:rsid w:val="003C0E78"/>
    <w:rsid w:val="003C280D"/>
    <w:rsid w:val="003C687F"/>
    <w:rsid w:val="003C6B24"/>
    <w:rsid w:val="003D4727"/>
    <w:rsid w:val="003D50FF"/>
    <w:rsid w:val="003D526E"/>
    <w:rsid w:val="003D5FB6"/>
    <w:rsid w:val="003D7620"/>
    <w:rsid w:val="003E1248"/>
    <w:rsid w:val="003E3453"/>
    <w:rsid w:val="003E379E"/>
    <w:rsid w:val="003F0AE5"/>
    <w:rsid w:val="003F1C4C"/>
    <w:rsid w:val="003F463C"/>
    <w:rsid w:val="003F5D1B"/>
    <w:rsid w:val="003F6171"/>
    <w:rsid w:val="00406049"/>
    <w:rsid w:val="00411E0C"/>
    <w:rsid w:val="00416224"/>
    <w:rsid w:val="004209DA"/>
    <w:rsid w:val="004224DD"/>
    <w:rsid w:val="004226FD"/>
    <w:rsid w:val="00422D63"/>
    <w:rsid w:val="00426567"/>
    <w:rsid w:val="004360A2"/>
    <w:rsid w:val="0044636E"/>
    <w:rsid w:val="00456EBC"/>
    <w:rsid w:val="00457190"/>
    <w:rsid w:val="00457ABC"/>
    <w:rsid w:val="00460694"/>
    <w:rsid w:val="0046698B"/>
    <w:rsid w:val="00467606"/>
    <w:rsid w:val="00471FEE"/>
    <w:rsid w:val="00484A39"/>
    <w:rsid w:val="00485D1C"/>
    <w:rsid w:val="0049052B"/>
    <w:rsid w:val="00490F1B"/>
    <w:rsid w:val="00492112"/>
    <w:rsid w:val="004930CB"/>
    <w:rsid w:val="0049553D"/>
    <w:rsid w:val="004A1090"/>
    <w:rsid w:val="004B6071"/>
    <w:rsid w:val="004B7E5B"/>
    <w:rsid w:val="004C522D"/>
    <w:rsid w:val="004C627E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2E71"/>
    <w:rsid w:val="004F79E0"/>
    <w:rsid w:val="0050049C"/>
    <w:rsid w:val="00500AB3"/>
    <w:rsid w:val="00502DBE"/>
    <w:rsid w:val="00511D11"/>
    <w:rsid w:val="00512CF0"/>
    <w:rsid w:val="00513515"/>
    <w:rsid w:val="00520447"/>
    <w:rsid w:val="0052134E"/>
    <w:rsid w:val="00526774"/>
    <w:rsid w:val="00527C6C"/>
    <w:rsid w:val="00532B90"/>
    <w:rsid w:val="00533A8A"/>
    <w:rsid w:val="005360F8"/>
    <w:rsid w:val="005361CD"/>
    <w:rsid w:val="0053690D"/>
    <w:rsid w:val="0054403C"/>
    <w:rsid w:val="00546AFC"/>
    <w:rsid w:val="00547663"/>
    <w:rsid w:val="00550E3B"/>
    <w:rsid w:val="00552F6D"/>
    <w:rsid w:val="00553120"/>
    <w:rsid w:val="00554F79"/>
    <w:rsid w:val="00557C87"/>
    <w:rsid w:val="00562B69"/>
    <w:rsid w:val="00563347"/>
    <w:rsid w:val="00564F87"/>
    <w:rsid w:val="00572DC6"/>
    <w:rsid w:val="00575D6B"/>
    <w:rsid w:val="0057643F"/>
    <w:rsid w:val="00576DD0"/>
    <w:rsid w:val="00576E0C"/>
    <w:rsid w:val="00584CC8"/>
    <w:rsid w:val="005854BE"/>
    <w:rsid w:val="0058757D"/>
    <w:rsid w:val="00587EAB"/>
    <w:rsid w:val="005921BA"/>
    <w:rsid w:val="005931E6"/>
    <w:rsid w:val="005932DB"/>
    <w:rsid w:val="00594670"/>
    <w:rsid w:val="00594901"/>
    <w:rsid w:val="00595998"/>
    <w:rsid w:val="005A1376"/>
    <w:rsid w:val="005A3133"/>
    <w:rsid w:val="005A7ADE"/>
    <w:rsid w:val="005A7AEE"/>
    <w:rsid w:val="005B07FD"/>
    <w:rsid w:val="005B094A"/>
    <w:rsid w:val="005C7245"/>
    <w:rsid w:val="005D4A35"/>
    <w:rsid w:val="005D4BD8"/>
    <w:rsid w:val="005E19A2"/>
    <w:rsid w:val="005E6A0C"/>
    <w:rsid w:val="005F3D23"/>
    <w:rsid w:val="00604146"/>
    <w:rsid w:val="00605D4F"/>
    <w:rsid w:val="0060645D"/>
    <w:rsid w:val="00607507"/>
    <w:rsid w:val="006137B0"/>
    <w:rsid w:val="00613F6F"/>
    <w:rsid w:val="00617B55"/>
    <w:rsid w:val="00626553"/>
    <w:rsid w:val="00627557"/>
    <w:rsid w:val="00627B28"/>
    <w:rsid w:val="006337BF"/>
    <w:rsid w:val="00637744"/>
    <w:rsid w:val="00642184"/>
    <w:rsid w:val="00647220"/>
    <w:rsid w:val="0064761E"/>
    <w:rsid w:val="006560AD"/>
    <w:rsid w:val="0065617E"/>
    <w:rsid w:val="006574B8"/>
    <w:rsid w:val="00657E8C"/>
    <w:rsid w:val="006638B9"/>
    <w:rsid w:val="00666A5A"/>
    <w:rsid w:val="00666FED"/>
    <w:rsid w:val="006746E3"/>
    <w:rsid w:val="0067748F"/>
    <w:rsid w:val="0068135D"/>
    <w:rsid w:val="00687A5C"/>
    <w:rsid w:val="006947DA"/>
    <w:rsid w:val="00694888"/>
    <w:rsid w:val="006953AF"/>
    <w:rsid w:val="00695C73"/>
    <w:rsid w:val="006A2950"/>
    <w:rsid w:val="006A454A"/>
    <w:rsid w:val="006A52F3"/>
    <w:rsid w:val="006A55D9"/>
    <w:rsid w:val="006B301A"/>
    <w:rsid w:val="006B4A0E"/>
    <w:rsid w:val="006B5AB5"/>
    <w:rsid w:val="006B62C8"/>
    <w:rsid w:val="006B7655"/>
    <w:rsid w:val="006C027A"/>
    <w:rsid w:val="006C4032"/>
    <w:rsid w:val="006C5759"/>
    <w:rsid w:val="006D4251"/>
    <w:rsid w:val="006D5DF8"/>
    <w:rsid w:val="006D6659"/>
    <w:rsid w:val="006E1120"/>
    <w:rsid w:val="006E1513"/>
    <w:rsid w:val="006E1BD5"/>
    <w:rsid w:val="006E3E94"/>
    <w:rsid w:val="006F0619"/>
    <w:rsid w:val="006F74F9"/>
    <w:rsid w:val="00700F0A"/>
    <w:rsid w:val="00701775"/>
    <w:rsid w:val="00710163"/>
    <w:rsid w:val="007103F0"/>
    <w:rsid w:val="007116F9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CA9"/>
    <w:rsid w:val="00754F1F"/>
    <w:rsid w:val="007566C1"/>
    <w:rsid w:val="00762368"/>
    <w:rsid w:val="00763220"/>
    <w:rsid w:val="00763614"/>
    <w:rsid w:val="007643C4"/>
    <w:rsid w:val="00764D5E"/>
    <w:rsid w:val="00765A7D"/>
    <w:rsid w:val="007662CC"/>
    <w:rsid w:val="00766CA0"/>
    <w:rsid w:val="0077252F"/>
    <w:rsid w:val="00773066"/>
    <w:rsid w:val="00773E11"/>
    <w:rsid w:val="007759F5"/>
    <w:rsid w:val="00781847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20B4"/>
    <w:rsid w:val="007C409A"/>
    <w:rsid w:val="007C4708"/>
    <w:rsid w:val="007C4F74"/>
    <w:rsid w:val="007C5040"/>
    <w:rsid w:val="007C7704"/>
    <w:rsid w:val="007D3DDF"/>
    <w:rsid w:val="007E319B"/>
    <w:rsid w:val="007E7127"/>
    <w:rsid w:val="007F08C5"/>
    <w:rsid w:val="007F52FC"/>
    <w:rsid w:val="007F74AC"/>
    <w:rsid w:val="00800936"/>
    <w:rsid w:val="00802B6E"/>
    <w:rsid w:val="0080761D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1444"/>
    <w:rsid w:val="00852325"/>
    <w:rsid w:val="0085255E"/>
    <w:rsid w:val="00853F35"/>
    <w:rsid w:val="00855BD4"/>
    <w:rsid w:val="00860008"/>
    <w:rsid w:val="00860D20"/>
    <w:rsid w:val="0086130F"/>
    <w:rsid w:val="00862012"/>
    <w:rsid w:val="008634A2"/>
    <w:rsid w:val="008671BD"/>
    <w:rsid w:val="00870D94"/>
    <w:rsid w:val="00877003"/>
    <w:rsid w:val="00886AC0"/>
    <w:rsid w:val="00887EE2"/>
    <w:rsid w:val="0089154D"/>
    <w:rsid w:val="008918DF"/>
    <w:rsid w:val="00896985"/>
    <w:rsid w:val="008A1C89"/>
    <w:rsid w:val="008A57C6"/>
    <w:rsid w:val="008B373F"/>
    <w:rsid w:val="008B7010"/>
    <w:rsid w:val="008C2A9A"/>
    <w:rsid w:val="008C4C7A"/>
    <w:rsid w:val="008C59DB"/>
    <w:rsid w:val="008D45CE"/>
    <w:rsid w:val="008E1996"/>
    <w:rsid w:val="008E5CE2"/>
    <w:rsid w:val="008F3B11"/>
    <w:rsid w:val="008F3F9E"/>
    <w:rsid w:val="008F4D11"/>
    <w:rsid w:val="008F5043"/>
    <w:rsid w:val="008F5CA1"/>
    <w:rsid w:val="008F614F"/>
    <w:rsid w:val="00902458"/>
    <w:rsid w:val="00902B6B"/>
    <w:rsid w:val="009076D4"/>
    <w:rsid w:val="00907D92"/>
    <w:rsid w:val="009103D0"/>
    <w:rsid w:val="00912E4B"/>
    <w:rsid w:val="00913602"/>
    <w:rsid w:val="00913B0B"/>
    <w:rsid w:val="009142DD"/>
    <w:rsid w:val="00915E5E"/>
    <w:rsid w:val="009250D8"/>
    <w:rsid w:val="00930DAE"/>
    <w:rsid w:val="00933342"/>
    <w:rsid w:val="00934861"/>
    <w:rsid w:val="009528D5"/>
    <w:rsid w:val="00953D43"/>
    <w:rsid w:val="00960790"/>
    <w:rsid w:val="00963375"/>
    <w:rsid w:val="00981BEB"/>
    <w:rsid w:val="00983248"/>
    <w:rsid w:val="009916D5"/>
    <w:rsid w:val="009A3566"/>
    <w:rsid w:val="009A5828"/>
    <w:rsid w:val="009B0639"/>
    <w:rsid w:val="009B14A3"/>
    <w:rsid w:val="009B3456"/>
    <w:rsid w:val="009B71BB"/>
    <w:rsid w:val="009C43DB"/>
    <w:rsid w:val="009C5C7B"/>
    <w:rsid w:val="009C7FC2"/>
    <w:rsid w:val="009D29CE"/>
    <w:rsid w:val="009D6B64"/>
    <w:rsid w:val="009E0836"/>
    <w:rsid w:val="009E4A5C"/>
    <w:rsid w:val="009E7039"/>
    <w:rsid w:val="009F0AAB"/>
    <w:rsid w:val="009F1C0F"/>
    <w:rsid w:val="009F490F"/>
    <w:rsid w:val="00A00543"/>
    <w:rsid w:val="00A06846"/>
    <w:rsid w:val="00A06E56"/>
    <w:rsid w:val="00A07B5D"/>
    <w:rsid w:val="00A10934"/>
    <w:rsid w:val="00A10ACC"/>
    <w:rsid w:val="00A12C27"/>
    <w:rsid w:val="00A13B28"/>
    <w:rsid w:val="00A159AC"/>
    <w:rsid w:val="00A209C2"/>
    <w:rsid w:val="00A2544D"/>
    <w:rsid w:val="00A266E1"/>
    <w:rsid w:val="00A306D6"/>
    <w:rsid w:val="00A31F35"/>
    <w:rsid w:val="00A36923"/>
    <w:rsid w:val="00A37B43"/>
    <w:rsid w:val="00A41EFB"/>
    <w:rsid w:val="00A42188"/>
    <w:rsid w:val="00A51BD0"/>
    <w:rsid w:val="00A558A6"/>
    <w:rsid w:val="00A5630D"/>
    <w:rsid w:val="00A56B37"/>
    <w:rsid w:val="00A56C08"/>
    <w:rsid w:val="00A57C71"/>
    <w:rsid w:val="00A65526"/>
    <w:rsid w:val="00A675A2"/>
    <w:rsid w:val="00A6787C"/>
    <w:rsid w:val="00A74FF2"/>
    <w:rsid w:val="00A77C98"/>
    <w:rsid w:val="00A81E11"/>
    <w:rsid w:val="00A8397E"/>
    <w:rsid w:val="00A913C6"/>
    <w:rsid w:val="00A92DE8"/>
    <w:rsid w:val="00A932C5"/>
    <w:rsid w:val="00A96B40"/>
    <w:rsid w:val="00AA0623"/>
    <w:rsid w:val="00AA4702"/>
    <w:rsid w:val="00AB0C16"/>
    <w:rsid w:val="00AB1F80"/>
    <w:rsid w:val="00AB69A9"/>
    <w:rsid w:val="00AB6BCC"/>
    <w:rsid w:val="00AC1DBE"/>
    <w:rsid w:val="00AC38F2"/>
    <w:rsid w:val="00AC7088"/>
    <w:rsid w:val="00AD1288"/>
    <w:rsid w:val="00AD19E0"/>
    <w:rsid w:val="00AD2D97"/>
    <w:rsid w:val="00AD39AC"/>
    <w:rsid w:val="00AD6807"/>
    <w:rsid w:val="00AE1A78"/>
    <w:rsid w:val="00AE4027"/>
    <w:rsid w:val="00AE70DF"/>
    <w:rsid w:val="00AE7BEE"/>
    <w:rsid w:val="00B00A66"/>
    <w:rsid w:val="00B01246"/>
    <w:rsid w:val="00B14E93"/>
    <w:rsid w:val="00B23579"/>
    <w:rsid w:val="00B30CD8"/>
    <w:rsid w:val="00B30CFF"/>
    <w:rsid w:val="00B311BE"/>
    <w:rsid w:val="00B3166F"/>
    <w:rsid w:val="00B3211B"/>
    <w:rsid w:val="00B32D17"/>
    <w:rsid w:val="00B33B6B"/>
    <w:rsid w:val="00B34097"/>
    <w:rsid w:val="00B34E6A"/>
    <w:rsid w:val="00B36759"/>
    <w:rsid w:val="00B405CF"/>
    <w:rsid w:val="00B4261F"/>
    <w:rsid w:val="00B46AAC"/>
    <w:rsid w:val="00B47384"/>
    <w:rsid w:val="00B6503A"/>
    <w:rsid w:val="00B65F66"/>
    <w:rsid w:val="00B66085"/>
    <w:rsid w:val="00B66173"/>
    <w:rsid w:val="00B67479"/>
    <w:rsid w:val="00B75700"/>
    <w:rsid w:val="00B82AF0"/>
    <w:rsid w:val="00B82CA6"/>
    <w:rsid w:val="00B90D80"/>
    <w:rsid w:val="00B91098"/>
    <w:rsid w:val="00B915AD"/>
    <w:rsid w:val="00B91763"/>
    <w:rsid w:val="00B93834"/>
    <w:rsid w:val="00BA154F"/>
    <w:rsid w:val="00BA31EA"/>
    <w:rsid w:val="00BA34D0"/>
    <w:rsid w:val="00BA35D8"/>
    <w:rsid w:val="00BA50F4"/>
    <w:rsid w:val="00BA7D7F"/>
    <w:rsid w:val="00BB00E3"/>
    <w:rsid w:val="00BB0D95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1E2F"/>
    <w:rsid w:val="00BE39FF"/>
    <w:rsid w:val="00BE66A8"/>
    <w:rsid w:val="00BE6C48"/>
    <w:rsid w:val="00BF2B17"/>
    <w:rsid w:val="00BF7B7A"/>
    <w:rsid w:val="00C0169A"/>
    <w:rsid w:val="00C056D6"/>
    <w:rsid w:val="00C05E7B"/>
    <w:rsid w:val="00C12F69"/>
    <w:rsid w:val="00C170AB"/>
    <w:rsid w:val="00C22F01"/>
    <w:rsid w:val="00C25567"/>
    <w:rsid w:val="00C2628D"/>
    <w:rsid w:val="00C34BD6"/>
    <w:rsid w:val="00C36A86"/>
    <w:rsid w:val="00C36E1B"/>
    <w:rsid w:val="00C405DA"/>
    <w:rsid w:val="00C432EB"/>
    <w:rsid w:val="00C46C44"/>
    <w:rsid w:val="00C47641"/>
    <w:rsid w:val="00C51925"/>
    <w:rsid w:val="00C53E55"/>
    <w:rsid w:val="00C55FB0"/>
    <w:rsid w:val="00C74081"/>
    <w:rsid w:val="00C765D2"/>
    <w:rsid w:val="00C76852"/>
    <w:rsid w:val="00C76DF9"/>
    <w:rsid w:val="00C8013F"/>
    <w:rsid w:val="00C949A4"/>
    <w:rsid w:val="00C94DC7"/>
    <w:rsid w:val="00C95994"/>
    <w:rsid w:val="00CA2B6B"/>
    <w:rsid w:val="00CA3D69"/>
    <w:rsid w:val="00CA61A8"/>
    <w:rsid w:val="00CB0726"/>
    <w:rsid w:val="00CB361A"/>
    <w:rsid w:val="00CC2639"/>
    <w:rsid w:val="00CD0AAF"/>
    <w:rsid w:val="00CD1061"/>
    <w:rsid w:val="00CD2BD4"/>
    <w:rsid w:val="00CD2F85"/>
    <w:rsid w:val="00CD5FA7"/>
    <w:rsid w:val="00CD7411"/>
    <w:rsid w:val="00CE054C"/>
    <w:rsid w:val="00CE1365"/>
    <w:rsid w:val="00CE2232"/>
    <w:rsid w:val="00CE40D1"/>
    <w:rsid w:val="00CE5125"/>
    <w:rsid w:val="00CF29C7"/>
    <w:rsid w:val="00CF5138"/>
    <w:rsid w:val="00D06068"/>
    <w:rsid w:val="00D06866"/>
    <w:rsid w:val="00D104DF"/>
    <w:rsid w:val="00D14A12"/>
    <w:rsid w:val="00D14B40"/>
    <w:rsid w:val="00D15854"/>
    <w:rsid w:val="00D27FC3"/>
    <w:rsid w:val="00D40654"/>
    <w:rsid w:val="00D53DE6"/>
    <w:rsid w:val="00D54CB9"/>
    <w:rsid w:val="00D56E73"/>
    <w:rsid w:val="00D60A12"/>
    <w:rsid w:val="00D617F3"/>
    <w:rsid w:val="00D61EEA"/>
    <w:rsid w:val="00D66069"/>
    <w:rsid w:val="00D67A0F"/>
    <w:rsid w:val="00D713E0"/>
    <w:rsid w:val="00D717E1"/>
    <w:rsid w:val="00D727B0"/>
    <w:rsid w:val="00D73BF5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1A1"/>
    <w:rsid w:val="00DB3A89"/>
    <w:rsid w:val="00DB4633"/>
    <w:rsid w:val="00DB5F3B"/>
    <w:rsid w:val="00DB7770"/>
    <w:rsid w:val="00DB7A12"/>
    <w:rsid w:val="00DC08C8"/>
    <w:rsid w:val="00DC4D62"/>
    <w:rsid w:val="00DD5EB9"/>
    <w:rsid w:val="00DD77A1"/>
    <w:rsid w:val="00DE0457"/>
    <w:rsid w:val="00DE0B7F"/>
    <w:rsid w:val="00DE3E3F"/>
    <w:rsid w:val="00DE54F1"/>
    <w:rsid w:val="00DE7493"/>
    <w:rsid w:val="00DF2F78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6ED4"/>
    <w:rsid w:val="00E45D4B"/>
    <w:rsid w:val="00E46F41"/>
    <w:rsid w:val="00E47DBA"/>
    <w:rsid w:val="00E520EF"/>
    <w:rsid w:val="00E522C5"/>
    <w:rsid w:val="00E538FD"/>
    <w:rsid w:val="00E54EB1"/>
    <w:rsid w:val="00E61905"/>
    <w:rsid w:val="00E624A5"/>
    <w:rsid w:val="00E62EDC"/>
    <w:rsid w:val="00E63493"/>
    <w:rsid w:val="00E64C12"/>
    <w:rsid w:val="00E66899"/>
    <w:rsid w:val="00E77E50"/>
    <w:rsid w:val="00E80F12"/>
    <w:rsid w:val="00E83403"/>
    <w:rsid w:val="00E83BC8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386"/>
    <w:rsid w:val="00EB5C25"/>
    <w:rsid w:val="00EB62C8"/>
    <w:rsid w:val="00ED2560"/>
    <w:rsid w:val="00ED6F52"/>
    <w:rsid w:val="00ED744C"/>
    <w:rsid w:val="00ED75E7"/>
    <w:rsid w:val="00EE167D"/>
    <w:rsid w:val="00EE1E45"/>
    <w:rsid w:val="00EE2693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060A"/>
    <w:rsid w:val="00F13F9F"/>
    <w:rsid w:val="00F15297"/>
    <w:rsid w:val="00F17A7B"/>
    <w:rsid w:val="00F21A94"/>
    <w:rsid w:val="00F22536"/>
    <w:rsid w:val="00F23C7D"/>
    <w:rsid w:val="00F25CE5"/>
    <w:rsid w:val="00F26B0E"/>
    <w:rsid w:val="00F30020"/>
    <w:rsid w:val="00F32552"/>
    <w:rsid w:val="00F32A56"/>
    <w:rsid w:val="00F3490A"/>
    <w:rsid w:val="00F353DB"/>
    <w:rsid w:val="00F36D4A"/>
    <w:rsid w:val="00F40752"/>
    <w:rsid w:val="00F424CB"/>
    <w:rsid w:val="00F44B52"/>
    <w:rsid w:val="00F54583"/>
    <w:rsid w:val="00F65EAD"/>
    <w:rsid w:val="00F77102"/>
    <w:rsid w:val="00F84A15"/>
    <w:rsid w:val="00FA0AF2"/>
    <w:rsid w:val="00FA0B8F"/>
    <w:rsid w:val="00FA0B98"/>
    <w:rsid w:val="00FA22A9"/>
    <w:rsid w:val="00FA5126"/>
    <w:rsid w:val="00FA5A28"/>
    <w:rsid w:val="00FA729B"/>
    <w:rsid w:val="00FB02DA"/>
    <w:rsid w:val="00FB0C35"/>
    <w:rsid w:val="00FB354F"/>
    <w:rsid w:val="00FB6C8F"/>
    <w:rsid w:val="00FC03D9"/>
    <w:rsid w:val="00FC190B"/>
    <w:rsid w:val="00FC5456"/>
    <w:rsid w:val="00FC76D3"/>
    <w:rsid w:val="00FD3F00"/>
    <w:rsid w:val="00FD721E"/>
    <w:rsid w:val="00FE2739"/>
    <w:rsid w:val="00FE44CE"/>
    <w:rsid w:val="00FE472B"/>
    <w:rsid w:val="00FE5B98"/>
    <w:rsid w:val="00FF044E"/>
    <w:rsid w:val="00FF0F01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2744C8-3758-460D-8E1A-241EB2B6B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626553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26553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</w:rPr>
  </w:style>
  <w:style w:type="character" w:customStyle="1" w:styleId="ae">
    <w:name w:val="Основной текст_"/>
    <w:link w:val="1"/>
    <w:uiPriority w:val="99"/>
    <w:locked/>
    <w:rsid w:val="00626553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e"/>
    <w:uiPriority w:val="99"/>
    <w:rsid w:val="00626553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</w:rPr>
  </w:style>
  <w:style w:type="paragraph" w:customStyle="1" w:styleId="Default">
    <w:name w:val="Default"/>
    <w:uiPriority w:val="99"/>
    <w:rsid w:val="006265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unhideWhenUsed/>
    <w:rsid w:val="00677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67748F"/>
    <w:rPr>
      <w:b/>
      <w:bCs/>
    </w:rPr>
  </w:style>
  <w:style w:type="character" w:styleId="af1">
    <w:name w:val="Hyperlink"/>
    <w:basedOn w:val="a0"/>
    <w:uiPriority w:val="99"/>
    <w:unhideWhenUsed/>
    <w:rsid w:val="002E01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ib.rucont.ru/efd/27218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blio-online.ru/book/konfliktologiya-4390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30F3C-4010-42EE-9604-23873E4AB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21</Pages>
  <Words>7657</Words>
  <Characters>43645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51200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Горчакова Елена</cp:lastModifiedBy>
  <cp:revision>91</cp:revision>
  <cp:lastPrinted>2019-06-21T05:16:00Z</cp:lastPrinted>
  <dcterms:created xsi:type="dcterms:W3CDTF">2019-06-19T04:33:00Z</dcterms:created>
  <dcterms:modified xsi:type="dcterms:W3CDTF">2020-07-20T00:27:00Z</dcterms:modified>
</cp:coreProperties>
</file>