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58" w:rsidRPr="009F6A11" w:rsidRDefault="00133158" w:rsidP="009F6A11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F6A11">
        <w:rPr>
          <w:rFonts w:ascii="Times New Roman" w:hAnsi="Times New Roman"/>
          <w:b/>
          <w:sz w:val="24"/>
          <w:szCs w:val="24"/>
        </w:rPr>
        <w:t>Возмещение части затрат (планируемых и (или) фактически произведенных) субъектов малого и среднего предпринимательства, связанных с регистрацией юридического лица, индивидуального предпринимателя, началом предпринимательской деятельности, выплатами по передаче прав на франшизу (паушальный взнос), в виде грантов.</w:t>
      </w:r>
    </w:p>
    <w:p w:rsidR="00133158" w:rsidRPr="009F6A11" w:rsidRDefault="00133158" w:rsidP="009F6A11">
      <w:pPr>
        <w:jc w:val="center"/>
        <w:rPr>
          <w:rFonts w:ascii="Times New Roman" w:hAnsi="Times New Roman"/>
          <w:b/>
          <w:sz w:val="24"/>
          <w:szCs w:val="24"/>
        </w:rPr>
      </w:pPr>
      <w:r w:rsidRPr="009F6A11">
        <w:rPr>
          <w:rFonts w:ascii="Times New Roman" w:hAnsi="Times New Roman"/>
          <w:b/>
          <w:sz w:val="24"/>
          <w:szCs w:val="24"/>
        </w:rPr>
        <w:t>Максимальный размер субсидии – 300 000,00 рублей</w:t>
      </w:r>
    </w:p>
    <w:p w:rsidR="00133158" w:rsidRPr="009F6A11" w:rsidRDefault="00133158" w:rsidP="009F6A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A11">
        <w:rPr>
          <w:rFonts w:ascii="Times New Roman" w:hAnsi="Times New Roman" w:cs="Times New Roman"/>
          <w:sz w:val="24"/>
          <w:szCs w:val="24"/>
        </w:rPr>
        <w:t xml:space="preserve">Субсидия предоставляется </w:t>
      </w:r>
      <w:proofErr w:type="gramStart"/>
      <w:r w:rsidRPr="009F6A11">
        <w:rPr>
          <w:rFonts w:ascii="Times New Roman" w:hAnsi="Times New Roman" w:cs="Times New Roman"/>
          <w:sz w:val="24"/>
          <w:szCs w:val="24"/>
        </w:rPr>
        <w:t>субъектам</w:t>
      </w:r>
      <w:proofErr w:type="gramEnd"/>
      <w:r w:rsidRPr="009F6A11">
        <w:rPr>
          <w:rFonts w:ascii="Times New Roman" w:hAnsi="Times New Roman" w:cs="Times New Roman"/>
          <w:sz w:val="24"/>
          <w:szCs w:val="24"/>
        </w:rPr>
        <w:t xml:space="preserve"> вновь зарегистрированным в качестве юридического лица или индивидуального предпринимателя, на территории Приморского края, действуют менее одного года, для крестьянских (фермерских) хозяйств – менее полутора лет.</w:t>
      </w:r>
    </w:p>
    <w:p w:rsidR="00133158" w:rsidRPr="009F6A11" w:rsidRDefault="00133158" w:rsidP="009F6A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3158" w:rsidRPr="009F6A11" w:rsidRDefault="00133158" w:rsidP="009F6A1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F6A11">
        <w:rPr>
          <w:rFonts w:ascii="Times New Roman" w:hAnsi="Times New Roman"/>
          <w:sz w:val="24"/>
          <w:szCs w:val="24"/>
        </w:rPr>
        <w:t>Учредители (участники) субъектов малого и среднего предпринимательства должны относиться к одной из следующих категорий:</w:t>
      </w:r>
    </w:p>
    <w:p w:rsidR="00133158" w:rsidRPr="009F6A11" w:rsidRDefault="00133158" w:rsidP="009F6A1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6A11">
        <w:rPr>
          <w:rFonts w:ascii="Times New Roman" w:hAnsi="Times New Roman"/>
          <w:sz w:val="24"/>
          <w:szCs w:val="24"/>
        </w:rPr>
        <w:t>лица в возрасте до 30 лет (для индивидуальных предпринимателей);</w:t>
      </w:r>
    </w:p>
    <w:p w:rsidR="00133158" w:rsidRPr="009F6A11" w:rsidRDefault="00133158" w:rsidP="009F6A1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6A11">
        <w:rPr>
          <w:rFonts w:ascii="Times New Roman" w:hAnsi="Times New Roman"/>
          <w:sz w:val="24"/>
          <w:szCs w:val="24"/>
        </w:rPr>
        <w:t>лица, в возрасте до 30 лет, доля которых в уставном капитале юридического лица составляет не менее 50 процентов;</w:t>
      </w:r>
    </w:p>
    <w:p w:rsidR="00133158" w:rsidRPr="009F6A11" w:rsidRDefault="00133158" w:rsidP="009F6A1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6A11">
        <w:rPr>
          <w:rFonts w:ascii="Times New Roman" w:hAnsi="Times New Roman"/>
          <w:sz w:val="24"/>
          <w:szCs w:val="24"/>
        </w:rPr>
        <w:t>Учредители (участники) субъектов малого и среднего предпринимательства, относящиеся к категории лиц в возрасте до 30 лет (для индивидуальных предпринимателей), или к категории лиц в возрасте до 30 лет, доля которых в уставном капитале юридического лица составляет не менее 50 процентов, должны иметь образование, предоставляющее им право на профессиональную деятельность в соответствии со специальностью и уровнем квалификации в сфере осуществляемой предпринимательской</w:t>
      </w:r>
      <w:proofErr w:type="gramEnd"/>
      <w:r w:rsidRPr="009F6A11">
        <w:rPr>
          <w:rFonts w:ascii="Times New Roman" w:hAnsi="Times New Roman"/>
          <w:sz w:val="24"/>
          <w:szCs w:val="24"/>
        </w:rPr>
        <w:t xml:space="preserve"> деятельности или образование в области экономики и менеджмента;</w:t>
      </w:r>
    </w:p>
    <w:p w:rsidR="00133158" w:rsidRPr="009F6A11" w:rsidRDefault="00133158" w:rsidP="009F6A1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F6A11">
        <w:rPr>
          <w:rFonts w:ascii="Times New Roman" w:hAnsi="Times New Roman"/>
          <w:sz w:val="24"/>
          <w:szCs w:val="24"/>
        </w:rPr>
        <w:t>Учредители (участники) субъектов малого и среднего предпринимательства должны предоставить бизнес-проект.</w:t>
      </w:r>
    </w:p>
    <w:p w:rsidR="00133158" w:rsidRPr="009F6A11" w:rsidRDefault="00133158" w:rsidP="009F6A1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F6A11">
        <w:rPr>
          <w:rFonts w:ascii="Times New Roman" w:hAnsi="Times New Roman"/>
          <w:sz w:val="24"/>
          <w:szCs w:val="24"/>
        </w:rPr>
        <w:t>Субсидии предоставляются единовременно из расчета</w:t>
      </w:r>
      <w:r>
        <w:rPr>
          <w:rFonts w:ascii="Times New Roman" w:hAnsi="Times New Roman"/>
          <w:sz w:val="24"/>
          <w:szCs w:val="24"/>
        </w:rPr>
        <w:t xml:space="preserve"> 85</w:t>
      </w:r>
      <w:r w:rsidRPr="009F6A11">
        <w:rPr>
          <w:rFonts w:ascii="Times New Roman" w:hAnsi="Times New Roman"/>
          <w:sz w:val="24"/>
          <w:szCs w:val="24"/>
        </w:rPr>
        <w:t xml:space="preserve"> процентов следующих планируемых и (или) фактически произведенных затрат:</w:t>
      </w:r>
    </w:p>
    <w:p w:rsidR="00133158" w:rsidRPr="009F6A11" w:rsidRDefault="00133158" w:rsidP="009F6A1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6A11">
        <w:rPr>
          <w:rFonts w:ascii="Times New Roman" w:hAnsi="Times New Roman"/>
          <w:sz w:val="24"/>
          <w:szCs w:val="24"/>
        </w:rPr>
        <w:t>затрат, связанных с началом предпринимательской деятельности, за исключением затрат на оплату труда, налоговых и иных обязательных платежей в бюджеты бюджетной системы Российской Федерации, приобретением транспортных средств (за исключением транспортных средств, приобретенных для осуществления предпринимательской деятельности по коду 60.22 ОКВЭД (деятельность такси)</w:t>
      </w:r>
      <w:proofErr w:type="gramStart"/>
      <w:r w:rsidRPr="009F6A1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F6A11">
        <w:rPr>
          <w:rFonts w:ascii="Times New Roman" w:hAnsi="Times New Roman"/>
          <w:sz w:val="24"/>
          <w:szCs w:val="24"/>
        </w:rPr>
        <w:t xml:space="preserve"> а также сельскохозяйственной техники;</w:t>
      </w:r>
    </w:p>
    <w:p w:rsidR="00133158" w:rsidRPr="009F6A11" w:rsidRDefault="00133158" w:rsidP="009F6A1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6A11">
        <w:rPr>
          <w:rFonts w:ascii="Times New Roman" w:hAnsi="Times New Roman"/>
          <w:sz w:val="24"/>
          <w:szCs w:val="24"/>
        </w:rPr>
        <w:t>затрат по регистрации юридического лица или индивидуального предпринимателя;</w:t>
      </w:r>
    </w:p>
    <w:p w:rsidR="00133158" w:rsidRPr="009F6A11" w:rsidRDefault="00133158" w:rsidP="009F6A1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6A11">
        <w:rPr>
          <w:rFonts w:ascii="Times New Roman" w:hAnsi="Times New Roman"/>
          <w:sz w:val="24"/>
          <w:szCs w:val="24"/>
        </w:rPr>
        <w:t>выплат по передаче прав на франшизу (паушальный взнос).</w:t>
      </w:r>
    </w:p>
    <w:p w:rsidR="00133158" w:rsidRPr="009F6A11" w:rsidRDefault="00133158" w:rsidP="009F6A1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F6A11">
        <w:rPr>
          <w:rFonts w:ascii="Times New Roman" w:hAnsi="Times New Roman"/>
          <w:sz w:val="24"/>
          <w:szCs w:val="24"/>
        </w:rPr>
        <w:t xml:space="preserve">Максимальный размер субсидии на возмещение части затрат, предусмотренных подпунктом «д» пункта 2 настоящего Порядка, одному субъекту малого или среднего предпринимательства не должен превышать 300,0 тыс. рублей, </w:t>
      </w:r>
    </w:p>
    <w:p w:rsidR="00133158" w:rsidRPr="009F6A11" w:rsidRDefault="00133158" w:rsidP="009F6A1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F6A11">
        <w:rPr>
          <w:rFonts w:ascii="Times New Roman" w:hAnsi="Times New Roman"/>
          <w:sz w:val="24"/>
          <w:szCs w:val="24"/>
        </w:rPr>
        <w:t>В случае, когда учредителями вновь созданного юридического лица являются несколько физических лиц, соответствующих критериям, указанным в пункте 4.1 настоящего Порядка, указанному юридическому лицу сумма гранта не должна превышать произведения числа указанных учредителей (но не более трех) на 300,0 тыс. рублей.</w:t>
      </w:r>
    </w:p>
    <w:p w:rsidR="00133158" w:rsidRPr="009F6A11" w:rsidRDefault="00133158" w:rsidP="009F6A1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6A11">
        <w:rPr>
          <w:rFonts w:ascii="Times New Roman" w:hAnsi="Times New Roman"/>
          <w:sz w:val="24"/>
          <w:szCs w:val="24"/>
        </w:rPr>
        <w:t>В случае возмещения части планируемых затрат получатель гранта ежеквартально не позднее 3 числа месяца, следующего за отчетным кварталом, представляет в департамент экономики, Приморского края (далее - уполномоченный орган) отчет о расходовании субсидии на возмещение части затрат, связанных с регистрацией юридического лица, индивидуального предпринимателя, началом предпринимательской деятельности, выплатами по передаче прав на франшизу (паушальный взнос), по форме согласно приложению № 10 к настоящему</w:t>
      </w:r>
      <w:proofErr w:type="gramEnd"/>
      <w:r w:rsidRPr="009F6A11">
        <w:rPr>
          <w:rFonts w:ascii="Times New Roman" w:hAnsi="Times New Roman"/>
          <w:sz w:val="24"/>
          <w:szCs w:val="24"/>
        </w:rPr>
        <w:t xml:space="preserve"> Порядку с приложением документов, подтверждающих фактические расходы. Отчеты о целевом использовании гранта предоставляются до полного расходования гранта, которое должно быть осуществлено в течение финансового года - года получения субсидии.</w:t>
      </w:r>
    </w:p>
    <w:p w:rsidR="00133158" w:rsidRDefault="00133158" w:rsidP="00B81DC5">
      <w:pPr>
        <w:spacing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B81DC5">
        <w:rPr>
          <w:rFonts w:ascii="Times New Roman" w:hAnsi="Times New Roman"/>
          <w:b/>
          <w:sz w:val="24"/>
          <w:szCs w:val="24"/>
        </w:rPr>
        <w:lastRenderedPageBreak/>
        <w:t xml:space="preserve">Необходимо </w:t>
      </w:r>
      <w:proofErr w:type="gramStart"/>
      <w:r w:rsidRPr="00B81DC5">
        <w:rPr>
          <w:rFonts w:ascii="Times New Roman" w:hAnsi="Times New Roman"/>
          <w:b/>
          <w:sz w:val="24"/>
          <w:szCs w:val="24"/>
        </w:rPr>
        <w:t>предоставить следующие документы</w:t>
      </w:r>
      <w:proofErr w:type="gramEnd"/>
      <w:r w:rsidRPr="00B81DC5">
        <w:rPr>
          <w:rFonts w:ascii="Times New Roman" w:hAnsi="Times New Roman"/>
          <w:b/>
          <w:sz w:val="24"/>
          <w:szCs w:val="24"/>
        </w:rPr>
        <w:t>:</w:t>
      </w:r>
    </w:p>
    <w:p w:rsidR="00133158" w:rsidRPr="00B81DC5" w:rsidRDefault="00133158" w:rsidP="00B81DC5">
      <w:pPr>
        <w:spacing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33158" w:rsidRPr="00B81DC5" w:rsidRDefault="00133158" w:rsidP="00B81DC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1DC5">
        <w:rPr>
          <w:rFonts w:ascii="Times New Roman" w:hAnsi="Times New Roman"/>
          <w:sz w:val="24"/>
          <w:szCs w:val="24"/>
        </w:rPr>
        <w:t xml:space="preserve">заявление на получение субсидии по форме согласно приложению № </w:t>
      </w:r>
      <w:r>
        <w:rPr>
          <w:rFonts w:ascii="Times New Roman" w:hAnsi="Times New Roman"/>
          <w:sz w:val="24"/>
          <w:szCs w:val="24"/>
        </w:rPr>
        <w:t>3</w:t>
      </w:r>
      <w:r w:rsidRPr="00B81DC5">
        <w:rPr>
          <w:rFonts w:ascii="Times New Roman" w:hAnsi="Times New Roman"/>
          <w:sz w:val="24"/>
          <w:szCs w:val="24"/>
        </w:rPr>
        <w:t xml:space="preserve"> к настоящему Порядку; </w:t>
      </w:r>
    </w:p>
    <w:p w:rsidR="00133158" w:rsidRPr="000E04A8" w:rsidRDefault="00133158" w:rsidP="000E04A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E04A8">
        <w:rPr>
          <w:rFonts w:ascii="Times New Roman" w:hAnsi="Times New Roman"/>
          <w:sz w:val="24"/>
          <w:szCs w:val="24"/>
        </w:rPr>
        <w:t xml:space="preserve">расчет  размера  субсидии  на  возмещение  части   затрат   (планируемых и (или) фактически произведенных), связанных с регистрацией юридического лица, индивидуального предпринимателя, началом предпринимательской деятельности, выплатами по передаче прав на франшизу (паушальный взнос) (в двух экземплярах) по форме согласно приложению № </w:t>
      </w:r>
      <w:r>
        <w:rPr>
          <w:rFonts w:ascii="Times New Roman" w:hAnsi="Times New Roman"/>
          <w:sz w:val="24"/>
          <w:szCs w:val="24"/>
        </w:rPr>
        <w:t>4</w:t>
      </w:r>
      <w:r w:rsidRPr="000E04A8">
        <w:rPr>
          <w:rFonts w:ascii="Times New Roman" w:hAnsi="Times New Roman"/>
          <w:sz w:val="24"/>
          <w:szCs w:val="24"/>
        </w:rPr>
        <w:t xml:space="preserve"> к настоящему Порядку;</w:t>
      </w:r>
    </w:p>
    <w:p w:rsidR="00133158" w:rsidRPr="00B81DC5" w:rsidRDefault="00133158" w:rsidP="00B81DC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1DC5">
        <w:rPr>
          <w:rFonts w:ascii="Times New Roman" w:hAnsi="Times New Roman"/>
          <w:sz w:val="24"/>
          <w:szCs w:val="24"/>
        </w:rPr>
        <w:t>бизнес-проект, подготовленный учредителем (участником) субъекта малого или среднего предпринимательства;</w:t>
      </w:r>
    </w:p>
    <w:p w:rsidR="00133158" w:rsidRPr="00B81DC5" w:rsidRDefault="00133158" w:rsidP="00B81DC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1DC5">
        <w:rPr>
          <w:rFonts w:ascii="Times New Roman" w:hAnsi="Times New Roman"/>
          <w:sz w:val="24"/>
          <w:szCs w:val="24"/>
        </w:rPr>
        <w:t>копию документа, подтверждающего образование, предоставляющее право на профессиональную деятельность в соответствии с подпунктом «в» подпункта 4.1. пункта 4 настоящего Порядка   (для категории лиц в возрасте до 30 лет (для индивидуальных предпринимателей), а также категории лиц в возрасте до 30 лет, доля которых в уставном капитале юридического лица составляет не менее 50 процентов);</w:t>
      </w:r>
    </w:p>
    <w:p w:rsidR="00133158" w:rsidRPr="00B81DC5" w:rsidRDefault="00133158" w:rsidP="00B81DC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1DC5">
        <w:rPr>
          <w:rFonts w:ascii="Times New Roman" w:hAnsi="Times New Roman"/>
          <w:sz w:val="24"/>
          <w:szCs w:val="24"/>
        </w:rPr>
        <w:t>копии учредительных документов (для юридических лиц) или копию документа, удостоверяющего личность (для индивидуальных предпринимателей);</w:t>
      </w:r>
    </w:p>
    <w:p w:rsidR="00133158" w:rsidRPr="00B81DC5" w:rsidRDefault="00133158" w:rsidP="00B81DC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1DC5">
        <w:rPr>
          <w:rFonts w:ascii="Times New Roman" w:hAnsi="Times New Roman"/>
          <w:sz w:val="24"/>
          <w:szCs w:val="24"/>
        </w:rPr>
        <w:t>выписку из Единого государственного реестра юридических лиц (индивидуальных предпринимателей), выданную не позднее 30 дней до даты подачи документов;</w:t>
      </w:r>
    </w:p>
    <w:p w:rsidR="00133158" w:rsidRPr="00B81DC5" w:rsidRDefault="00133158" w:rsidP="00B81DC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1DC5">
        <w:rPr>
          <w:rFonts w:ascii="Times New Roman" w:hAnsi="Times New Roman"/>
          <w:sz w:val="24"/>
          <w:szCs w:val="24"/>
        </w:rPr>
        <w:t>копии документов, подтверждающих соответствие субъектов малого и среднего предпринимательства условиям, установленным статьей 4 Закона;</w:t>
      </w:r>
    </w:p>
    <w:p w:rsidR="00133158" w:rsidRPr="00B81DC5" w:rsidRDefault="00133158" w:rsidP="00B81DC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1DC5">
        <w:rPr>
          <w:rFonts w:ascii="Times New Roman" w:hAnsi="Times New Roman"/>
          <w:sz w:val="24"/>
          <w:szCs w:val="24"/>
        </w:rPr>
        <w:t>копию свидетельства о государственной регистрации, копию свидетельства о постановке на учет в налоговом органе;</w:t>
      </w:r>
    </w:p>
    <w:p w:rsidR="00133158" w:rsidRPr="00B81DC5" w:rsidRDefault="00133158" w:rsidP="00B81DC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1DC5">
        <w:rPr>
          <w:rFonts w:ascii="Times New Roman" w:hAnsi="Times New Roman"/>
          <w:sz w:val="24"/>
          <w:szCs w:val="24"/>
        </w:rPr>
        <w:t xml:space="preserve">справку налогового органа об отсутствии задолженности по налоговым и иным обязательным платежам в бюджеты бюджетной системы Российской Федерации, предусмотренным законодательством, выданную не позднее 30 дней до даты подачи документов; </w:t>
      </w:r>
    </w:p>
    <w:p w:rsidR="00133158" w:rsidRPr="00AD5CFE" w:rsidRDefault="00133158" w:rsidP="00AD5CF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5CFE">
        <w:rPr>
          <w:rFonts w:ascii="Times New Roman" w:hAnsi="Times New Roman"/>
          <w:sz w:val="24"/>
          <w:szCs w:val="24"/>
        </w:rPr>
        <w:t>документы, подтверждающие оплату субъектом малого или среднего предпринимательства не менее 15 процентов расходов, предусмотренных абзацами вторым - четвертым подпункта 5.1 пункта 5 настоящего Порядка, заверенные руководителем малого или среднего предпринимательства (в том числе: платежные поручения с отметкой банка об исполнении либо квитанции об уплате расходов в наличной форме и иные документы, подтверждающие фактические расходы, договоры, акты приема-передачи товаров, выполненных работ, оказанных</w:t>
      </w:r>
      <w:proofErr w:type="gramEnd"/>
      <w:r w:rsidRPr="00AD5CFE">
        <w:rPr>
          <w:rFonts w:ascii="Times New Roman" w:hAnsi="Times New Roman"/>
          <w:sz w:val="24"/>
          <w:szCs w:val="24"/>
        </w:rPr>
        <w:t xml:space="preserve"> услуг, счета-фактуры и иные документы, на основании которых произведена оплата расходов).</w:t>
      </w:r>
    </w:p>
    <w:p w:rsidR="00133158" w:rsidRDefault="00133158" w:rsidP="00AD5CFE">
      <w:pPr>
        <w:pStyle w:val="a3"/>
        <w:autoSpaceDE w:val="0"/>
        <w:autoSpaceDN w:val="0"/>
        <w:adjustRightInd w:val="0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AD5CFE">
        <w:rPr>
          <w:rFonts w:ascii="Times New Roman" w:hAnsi="Times New Roman"/>
          <w:sz w:val="24"/>
          <w:szCs w:val="24"/>
        </w:rPr>
        <w:t>(в ред. Постановления Администрации Приморского края от 11.09.2013 N 341-па)</w:t>
      </w:r>
    </w:p>
    <w:p w:rsidR="00133158" w:rsidRDefault="00133158" w:rsidP="00AD5CFE">
      <w:pPr>
        <w:pStyle w:val="a3"/>
        <w:autoSpaceDE w:val="0"/>
        <w:autoSpaceDN w:val="0"/>
        <w:adjustRightInd w:val="0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133158" w:rsidRDefault="00133158" w:rsidP="00AD5CFE">
      <w:pPr>
        <w:pStyle w:val="a3"/>
        <w:autoSpaceDE w:val="0"/>
        <w:autoSpaceDN w:val="0"/>
        <w:adjustRightInd w:val="0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133158" w:rsidRDefault="00133158" w:rsidP="00AD5CFE">
      <w:pPr>
        <w:pStyle w:val="a3"/>
        <w:autoSpaceDE w:val="0"/>
        <w:autoSpaceDN w:val="0"/>
        <w:adjustRightInd w:val="0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1604A6">
        <w:rPr>
          <w:rFonts w:ascii="Times New Roman" w:hAnsi="Times New Roman"/>
          <w:sz w:val="24"/>
          <w:szCs w:val="24"/>
        </w:rPr>
        <w:t xml:space="preserve">Подробно о видах поддержки субъектам предпринимательской деятельности Вы можете узнать в системе Интернет на портале малого и среднего предпринимательства по адресу: </w:t>
      </w:r>
      <w:hyperlink r:id="rId6" w:history="1">
        <w:r w:rsidRPr="00E9688E">
          <w:rPr>
            <w:rStyle w:val="a6"/>
            <w:rFonts w:ascii="Times New Roman" w:hAnsi="Times New Roman"/>
            <w:sz w:val="24"/>
            <w:szCs w:val="24"/>
          </w:rPr>
          <w:t>http://mb.primorsky.ru</w:t>
        </w:r>
      </w:hyperlink>
    </w:p>
    <w:p w:rsidR="00133158" w:rsidRDefault="00133158" w:rsidP="00AD5CFE">
      <w:pPr>
        <w:pStyle w:val="a3"/>
        <w:autoSpaceDE w:val="0"/>
        <w:autoSpaceDN w:val="0"/>
        <w:adjustRightInd w:val="0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1604A6">
        <w:rPr>
          <w:rFonts w:ascii="Times New Roman" w:hAnsi="Times New Roman"/>
          <w:sz w:val="24"/>
          <w:szCs w:val="24"/>
        </w:rPr>
        <w:t xml:space="preserve"> </w:t>
      </w:r>
    </w:p>
    <w:p w:rsidR="00133158" w:rsidRPr="00B81DC5" w:rsidRDefault="00133158" w:rsidP="00AD5CFE">
      <w:pPr>
        <w:pStyle w:val="a3"/>
        <w:autoSpaceDE w:val="0"/>
        <w:autoSpaceDN w:val="0"/>
        <w:adjustRightInd w:val="0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1604A6">
        <w:rPr>
          <w:rFonts w:ascii="Times New Roman" w:hAnsi="Times New Roman"/>
          <w:sz w:val="24"/>
          <w:szCs w:val="24"/>
        </w:rPr>
        <w:t>в разделе «Новости», телефон для справок 8 (423) 221-52-90) с 14.00 до 17.00, для дополнительных консультаций тел. (8 (423) 220-86-41).</w:t>
      </w:r>
    </w:p>
    <w:sectPr w:rsidR="00133158" w:rsidRPr="00B81DC5" w:rsidSect="009F6A11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33FC9"/>
    <w:multiLevelType w:val="hybridMultilevel"/>
    <w:tmpl w:val="863E97D2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8F77A4F"/>
    <w:multiLevelType w:val="hybridMultilevel"/>
    <w:tmpl w:val="E21838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36"/>
    <w:rsid w:val="00002A2E"/>
    <w:rsid w:val="000043EE"/>
    <w:rsid w:val="00005AE4"/>
    <w:rsid w:val="00012FDA"/>
    <w:rsid w:val="00022587"/>
    <w:rsid w:val="00022991"/>
    <w:rsid w:val="00026025"/>
    <w:rsid w:val="00035771"/>
    <w:rsid w:val="00037391"/>
    <w:rsid w:val="000601B4"/>
    <w:rsid w:val="00060F5F"/>
    <w:rsid w:val="00065011"/>
    <w:rsid w:val="00070874"/>
    <w:rsid w:val="000736D5"/>
    <w:rsid w:val="0007449D"/>
    <w:rsid w:val="000919B6"/>
    <w:rsid w:val="0009644F"/>
    <w:rsid w:val="000A419D"/>
    <w:rsid w:val="000A6A96"/>
    <w:rsid w:val="000C2BCB"/>
    <w:rsid w:val="000C40F5"/>
    <w:rsid w:val="000C5A6E"/>
    <w:rsid w:val="000C5AB9"/>
    <w:rsid w:val="000C71C8"/>
    <w:rsid w:val="000D306A"/>
    <w:rsid w:val="000E04A8"/>
    <w:rsid w:val="000E735C"/>
    <w:rsid w:val="00105A06"/>
    <w:rsid w:val="00113FF4"/>
    <w:rsid w:val="00115D03"/>
    <w:rsid w:val="00120EB2"/>
    <w:rsid w:val="00133158"/>
    <w:rsid w:val="00140DD9"/>
    <w:rsid w:val="00154B9C"/>
    <w:rsid w:val="00157F0B"/>
    <w:rsid w:val="001602AA"/>
    <w:rsid w:val="001604A6"/>
    <w:rsid w:val="001605A5"/>
    <w:rsid w:val="0016200E"/>
    <w:rsid w:val="00163E4E"/>
    <w:rsid w:val="001857E8"/>
    <w:rsid w:val="00191650"/>
    <w:rsid w:val="001B4FC4"/>
    <w:rsid w:val="001B664A"/>
    <w:rsid w:val="001D0332"/>
    <w:rsid w:val="001D51E1"/>
    <w:rsid w:val="001F1AF6"/>
    <w:rsid w:val="00213E03"/>
    <w:rsid w:val="00227B4A"/>
    <w:rsid w:val="002432C8"/>
    <w:rsid w:val="00243707"/>
    <w:rsid w:val="00246C9F"/>
    <w:rsid w:val="00247BF5"/>
    <w:rsid w:val="0025213D"/>
    <w:rsid w:val="00266534"/>
    <w:rsid w:val="00276C57"/>
    <w:rsid w:val="00287611"/>
    <w:rsid w:val="002A4C80"/>
    <w:rsid w:val="002A71EA"/>
    <w:rsid w:val="002C57D7"/>
    <w:rsid w:val="002D04CF"/>
    <w:rsid w:val="002F53DF"/>
    <w:rsid w:val="002F6AA4"/>
    <w:rsid w:val="002F71DF"/>
    <w:rsid w:val="00303C3E"/>
    <w:rsid w:val="00311A5D"/>
    <w:rsid w:val="00312EFC"/>
    <w:rsid w:val="00313742"/>
    <w:rsid w:val="003203A8"/>
    <w:rsid w:val="0032598D"/>
    <w:rsid w:val="003529C0"/>
    <w:rsid w:val="0037077D"/>
    <w:rsid w:val="003734E7"/>
    <w:rsid w:val="003800A8"/>
    <w:rsid w:val="00383721"/>
    <w:rsid w:val="00386482"/>
    <w:rsid w:val="003A7B2C"/>
    <w:rsid w:val="003C02ED"/>
    <w:rsid w:val="003F7D6D"/>
    <w:rsid w:val="00415F85"/>
    <w:rsid w:val="00420653"/>
    <w:rsid w:val="004221F0"/>
    <w:rsid w:val="00435A53"/>
    <w:rsid w:val="00442E5E"/>
    <w:rsid w:val="00443AF0"/>
    <w:rsid w:val="00451F1D"/>
    <w:rsid w:val="00460973"/>
    <w:rsid w:val="00462E85"/>
    <w:rsid w:val="0046482E"/>
    <w:rsid w:val="00466E67"/>
    <w:rsid w:val="004677A5"/>
    <w:rsid w:val="00476CF2"/>
    <w:rsid w:val="00481794"/>
    <w:rsid w:val="00492834"/>
    <w:rsid w:val="004A0BE6"/>
    <w:rsid w:val="004A3712"/>
    <w:rsid w:val="004B3052"/>
    <w:rsid w:val="004B3227"/>
    <w:rsid w:val="004B3591"/>
    <w:rsid w:val="004D7BB6"/>
    <w:rsid w:val="004E19FE"/>
    <w:rsid w:val="004E21C4"/>
    <w:rsid w:val="004E7621"/>
    <w:rsid w:val="004F1F16"/>
    <w:rsid w:val="004F2AA0"/>
    <w:rsid w:val="004F52C9"/>
    <w:rsid w:val="00500881"/>
    <w:rsid w:val="00501D30"/>
    <w:rsid w:val="00511378"/>
    <w:rsid w:val="00522474"/>
    <w:rsid w:val="00542642"/>
    <w:rsid w:val="00542D94"/>
    <w:rsid w:val="005436F5"/>
    <w:rsid w:val="00544E71"/>
    <w:rsid w:val="0055123A"/>
    <w:rsid w:val="005528F2"/>
    <w:rsid w:val="00552D9C"/>
    <w:rsid w:val="00553436"/>
    <w:rsid w:val="00555018"/>
    <w:rsid w:val="00560714"/>
    <w:rsid w:val="00566B5D"/>
    <w:rsid w:val="00574389"/>
    <w:rsid w:val="00587716"/>
    <w:rsid w:val="00591D38"/>
    <w:rsid w:val="005920C5"/>
    <w:rsid w:val="00595687"/>
    <w:rsid w:val="005B0731"/>
    <w:rsid w:val="005B2B27"/>
    <w:rsid w:val="005C172B"/>
    <w:rsid w:val="005E6CE5"/>
    <w:rsid w:val="005F0B7C"/>
    <w:rsid w:val="005F583B"/>
    <w:rsid w:val="006033B3"/>
    <w:rsid w:val="00616BEA"/>
    <w:rsid w:val="00622C8A"/>
    <w:rsid w:val="0062655E"/>
    <w:rsid w:val="006277E0"/>
    <w:rsid w:val="006325F7"/>
    <w:rsid w:val="00633CCA"/>
    <w:rsid w:val="00646FFD"/>
    <w:rsid w:val="00656D94"/>
    <w:rsid w:val="00662864"/>
    <w:rsid w:val="006766F3"/>
    <w:rsid w:val="0067788D"/>
    <w:rsid w:val="00686BDB"/>
    <w:rsid w:val="006A7A47"/>
    <w:rsid w:val="006C021E"/>
    <w:rsid w:val="006C451C"/>
    <w:rsid w:val="006D0223"/>
    <w:rsid w:val="006D55EE"/>
    <w:rsid w:val="006D57F2"/>
    <w:rsid w:val="006D6A04"/>
    <w:rsid w:val="006F4320"/>
    <w:rsid w:val="006F67F7"/>
    <w:rsid w:val="00712D4B"/>
    <w:rsid w:val="00722570"/>
    <w:rsid w:val="00723FD3"/>
    <w:rsid w:val="0073473B"/>
    <w:rsid w:val="007350ED"/>
    <w:rsid w:val="00742183"/>
    <w:rsid w:val="00750F8D"/>
    <w:rsid w:val="00762239"/>
    <w:rsid w:val="00763F3D"/>
    <w:rsid w:val="007750D6"/>
    <w:rsid w:val="00785339"/>
    <w:rsid w:val="00787A3D"/>
    <w:rsid w:val="00792D6C"/>
    <w:rsid w:val="007975F1"/>
    <w:rsid w:val="007A59C7"/>
    <w:rsid w:val="007C157C"/>
    <w:rsid w:val="007C2D14"/>
    <w:rsid w:val="007C5B86"/>
    <w:rsid w:val="007D0078"/>
    <w:rsid w:val="007E2C9B"/>
    <w:rsid w:val="007F557C"/>
    <w:rsid w:val="008006E1"/>
    <w:rsid w:val="00810E2E"/>
    <w:rsid w:val="008118B0"/>
    <w:rsid w:val="0081311D"/>
    <w:rsid w:val="00820873"/>
    <w:rsid w:val="0083018B"/>
    <w:rsid w:val="00844076"/>
    <w:rsid w:val="00846A27"/>
    <w:rsid w:val="0085368B"/>
    <w:rsid w:val="008558B6"/>
    <w:rsid w:val="00855BBA"/>
    <w:rsid w:val="00864B38"/>
    <w:rsid w:val="008654C8"/>
    <w:rsid w:val="008809D0"/>
    <w:rsid w:val="0088403D"/>
    <w:rsid w:val="0089518A"/>
    <w:rsid w:val="008A433A"/>
    <w:rsid w:val="008A4ED3"/>
    <w:rsid w:val="008B0B71"/>
    <w:rsid w:val="008B30F3"/>
    <w:rsid w:val="008B34FE"/>
    <w:rsid w:val="008D5948"/>
    <w:rsid w:val="008F0D11"/>
    <w:rsid w:val="00900F08"/>
    <w:rsid w:val="009166A2"/>
    <w:rsid w:val="009179CD"/>
    <w:rsid w:val="009225D3"/>
    <w:rsid w:val="00934D23"/>
    <w:rsid w:val="0093536C"/>
    <w:rsid w:val="00935410"/>
    <w:rsid w:val="00945A76"/>
    <w:rsid w:val="00951941"/>
    <w:rsid w:val="009530D0"/>
    <w:rsid w:val="0095414C"/>
    <w:rsid w:val="00956542"/>
    <w:rsid w:val="009565D1"/>
    <w:rsid w:val="00961BF0"/>
    <w:rsid w:val="0096417B"/>
    <w:rsid w:val="00964871"/>
    <w:rsid w:val="009740A4"/>
    <w:rsid w:val="0098675F"/>
    <w:rsid w:val="00993925"/>
    <w:rsid w:val="009950B8"/>
    <w:rsid w:val="00997D52"/>
    <w:rsid w:val="009A6F60"/>
    <w:rsid w:val="009B4BE8"/>
    <w:rsid w:val="009B7F04"/>
    <w:rsid w:val="009D0FDD"/>
    <w:rsid w:val="009D2C5A"/>
    <w:rsid w:val="009F4DA4"/>
    <w:rsid w:val="009F5540"/>
    <w:rsid w:val="009F6A11"/>
    <w:rsid w:val="00A05E67"/>
    <w:rsid w:val="00A12769"/>
    <w:rsid w:val="00A1481F"/>
    <w:rsid w:val="00A15217"/>
    <w:rsid w:val="00A345C3"/>
    <w:rsid w:val="00A37FAB"/>
    <w:rsid w:val="00A45DC8"/>
    <w:rsid w:val="00A47C64"/>
    <w:rsid w:val="00A55B92"/>
    <w:rsid w:val="00A60441"/>
    <w:rsid w:val="00A62753"/>
    <w:rsid w:val="00A65E9A"/>
    <w:rsid w:val="00A90CF0"/>
    <w:rsid w:val="00A959AD"/>
    <w:rsid w:val="00AA3475"/>
    <w:rsid w:val="00AB1151"/>
    <w:rsid w:val="00AB3110"/>
    <w:rsid w:val="00AB5595"/>
    <w:rsid w:val="00AB5BA7"/>
    <w:rsid w:val="00AD5CFE"/>
    <w:rsid w:val="00AF3165"/>
    <w:rsid w:val="00AF54EA"/>
    <w:rsid w:val="00B0225D"/>
    <w:rsid w:val="00B13618"/>
    <w:rsid w:val="00B246F5"/>
    <w:rsid w:val="00B25F30"/>
    <w:rsid w:val="00B37653"/>
    <w:rsid w:val="00B40045"/>
    <w:rsid w:val="00B50356"/>
    <w:rsid w:val="00B70B47"/>
    <w:rsid w:val="00B81DC5"/>
    <w:rsid w:val="00B91E48"/>
    <w:rsid w:val="00BA3AB9"/>
    <w:rsid w:val="00BB440F"/>
    <w:rsid w:val="00BC2352"/>
    <w:rsid w:val="00BD2C3B"/>
    <w:rsid w:val="00BD3CF1"/>
    <w:rsid w:val="00BE0454"/>
    <w:rsid w:val="00C05098"/>
    <w:rsid w:val="00C138E2"/>
    <w:rsid w:val="00C376B3"/>
    <w:rsid w:val="00C67664"/>
    <w:rsid w:val="00C73292"/>
    <w:rsid w:val="00C820D1"/>
    <w:rsid w:val="00C83B61"/>
    <w:rsid w:val="00C84185"/>
    <w:rsid w:val="00C941E9"/>
    <w:rsid w:val="00C95364"/>
    <w:rsid w:val="00CA4193"/>
    <w:rsid w:val="00CB49DB"/>
    <w:rsid w:val="00CC0BAA"/>
    <w:rsid w:val="00CC6FB2"/>
    <w:rsid w:val="00CC716F"/>
    <w:rsid w:val="00CD0362"/>
    <w:rsid w:val="00CD5F43"/>
    <w:rsid w:val="00CE7919"/>
    <w:rsid w:val="00CF3E4B"/>
    <w:rsid w:val="00CF6C3E"/>
    <w:rsid w:val="00D042F2"/>
    <w:rsid w:val="00D13764"/>
    <w:rsid w:val="00D1463F"/>
    <w:rsid w:val="00D151F3"/>
    <w:rsid w:val="00D21BFA"/>
    <w:rsid w:val="00D22FA6"/>
    <w:rsid w:val="00D42B9C"/>
    <w:rsid w:val="00D46860"/>
    <w:rsid w:val="00D60DA7"/>
    <w:rsid w:val="00D63A86"/>
    <w:rsid w:val="00D747AF"/>
    <w:rsid w:val="00D80EC8"/>
    <w:rsid w:val="00D84243"/>
    <w:rsid w:val="00D9379E"/>
    <w:rsid w:val="00D96BE5"/>
    <w:rsid w:val="00D970E4"/>
    <w:rsid w:val="00D97C74"/>
    <w:rsid w:val="00DA359C"/>
    <w:rsid w:val="00DD7981"/>
    <w:rsid w:val="00DE5D3E"/>
    <w:rsid w:val="00DF08A2"/>
    <w:rsid w:val="00E13B1B"/>
    <w:rsid w:val="00E20D11"/>
    <w:rsid w:val="00E2266E"/>
    <w:rsid w:val="00E233EC"/>
    <w:rsid w:val="00E2621C"/>
    <w:rsid w:val="00E30560"/>
    <w:rsid w:val="00E4391B"/>
    <w:rsid w:val="00E47260"/>
    <w:rsid w:val="00E51B34"/>
    <w:rsid w:val="00E56475"/>
    <w:rsid w:val="00E748D5"/>
    <w:rsid w:val="00E86DB0"/>
    <w:rsid w:val="00E9400E"/>
    <w:rsid w:val="00E953EF"/>
    <w:rsid w:val="00E9688E"/>
    <w:rsid w:val="00EA24FC"/>
    <w:rsid w:val="00EA4B40"/>
    <w:rsid w:val="00EB208A"/>
    <w:rsid w:val="00EB5392"/>
    <w:rsid w:val="00EC0FAA"/>
    <w:rsid w:val="00EC592D"/>
    <w:rsid w:val="00EF1F24"/>
    <w:rsid w:val="00EF34AF"/>
    <w:rsid w:val="00F1008C"/>
    <w:rsid w:val="00F211C8"/>
    <w:rsid w:val="00F30DBD"/>
    <w:rsid w:val="00F44CBB"/>
    <w:rsid w:val="00F47AD3"/>
    <w:rsid w:val="00F512BF"/>
    <w:rsid w:val="00F6429C"/>
    <w:rsid w:val="00F716E7"/>
    <w:rsid w:val="00F809B7"/>
    <w:rsid w:val="00F9212A"/>
    <w:rsid w:val="00F973E7"/>
    <w:rsid w:val="00FB1724"/>
    <w:rsid w:val="00FB1CCA"/>
    <w:rsid w:val="00FB3BCC"/>
    <w:rsid w:val="00FC03D5"/>
    <w:rsid w:val="00FD0FDE"/>
    <w:rsid w:val="00FD6333"/>
    <w:rsid w:val="00FE3706"/>
    <w:rsid w:val="00FE76AB"/>
    <w:rsid w:val="00FF02AF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F6A11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9F6A11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9F6A11"/>
    <w:pPr>
      <w:spacing w:after="120" w:line="480" w:lineRule="auto"/>
    </w:pPr>
    <w:rPr>
      <w:rFonts w:ascii="Times New Roman" w:eastAsia="MS Mincho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9F6A11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B8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1DC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C0509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F6A11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9F6A11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9F6A11"/>
    <w:pPr>
      <w:spacing w:after="120" w:line="480" w:lineRule="auto"/>
    </w:pPr>
    <w:rPr>
      <w:rFonts w:ascii="Times New Roman" w:eastAsia="MS Mincho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9F6A11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B8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1DC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C050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b.primorsk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Шубин Александр Сергеевич</dc:creator>
  <cp:lastModifiedBy>admin</cp:lastModifiedBy>
  <cp:revision>2</cp:revision>
  <cp:lastPrinted>2012-05-12T00:23:00Z</cp:lastPrinted>
  <dcterms:created xsi:type="dcterms:W3CDTF">2013-10-28T02:47:00Z</dcterms:created>
  <dcterms:modified xsi:type="dcterms:W3CDTF">2013-10-28T02:47:00Z</dcterms:modified>
</cp:coreProperties>
</file>